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336AD" w14:textId="2D468957" w:rsidR="001B3214" w:rsidRPr="0078514E" w:rsidRDefault="001B3214" w:rsidP="001B3214">
      <w:pPr>
        <w:rPr>
          <w:color w:val="000000" w:themeColor="text1"/>
          <w:sz w:val="24"/>
          <w:szCs w:val="24"/>
        </w:rPr>
      </w:pPr>
    </w:p>
    <w:p w14:paraId="470AE416" w14:textId="07DD0AB2" w:rsidR="000A2AF4" w:rsidRPr="0078514E" w:rsidRDefault="000A2AF4" w:rsidP="00F71199">
      <w:pPr>
        <w:rPr>
          <w:color w:val="000000" w:themeColor="text1"/>
          <w:sz w:val="24"/>
          <w:szCs w:val="24"/>
        </w:rPr>
      </w:pPr>
    </w:p>
    <w:p w14:paraId="34C2D73C" w14:textId="77777777" w:rsidR="00867438" w:rsidRPr="0078514E" w:rsidRDefault="0090511F" w:rsidP="00A74232">
      <w:pPr>
        <w:pStyle w:val="Default"/>
        <w:jc w:val="center"/>
        <w:rPr>
          <w:rFonts w:ascii="Times New Roman" w:hAnsi="Times New Roman" w:cs="Times New Roman"/>
          <w:b/>
          <w:bCs/>
          <w:color w:val="000000" w:themeColor="text1"/>
          <w:sz w:val="24"/>
          <w:szCs w:val="24"/>
        </w:rPr>
      </w:pPr>
      <w:r w:rsidRPr="0078514E">
        <w:rPr>
          <w:rFonts w:ascii="Times New Roman" w:hAnsi="Times New Roman" w:cs="Times New Roman"/>
          <w:b/>
          <w:bCs/>
          <w:color w:val="000000" w:themeColor="text1"/>
          <w:sz w:val="24"/>
          <w:szCs w:val="24"/>
        </w:rPr>
        <w:t>JAVNI POZIV ZA UČEŠĆE U NAGRADNOM KONKURSU</w:t>
      </w:r>
    </w:p>
    <w:p w14:paraId="45EFF4F4" w14:textId="5A503444" w:rsidR="000A2AF4" w:rsidRPr="0078514E" w:rsidRDefault="0090511F" w:rsidP="00A74232">
      <w:pPr>
        <w:pStyle w:val="Default"/>
        <w:jc w:val="center"/>
        <w:rPr>
          <w:rFonts w:ascii="Times New Roman" w:hAnsi="Times New Roman" w:cs="Times New Roman"/>
          <w:b/>
          <w:bCs/>
          <w:color w:val="000000" w:themeColor="text1"/>
          <w:sz w:val="24"/>
          <w:szCs w:val="24"/>
        </w:rPr>
      </w:pPr>
      <w:r w:rsidRPr="0078514E">
        <w:rPr>
          <w:rFonts w:ascii="Times New Roman" w:hAnsi="Times New Roman" w:cs="Times New Roman"/>
          <w:b/>
          <w:bCs/>
          <w:color w:val="000000" w:themeColor="text1"/>
          <w:sz w:val="24"/>
          <w:szCs w:val="24"/>
        </w:rPr>
        <w:t>„</w:t>
      </w:r>
      <w:bookmarkStart w:id="0" w:name="_GoBack"/>
      <w:bookmarkEnd w:id="0"/>
      <w:r w:rsidRPr="0078514E">
        <w:rPr>
          <w:rFonts w:ascii="Times New Roman" w:hAnsi="Times New Roman" w:cs="Times New Roman"/>
          <w:b/>
          <w:bCs/>
          <w:color w:val="000000" w:themeColor="text1"/>
          <w:sz w:val="24"/>
          <w:szCs w:val="24"/>
        </w:rPr>
        <w:t>VELIKA SCENA“</w:t>
      </w:r>
    </w:p>
    <w:p w14:paraId="6D4E0261" w14:textId="64BE429D" w:rsidR="000A2AF4" w:rsidRPr="0078514E" w:rsidRDefault="000A2AF4" w:rsidP="00867438">
      <w:pPr>
        <w:pStyle w:val="Default"/>
        <w:jc w:val="center"/>
        <w:rPr>
          <w:rFonts w:ascii="Times New Roman" w:hAnsi="Times New Roman" w:cs="Times New Roman"/>
          <w:b/>
          <w:bCs/>
          <w:color w:val="000000" w:themeColor="text1"/>
          <w:sz w:val="24"/>
          <w:szCs w:val="24"/>
        </w:rPr>
      </w:pPr>
    </w:p>
    <w:p w14:paraId="720E7924" w14:textId="367DD530" w:rsidR="000A2AF4" w:rsidRPr="0078514E" w:rsidRDefault="000A2AF4" w:rsidP="00C23AB3">
      <w:pPr>
        <w:pStyle w:val="Default"/>
        <w:rPr>
          <w:rFonts w:ascii="Times New Roman" w:hAnsi="Times New Roman" w:cs="Times New Roman"/>
          <w:color w:val="000000" w:themeColor="text1"/>
          <w:sz w:val="24"/>
          <w:szCs w:val="24"/>
        </w:rPr>
      </w:pPr>
    </w:p>
    <w:p w14:paraId="146853EE" w14:textId="77777777" w:rsidR="00867438" w:rsidRPr="0078514E" w:rsidRDefault="00867438" w:rsidP="00C23AB3">
      <w:pPr>
        <w:pStyle w:val="Default"/>
        <w:rPr>
          <w:rFonts w:ascii="Times New Roman" w:hAnsi="Times New Roman" w:cs="Times New Roman"/>
          <w:color w:val="000000" w:themeColor="text1"/>
          <w:sz w:val="24"/>
          <w:szCs w:val="24"/>
        </w:rPr>
      </w:pPr>
    </w:p>
    <w:p w14:paraId="307062BA" w14:textId="770768A5" w:rsidR="000A2AF4" w:rsidRPr="0078514E" w:rsidRDefault="0090511F" w:rsidP="001C6450">
      <w:pPr>
        <w:pStyle w:val="Default"/>
        <w:jc w:val="both"/>
        <w:rPr>
          <w:rFonts w:ascii="Times New Roman" w:hAnsi="Times New Roman" w:cs="Times New Roman"/>
          <w:color w:val="000000" w:themeColor="text1"/>
          <w:sz w:val="24"/>
          <w:szCs w:val="24"/>
        </w:rPr>
      </w:pPr>
      <w:r w:rsidRPr="0078514E">
        <w:rPr>
          <w:rFonts w:ascii="Times New Roman" w:hAnsi="Times New Roman" w:cs="Times New Roman"/>
          <w:color w:val="000000" w:themeColor="text1"/>
          <w:sz w:val="24"/>
          <w:szCs w:val="24"/>
        </w:rPr>
        <w:t xml:space="preserve">Altermedia d.o.o. u ime </w:t>
      </w:r>
      <w:r w:rsidR="00EB12CC" w:rsidRPr="0078514E">
        <w:rPr>
          <w:rFonts w:ascii="Times New Roman" w:hAnsi="Times New Roman" w:cs="Times New Roman"/>
          <w:color w:val="000000" w:themeColor="text1"/>
          <w:sz w:val="24"/>
          <w:szCs w:val="24"/>
        </w:rPr>
        <w:t xml:space="preserve">ATLANTIC GRUPE </w:t>
      </w:r>
      <w:r w:rsidRPr="0078514E">
        <w:rPr>
          <w:rFonts w:ascii="Times New Roman" w:hAnsi="Times New Roman" w:cs="Times New Roman"/>
          <w:color w:val="000000" w:themeColor="text1"/>
          <w:sz w:val="24"/>
          <w:szCs w:val="24"/>
        </w:rPr>
        <w:t>upućuje javni poziv za učešće u nagradnom konkursu „VELIKA SCENA“ s ciljem da se inspiriše kreiranje i konzumacija kulture u regiji.</w:t>
      </w:r>
    </w:p>
    <w:p w14:paraId="74BAF0B2" w14:textId="77777777" w:rsidR="008749D7" w:rsidRPr="0078514E" w:rsidRDefault="008749D7" w:rsidP="001C6450">
      <w:pPr>
        <w:pStyle w:val="Default"/>
        <w:jc w:val="both"/>
        <w:rPr>
          <w:rFonts w:ascii="Times New Roman" w:hAnsi="Times New Roman" w:cs="Times New Roman"/>
          <w:color w:val="000000" w:themeColor="text1"/>
          <w:sz w:val="24"/>
          <w:szCs w:val="24"/>
        </w:rPr>
      </w:pPr>
    </w:p>
    <w:p w14:paraId="6963BF89" w14:textId="51F1EFBD" w:rsidR="0090511F" w:rsidRPr="0078514E" w:rsidRDefault="0090511F" w:rsidP="001C6450">
      <w:pPr>
        <w:pStyle w:val="Default"/>
        <w:jc w:val="both"/>
        <w:rPr>
          <w:rFonts w:ascii="Times New Roman" w:hAnsi="Times New Roman" w:cs="Times New Roman"/>
          <w:color w:val="000000" w:themeColor="text1"/>
          <w:sz w:val="24"/>
          <w:szCs w:val="24"/>
        </w:rPr>
      </w:pPr>
      <w:r w:rsidRPr="0078514E">
        <w:rPr>
          <w:rFonts w:ascii="Times New Roman" w:hAnsi="Times New Roman" w:cs="Times New Roman"/>
          <w:color w:val="000000" w:themeColor="text1"/>
          <w:sz w:val="24"/>
          <w:szCs w:val="24"/>
        </w:rPr>
        <w:t>Ako ste mladi, ins</w:t>
      </w:r>
      <w:r w:rsidR="00A74232" w:rsidRPr="0078514E">
        <w:rPr>
          <w:rFonts w:ascii="Times New Roman" w:hAnsi="Times New Roman" w:cs="Times New Roman"/>
          <w:color w:val="000000" w:themeColor="text1"/>
          <w:sz w:val="24"/>
          <w:szCs w:val="24"/>
        </w:rPr>
        <w:t>p</w:t>
      </w:r>
      <w:r w:rsidRPr="0078514E">
        <w:rPr>
          <w:rFonts w:ascii="Times New Roman" w:hAnsi="Times New Roman" w:cs="Times New Roman"/>
          <w:color w:val="000000" w:themeColor="text1"/>
          <w:sz w:val="24"/>
          <w:szCs w:val="24"/>
        </w:rPr>
        <w:t>irativni i kre</w:t>
      </w:r>
      <w:r w:rsidR="00A74232" w:rsidRPr="0078514E">
        <w:rPr>
          <w:rFonts w:ascii="Times New Roman" w:hAnsi="Times New Roman" w:cs="Times New Roman"/>
          <w:color w:val="000000" w:themeColor="text1"/>
          <w:sz w:val="24"/>
          <w:szCs w:val="24"/>
        </w:rPr>
        <w:t>a</w:t>
      </w:r>
      <w:r w:rsidRPr="0078514E">
        <w:rPr>
          <w:rFonts w:ascii="Times New Roman" w:hAnsi="Times New Roman" w:cs="Times New Roman"/>
          <w:color w:val="000000" w:themeColor="text1"/>
          <w:sz w:val="24"/>
          <w:szCs w:val="24"/>
        </w:rPr>
        <w:t>tivni postavite vaš umjetnič</w:t>
      </w:r>
      <w:r w:rsidR="00A74232" w:rsidRPr="0078514E">
        <w:rPr>
          <w:rFonts w:ascii="Times New Roman" w:hAnsi="Times New Roman" w:cs="Times New Roman"/>
          <w:color w:val="000000" w:themeColor="text1"/>
          <w:sz w:val="24"/>
          <w:szCs w:val="24"/>
        </w:rPr>
        <w:t>k</w:t>
      </w:r>
      <w:r w:rsidRPr="0078514E">
        <w:rPr>
          <w:rFonts w:ascii="Times New Roman" w:hAnsi="Times New Roman" w:cs="Times New Roman"/>
          <w:color w:val="000000" w:themeColor="text1"/>
          <w:sz w:val="24"/>
          <w:szCs w:val="24"/>
        </w:rPr>
        <w:t>i rad i osvojite vrijedne nagrade.</w:t>
      </w:r>
    </w:p>
    <w:p w14:paraId="09548DB4" w14:textId="77777777" w:rsidR="00EB12CC" w:rsidRPr="0078514E" w:rsidRDefault="00EB12CC" w:rsidP="001C6450">
      <w:pPr>
        <w:pStyle w:val="Default"/>
        <w:jc w:val="both"/>
        <w:rPr>
          <w:rFonts w:ascii="Times New Roman" w:hAnsi="Times New Roman" w:cs="Times New Roman"/>
          <w:color w:val="000000" w:themeColor="text1"/>
          <w:sz w:val="24"/>
          <w:szCs w:val="24"/>
        </w:rPr>
      </w:pPr>
    </w:p>
    <w:p w14:paraId="4E9371B3" w14:textId="2CDC5CB1" w:rsidR="0090511F" w:rsidRPr="0078514E" w:rsidRDefault="0090511F" w:rsidP="001C6450">
      <w:pPr>
        <w:pStyle w:val="Default"/>
        <w:jc w:val="both"/>
        <w:rPr>
          <w:rFonts w:ascii="Times New Roman" w:hAnsi="Times New Roman" w:cs="Times New Roman"/>
          <w:color w:val="000000" w:themeColor="text1"/>
          <w:sz w:val="24"/>
          <w:szCs w:val="24"/>
        </w:rPr>
      </w:pPr>
      <w:r w:rsidRPr="0078514E">
        <w:rPr>
          <w:rFonts w:ascii="Times New Roman" w:hAnsi="Times New Roman" w:cs="Times New Roman"/>
          <w:color w:val="000000" w:themeColor="text1"/>
          <w:sz w:val="24"/>
          <w:szCs w:val="24"/>
        </w:rPr>
        <w:t>Pravo učešća u nagradnom konkursu imaju sva punoljetna fizička lica</w:t>
      </w:r>
      <w:r w:rsidR="00A74232" w:rsidRPr="0078514E">
        <w:rPr>
          <w:rFonts w:ascii="Times New Roman" w:hAnsi="Times New Roman" w:cs="Times New Roman"/>
          <w:color w:val="000000" w:themeColor="text1"/>
          <w:sz w:val="24"/>
          <w:szCs w:val="24"/>
        </w:rPr>
        <w:t xml:space="preserve"> iz</w:t>
      </w:r>
      <w:r w:rsidRPr="0078514E">
        <w:rPr>
          <w:rFonts w:ascii="Times New Roman" w:hAnsi="Times New Roman" w:cs="Times New Roman"/>
          <w:color w:val="000000" w:themeColor="text1"/>
          <w:sz w:val="24"/>
          <w:szCs w:val="24"/>
        </w:rPr>
        <w:t xml:space="preserve"> BiH i regiona </w:t>
      </w:r>
      <w:bookmarkStart w:id="1" w:name="_Hlk73952127"/>
      <w:r w:rsidRPr="0078514E">
        <w:rPr>
          <w:rFonts w:ascii="Times New Roman" w:hAnsi="Times New Roman" w:cs="Times New Roman"/>
          <w:color w:val="000000" w:themeColor="text1"/>
          <w:sz w:val="24"/>
          <w:szCs w:val="24"/>
        </w:rPr>
        <w:t>(Hrvatska, Slovenija i Srbija)</w:t>
      </w:r>
      <w:bookmarkEnd w:id="1"/>
      <w:r w:rsidRPr="0078514E">
        <w:rPr>
          <w:rFonts w:ascii="Times New Roman" w:hAnsi="Times New Roman" w:cs="Times New Roman"/>
          <w:color w:val="000000" w:themeColor="text1"/>
          <w:sz w:val="24"/>
          <w:szCs w:val="24"/>
        </w:rPr>
        <w:t xml:space="preserve"> koja na web stranici </w:t>
      </w:r>
      <w:hyperlink r:id="rId7" w:tgtFrame="_blank" w:history="1">
        <w:r w:rsidRPr="0078514E">
          <w:rPr>
            <w:rFonts w:ascii="Times New Roman" w:hAnsi="Times New Roman" w:cs="Times New Roman"/>
            <w:color w:val="000000" w:themeColor="text1"/>
            <w:sz w:val="24"/>
            <w:szCs w:val="24"/>
          </w:rPr>
          <w:t>www.velika-scena.com</w:t>
        </w:r>
      </w:hyperlink>
      <w:r w:rsidRPr="0078514E">
        <w:rPr>
          <w:rFonts w:ascii="Times New Roman" w:hAnsi="Times New Roman" w:cs="Times New Roman"/>
          <w:color w:val="000000" w:themeColor="text1"/>
          <w:sz w:val="24"/>
          <w:szCs w:val="24"/>
        </w:rPr>
        <w:t xml:space="preserve">  </w:t>
      </w:r>
      <w:r w:rsidRPr="0078514E">
        <w:rPr>
          <w:rFonts w:ascii="Times New Roman" w:hAnsi="Times New Roman" w:cs="Times New Roman"/>
          <w:i/>
          <w:color w:val="000000" w:themeColor="text1"/>
          <w:sz w:val="24"/>
          <w:szCs w:val="24"/>
        </w:rPr>
        <w:t>uplo</w:t>
      </w:r>
      <w:r w:rsidR="00A74232" w:rsidRPr="0078514E">
        <w:rPr>
          <w:rFonts w:ascii="Times New Roman" w:hAnsi="Times New Roman" w:cs="Times New Roman"/>
          <w:i/>
          <w:color w:val="000000" w:themeColor="text1"/>
          <w:sz w:val="24"/>
          <w:szCs w:val="24"/>
        </w:rPr>
        <w:t>a</w:t>
      </w:r>
      <w:r w:rsidRPr="0078514E">
        <w:rPr>
          <w:rFonts w:ascii="Times New Roman" w:hAnsi="Times New Roman" w:cs="Times New Roman"/>
          <w:i/>
          <w:color w:val="000000" w:themeColor="text1"/>
          <w:sz w:val="24"/>
          <w:szCs w:val="24"/>
        </w:rPr>
        <w:t>d</w:t>
      </w:r>
      <w:r w:rsidR="00736CFE" w:rsidRPr="0078514E">
        <w:rPr>
          <w:rFonts w:ascii="Times New Roman" w:hAnsi="Times New Roman" w:cs="Times New Roman"/>
          <w:i/>
          <w:color w:val="000000" w:themeColor="text1"/>
          <w:sz w:val="24"/>
          <w:szCs w:val="24"/>
        </w:rPr>
        <w:t>a</w:t>
      </w:r>
      <w:r w:rsidR="00BD121D" w:rsidRPr="0078514E">
        <w:rPr>
          <w:rFonts w:ascii="Times New Roman" w:hAnsi="Times New Roman" w:cs="Times New Roman"/>
          <w:i/>
          <w:color w:val="000000" w:themeColor="text1"/>
          <w:sz w:val="24"/>
          <w:szCs w:val="24"/>
        </w:rPr>
        <w:t>ju</w:t>
      </w:r>
      <w:r w:rsidRPr="0078514E">
        <w:rPr>
          <w:rFonts w:ascii="Times New Roman" w:hAnsi="Times New Roman" w:cs="Times New Roman"/>
          <w:color w:val="000000" w:themeColor="text1"/>
          <w:sz w:val="24"/>
          <w:szCs w:val="24"/>
        </w:rPr>
        <w:t xml:space="preserve"> svoje umjetničke radove (digitalna grafika) za sudjelovanje u konkursu </w:t>
      </w:r>
      <w:r w:rsidR="006D2AE9" w:rsidRPr="0078514E">
        <w:rPr>
          <w:rFonts w:ascii="Times New Roman" w:hAnsi="Times New Roman" w:cs="Times New Roman"/>
          <w:color w:val="000000" w:themeColor="text1"/>
          <w:sz w:val="24"/>
          <w:szCs w:val="24"/>
        </w:rPr>
        <w:t>u periodu od 12. 7. 2021. do</w:t>
      </w:r>
      <w:r w:rsidRPr="0078514E">
        <w:rPr>
          <w:rFonts w:ascii="Times New Roman" w:hAnsi="Times New Roman" w:cs="Times New Roman"/>
          <w:color w:val="000000" w:themeColor="text1"/>
          <w:sz w:val="24"/>
          <w:szCs w:val="24"/>
        </w:rPr>
        <w:t xml:space="preserve"> 31. 7. 2021.</w:t>
      </w:r>
    </w:p>
    <w:p w14:paraId="6AE2D72F" w14:textId="1B66200F" w:rsidR="00EB12CC" w:rsidRPr="0078514E" w:rsidRDefault="00EB12CC" w:rsidP="001C6450">
      <w:pPr>
        <w:pStyle w:val="Default"/>
        <w:jc w:val="both"/>
        <w:rPr>
          <w:rFonts w:ascii="Times New Roman" w:hAnsi="Times New Roman" w:cs="Times New Roman"/>
          <w:color w:val="000000" w:themeColor="text1"/>
          <w:sz w:val="24"/>
          <w:szCs w:val="24"/>
        </w:rPr>
      </w:pPr>
    </w:p>
    <w:p w14:paraId="79E4B55B" w14:textId="55BEF68D" w:rsidR="00DB3416" w:rsidRPr="0078514E" w:rsidRDefault="00DB3416" w:rsidP="001C6450">
      <w:pPr>
        <w:pStyle w:val="Default"/>
        <w:jc w:val="both"/>
        <w:rPr>
          <w:rFonts w:ascii="Times New Roman" w:hAnsi="Times New Roman" w:cs="Times New Roman"/>
          <w:color w:val="000000" w:themeColor="text1"/>
          <w:sz w:val="24"/>
          <w:szCs w:val="24"/>
          <w:lang w:val="de-DE"/>
        </w:rPr>
      </w:pPr>
      <w:r w:rsidRPr="0078514E">
        <w:rPr>
          <w:rFonts w:ascii="Times New Roman" w:hAnsi="Times New Roman" w:cs="Times New Roman"/>
          <w:color w:val="000000" w:themeColor="text1"/>
          <w:sz w:val="24"/>
          <w:szCs w:val="24"/>
        </w:rPr>
        <w:t>U nagradnom konkursu učestvuje</w:t>
      </w:r>
      <w:r w:rsidR="00485A28" w:rsidRPr="0078514E">
        <w:rPr>
          <w:rFonts w:ascii="Times New Roman" w:hAnsi="Times New Roman" w:cs="Times New Roman"/>
          <w:color w:val="000000" w:themeColor="text1"/>
          <w:sz w:val="24"/>
          <w:szCs w:val="24"/>
        </w:rPr>
        <w:t>te</w:t>
      </w:r>
      <w:r w:rsidRPr="0078514E">
        <w:rPr>
          <w:rFonts w:ascii="Times New Roman" w:hAnsi="Times New Roman" w:cs="Times New Roman"/>
          <w:color w:val="000000" w:themeColor="text1"/>
          <w:sz w:val="24"/>
          <w:szCs w:val="24"/>
        </w:rPr>
        <w:t xml:space="preserve"> na sljedeći nač</w:t>
      </w:r>
      <w:r w:rsidRPr="0078514E">
        <w:rPr>
          <w:rFonts w:ascii="Times New Roman" w:hAnsi="Times New Roman" w:cs="Times New Roman"/>
          <w:color w:val="000000" w:themeColor="text1"/>
          <w:sz w:val="24"/>
          <w:szCs w:val="24"/>
          <w:lang w:val="de-DE"/>
        </w:rPr>
        <w:t>in:</w:t>
      </w:r>
    </w:p>
    <w:p w14:paraId="651FAFCB" w14:textId="77777777" w:rsidR="00DB3416" w:rsidRPr="0078514E" w:rsidRDefault="00DB3416" w:rsidP="001C6450">
      <w:pPr>
        <w:pStyle w:val="Default"/>
        <w:jc w:val="both"/>
        <w:rPr>
          <w:rFonts w:ascii="Times New Roman" w:eastAsia="Tahoma" w:hAnsi="Times New Roman" w:cs="Times New Roman"/>
          <w:color w:val="000000" w:themeColor="text1"/>
          <w:sz w:val="24"/>
          <w:szCs w:val="24"/>
        </w:rPr>
      </w:pPr>
    </w:p>
    <w:p w14:paraId="560E5533" w14:textId="2F5C636B" w:rsidR="00DB3416" w:rsidRPr="0078514E" w:rsidRDefault="00485A28" w:rsidP="001C6450">
      <w:pPr>
        <w:pStyle w:val="Default"/>
        <w:numPr>
          <w:ilvl w:val="0"/>
          <w:numId w:val="8"/>
        </w:numPr>
        <w:jc w:val="both"/>
        <w:rPr>
          <w:rFonts w:ascii="Times New Roman" w:hAnsi="Times New Roman" w:cs="Times New Roman"/>
          <w:color w:val="000000" w:themeColor="text1"/>
          <w:sz w:val="24"/>
          <w:szCs w:val="24"/>
        </w:rPr>
      </w:pPr>
      <w:r w:rsidRPr="0078514E">
        <w:rPr>
          <w:rFonts w:ascii="Times New Roman" w:hAnsi="Times New Roman" w:cs="Times New Roman"/>
          <w:color w:val="000000" w:themeColor="text1"/>
          <w:sz w:val="24"/>
          <w:szCs w:val="24"/>
        </w:rPr>
        <w:t>p</w:t>
      </w:r>
      <w:r w:rsidR="00DB3416" w:rsidRPr="0078514E">
        <w:rPr>
          <w:rFonts w:ascii="Times New Roman" w:hAnsi="Times New Roman" w:cs="Times New Roman"/>
          <w:color w:val="000000" w:themeColor="text1"/>
          <w:sz w:val="24"/>
          <w:szCs w:val="24"/>
        </w:rPr>
        <w:t>ristupi</w:t>
      </w:r>
      <w:r w:rsidRPr="0078514E">
        <w:rPr>
          <w:rFonts w:ascii="Times New Roman" w:hAnsi="Times New Roman" w:cs="Times New Roman"/>
          <w:color w:val="000000" w:themeColor="text1"/>
          <w:sz w:val="24"/>
          <w:szCs w:val="24"/>
        </w:rPr>
        <w:t xml:space="preserve">te </w:t>
      </w:r>
      <w:r w:rsidR="00DB3416" w:rsidRPr="0078514E">
        <w:rPr>
          <w:rFonts w:ascii="Times New Roman" w:hAnsi="Times New Roman" w:cs="Times New Roman"/>
          <w:color w:val="000000" w:themeColor="text1"/>
          <w:sz w:val="24"/>
          <w:szCs w:val="24"/>
        </w:rPr>
        <w:t xml:space="preserve">web stranici </w:t>
      </w:r>
      <w:bookmarkStart w:id="2" w:name="_Hlk74292890"/>
      <w:r w:rsidR="00DB3416" w:rsidRPr="0078514E">
        <w:rPr>
          <w:rFonts w:ascii="Times New Roman" w:hAnsi="Times New Roman" w:cs="Times New Roman"/>
          <w:color w:val="000000" w:themeColor="text1"/>
          <w:sz w:val="24"/>
          <w:szCs w:val="24"/>
        </w:rPr>
        <w:fldChar w:fldCharType="begin"/>
      </w:r>
      <w:r w:rsidR="00DB3416" w:rsidRPr="0078514E">
        <w:rPr>
          <w:rFonts w:ascii="Times New Roman" w:hAnsi="Times New Roman" w:cs="Times New Roman"/>
          <w:color w:val="000000" w:themeColor="text1"/>
          <w:sz w:val="24"/>
          <w:szCs w:val="24"/>
        </w:rPr>
        <w:instrText xml:space="preserve"> HYPERLINK "http://www.velika-scena.com" \t "_blank" </w:instrText>
      </w:r>
      <w:r w:rsidR="00DB3416" w:rsidRPr="0078514E">
        <w:rPr>
          <w:rFonts w:ascii="Times New Roman" w:hAnsi="Times New Roman" w:cs="Times New Roman"/>
          <w:color w:val="000000" w:themeColor="text1"/>
          <w:sz w:val="24"/>
          <w:szCs w:val="24"/>
        </w:rPr>
        <w:fldChar w:fldCharType="separate"/>
      </w:r>
      <w:r w:rsidR="00DB3416" w:rsidRPr="0078514E">
        <w:rPr>
          <w:rFonts w:ascii="Times New Roman" w:hAnsi="Times New Roman" w:cs="Times New Roman"/>
          <w:color w:val="000000" w:themeColor="text1"/>
          <w:sz w:val="24"/>
          <w:szCs w:val="24"/>
        </w:rPr>
        <w:t>www.velika-scena.com</w:t>
      </w:r>
      <w:r w:rsidR="00DB3416" w:rsidRPr="0078514E">
        <w:rPr>
          <w:rFonts w:ascii="Times New Roman" w:hAnsi="Times New Roman" w:cs="Times New Roman"/>
          <w:color w:val="000000" w:themeColor="text1"/>
          <w:sz w:val="24"/>
          <w:szCs w:val="24"/>
        </w:rPr>
        <w:fldChar w:fldCharType="end"/>
      </w:r>
      <w:bookmarkEnd w:id="2"/>
      <w:r w:rsidR="00DB3416" w:rsidRPr="0078514E">
        <w:rPr>
          <w:rFonts w:ascii="Times New Roman" w:hAnsi="Times New Roman" w:cs="Times New Roman"/>
          <w:color w:val="000000" w:themeColor="text1"/>
          <w:sz w:val="24"/>
          <w:szCs w:val="24"/>
        </w:rPr>
        <w:t xml:space="preserve"> i </w:t>
      </w:r>
      <w:r w:rsidR="00DB3416" w:rsidRPr="0078514E">
        <w:rPr>
          <w:rFonts w:ascii="Times New Roman" w:hAnsi="Times New Roman" w:cs="Times New Roman"/>
          <w:i/>
          <w:color w:val="000000" w:themeColor="text1"/>
          <w:sz w:val="24"/>
          <w:szCs w:val="24"/>
        </w:rPr>
        <w:t>uplo</w:t>
      </w:r>
      <w:r w:rsidR="00A74232" w:rsidRPr="0078514E">
        <w:rPr>
          <w:rFonts w:ascii="Times New Roman" w:hAnsi="Times New Roman" w:cs="Times New Roman"/>
          <w:i/>
          <w:color w:val="000000" w:themeColor="text1"/>
          <w:sz w:val="24"/>
          <w:szCs w:val="24"/>
        </w:rPr>
        <w:t>a</w:t>
      </w:r>
      <w:r w:rsidR="00DB3416" w:rsidRPr="0078514E">
        <w:rPr>
          <w:rFonts w:ascii="Times New Roman" w:hAnsi="Times New Roman" w:cs="Times New Roman"/>
          <w:i/>
          <w:color w:val="000000" w:themeColor="text1"/>
          <w:sz w:val="24"/>
          <w:szCs w:val="24"/>
        </w:rPr>
        <w:t>d</w:t>
      </w:r>
      <w:r w:rsidR="00736CFE" w:rsidRPr="0078514E">
        <w:rPr>
          <w:rFonts w:ascii="Times New Roman" w:hAnsi="Times New Roman" w:cs="Times New Roman"/>
          <w:i/>
          <w:color w:val="000000" w:themeColor="text1"/>
          <w:sz w:val="24"/>
          <w:szCs w:val="24"/>
        </w:rPr>
        <w:t>u</w:t>
      </w:r>
      <w:r w:rsidRPr="0078514E">
        <w:rPr>
          <w:rFonts w:ascii="Times New Roman" w:hAnsi="Times New Roman" w:cs="Times New Roman"/>
          <w:i/>
          <w:color w:val="000000" w:themeColor="text1"/>
          <w:sz w:val="24"/>
          <w:szCs w:val="24"/>
        </w:rPr>
        <w:t>jete</w:t>
      </w:r>
      <w:r w:rsidR="00DB3416" w:rsidRPr="0078514E">
        <w:rPr>
          <w:rFonts w:ascii="Times New Roman" w:hAnsi="Times New Roman" w:cs="Times New Roman"/>
          <w:color w:val="000000" w:themeColor="text1"/>
          <w:sz w:val="24"/>
          <w:szCs w:val="24"/>
        </w:rPr>
        <w:t xml:space="preserve"> svoj umjetnički rad (digitalna grafika) </w:t>
      </w:r>
      <w:bookmarkStart w:id="3" w:name="_Hlk74310390"/>
      <w:r w:rsidR="006D2AE9" w:rsidRPr="0078514E">
        <w:rPr>
          <w:rFonts w:ascii="Times New Roman" w:hAnsi="Times New Roman" w:cs="Times New Roman"/>
          <w:color w:val="000000" w:themeColor="text1"/>
          <w:sz w:val="24"/>
          <w:szCs w:val="24"/>
        </w:rPr>
        <w:t>u periodu od 12. 7. 2021. do</w:t>
      </w:r>
      <w:r w:rsidR="00DB3416" w:rsidRPr="0078514E">
        <w:rPr>
          <w:rFonts w:ascii="Times New Roman" w:hAnsi="Times New Roman" w:cs="Times New Roman"/>
          <w:color w:val="000000" w:themeColor="text1"/>
          <w:sz w:val="24"/>
          <w:szCs w:val="24"/>
        </w:rPr>
        <w:t xml:space="preserve"> 31. 7. 2021.</w:t>
      </w:r>
      <w:bookmarkEnd w:id="3"/>
    </w:p>
    <w:p w14:paraId="0EE05833" w14:textId="0E081D0D" w:rsidR="00DB3416" w:rsidRPr="0078514E" w:rsidRDefault="00DB3416" w:rsidP="001C6450">
      <w:pPr>
        <w:pStyle w:val="Default"/>
        <w:numPr>
          <w:ilvl w:val="0"/>
          <w:numId w:val="8"/>
        </w:numPr>
        <w:jc w:val="both"/>
        <w:rPr>
          <w:rFonts w:ascii="Times New Roman" w:hAnsi="Times New Roman" w:cs="Times New Roman"/>
          <w:color w:val="000000" w:themeColor="text1"/>
          <w:sz w:val="24"/>
          <w:szCs w:val="24"/>
        </w:rPr>
      </w:pPr>
      <w:r w:rsidRPr="0078514E">
        <w:rPr>
          <w:rFonts w:ascii="Times New Roman" w:hAnsi="Times New Roman" w:cs="Times New Roman"/>
          <w:color w:val="000000" w:themeColor="text1"/>
          <w:sz w:val="24"/>
          <w:szCs w:val="24"/>
        </w:rPr>
        <w:t>prihvati</w:t>
      </w:r>
      <w:r w:rsidR="00485A28" w:rsidRPr="0078514E">
        <w:rPr>
          <w:rFonts w:ascii="Times New Roman" w:hAnsi="Times New Roman" w:cs="Times New Roman"/>
          <w:color w:val="000000" w:themeColor="text1"/>
          <w:sz w:val="24"/>
          <w:szCs w:val="24"/>
        </w:rPr>
        <w:t>te</w:t>
      </w:r>
      <w:r w:rsidRPr="0078514E">
        <w:rPr>
          <w:rFonts w:ascii="Times New Roman" w:hAnsi="Times New Roman" w:cs="Times New Roman"/>
          <w:color w:val="000000" w:themeColor="text1"/>
          <w:sz w:val="24"/>
          <w:szCs w:val="24"/>
        </w:rPr>
        <w:t xml:space="preserve"> pravila o kreiranju i </w:t>
      </w:r>
      <w:r w:rsidRPr="0078514E">
        <w:rPr>
          <w:rFonts w:ascii="Times New Roman" w:hAnsi="Times New Roman" w:cs="Times New Roman"/>
          <w:i/>
          <w:color w:val="000000" w:themeColor="text1"/>
          <w:sz w:val="24"/>
          <w:szCs w:val="24"/>
        </w:rPr>
        <w:t>uplo</w:t>
      </w:r>
      <w:r w:rsidR="00A74232" w:rsidRPr="0078514E">
        <w:rPr>
          <w:rFonts w:ascii="Times New Roman" w:hAnsi="Times New Roman" w:cs="Times New Roman"/>
          <w:i/>
          <w:color w:val="000000" w:themeColor="text1"/>
          <w:sz w:val="24"/>
          <w:szCs w:val="24"/>
        </w:rPr>
        <w:t>a</w:t>
      </w:r>
      <w:r w:rsidRPr="0078514E">
        <w:rPr>
          <w:rFonts w:ascii="Times New Roman" w:hAnsi="Times New Roman" w:cs="Times New Roman"/>
          <w:i/>
          <w:color w:val="000000" w:themeColor="text1"/>
          <w:sz w:val="24"/>
          <w:szCs w:val="24"/>
        </w:rPr>
        <w:t>danju</w:t>
      </w:r>
      <w:r w:rsidRPr="0078514E">
        <w:rPr>
          <w:rFonts w:ascii="Times New Roman" w:hAnsi="Times New Roman" w:cs="Times New Roman"/>
          <w:color w:val="000000" w:themeColor="text1"/>
          <w:sz w:val="24"/>
          <w:szCs w:val="24"/>
        </w:rPr>
        <w:t xml:space="preserve"> umjetničkog rada</w:t>
      </w:r>
    </w:p>
    <w:p w14:paraId="4FA46415" w14:textId="126DDA0E" w:rsidR="00DB3416" w:rsidRPr="0078514E" w:rsidRDefault="00DB3416" w:rsidP="001C6450">
      <w:pPr>
        <w:pStyle w:val="Default"/>
        <w:numPr>
          <w:ilvl w:val="0"/>
          <w:numId w:val="8"/>
        </w:numPr>
        <w:jc w:val="both"/>
        <w:rPr>
          <w:rFonts w:ascii="Times New Roman" w:hAnsi="Times New Roman" w:cs="Times New Roman"/>
          <w:color w:val="000000" w:themeColor="text1"/>
          <w:sz w:val="24"/>
          <w:szCs w:val="24"/>
        </w:rPr>
      </w:pPr>
      <w:r w:rsidRPr="0078514E">
        <w:rPr>
          <w:rFonts w:ascii="Times New Roman" w:hAnsi="Times New Roman" w:cs="Times New Roman"/>
          <w:color w:val="000000" w:themeColor="text1"/>
          <w:sz w:val="24"/>
          <w:szCs w:val="24"/>
        </w:rPr>
        <w:t>ispuni</w:t>
      </w:r>
      <w:r w:rsidR="00485A28" w:rsidRPr="0078514E">
        <w:rPr>
          <w:rFonts w:ascii="Times New Roman" w:hAnsi="Times New Roman" w:cs="Times New Roman"/>
          <w:color w:val="000000" w:themeColor="text1"/>
          <w:sz w:val="24"/>
          <w:szCs w:val="24"/>
        </w:rPr>
        <w:t>te</w:t>
      </w:r>
      <w:r w:rsidRPr="0078514E">
        <w:rPr>
          <w:rFonts w:ascii="Times New Roman" w:hAnsi="Times New Roman" w:cs="Times New Roman"/>
          <w:color w:val="000000" w:themeColor="text1"/>
          <w:sz w:val="24"/>
          <w:szCs w:val="24"/>
        </w:rPr>
        <w:t xml:space="preserve"> formular za prijavu sa ostalim traženim podacima</w:t>
      </w:r>
    </w:p>
    <w:p w14:paraId="70A06560" w14:textId="77777777" w:rsidR="00DB3416" w:rsidRPr="0078514E" w:rsidRDefault="00DB3416" w:rsidP="001C6450">
      <w:pPr>
        <w:pStyle w:val="Default"/>
        <w:jc w:val="both"/>
        <w:rPr>
          <w:rFonts w:ascii="Times New Roman" w:eastAsia="Tahoma" w:hAnsi="Times New Roman" w:cs="Times New Roman"/>
          <w:color w:val="000000" w:themeColor="text1"/>
          <w:sz w:val="24"/>
          <w:szCs w:val="24"/>
        </w:rPr>
      </w:pPr>
    </w:p>
    <w:p w14:paraId="066627B2" w14:textId="3BF2F854" w:rsidR="00DB3416" w:rsidRPr="0078514E" w:rsidRDefault="00BD121D" w:rsidP="001C6450">
      <w:pPr>
        <w:pStyle w:val="Default"/>
        <w:jc w:val="both"/>
        <w:rPr>
          <w:rFonts w:ascii="Times New Roman" w:hAnsi="Times New Roman" w:cs="Times New Roman"/>
          <w:color w:val="000000" w:themeColor="text1"/>
          <w:sz w:val="24"/>
          <w:szCs w:val="24"/>
        </w:rPr>
      </w:pPr>
      <w:r w:rsidRPr="0078514E">
        <w:rPr>
          <w:rFonts w:ascii="Times New Roman" w:hAnsi="Times New Roman" w:cs="Times New Roman"/>
          <w:color w:val="000000" w:themeColor="text1"/>
          <w:sz w:val="24"/>
          <w:szCs w:val="24"/>
        </w:rPr>
        <w:t>U p</w:t>
      </w:r>
      <w:r w:rsidR="00C23AB3" w:rsidRPr="0078514E">
        <w:rPr>
          <w:rFonts w:ascii="Times New Roman" w:hAnsi="Times New Roman" w:cs="Times New Roman"/>
          <w:color w:val="000000" w:themeColor="text1"/>
          <w:sz w:val="24"/>
          <w:szCs w:val="24"/>
        </w:rPr>
        <w:t>rv</w:t>
      </w:r>
      <w:r w:rsidRPr="0078514E">
        <w:rPr>
          <w:rFonts w:ascii="Times New Roman" w:hAnsi="Times New Roman" w:cs="Times New Roman"/>
          <w:color w:val="000000" w:themeColor="text1"/>
          <w:sz w:val="24"/>
          <w:szCs w:val="24"/>
        </w:rPr>
        <w:t>om</w:t>
      </w:r>
      <w:r w:rsidR="00C23AB3" w:rsidRPr="0078514E">
        <w:rPr>
          <w:rFonts w:ascii="Times New Roman" w:hAnsi="Times New Roman" w:cs="Times New Roman"/>
          <w:color w:val="000000" w:themeColor="text1"/>
          <w:sz w:val="24"/>
          <w:szCs w:val="24"/>
        </w:rPr>
        <w:t xml:space="preserve"> ciklus</w:t>
      </w:r>
      <w:r w:rsidRPr="0078514E">
        <w:rPr>
          <w:rFonts w:ascii="Times New Roman" w:hAnsi="Times New Roman" w:cs="Times New Roman"/>
          <w:color w:val="000000" w:themeColor="text1"/>
          <w:sz w:val="24"/>
          <w:szCs w:val="24"/>
        </w:rPr>
        <w:t xml:space="preserve">u </w:t>
      </w:r>
      <w:bookmarkStart w:id="4" w:name="_Hlk74565658"/>
      <w:r w:rsidRPr="0078514E">
        <w:rPr>
          <w:rFonts w:ascii="Times New Roman" w:hAnsi="Times New Roman" w:cs="Times New Roman"/>
          <w:color w:val="000000" w:themeColor="text1"/>
          <w:sz w:val="24"/>
          <w:szCs w:val="24"/>
        </w:rPr>
        <w:t xml:space="preserve">stručni žiri, sačinjen od </w:t>
      </w:r>
      <w:r w:rsidR="00A74232" w:rsidRPr="0078514E">
        <w:rPr>
          <w:rFonts w:ascii="Times New Roman" w:hAnsi="Times New Roman" w:cs="Times New Roman"/>
          <w:color w:val="000000" w:themeColor="text1"/>
          <w:sz w:val="24"/>
          <w:szCs w:val="24"/>
        </w:rPr>
        <w:t>tri</w:t>
      </w:r>
      <w:r w:rsidRPr="0078514E">
        <w:rPr>
          <w:rFonts w:ascii="Times New Roman" w:hAnsi="Times New Roman" w:cs="Times New Roman"/>
          <w:color w:val="000000" w:themeColor="text1"/>
          <w:sz w:val="24"/>
          <w:szCs w:val="24"/>
        </w:rPr>
        <w:t xml:space="preserve"> osobe, </w:t>
      </w:r>
      <w:r w:rsidR="00867438" w:rsidRPr="0078514E">
        <w:rPr>
          <w:rFonts w:ascii="Times New Roman" w:hAnsi="Times New Roman" w:cs="Times New Roman"/>
          <w:color w:val="000000" w:themeColor="text1"/>
          <w:sz w:val="24"/>
          <w:szCs w:val="24"/>
        </w:rPr>
        <w:t xml:space="preserve">će </w:t>
      </w:r>
      <w:r w:rsidR="000E6FD1" w:rsidRPr="0078514E">
        <w:rPr>
          <w:rFonts w:ascii="Times New Roman" w:hAnsi="Times New Roman" w:cs="Times New Roman"/>
          <w:color w:val="000000" w:themeColor="text1"/>
          <w:sz w:val="24"/>
          <w:szCs w:val="24"/>
        </w:rPr>
        <w:t>na osnovu snage umjetničke ekspresije i umjetničk</w:t>
      </w:r>
      <w:r w:rsidR="005C7654" w:rsidRPr="0078514E">
        <w:rPr>
          <w:rFonts w:ascii="Times New Roman" w:hAnsi="Times New Roman" w:cs="Times New Roman"/>
          <w:color w:val="000000" w:themeColor="text1"/>
          <w:sz w:val="24"/>
          <w:szCs w:val="24"/>
        </w:rPr>
        <w:t>og</w:t>
      </w:r>
      <w:r w:rsidR="000E6FD1" w:rsidRPr="0078514E">
        <w:rPr>
          <w:rFonts w:ascii="Times New Roman" w:hAnsi="Times New Roman" w:cs="Times New Roman"/>
          <w:color w:val="000000" w:themeColor="text1"/>
          <w:sz w:val="24"/>
          <w:szCs w:val="24"/>
        </w:rPr>
        <w:t xml:space="preserve"> doj</w:t>
      </w:r>
      <w:r w:rsidR="005C7654" w:rsidRPr="0078514E">
        <w:rPr>
          <w:rFonts w:ascii="Times New Roman" w:hAnsi="Times New Roman" w:cs="Times New Roman"/>
          <w:color w:val="000000" w:themeColor="text1"/>
          <w:sz w:val="24"/>
          <w:szCs w:val="24"/>
        </w:rPr>
        <w:t>ma</w:t>
      </w:r>
      <w:r w:rsidR="000E6FD1" w:rsidRPr="0078514E">
        <w:rPr>
          <w:rFonts w:ascii="Times New Roman" w:hAnsi="Times New Roman" w:cs="Times New Roman"/>
          <w:color w:val="000000" w:themeColor="text1"/>
          <w:sz w:val="24"/>
          <w:szCs w:val="24"/>
        </w:rPr>
        <w:t xml:space="preserve"> </w:t>
      </w:r>
      <w:r w:rsidRPr="0078514E">
        <w:rPr>
          <w:rFonts w:ascii="Times New Roman" w:hAnsi="Times New Roman" w:cs="Times New Roman"/>
          <w:color w:val="000000" w:themeColor="text1"/>
          <w:sz w:val="24"/>
          <w:szCs w:val="24"/>
        </w:rPr>
        <w:t>sprovodi</w:t>
      </w:r>
      <w:r w:rsidR="00A74232" w:rsidRPr="0078514E">
        <w:rPr>
          <w:rFonts w:ascii="Times New Roman" w:hAnsi="Times New Roman" w:cs="Times New Roman"/>
          <w:color w:val="000000" w:themeColor="text1"/>
          <w:sz w:val="24"/>
          <w:szCs w:val="24"/>
        </w:rPr>
        <w:t>ti</w:t>
      </w:r>
      <w:r w:rsidRPr="0078514E">
        <w:rPr>
          <w:rFonts w:ascii="Times New Roman" w:hAnsi="Times New Roman" w:cs="Times New Roman"/>
          <w:color w:val="000000" w:themeColor="text1"/>
          <w:sz w:val="24"/>
          <w:szCs w:val="24"/>
        </w:rPr>
        <w:t xml:space="preserve"> selekciju i odabir </w:t>
      </w:r>
      <w:r w:rsidR="00A74232" w:rsidRPr="0078514E">
        <w:rPr>
          <w:rFonts w:ascii="Times New Roman" w:hAnsi="Times New Roman" w:cs="Times New Roman"/>
          <w:color w:val="000000" w:themeColor="text1"/>
          <w:sz w:val="24"/>
          <w:szCs w:val="24"/>
        </w:rPr>
        <w:t>osam</w:t>
      </w:r>
      <w:r w:rsidRPr="0078514E">
        <w:rPr>
          <w:rFonts w:ascii="Times New Roman" w:hAnsi="Times New Roman" w:cs="Times New Roman"/>
          <w:color w:val="000000" w:themeColor="text1"/>
          <w:sz w:val="24"/>
          <w:szCs w:val="24"/>
        </w:rPr>
        <w:t xml:space="preserve"> dobitnika, finalista – koji su jednaki</w:t>
      </w:r>
      <w:bookmarkEnd w:id="4"/>
      <w:r w:rsidR="0009349E" w:rsidRPr="0078514E">
        <w:rPr>
          <w:rFonts w:ascii="Times New Roman" w:hAnsi="Times New Roman" w:cs="Times New Roman"/>
          <w:color w:val="000000" w:themeColor="text1"/>
          <w:sz w:val="24"/>
          <w:szCs w:val="24"/>
        </w:rPr>
        <w:t>, kao i dodatna dva, kao rezervu, u slu</w:t>
      </w:r>
      <w:r w:rsidR="0043524E" w:rsidRPr="0078514E">
        <w:rPr>
          <w:rFonts w:ascii="Times New Roman" w:hAnsi="Times New Roman" w:cs="Times New Roman"/>
          <w:color w:val="000000" w:themeColor="text1"/>
          <w:sz w:val="24"/>
          <w:szCs w:val="24"/>
        </w:rPr>
        <w:t>č</w:t>
      </w:r>
      <w:r w:rsidR="0009349E" w:rsidRPr="0078514E">
        <w:rPr>
          <w:rFonts w:ascii="Times New Roman" w:hAnsi="Times New Roman" w:cs="Times New Roman"/>
          <w:color w:val="000000" w:themeColor="text1"/>
          <w:sz w:val="24"/>
          <w:szCs w:val="24"/>
        </w:rPr>
        <w:t xml:space="preserve">aju da neki od osam dobitnika ne budu u potpunosti i na ispravan način pristupili učešću u nagradnom konkursu. </w:t>
      </w:r>
      <w:r w:rsidR="00DB3416" w:rsidRPr="0078514E">
        <w:rPr>
          <w:rFonts w:ascii="Times New Roman" w:hAnsi="Times New Roman" w:cs="Times New Roman"/>
          <w:color w:val="000000" w:themeColor="text1"/>
          <w:sz w:val="24"/>
          <w:szCs w:val="24"/>
        </w:rPr>
        <w:t>Odabir dobitnika će se održati 4.</w:t>
      </w:r>
      <w:r w:rsidR="00A74232" w:rsidRPr="0078514E">
        <w:rPr>
          <w:rFonts w:ascii="Times New Roman" w:hAnsi="Times New Roman" w:cs="Times New Roman"/>
          <w:color w:val="000000" w:themeColor="text1"/>
          <w:sz w:val="24"/>
          <w:szCs w:val="24"/>
        </w:rPr>
        <w:t xml:space="preserve"> </w:t>
      </w:r>
      <w:r w:rsidR="00DB3416" w:rsidRPr="0078514E">
        <w:rPr>
          <w:rFonts w:ascii="Times New Roman" w:hAnsi="Times New Roman" w:cs="Times New Roman"/>
          <w:color w:val="000000" w:themeColor="text1"/>
          <w:sz w:val="24"/>
          <w:szCs w:val="24"/>
        </w:rPr>
        <w:t>8.</w:t>
      </w:r>
      <w:r w:rsidR="00A74232" w:rsidRPr="0078514E">
        <w:rPr>
          <w:rFonts w:ascii="Times New Roman" w:hAnsi="Times New Roman" w:cs="Times New Roman"/>
          <w:color w:val="000000" w:themeColor="text1"/>
          <w:sz w:val="24"/>
          <w:szCs w:val="24"/>
        </w:rPr>
        <w:t xml:space="preserve"> </w:t>
      </w:r>
      <w:r w:rsidR="00DB3416" w:rsidRPr="0078514E">
        <w:rPr>
          <w:rFonts w:ascii="Times New Roman" w:hAnsi="Times New Roman" w:cs="Times New Roman"/>
          <w:color w:val="000000" w:themeColor="text1"/>
          <w:sz w:val="24"/>
          <w:szCs w:val="24"/>
        </w:rPr>
        <w:t xml:space="preserve">2021. </w:t>
      </w:r>
      <w:r w:rsidR="00867438" w:rsidRPr="0078514E">
        <w:rPr>
          <w:rFonts w:ascii="Times New Roman" w:hAnsi="Times New Roman" w:cs="Times New Roman"/>
          <w:color w:val="000000" w:themeColor="text1"/>
          <w:sz w:val="24"/>
          <w:szCs w:val="24"/>
        </w:rPr>
        <w:t>i objav</w:t>
      </w:r>
      <w:r w:rsidR="00CA56FD" w:rsidRPr="0078514E">
        <w:rPr>
          <w:rFonts w:ascii="Times New Roman" w:hAnsi="Times New Roman" w:cs="Times New Roman"/>
          <w:color w:val="000000" w:themeColor="text1"/>
          <w:sz w:val="24"/>
          <w:szCs w:val="24"/>
        </w:rPr>
        <w:t>iti</w:t>
      </w:r>
      <w:r w:rsidR="00867438" w:rsidRPr="0078514E">
        <w:rPr>
          <w:rFonts w:ascii="Times New Roman" w:hAnsi="Times New Roman" w:cs="Times New Roman"/>
          <w:color w:val="000000" w:themeColor="text1"/>
          <w:sz w:val="24"/>
          <w:szCs w:val="24"/>
        </w:rPr>
        <w:t xml:space="preserve"> na web stranici </w:t>
      </w:r>
      <w:hyperlink r:id="rId8" w:tgtFrame="_blank" w:history="1">
        <w:r w:rsidR="00867438" w:rsidRPr="0078514E">
          <w:rPr>
            <w:rFonts w:ascii="Times New Roman" w:hAnsi="Times New Roman" w:cs="Times New Roman"/>
            <w:color w:val="000000" w:themeColor="text1"/>
            <w:sz w:val="24"/>
            <w:szCs w:val="24"/>
          </w:rPr>
          <w:t>www.velika-scena.com</w:t>
        </w:r>
      </w:hyperlink>
      <w:r w:rsidR="00867438" w:rsidRPr="0078514E">
        <w:rPr>
          <w:rFonts w:ascii="Times New Roman" w:hAnsi="Times New Roman" w:cs="Times New Roman"/>
          <w:color w:val="000000" w:themeColor="text1"/>
          <w:sz w:val="24"/>
          <w:szCs w:val="24"/>
        </w:rPr>
        <w:t>.</w:t>
      </w:r>
      <w:r w:rsidR="00485A28" w:rsidRPr="0078514E">
        <w:rPr>
          <w:rFonts w:ascii="Times New Roman" w:hAnsi="Times New Roman" w:cs="Times New Roman"/>
          <w:color w:val="000000" w:themeColor="text1"/>
          <w:sz w:val="24"/>
          <w:szCs w:val="24"/>
        </w:rPr>
        <w:t xml:space="preserve"> Svaki od odabranih finalista osvaja poklon karticu u vrijednosti od 400,00 KM.</w:t>
      </w:r>
    </w:p>
    <w:p w14:paraId="3BB3C206" w14:textId="554F3AEE" w:rsidR="00CD48D0" w:rsidRPr="0078514E" w:rsidRDefault="00CD48D0" w:rsidP="00CD48D0">
      <w:pPr>
        <w:pStyle w:val="m6357298501066135473default"/>
        <w:jc w:val="both"/>
        <w:rPr>
          <w:rFonts w:ascii="Times New Roman" w:eastAsia="Arial Unicode MS" w:hAnsi="Times New Roman" w:cs="Times New Roman"/>
          <w:color w:val="000000" w:themeColor="text1"/>
          <w:sz w:val="24"/>
          <w:szCs w:val="24"/>
          <w:bdr w:val="nil"/>
        </w:rPr>
      </w:pPr>
      <w:r w:rsidRPr="0078514E">
        <w:rPr>
          <w:rFonts w:ascii="Times New Roman" w:eastAsia="Arial Unicode MS" w:hAnsi="Times New Roman" w:cs="Times New Roman"/>
          <w:color w:val="000000" w:themeColor="text1"/>
          <w:sz w:val="24"/>
          <w:szCs w:val="24"/>
          <w:bdr w:val="nil"/>
        </w:rPr>
        <w:t xml:space="preserve">Odabrani radovi imat će mogućnost da budu aplicirani na neke od promotivnih materijala </w:t>
      </w:r>
      <w:proofErr w:type="spellStart"/>
      <w:r w:rsidRPr="0078514E">
        <w:rPr>
          <w:rFonts w:ascii="Times New Roman" w:eastAsia="Arial Unicode MS" w:hAnsi="Times New Roman" w:cs="Times New Roman"/>
          <w:color w:val="000000" w:themeColor="text1"/>
          <w:sz w:val="24"/>
          <w:szCs w:val="24"/>
          <w:bdr w:val="nil"/>
        </w:rPr>
        <w:t>br</w:t>
      </w:r>
      <w:r w:rsidR="0078514E" w:rsidRPr="0078514E">
        <w:rPr>
          <w:rFonts w:ascii="Times New Roman" w:eastAsia="Arial Unicode MS" w:hAnsi="Times New Roman" w:cs="Times New Roman"/>
          <w:color w:val="000000" w:themeColor="text1"/>
          <w:sz w:val="24"/>
          <w:szCs w:val="24"/>
          <w:bdr w:val="nil"/>
        </w:rPr>
        <w:t>e</w:t>
      </w:r>
      <w:r w:rsidRPr="0078514E">
        <w:rPr>
          <w:rFonts w:ascii="Times New Roman" w:eastAsia="Arial Unicode MS" w:hAnsi="Times New Roman" w:cs="Times New Roman"/>
          <w:color w:val="000000" w:themeColor="text1"/>
          <w:sz w:val="24"/>
          <w:szCs w:val="24"/>
          <w:bdr w:val="nil"/>
        </w:rPr>
        <w:t>nda</w:t>
      </w:r>
      <w:proofErr w:type="spellEnd"/>
      <w:r w:rsidRPr="0078514E">
        <w:rPr>
          <w:rFonts w:ascii="Times New Roman" w:eastAsia="Arial Unicode MS" w:hAnsi="Times New Roman" w:cs="Times New Roman"/>
          <w:color w:val="000000" w:themeColor="text1"/>
          <w:sz w:val="24"/>
          <w:szCs w:val="24"/>
          <w:bdr w:val="nil"/>
        </w:rPr>
        <w:t xml:space="preserve"> Grand </w:t>
      </w:r>
      <w:proofErr w:type="spellStart"/>
      <w:r w:rsidRPr="0078514E">
        <w:rPr>
          <w:rFonts w:ascii="Times New Roman" w:eastAsia="Arial Unicode MS" w:hAnsi="Times New Roman" w:cs="Times New Roman"/>
          <w:color w:val="000000" w:themeColor="text1"/>
          <w:sz w:val="24"/>
          <w:szCs w:val="24"/>
          <w:bdr w:val="nil"/>
        </w:rPr>
        <w:t>kafa</w:t>
      </w:r>
      <w:proofErr w:type="spellEnd"/>
      <w:r w:rsidRPr="0078514E">
        <w:rPr>
          <w:rFonts w:ascii="Times New Roman" w:eastAsia="Arial Unicode MS" w:hAnsi="Times New Roman" w:cs="Times New Roman"/>
          <w:color w:val="000000" w:themeColor="text1"/>
          <w:sz w:val="24"/>
          <w:szCs w:val="24"/>
          <w:bdr w:val="nil"/>
        </w:rPr>
        <w:t xml:space="preserve"> (oficijelne šoljice SFF 2022, Grand kafa limited edition setovi, kao i na drugim materijalima). </w:t>
      </w:r>
    </w:p>
    <w:p w14:paraId="7BACDB74" w14:textId="2B6541F2" w:rsidR="00867438" w:rsidRPr="0078514E" w:rsidRDefault="00867438" w:rsidP="001C6450">
      <w:pPr>
        <w:pStyle w:val="Default"/>
        <w:jc w:val="both"/>
        <w:rPr>
          <w:rFonts w:ascii="Times New Roman" w:hAnsi="Times New Roman" w:cs="Times New Roman"/>
          <w:color w:val="000000" w:themeColor="text1"/>
          <w:sz w:val="24"/>
          <w:szCs w:val="24"/>
        </w:rPr>
      </w:pPr>
      <w:r w:rsidRPr="0078514E">
        <w:rPr>
          <w:rFonts w:ascii="Times New Roman" w:hAnsi="Times New Roman" w:cs="Times New Roman"/>
          <w:color w:val="000000" w:themeColor="text1"/>
          <w:sz w:val="24"/>
          <w:szCs w:val="24"/>
        </w:rPr>
        <w:t xml:space="preserve">Osim toga svih </w:t>
      </w:r>
      <w:r w:rsidR="00A74232" w:rsidRPr="0078514E">
        <w:rPr>
          <w:rFonts w:ascii="Times New Roman" w:hAnsi="Times New Roman" w:cs="Times New Roman"/>
          <w:color w:val="000000" w:themeColor="text1"/>
          <w:sz w:val="24"/>
          <w:szCs w:val="24"/>
        </w:rPr>
        <w:t>osam</w:t>
      </w:r>
      <w:r w:rsidRPr="0078514E">
        <w:rPr>
          <w:rFonts w:ascii="Times New Roman" w:hAnsi="Times New Roman" w:cs="Times New Roman"/>
          <w:color w:val="000000" w:themeColor="text1"/>
          <w:sz w:val="24"/>
          <w:szCs w:val="24"/>
        </w:rPr>
        <w:t xml:space="preserve"> nagrađenih umjetničkih (digitalna grafika) radova bit će izloženo na VELIKOJ SCENI SFF-a u printanom izdanju sa istaknutim QR kodom, kao i na web stranici </w:t>
      </w:r>
      <w:hyperlink r:id="rId9" w:tgtFrame="_blank" w:history="1">
        <w:r w:rsidRPr="0078514E">
          <w:rPr>
            <w:rFonts w:ascii="Times New Roman" w:hAnsi="Times New Roman" w:cs="Times New Roman"/>
            <w:color w:val="000000" w:themeColor="text1"/>
            <w:sz w:val="24"/>
            <w:szCs w:val="24"/>
          </w:rPr>
          <w:t>www.velika-scena.com</w:t>
        </w:r>
      </w:hyperlink>
      <w:r w:rsidRPr="0078514E">
        <w:rPr>
          <w:rFonts w:ascii="Times New Roman" w:hAnsi="Times New Roman" w:cs="Times New Roman"/>
          <w:color w:val="000000" w:themeColor="text1"/>
          <w:sz w:val="24"/>
          <w:szCs w:val="24"/>
        </w:rPr>
        <w:t>. Zainteres</w:t>
      </w:r>
      <w:r w:rsidR="00736CFE" w:rsidRPr="0078514E">
        <w:rPr>
          <w:rFonts w:ascii="Times New Roman" w:hAnsi="Times New Roman" w:cs="Times New Roman"/>
          <w:color w:val="000000" w:themeColor="text1"/>
          <w:sz w:val="24"/>
          <w:szCs w:val="24"/>
        </w:rPr>
        <w:t>ov</w:t>
      </w:r>
      <w:r w:rsidRPr="0078514E">
        <w:rPr>
          <w:rFonts w:ascii="Times New Roman" w:hAnsi="Times New Roman" w:cs="Times New Roman"/>
          <w:color w:val="000000" w:themeColor="text1"/>
          <w:sz w:val="24"/>
          <w:szCs w:val="24"/>
        </w:rPr>
        <w:t>ani će putem koda istaknutog na umjetničkim radovima, kako na festivalu, tako i na web stranici, moći da glasaju, prema svojim kriterijima. Na osnovu dobijenog broja glasova učesnici će osvojiti prvo, drugo ili treće mjesto. Sumiranje glasova za prva tri mjesta proglasit će se 20. 8. 2021. na zatvaranju SFF-a, a kona</w:t>
      </w:r>
      <w:r w:rsidR="00A74232" w:rsidRPr="0078514E">
        <w:rPr>
          <w:rFonts w:ascii="Times New Roman" w:hAnsi="Times New Roman" w:cs="Times New Roman"/>
          <w:color w:val="000000" w:themeColor="text1"/>
          <w:sz w:val="24"/>
          <w:szCs w:val="24"/>
        </w:rPr>
        <w:t>č</w:t>
      </w:r>
      <w:r w:rsidRPr="0078514E">
        <w:rPr>
          <w:rFonts w:ascii="Times New Roman" w:hAnsi="Times New Roman" w:cs="Times New Roman"/>
          <w:color w:val="000000" w:themeColor="text1"/>
          <w:sz w:val="24"/>
          <w:szCs w:val="24"/>
        </w:rPr>
        <w:t xml:space="preserve">ni rezultati nagradnog konkursa će biti objavljeni na web stranici </w:t>
      </w:r>
      <w:hyperlink r:id="rId10" w:tgtFrame="_blank" w:history="1">
        <w:r w:rsidRPr="0078514E">
          <w:rPr>
            <w:rFonts w:ascii="Times New Roman" w:hAnsi="Times New Roman" w:cs="Times New Roman"/>
            <w:color w:val="000000" w:themeColor="text1"/>
            <w:sz w:val="24"/>
            <w:szCs w:val="24"/>
          </w:rPr>
          <w:t>www.velika-scena.com</w:t>
        </w:r>
      </w:hyperlink>
      <w:r w:rsidRPr="0078514E">
        <w:rPr>
          <w:rFonts w:ascii="Times New Roman" w:hAnsi="Times New Roman" w:cs="Times New Roman"/>
          <w:color w:val="000000" w:themeColor="text1"/>
          <w:sz w:val="24"/>
          <w:szCs w:val="24"/>
        </w:rPr>
        <w:t>.</w:t>
      </w:r>
    </w:p>
    <w:p w14:paraId="2CCD4802" w14:textId="77777777" w:rsidR="00A74232" w:rsidRPr="0078514E" w:rsidRDefault="00A74232" w:rsidP="001C6450">
      <w:pPr>
        <w:pStyle w:val="Default"/>
        <w:jc w:val="both"/>
        <w:rPr>
          <w:rFonts w:ascii="Times New Roman" w:hAnsi="Times New Roman" w:cs="Times New Roman"/>
          <w:color w:val="000000" w:themeColor="text1"/>
          <w:sz w:val="24"/>
          <w:szCs w:val="24"/>
        </w:rPr>
      </w:pPr>
    </w:p>
    <w:p w14:paraId="0BBE45D8" w14:textId="77777777" w:rsidR="003C23AE" w:rsidRPr="0078514E" w:rsidRDefault="003C23AE" w:rsidP="001C6450">
      <w:pPr>
        <w:pStyle w:val="Default"/>
        <w:jc w:val="both"/>
        <w:rPr>
          <w:rFonts w:ascii="Times New Roman" w:hAnsi="Times New Roman" w:cs="Times New Roman"/>
          <w:color w:val="000000" w:themeColor="text1"/>
          <w:sz w:val="24"/>
          <w:szCs w:val="24"/>
        </w:rPr>
      </w:pPr>
    </w:p>
    <w:p w14:paraId="55AB03C2" w14:textId="77777777" w:rsidR="003C23AE" w:rsidRPr="0078514E" w:rsidRDefault="003C23AE" w:rsidP="001C6450">
      <w:pPr>
        <w:pStyle w:val="Default"/>
        <w:jc w:val="both"/>
        <w:rPr>
          <w:rFonts w:ascii="Times New Roman" w:hAnsi="Times New Roman" w:cs="Times New Roman"/>
          <w:color w:val="000000" w:themeColor="text1"/>
          <w:sz w:val="24"/>
          <w:szCs w:val="24"/>
        </w:rPr>
      </w:pPr>
    </w:p>
    <w:p w14:paraId="78221AB1" w14:textId="77777777" w:rsidR="003C23AE" w:rsidRPr="0078514E" w:rsidRDefault="003C23AE" w:rsidP="001C6450">
      <w:pPr>
        <w:pStyle w:val="Default"/>
        <w:jc w:val="both"/>
        <w:rPr>
          <w:rFonts w:ascii="Times New Roman" w:hAnsi="Times New Roman" w:cs="Times New Roman"/>
          <w:color w:val="000000" w:themeColor="text1"/>
          <w:sz w:val="24"/>
          <w:szCs w:val="24"/>
        </w:rPr>
      </w:pPr>
    </w:p>
    <w:p w14:paraId="3C1341B7" w14:textId="77777777" w:rsidR="003C23AE" w:rsidRPr="0078514E" w:rsidRDefault="003C23AE" w:rsidP="001C6450">
      <w:pPr>
        <w:pStyle w:val="Default"/>
        <w:jc w:val="both"/>
        <w:rPr>
          <w:rFonts w:ascii="Times New Roman" w:hAnsi="Times New Roman" w:cs="Times New Roman"/>
          <w:color w:val="000000" w:themeColor="text1"/>
          <w:sz w:val="24"/>
          <w:szCs w:val="24"/>
        </w:rPr>
      </w:pPr>
    </w:p>
    <w:p w14:paraId="52C6C325" w14:textId="77777777" w:rsidR="003C23AE" w:rsidRPr="0078514E" w:rsidRDefault="003C23AE" w:rsidP="001C6450">
      <w:pPr>
        <w:pStyle w:val="Default"/>
        <w:jc w:val="both"/>
        <w:rPr>
          <w:rFonts w:ascii="Times New Roman" w:hAnsi="Times New Roman" w:cs="Times New Roman"/>
          <w:color w:val="000000" w:themeColor="text1"/>
          <w:sz w:val="24"/>
          <w:szCs w:val="24"/>
        </w:rPr>
      </w:pPr>
    </w:p>
    <w:p w14:paraId="63E7520B" w14:textId="77777777" w:rsidR="003C23AE" w:rsidRPr="0078514E" w:rsidRDefault="003C23AE" w:rsidP="001C6450">
      <w:pPr>
        <w:pStyle w:val="Default"/>
        <w:jc w:val="both"/>
        <w:rPr>
          <w:rFonts w:ascii="Times New Roman" w:hAnsi="Times New Roman" w:cs="Times New Roman"/>
          <w:color w:val="000000" w:themeColor="text1"/>
          <w:sz w:val="24"/>
          <w:szCs w:val="24"/>
        </w:rPr>
      </w:pPr>
    </w:p>
    <w:p w14:paraId="7F2EE8FC" w14:textId="77777777" w:rsidR="003C23AE" w:rsidRPr="0078514E" w:rsidRDefault="003C23AE" w:rsidP="001C6450">
      <w:pPr>
        <w:pStyle w:val="Default"/>
        <w:jc w:val="both"/>
        <w:rPr>
          <w:rFonts w:ascii="Times New Roman" w:hAnsi="Times New Roman" w:cs="Times New Roman"/>
          <w:color w:val="000000" w:themeColor="text1"/>
          <w:sz w:val="24"/>
          <w:szCs w:val="24"/>
        </w:rPr>
      </w:pPr>
    </w:p>
    <w:p w14:paraId="3FADB42F" w14:textId="3C435C0B" w:rsidR="00485A28" w:rsidRPr="0078514E" w:rsidRDefault="00485A28" w:rsidP="001C6450">
      <w:pPr>
        <w:pStyle w:val="Default"/>
        <w:jc w:val="both"/>
        <w:rPr>
          <w:rFonts w:ascii="Times New Roman" w:hAnsi="Times New Roman" w:cs="Times New Roman"/>
          <w:color w:val="000000" w:themeColor="text1"/>
          <w:sz w:val="24"/>
          <w:szCs w:val="24"/>
        </w:rPr>
      </w:pPr>
      <w:r w:rsidRPr="0078514E">
        <w:rPr>
          <w:rFonts w:ascii="Times New Roman" w:hAnsi="Times New Roman" w:cs="Times New Roman"/>
          <w:color w:val="000000" w:themeColor="text1"/>
          <w:sz w:val="24"/>
          <w:szCs w:val="24"/>
        </w:rPr>
        <w:t>Pr</w:t>
      </w:r>
      <w:r w:rsidR="00CA68E3" w:rsidRPr="0078514E">
        <w:rPr>
          <w:rFonts w:ascii="Times New Roman" w:hAnsi="Times New Roman" w:cs="Times New Roman"/>
          <w:color w:val="000000" w:themeColor="text1"/>
          <w:sz w:val="24"/>
          <w:szCs w:val="24"/>
        </w:rPr>
        <w:t>vo</w:t>
      </w:r>
      <w:r w:rsidRPr="0078514E">
        <w:rPr>
          <w:rFonts w:ascii="Times New Roman" w:hAnsi="Times New Roman" w:cs="Times New Roman"/>
          <w:color w:val="000000" w:themeColor="text1"/>
          <w:sz w:val="24"/>
          <w:szCs w:val="24"/>
        </w:rPr>
        <w:t xml:space="preserve"> izabrano umjetničko djelo osvojit će 1000,00 KM, drugo 800,00 KM, a treće 500 KM, na poklon ka</w:t>
      </w:r>
      <w:r w:rsidR="00736CFE" w:rsidRPr="0078514E">
        <w:rPr>
          <w:rFonts w:ascii="Times New Roman" w:hAnsi="Times New Roman" w:cs="Times New Roman"/>
          <w:color w:val="000000" w:themeColor="text1"/>
          <w:sz w:val="24"/>
          <w:szCs w:val="24"/>
        </w:rPr>
        <w:t>r</w:t>
      </w:r>
      <w:r w:rsidRPr="0078514E">
        <w:rPr>
          <w:rFonts w:ascii="Times New Roman" w:hAnsi="Times New Roman" w:cs="Times New Roman"/>
          <w:color w:val="000000" w:themeColor="text1"/>
          <w:sz w:val="24"/>
          <w:szCs w:val="24"/>
        </w:rPr>
        <w:t>ticama.</w:t>
      </w:r>
    </w:p>
    <w:p w14:paraId="2A983863" w14:textId="2CB7E5F0" w:rsidR="00867438" w:rsidRPr="0078514E" w:rsidRDefault="00867438" w:rsidP="001C6450">
      <w:pPr>
        <w:pStyle w:val="Default"/>
        <w:jc w:val="both"/>
        <w:rPr>
          <w:rFonts w:ascii="Times New Roman" w:hAnsi="Times New Roman" w:cs="Times New Roman"/>
          <w:color w:val="000000" w:themeColor="text1"/>
          <w:sz w:val="24"/>
          <w:szCs w:val="24"/>
        </w:rPr>
      </w:pPr>
    </w:p>
    <w:p w14:paraId="25FCF5F7" w14:textId="312BC6E4" w:rsidR="00867438" w:rsidRPr="0078514E" w:rsidRDefault="00867438" w:rsidP="001C6450">
      <w:pPr>
        <w:pStyle w:val="Default"/>
        <w:jc w:val="both"/>
        <w:rPr>
          <w:rFonts w:ascii="Times New Roman" w:hAnsi="Times New Roman" w:cs="Times New Roman"/>
          <w:color w:val="000000" w:themeColor="text1"/>
          <w:sz w:val="24"/>
          <w:szCs w:val="24"/>
        </w:rPr>
      </w:pPr>
      <w:r w:rsidRPr="0078514E">
        <w:rPr>
          <w:rFonts w:ascii="Times New Roman" w:hAnsi="Times New Roman" w:cs="Times New Roman"/>
          <w:color w:val="000000" w:themeColor="text1"/>
          <w:sz w:val="24"/>
          <w:szCs w:val="24"/>
        </w:rPr>
        <w:t xml:space="preserve">Radovi ne smiju reflektovati i upućivati uvrede i govor mržnje, rasnu, </w:t>
      </w:r>
      <w:r w:rsidR="00736CFE" w:rsidRPr="0078514E">
        <w:rPr>
          <w:rFonts w:ascii="Times New Roman" w:hAnsi="Times New Roman" w:cs="Times New Roman"/>
          <w:color w:val="000000" w:themeColor="text1"/>
          <w:sz w:val="24"/>
          <w:szCs w:val="24"/>
        </w:rPr>
        <w:t>s</w:t>
      </w:r>
      <w:r w:rsidRPr="0078514E">
        <w:rPr>
          <w:rFonts w:ascii="Times New Roman" w:hAnsi="Times New Roman" w:cs="Times New Roman"/>
          <w:color w:val="000000" w:themeColor="text1"/>
          <w:sz w:val="24"/>
          <w:szCs w:val="24"/>
        </w:rPr>
        <w:t xml:space="preserve">polnu, vjersku i svaki drugi oblik diskriminacije. Stručna komisija zadržava pravo da </w:t>
      </w:r>
      <w:proofErr w:type="spellStart"/>
      <w:r w:rsidRPr="0078514E">
        <w:rPr>
          <w:rFonts w:ascii="Times New Roman" w:hAnsi="Times New Roman" w:cs="Times New Roman"/>
          <w:color w:val="000000" w:themeColor="text1"/>
          <w:sz w:val="24"/>
          <w:szCs w:val="24"/>
        </w:rPr>
        <w:t>disk</w:t>
      </w:r>
      <w:r w:rsidR="0043524E" w:rsidRPr="0078514E">
        <w:rPr>
          <w:rFonts w:ascii="Times New Roman" w:hAnsi="Times New Roman" w:cs="Times New Roman"/>
          <w:color w:val="000000" w:themeColor="text1"/>
          <w:sz w:val="24"/>
          <w:szCs w:val="24"/>
        </w:rPr>
        <w:t>v</w:t>
      </w:r>
      <w:r w:rsidRPr="0078514E">
        <w:rPr>
          <w:rFonts w:ascii="Times New Roman" w:hAnsi="Times New Roman" w:cs="Times New Roman"/>
          <w:color w:val="000000" w:themeColor="text1"/>
          <w:sz w:val="24"/>
          <w:szCs w:val="24"/>
        </w:rPr>
        <w:t>alifikuje</w:t>
      </w:r>
      <w:proofErr w:type="spellEnd"/>
      <w:r w:rsidRPr="0078514E">
        <w:rPr>
          <w:rFonts w:ascii="Times New Roman" w:hAnsi="Times New Roman" w:cs="Times New Roman"/>
          <w:color w:val="000000" w:themeColor="text1"/>
          <w:sz w:val="24"/>
          <w:szCs w:val="24"/>
        </w:rPr>
        <w:t xml:space="preserve"> takve radove bez obja</w:t>
      </w:r>
      <w:r w:rsidR="00CA56FD" w:rsidRPr="0078514E">
        <w:rPr>
          <w:rFonts w:ascii="Times New Roman" w:hAnsi="Times New Roman" w:cs="Times New Roman"/>
          <w:color w:val="000000" w:themeColor="text1"/>
          <w:sz w:val="24"/>
          <w:szCs w:val="24"/>
        </w:rPr>
        <w:t>š</w:t>
      </w:r>
      <w:r w:rsidRPr="0078514E">
        <w:rPr>
          <w:rFonts w:ascii="Times New Roman" w:hAnsi="Times New Roman" w:cs="Times New Roman"/>
          <w:color w:val="000000" w:themeColor="text1"/>
          <w:sz w:val="24"/>
          <w:szCs w:val="24"/>
        </w:rPr>
        <w:t>njenja.</w:t>
      </w:r>
    </w:p>
    <w:p w14:paraId="65DE622C" w14:textId="1F692B98" w:rsidR="00867438" w:rsidRPr="0078514E" w:rsidRDefault="00867438" w:rsidP="001C6450">
      <w:pPr>
        <w:pStyle w:val="Default"/>
        <w:jc w:val="both"/>
        <w:rPr>
          <w:rFonts w:ascii="Times New Roman" w:hAnsi="Times New Roman" w:cs="Times New Roman"/>
          <w:color w:val="000000" w:themeColor="text1"/>
          <w:sz w:val="24"/>
          <w:szCs w:val="24"/>
        </w:rPr>
      </w:pPr>
    </w:p>
    <w:p w14:paraId="2315FE2F" w14:textId="62DB256A" w:rsidR="00867438" w:rsidRPr="0078514E" w:rsidRDefault="00867438" w:rsidP="001C6450">
      <w:pPr>
        <w:ind w:left="-5"/>
        <w:jc w:val="both"/>
        <w:rPr>
          <w:rFonts w:eastAsia="Arial Unicode MS"/>
          <w:color w:val="000000" w:themeColor="text1"/>
          <w:sz w:val="24"/>
          <w:szCs w:val="24"/>
          <w:bdr w:val="nil"/>
          <w:lang w:eastAsia="hr-HR"/>
        </w:rPr>
      </w:pPr>
      <w:bookmarkStart w:id="5" w:name="_Hlk74226033"/>
      <w:r w:rsidRPr="0078514E">
        <w:rPr>
          <w:rFonts w:eastAsia="Arial Unicode MS"/>
          <w:color w:val="000000" w:themeColor="text1"/>
          <w:sz w:val="24"/>
          <w:szCs w:val="24"/>
          <w:bdr w:val="nil"/>
          <w:lang w:eastAsia="hr-HR"/>
        </w:rPr>
        <w:t>Autor umjetničkog djela u toku učešća u nagradnom konkursu ustupa svoj</w:t>
      </w:r>
      <w:r w:rsidR="001C6450" w:rsidRPr="0078514E">
        <w:rPr>
          <w:rFonts w:eastAsia="Arial Unicode MS"/>
          <w:color w:val="000000" w:themeColor="text1"/>
          <w:sz w:val="24"/>
          <w:szCs w:val="24"/>
          <w:bdr w:val="nil"/>
          <w:lang w:eastAsia="hr-HR"/>
        </w:rPr>
        <w:t>a materijalna</w:t>
      </w:r>
      <w:r w:rsidRPr="0078514E">
        <w:rPr>
          <w:rFonts w:eastAsia="Arial Unicode MS"/>
          <w:color w:val="000000" w:themeColor="text1"/>
          <w:sz w:val="24"/>
          <w:szCs w:val="24"/>
          <w:bdr w:val="nil"/>
          <w:lang w:eastAsia="hr-HR"/>
        </w:rPr>
        <w:t xml:space="preserve"> autorsk</w:t>
      </w:r>
      <w:r w:rsidR="001C6450" w:rsidRPr="0078514E">
        <w:rPr>
          <w:rFonts w:eastAsia="Arial Unicode MS"/>
          <w:color w:val="000000" w:themeColor="text1"/>
          <w:sz w:val="24"/>
          <w:szCs w:val="24"/>
          <w:bdr w:val="nil"/>
          <w:lang w:eastAsia="hr-HR"/>
        </w:rPr>
        <w:t>a</w:t>
      </w:r>
      <w:r w:rsidRPr="0078514E">
        <w:rPr>
          <w:rFonts w:eastAsia="Arial Unicode MS"/>
          <w:color w:val="000000" w:themeColor="text1"/>
          <w:sz w:val="24"/>
          <w:szCs w:val="24"/>
          <w:bdr w:val="nil"/>
          <w:lang w:eastAsia="hr-HR"/>
        </w:rPr>
        <w:t xml:space="preserve"> prav</w:t>
      </w:r>
      <w:r w:rsidR="001C6450" w:rsidRPr="0078514E">
        <w:rPr>
          <w:rFonts w:eastAsia="Arial Unicode MS"/>
          <w:color w:val="000000" w:themeColor="text1"/>
          <w:sz w:val="24"/>
          <w:szCs w:val="24"/>
          <w:bdr w:val="nil"/>
          <w:lang w:eastAsia="hr-HR"/>
        </w:rPr>
        <w:t>a</w:t>
      </w:r>
      <w:r w:rsidRPr="0078514E">
        <w:rPr>
          <w:rFonts w:eastAsia="Arial Unicode MS"/>
          <w:color w:val="000000" w:themeColor="text1"/>
          <w:sz w:val="24"/>
          <w:szCs w:val="24"/>
          <w:bdr w:val="nil"/>
          <w:lang w:eastAsia="hr-HR"/>
        </w:rPr>
        <w:t xml:space="preserve"> ATLANTIC GRUPI</w:t>
      </w:r>
      <w:r w:rsidR="0010175E" w:rsidRPr="0078514E">
        <w:rPr>
          <w:rFonts w:eastAsia="Arial Unicode MS"/>
          <w:color w:val="000000" w:themeColor="text1"/>
          <w:sz w:val="24"/>
          <w:szCs w:val="24"/>
          <w:bdr w:val="nil"/>
          <w:lang w:eastAsia="hr-HR"/>
        </w:rPr>
        <w:t xml:space="preserve"> i brendovima grupacije</w:t>
      </w:r>
      <w:r w:rsidRPr="0078514E">
        <w:rPr>
          <w:rFonts w:eastAsia="Arial Unicode MS"/>
          <w:color w:val="000000" w:themeColor="text1"/>
          <w:sz w:val="24"/>
          <w:szCs w:val="24"/>
          <w:bdr w:val="nil"/>
          <w:lang w:eastAsia="hr-HR"/>
        </w:rPr>
        <w:t xml:space="preserve">, u čije ime Altermedia d.o.o. upućuje javni poziv, od momenta </w:t>
      </w:r>
      <w:r w:rsidRPr="0078514E">
        <w:rPr>
          <w:rFonts w:eastAsia="Arial Unicode MS"/>
          <w:i/>
          <w:color w:val="000000" w:themeColor="text1"/>
          <w:sz w:val="24"/>
          <w:szCs w:val="24"/>
          <w:bdr w:val="nil"/>
          <w:lang w:eastAsia="hr-HR"/>
        </w:rPr>
        <w:t>upload</w:t>
      </w:r>
      <w:r w:rsidRPr="0078514E">
        <w:rPr>
          <w:rFonts w:eastAsia="Arial Unicode MS"/>
          <w:color w:val="000000" w:themeColor="text1"/>
          <w:sz w:val="24"/>
          <w:szCs w:val="24"/>
          <w:bdr w:val="nil"/>
          <w:lang w:eastAsia="hr-HR"/>
        </w:rPr>
        <w:t xml:space="preserve"> istog na stranicu, bez prostornog i vremenskog ograni</w:t>
      </w:r>
      <w:r w:rsidR="00A74232" w:rsidRPr="0078514E">
        <w:rPr>
          <w:rFonts w:eastAsia="Arial Unicode MS"/>
          <w:color w:val="000000" w:themeColor="text1"/>
          <w:sz w:val="24"/>
          <w:szCs w:val="24"/>
          <w:bdr w:val="nil"/>
          <w:lang w:eastAsia="hr-HR"/>
        </w:rPr>
        <w:t>č</w:t>
      </w:r>
      <w:r w:rsidRPr="0078514E">
        <w:rPr>
          <w:rFonts w:eastAsia="Arial Unicode MS"/>
          <w:color w:val="000000" w:themeColor="text1"/>
          <w:sz w:val="24"/>
          <w:szCs w:val="24"/>
          <w:bdr w:val="nil"/>
          <w:lang w:eastAsia="hr-HR"/>
        </w:rPr>
        <w:t xml:space="preserve">enja, u svrhu promocije vlastitih proizvoda, na svim potencijalnim materijalima, bez naknade. </w:t>
      </w:r>
      <w:r w:rsidR="001C6450" w:rsidRPr="0078514E">
        <w:rPr>
          <w:rFonts w:eastAsia="Arial Unicode MS"/>
          <w:color w:val="000000" w:themeColor="text1"/>
          <w:sz w:val="24"/>
          <w:szCs w:val="24"/>
          <w:bdr w:val="nil"/>
          <w:lang w:eastAsia="hr-HR"/>
        </w:rPr>
        <w:t>Autor je dužan dati pismenu suglasnost za prijenos prava.</w:t>
      </w:r>
    </w:p>
    <w:p w14:paraId="1DC524B2" w14:textId="452A208F" w:rsidR="00867438" w:rsidRPr="0078514E" w:rsidRDefault="00867438" w:rsidP="001C6450">
      <w:pPr>
        <w:ind w:left="-5"/>
        <w:jc w:val="both"/>
        <w:rPr>
          <w:rFonts w:eastAsia="Arial Unicode MS"/>
          <w:color w:val="000000" w:themeColor="text1"/>
          <w:sz w:val="24"/>
          <w:szCs w:val="24"/>
          <w:bdr w:val="nil"/>
          <w:lang w:eastAsia="hr-HR"/>
        </w:rPr>
      </w:pPr>
      <w:r w:rsidRPr="0078514E">
        <w:rPr>
          <w:rFonts w:eastAsia="Arial Unicode MS"/>
          <w:color w:val="000000" w:themeColor="text1"/>
          <w:sz w:val="24"/>
          <w:szCs w:val="24"/>
          <w:bdr w:val="nil"/>
          <w:lang w:eastAsia="hr-HR"/>
        </w:rPr>
        <w:t>ATLANTIC GRUPA</w:t>
      </w:r>
      <w:r w:rsidR="0010175E" w:rsidRPr="0078514E">
        <w:rPr>
          <w:rFonts w:eastAsia="Arial Unicode MS"/>
          <w:color w:val="000000" w:themeColor="text1"/>
          <w:sz w:val="24"/>
          <w:szCs w:val="24"/>
          <w:bdr w:val="nil"/>
          <w:lang w:eastAsia="hr-HR"/>
        </w:rPr>
        <w:t xml:space="preserve"> zajedno sa brendovima unutar grupacije</w:t>
      </w:r>
      <w:r w:rsidRPr="0078514E">
        <w:rPr>
          <w:rFonts w:eastAsia="Arial Unicode MS"/>
          <w:color w:val="000000" w:themeColor="text1"/>
          <w:sz w:val="24"/>
          <w:szCs w:val="24"/>
          <w:bdr w:val="nil"/>
          <w:lang w:eastAsia="hr-HR"/>
        </w:rPr>
        <w:t xml:space="preserve">  je upoznata sa činjenicom da je učesnik nagradnog konkursa </w:t>
      </w:r>
      <w:r w:rsidR="001C6450" w:rsidRPr="0078514E">
        <w:rPr>
          <w:rFonts w:eastAsia="Arial Unicode MS"/>
          <w:color w:val="000000" w:themeColor="text1"/>
          <w:sz w:val="24"/>
          <w:szCs w:val="24"/>
          <w:bdr w:val="nil"/>
          <w:lang w:eastAsia="hr-HR"/>
        </w:rPr>
        <w:t xml:space="preserve">autor djela isključivi </w:t>
      </w:r>
      <w:r w:rsidRPr="0078514E">
        <w:rPr>
          <w:rFonts w:eastAsia="Arial Unicode MS"/>
          <w:color w:val="000000" w:themeColor="text1"/>
          <w:sz w:val="24"/>
          <w:szCs w:val="24"/>
          <w:bdr w:val="nil"/>
          <w:lang w:eastAsia="hr-HR"/>
        </w:rPr>
        <w:t>nosi</w:t>
      </w:r>
      <w:r w:rsidR="00736CFE" w:rsidRPr="0078514E">
        <w:rPr>
          <w:rFonts w:eastAsia="Arial Unicode MS"/>
          <w:color w:val="000000" w:themeColor="text1"/>
          <w:sz w:val="24"/>
          <w:szCs w:val="24"/>
          <w:bdr w:val="nil"/>
          <w:lang w:eastAsia="hr-HR"/>
        </w:rPr>
        <w:t>lac</w:t>
      </w:r>
      <w:r w:rsidRPr="0078514E">
        <w:rPr>
          <w:rFonts w:eastAsia="Arial Unicode MS"/>
          <w:color w:val="000000" w:themeColor="text1"/>
          <w:sz w:val="24"/>
          <w:szCs w:val="24"/>
          <w:bdr w:val="nil"/>
          <w:lang w:eastAsia="hr-HR"/>
        </w:rPr>
        <w:t xml:space="preserve"> </w:t>
      </w:r>
      <w:r w:rsidR="001C6450" w:rsidRPr="0078514E">
        <w:rPr>
          <w:rFonts w:eastAsia="Arial Unicode MS"/>
          <w:color w:val="000000" w:themeColor="text1"/>
          <w:sz w:val="24"/>
          <w:szCs w:val="24"/>
          <w:bdr w:val="nil"/>
          <w:lang w:eastAsia="hr-HR"/>
        </w:rPr>
        <w:t xml:space="preserve">moralnih i </w:t>
      </w:r>
      <w:r w:rsidRPr="0078514E">
        <w:rPr>
          <w:rFonts w:eastAsia="Arial Unicode MS"/>
          <w:color w:val="000000" w:themeColor="text1"/>
          <w:sz w:val="24"/>
          <w:szCs w:val="24"/>
          <w:bdr w:val="nil"/>
          <w:lang w:eastAsia="hr-HR"/>
        </w:rPr>
        <w:t>imovinskih autorskih prava nad navedenim autorskim djelom (materijalom), te da je zakonska obveza ATLANTIC GRUPE</w:t>
      </w:r>
      <w:r w:rsidR="0010175E" w:rsidRPr="0078514E">
        <w:rPr>
          <w:rFonts w:eastAsia="Arial Unicode MS"/>
          <w:color w:val="000000" w:themeColor="text1"/>
          <w:sz w:val="24"/>
          <w:szCs w:val="24"/>
          <w:bdr w:val="nil"/>
          <w:lang w:eastAsia="hr-HR"/>
        </w:rPr>
        <w:t xml:space="preserve"> i brendova grupacije</w:t>
      </w:r>
      <w:r w:rsidRPr="0078514E">
        <w:rPr>
          <w:rFonts w:eastAsia="Arial Unicode MS"/>
          <w:color w:val="000000" w:themeColor="text1"/>
          <w:sz w:val="24"/>
          <w:szCs w:val="24"/>
          <w:bdr w:val="nil"/>
          <w:lang w:eastAsia="hr-HR"/>
        </w:rPr>
        <w:t xml:space="preserve"> </w:t>
      </w:r>
      <w:r w:rsidR="0010175E" w:rsidRPr="0078514E">
        <w:rPr>
          <w:rFonts w:eastAsia="Arial Unicode MS"/>
          <w:color w:val="000000" w:themeColor="text1"/>
          <w:sz w:val="24"/>
          <w:szCs w:val="24"/>
          <w:bdr w:val="nil"/>
          <w:lang w:eastAsia="hr-HR"/>
        </w:rPr>
        <w:t xml:space="preserve">da </w:t>
      </w:r>
      <w:r w:rsidRPr="0078514E">
        <w:rPr>
          <w:rFonts w:eastAsia="Arial Unicode MS"/>
          <w:color w:val="000000" w:themeColor="text1"/>
          <w:sz w:val="24"/>
          <w:szCs w:val="24"/>
          <w:bdr w:val="nil"/>
          <w:lang w:eastAsia="hr-HR"/>
        </w:rPr>
        <w:t>prilikom objave predmetnog autorskog djela (materijala) nazna</w:t>
      </w:r>
      <w:r w:rsidR="00CA68E3" w:rsidRPr="0078514E">
        <w:rPr>
          <w:rFonts w:eastAsia="Arial Unicode MS"/>
          <w:color w:val="000000" w:themeColor="text1"/>
          <w:sz w:val="24"/>
          <w:szCs w:val="24"/>
          <w:bdr w:val="nil"/>
          <w:lang w:eastAsia="hr-HR"/>
        </w:rPr>
        <w:t>če</w:t>
      </w:r>
      <w:r w:rsidRPr="0078514E">
        <w:rPr>
          <w:rFonts w:eastAsia="Arial Unicode MS"/>
          <w:color w:val="000000" w:themeColor="text1"/>
          <w:sz w:val="24"/>
          <w:szCs w:val="24"/>
          <w:bdr w:val="nil"/>
          <w:lang w:eastAsia="hr-HR"/>
        </w:rPr>
        <w:t xml:space="preserve"> autora kao nosi</w:t>
      </w:r>
      <w:r w:rsidR="00736CFE" w:rsidRPr="0078514E">
        <w:rPr>
          <w:rFonts w:eastAsia="Arial Unicode MS"/>
          <w:color w:val="000000" w:themeColor="text1"/>
          <w:sz w:val="24"/>
          <w:szCs w:val="24"/>
          <w:bdr w:val="nil"/>
          <w:lang w:eastAsia="hr-HR"/>
        </w:rPr>
        <w:t>oca</w:t>
      </w:r>
      <w:r w:rsidRPr="0078514E">
        <w:rPr>
          <w:rFonts w:eastAsia="Arial Unicode MS"/>
          <w:color w:val="000000" w:themeColor="text1"/>
          <w:sz w:val="24"/>
          <w:szCs w:val="24"/>
          <w:bdr w:val="nil"/>
          <w:lang w:eastAsia="hr-HR"/>
        </w:rPr>
        <w:t xml:space="preserve"> moralnih autorskih prava. </w:t>
      </w:r>
    </w:p>
    <w:p w14:paraId="48CFC268" w14:textId="60F84A01" w:rsidR="00867438" w:rsidRPr="0078514E" w:rsidRDefault="00867438" w:rsidP="001C6450">
      <w:pPr>
        <w:ind w:left="-5"/>
        <w:jc w:val="both"/>
        <w:rPr>
          <w:rFonts w:eastAsia="Arial Unicode MS"/>
          <w:color w:val="000000" w:themeColor="text1"/>
          <w:sz w:val="24"/>
          <w:szCs w:val="24"/>
          <w:bdr w:val="nil"/>
          <w:lang w:eastAsia="hr-HR"/>
        </w:rPr>
      </w:pPr>
      <w:r w:rsidRPr="0078514E">
        <w:rPr>
          <w:rFonts w:eastAsia="Arial Unicode MS"/>
          <w:color w:val="000000" w:themeColor="text1"/>
          <w:sz w:val="24"/>
          <w:szCs w:val="24"/>
          <w:bdr w:val="nil"/>
          <w:lang w:eastAsia="hr-HR"/>
        </w:rPr>
        <w:t>Učesnik nagradnog konkursa je saglasan da predmetno autorsko djelo (materijal) može</w:t>
      </w:r>
      <w:r w:rsidR="001C6450" w:rsidRPr="0078514E">
        <w:rPr>
          <w:rFonts w:eastAsia="Arial Unicode MS"/>
          <w:color w:val="000000" w:themeColor="text1"/>
          <w:sz w:val="24"/>
          <w:szCs w:val="24"/>
          <w:bdr w:val="nil"/>
          <w:lang w:eastAsia="hr-HR"/>
        </w:rPr>
        <w:t xml:space="preserve"> bez naknade</w:t>
      </w:r>
      <w:r w:rsidRPr="0078514E">
        <w:rPr>
          <w:rFonts w:eastAsia="Arial Unicode MS"/>
          <w:color w:val="000000" w:themeColor="text1"/>
          <w:sz w:val="24"/>
          <w:szCs w:val="24"/>
          <w:bdr w:val="nil"/>
          <w:lang w:eastAsia="hr-HR"/>
        </w:rPr>
        <w:t xml:space="preserve"> biti korišteno za izradu promotivnog materijala ATLANTIC GRUPE</w:t>
      </w:r>
      <w:r w:rsidR="0010175E" w:rsidRPr="0078514E">
        <w:rPr>
          <w:rFonts w:eastAsia="Arial Unicode MS"/>
          <w:color w:val="000000" w:themeColor="text1"/>
          <w:sz w:val="24"/>
          <w:szCs w:val="24"/>
          <w:bdr w:val="nil"/>
          <w:lang w:eastAsia="hr-HR"/>
        </w:rPr>
        <w:t xml:space="preserve"> i njenih brendova</w:t>
      </w:r>
      <w:r w:rsidRPr="0078514E">
        <w:rPr>
          <w:rFonts w:eastAsia="Arial Unicode MS"/>
          <w:color w:val="000000" w:themeColor="text1"/>
          <w:sz w:val="24"/>
          <w:szCs w:val="24"/>
          <w:bdr w:val="nil"/>
          <w:lang w:eastAsia="hr-HR"/>
        </w:rPr>
        <w:t xml:space="preserve"> te za objavu na distributivnim kanalima </w:t>
      </w:r>
      <w:r w:rsidR="0010175E" w:rsidRPr="0078514E">
        <w:rPr>
          <w:rFonts w:eastAsia="Arial Unicode MS"/>
          <w:color w:val="000000" w:themeColor="text1"/>
          <w:sz w:val="24"/>
          <w:szCs w:val="24"/>
          <w:bdr w:val="nil"/>
          <w:lang w:eastAsia="hr-HR"/>
        </w:rPr>
        <w:t xml:space="preserve">svih brendova unutar </w:t>
      </w:r>
      <w:r w:rsidRPr="0078514E">
        <w:rPr>
          <w:rFonts w:eastAsia="Arial Unicode MS"/>
          <w:color w:val="000000" w:themeColor="text1"/>
          <w:sz w:val="24"/>
          <w:szCs w:val="24"/>
          <w:bdr w:val="nil"/>
          <w:lang w:eastAsia="hr-HR"/>
        </w:rPr>
        <w:t>ATLANTIC GRUPE u izvornom obliku ili obradi</w:t>
      </w:r>
      <w:r w:rsidR="00CA68E3" w:rsidRPr="0078514E">
        <w:rPr>
          <w:rFonts w:eastAsia="Arial Unicode MS"/>
          <w:color w:val="000000" w:themeColor="text1"/>
          <w:sz w:val="24"/>
          <w:szCs w:val="24"/>
          <w:bdr w:val="nil"/>
          <w:lang w:eastAsia="hr-HR"/>
        </w:rPr>
        <w:t>,</w:t>
      </w:r>
      <w:r w:rsidRPr="0078514E">
        <w:rPr>
          <w:rFonts w:eastAsia="Arial Unicode MS"/>
          <w:color w:val="000000" w:themeColor="text1"/>
          <w:sz w:val="24"/>
          <w:szCs w:val="24"/>
          <w:bdr w:val="nil"/>
          <w:lang w:eastAsia="hr-HR"/>
        </w:rPr>
        <w:t xml:space="preserve"> u cijelosti ili djel</w:t>
      </w:r>
      <w:r w:rsidR="00A74232" w:rsidRPr="0078514E">
        <w:rPr>
          <w:rFonts w:eastAsia="Arial Unicode MS"/>
          <w:color w:val="000000" w:themeColor="text1"/>
          <w:sz w:val="24"/>
          <w:szCs w:val="24"/>
          <w:bdr w:val="nil"/>
          <w:lang w:eastAsia="hr-HR"/>
        </w:rPr>
        <w:t>i</w:t>
      </w:r>
      <w:r w:rsidRPr="0078514E">
        <w:rPr>
          <w:rFonts w:eastAsia="Arial Unicode MS"/>
          <w:color w:val="000000" w:themeColor="text1"/>
          <w:sz w:val="24"/>
          <w:szCs w:val="24"/>
          <w:bdr w:val="nil"/>
          <w:lang w:eastAsia="hr-HR"/>
        </w:rPr>
        <w:t>mično, a što uključuje i objavu na korisničkim stranicama društvenih mreža te internetskih stranica kojima upravlja ATLANTIC GRUPA.</w:t>
      </w:r>
    </w:p>
    <w:p w14:paraId="5787B901" w14:textId="45AD0754" w:rsidR="00867438" w:rsidRPr="0078514E" w:rsidRDefault="00867438" w:rsidP="00867438">
      <w:pPr>
        <w:ind w:left="-5"/>
        <w:rPr>
          <w:rFonts w:eastAsia="Arial Unicode MS"/>
          <w:b/>
          <w:bCs/>
          <w:color w:val="000000" w:themeColor="text1"/>
          <w:sz w:val="24"/>
          <w:szCs w:val="24"/>
          <w:bdr w:val="nil"/>
          <w:lang w:eastAsia="hr-HR"/>
        </w:rPr>
      </w:pPr>
      <w:r w:rsidRPr="0078514E">
        <w:rPr>
          <w:rFonts w:eastAsia="Arial Unicode MS"/>
          <w:b/>
          <w:bCs/>
          <w:color w:val="000000" w:themeColor="text1"/>
          <w:sz w:val="24"/>
          <w:szCs w:val="24"/>
          <w:bdr w:val="nil"/>
          <w:lang w:eastAsia="hr-HR"/>
        </w:rPr>
        <w:t xml:space="preserve">Javni poziv za </w:t>
      </w:r>
      <w:r w:rsidRPr="0078514E">
        <w:rPr>
          <w:rFonts w:eastAsia="Arial Unicode MS"/>
          <w:b/>
          <w:bCs/>
          <w:i/>
          <w:color w:val="000000" w:themeColor="text1"/>
          <w:sz w:val="24"/>
          <w:szCs w:val="24"/>
          <w:bdr w:val="nil"/>
          <w:lang w:eastAsia="hr-HR"/>
        </w:rPr>
        <w:t>uplo</w:t>
      </w:r>
      <w:r w:rsidR="00A74232" w:rsidRPr="0078514E">
        <w:rPr>
          <w:rFonts w:eastAsia="Arial Unicode MS"/>
          <w:b/>
          <w:bCs/>
          <w:i/>
          <w:color w:val="000000" w:themeColor="text1"/>
          <w:sz w:val="24"/>
          <w:szCs w:val="24"/>
          <w:bdr w:val="nil"/>
          <w:lang w:eastAsia="hr-HR"/>
        </w:rPr>
        <w:t>a</w:t>
      </w:r>
      <w:r w:rsidRPr="0078514E">
        <w:rPr>
          <w:rFonts w:eastAsia="Arial Unicode MS"/>
          <w:b/>
          <w:bCs/>
          <w:i/>
          <w:color w:val="000000" w:themeColor="text1"/>
          <w:sz w:val="24"/>
          <w:szCs w:val="24"/>
          <w:bdr w:val="nil"/>
          <w:lang w:eastAsia="hr-HR"/>
        </w:rPr>
        <w:t>d</w:t>
      </w:r>
      <w:r w:rsidRPr="0078514E">
        <w:rPr>
          <w:rFonts w:eastAsia="Arial Unicode MS"/>
          <w:b/>
          <w:bCs/>
          <w:color w:val="000000" w:themeColor="text1"/>
          <w:sz w:val="24"/>
          <w:szCs w:val="24"/>
          <w:bdr w:val="nil"/>
          <w:lang w:eastAsia="hr-HR"/>
        </w:rPr>
        <w:t xml:space="preserve"> radova ostaje otvoren od </w:t>
      </w:r>
      <w:r w:rsidR="0060623B" w:rsidRPr="0078514E">
        <w:rPr>
          <w:rFonts w:eastAsia="Arial Unicode MS"/>
          <w:b/>
          <w:bCs/>
          <w:color w:val="000000" w:themeColor="text1"/>
          <w:sz w:val="24"/>
          <w:szCs w:val="24"/>
          <w:bdr w:val="nil"/>
          <w:lang w:eastAsia="hr-HR"/>
        </w:rPr>
        <w:t>12</w:t>
      </w:r>
      <w:r w:rsidRPr="0078514E">
        <w:rPr>
          <w:rFonts w:eastAsia="Arial Unicode MS"/>
          <w:b/>
          <w:bCs/>
          <w:color w:val="000000" w:themeColor="text1"/>
          <w:sz w:val="24"/>
          <w:szCs w:val="24"/>
          <w:bdr w:val="nil"/>
          <w:lang w:eastAsia="hr-HR"/>
        </w:rPr>
        <w:t>.</w:t>
      </w:r>
      <w:r w:rsidR="00A74232" w:rsidRPr="0078514E">
        <w:rPr>
          <w:rFonts w:eastAsia="Arial Unicode MS"/>
          <w:b/>
          <w:bCs/>
          <w:color w:val="000000" w:themeColor="text1"/>
          <w:sz w:val="24"/>
          <w:szCs w:val="24"/>
          <w:bdr w:val="nil"/>
          <w:lang w:eastAsia="hr-HR"/>
        </w:rPr>
        <w:t xml:space="preserve"> </w:t>
      </w:r>
      <w:r w:rsidR="0060623B" w:rsidRPr="0078514E">
        <w:rPr>
          <w:rFonts w:eastAsia="Arial Unicode MS"/>
          <w:b/>
          <w:bCs/>
          <w:color w:val="000000" w:themeColor="text1"/>
          <w:sz w:val="24"/>
          <w:szCs w:val="24"/>
          <w:bdr w:val="nil"/>
          <w:lang w:eastAsia="hr-HR"/>
        </w:rPr>
        <w:t>7</w:t>
      </w:r>
      <w:r w:rsidRPr="0078514E">
        <w:rPr>
          <w:rFonts w:eastAsia="Arial Unicode MS"/>
          <w:b/>
          <w:bCs/>
          <w:color w:val="000000" w:themeColor="text1"/>
          <w:sz w:val="24"/>
          <w:szCs w:val="24"/>
          <w:bdr w:val="nil"/>
          <w:lang w:eastAsia="hr-HR"/>
        </w:rPr>
        <w:t>.</w:t>
      </w:r>
      <w:r w:rsidR="00A74232" w:rsidRPr="0078514E">
        <w:rPr>
          <w:rFonts w:eastAsia="Arial Unicode MS"/>
          <w:b/>
          <w:bCs/>
          <w:color w:val="000000" w:themeColor="text1"/>
          <w:sz w:val="24"/>
          <w:szCs w:val="24"/>
          <w:bdr w:val="nil"/>
          <w:lang w:eastAsia="hr-HR"/>
        </w:rPr>
        <w:t xml:space="preserve"> </w:t>
      </w:r>
      <w:r w:rsidRPr="0078514E">
        <w:rPr>
          <w:rFonts w:eastAsia="Arial Unicode MS"/>
          <w:b/>
          <w:bCs/>
          <w:color w:val="000000" w:themeColor="text1"/>
          <w:sz w:val="24"/>
          <w:szCs w:val="24"/>
          <w:bdr w:val="nil"/>
          <w:lang w:eastAsia="hr-HR"/>
        </w:rPr>
        <w:t>2021</w:t>
      </w:r>
      <w:r w:rsidR="006D2AE9" w:rsidRPr="0078514E">
        <w:rPr>
          <w:rFonts w:eastAsia="Arial Unicode MS"/>
          <w:b/>
          <w:bCs/>
          <w:color w:val="000000" w:themeColor="text1"/>
          <w:sz w:val="24"/>
          <w:szCs w:val="24"/>
          <w:bdr w:val="nil"/>
          <w:lang w:eastAsia="hr-HR"/>
        </w:rPr>
        <w:t>.</w:t>
      </w:r>
      <w:r w:rsidRPr="0078514E">
        <w:rPr>
          <w:rFonts w:eastAsia="Arial Unicode MS"/>
          <w:b/>
          <w:bCs/>
          <w:color w:val="000000" w:themeColor="text1"/>
          <w:sz w:val="24"/>
          <w:szCs w:val="24"/>
          <w:bdr w:val="nil"/>
          <w:lang w:eastAsia="hr-HR"/>
        </w:rPr>
        <w:t xml:space="preserve"> do 31.</w:t>
      </w:r>
      <w:r w:rsidR="00A74232" w:rsidRPr="0078514E">
        <w:rPr>
          <w:rFonts w:eastAsia="Arial Unicode MS"/>
          <w:b/>
          <w:bCs/>
          <w:color w:val="000000" w:themeColor="text1"/>
          <w:sz w:val="24"/>
          <w:szCs w:val="24"/>
          <w:bdr w:val="nil"/>
          <w:lang w:eastAsia="hr-HR"/>
        </w:rPr>
        <w:t xml:space="preserve"> </w:t>
      </w:r>
      <w:r w:rsidRPr="0078514E">
        <w:rPr>
          <w:rFonts w:eastAsia="Arial Unicode MS"/>
          <w:b/>
          <w:bCs/>
          <w:color w:val="000000" w:themeColor="text1"/>
          <w:sz w:val="24"/>
          <w:szCs w:val="24"/>
          <w:bdr w:val="nil"/>
          <w:lang w:eastAsia="hr-HR"/>
        </w:rPr>
        <w:t>7.</w:t>
      </w:r>
      <w:r w:rsidR="00A74232" w:rsidRPr="0078514E">
        <w:rPr>
          <w:rFonts w:eastAsia="Arial Unicode MS"/>
          <w:b/>
          <w:bCs/>
          <w:color w:val="000000" w:themeColor="text1"/>
          <w:sz w:val="24"/>
          <w:szCs w:val="24"/>
          <w:bdr w:val="nil"/>
          <w:lang w:eastAsia="hr-HR"/>
        </w:rPr>
        <w:t xml:space="preserve"> </w:t>
      </w:r>
      <w:r w:rsidRPr="0078514E">
        <w:rPr>
          <w:rFonts w:eastAsia="Arial Unicode MS"/>
          <w:b/>
          <w:bCs/>
          <w:color w:val="000000" w:themeColor="text1"/>
          <w:sz w:val="24"/>
          <w:szCs w:val="24"/>
          <w:bdr w:val="nil"/>
          <w:lang w:eastAsia="hr-HR"/>
        </w:rPr>
        <w:t>2021.</w:t>
      </w:r>
      <w:r w:rsidR="00736CFE" w:rsidRPr="0078514E">
        <w:rPr>
          <w:rFonts w:eastAsia="Arial Unicode MS"/>
          <w:b/>
          <w:bCs/>
          <w:color w:val="000000" w:themeColor="text1"/>
          <w:sz w:val="24"/>
          <w:szCs w:val="24"/>
          <w:bdr w:val="nil"/>
          <w:lang w:eastAsia="hr-HR"/>
        </w:rPr>
        <w:t xml:space="preserve"> </w:t>
      </w:r>
      <w:r w:rsidR="00485A28" w:rsidRPr="0078514E">
        <w:rPr>
          <w:rFonts w:eastAsia="Arial Unicode MS"/>
          <w:b/>
          <w:bCs/>
          <w:color w:val="000000" w:themeColor="text1"/>
          <w:sz w:val="24"/>
          <w:szCs w:val="24"/>
          <w:bdr w:val="nil"/>
          <w:lang w:eastAsia="hr-HR"/>
        </w:rPr>
        <w:t>godine</w:t>
      </w:r>
      <w:r w:rsidR="00A74232" w:rsidRPr="0078514E">
        <w:rPr>
          <w:rFonts w:eastAsia="Arial Unicode MS"/>
          <w:b/>
          <w:bCs/>
          <w:color w:val="000000" w:themeColor="text1"/>
          <w:sz w:val="24"/>
          <w:szCs w:val="24"/>
          <w:bdr w:val="nil"/>
          <w:lang w:eastAsia="hr-HR"/>
        </w:rPr>
        <w:t>.</w:t>
      </w:r>
    </w:p>
    <w:p w14:paraId="6871BD06" w14:textId="21E9C7CD" w:rsidR="008749D7" w:rsidRPr="0078514E" w:rsidRDefault="008749D7" w:rsidP="008749D7">
      <w:pPr>
        <w:pStyle w:val="Default"/>
        <w:rPr>
          <w:rFonts w:ascii="Times New Roman" w:hAnsi="Times New Roman" w:cs="Times New Roman"/>
          <w:b/>
          <w:bCs/>
          <w:color w:val="000000" w:themeColor="text1"/>
          <w:sz w:val="24"/>
          <w:szCs w:val="24"/>
        </w:rPr>
      </w:pPr>
      <w:r w:rsidRPr="0078514E">
        <w:rPr>
          <w:rFonts w:ascii="Times New Roman" w:hAnsi="Times New Roman" w:cs="Times New Roman"/>
          <w:b/>
          <w:bCs/>
          <w:color w:val="000000" w:themeColor="text1"/>
          <w:sz w:val="24"/>
          <w:szCs w:val="24"/>
        </w:rPr>
        <w:t>Zato što već godinama inspirišemo kulturu kroz razne aktivnosti, i zato što kultura i kreativnost inspirišu naše brendove, riješili smo da u saradnji sa Sarajev</w:t>
      </w:r>
      <w:r w:rsidR="00961EAF" w:rsidRPr="0078514E">
        <w:rPr>
          <w:rFonts w:ascii="Times New Roman" w:hAnsi="Times New Roman" w:cs="Times New Roman"/>
          <w:b/>
          <w:bCs/>
          <w:color w:val="000000" w:themeColor="text1"/>
          <w:sz w:val="24"/>
          <w:szCs w:val="24"/>
        </w:rPr>
        <w:t>o</w:t>
      </w:r>
      <w:r w:rsidRPr="0078514E">
        <w:rPr>
          <w:rFonts w:ascii="Times New Roman" w:hAnsi="Times New Roman" w:cs="Times New Roman"/>
          <w:b/>
          <w:bCs/>
          <w:color w:val="000000" w:themeColor="text1"/>
          <w:sz w:val="24"/>
          <w:szCs w:val="24"/>
        </w:rPr>
        <w:t xml:space="preserve"> Film Festivalom organizujemo nesvakidašnji konkurs koji će Grand Kafi udahnuti svježinu nesputane kreativnosti. </w:t>
      </w:r>
    </w:p>
    <w:p w14:paraId="20A2D2D3" w14:textId="77777777" w:rsidR="0043524E" w:rsidRPr="0078514E" w:rsidRDefault="0043524E" w:rsidP="008749D7">
      <w:pPr>
        <w:pStyle w:val="Default"/>
        <w:rPr>
          <w:rFonts w:ascii="Times New Roman" w:hAnsi="Times New Roman" w:cs="Times New Roman"/>
          <w:b/>
          <w:bCs/>
          <w:color w:val="000000" w:themeColor="text1"/>
          <w:sz w:val="24"/>
          <w:szCs w:val="24"/>
        </w:rPr>
      </w:pPr>
    </w:p>
    <w:p w14:paraId="6E6D89C3" w14:textId="77777777" w:rsidR="008749D7" w:rsidRPr="0078514E" w:rsidRDefault="008749D7" w:rsidP="008749D7">
      <w:pPr>
        <w:pStyle w:val="Default"/>
        <w:rPr>
          <w:rFonts w:ascii="Times New Roman" w:hAnsi="Times New Roman" w:cs="Times New Roman"/>
          <w:b/>
          <w:bCs/>
          <w:color w:val="000000" w:themeColor="text1"/>
          <w:sz w:val="24"/>
          <w:szCs w:val="24"/>
        </w:rPr>
      </w:pPr>
      <w:r w:rsidRPr="0078514E">
        <w:rPr>
          <w:rFonts w:ascii="Times New Roman" w:hAnsi="Times New Roman" w:cs="Times New Roman"/>
          <w:b/>
          <w:bCs/>
          <w:color w:val="000000" w:themeColor="text1"/>
          <w:sz w:val="24"/>
          <w:szCs w:val="24"/>
        </w:rPr>
        <w:t xml:space="preserve">Istovremeno mladim talentovanim umjetnicima pružamo pozornicu snova! </w:t>
      </w:r>
    </w:p>
    <w:p w14:paraId="7B4ADDF8" w14:textId="2A426A85" w:rsidR="008749D7" w:rsidRPr="0078514E" w:rsidRDefault="008749D7" w:rsidP="008749D7">
      <w:pPr>
        <w:pStyle w:val="Default"/>
        <w:rPr>
          <w:rFonts w:ascii="Times New Roman" w:hAnsi="Times New Roman" w:cs="Times New Roman"/>
          <w:b/>
          <w:bCs/>
          <w:color w:val="000000" w:themeColor="text1"/>
          <w:sz w:val="24"/>
          <w:szCs w:val="24"/>
        </w:rPr>
      </w:pPr>
      <w:r w:rsidRPr="0078514E">
        <w:rPr>
          <w:rFonts w:ascii="Times New Roman" w:hAnsi="Times New Roman" w:cs="Times New Roman"/>
          <w:b/>
          <w:bCs/>
          <w:color w:val="000000" w:themeColor="text1"/>
          <w:sz w:val="24"/>
          <w:szCs w:val="24"/>
        </w:rPr>
        <w:t>Zato pozivamo sve umjetnike da osmisle i stvore Festivalsku Grand Kafa šoljicu inspirisanu temom SVE NAS SPAJA I MIRIS I UKUS I UŽIVANJE U DOBROM FILMU. Ti mali trenuci koji nas inspirišu na druženje i uživanje, kao što su kafa i film koji zajedno gledamo ili o njemu uz kafu pričamo… to su trenuci koji čine život sre</w:t>
      </w:r>
      <w:r w:rsidR="00961EAF" w:rsidRPr="0078514E">
        <w:rPr>
          <w:rFonts w:ascii="Times New Roman" w:hAnsi="Times New Roman" w:cs="Times New Roman"/>
          <w:b/>
          <w:bCs/>
          <w:color w:val="000000" w:themeColor="text1"/>
          <w:sz w:val="24"/>
          <w:szCs w:val="24"/>
        </w:rPr>
        <w:t>t</w:t>
      </w:r>
      <w:r w:rsidRPr="0078514E">
        <w:rPr>
          <w:rFonts w:ascii="Times New Roman" w:hAnsi="Times New Roman" w:cs="Times New Roman"/>
          <w:b/>
          <w:bCs/>
          <w:color w:val="000000" w:themeColor="text1"/>
          <w:sz w:val="24"/>
          <w:szCs w:val="24"/>
        </w:rPr>
        <w:t>nijim i koje želimo da ovjekovječimo.</w:t>
      </w:r>
    </w:p>
    <w:bookmarkEnd w:id="5"/>
    <w:p w14:paraId="20BA387E" w14:textId="77777777" w:rsidR="00867438" w:rsidRPr="0078514E" w:rsidRDefault="00867438" w:rsidP="00867438">
      <w:pPr>
        <w:pStyle w:val="Default"/>
        <w:rPr>
          <w:rFonts w:ascii="Times New Roman" w:hAnsi="Times New Roman" w:cs="Times New Roman"/>
          <w:color w:val="000000" w:themeColor="text1"/>
          <w:sz w:val="24"/>
          <w:szCs w:val="24"/>
        </w:rPr>
      </w:pPr>
    </w:p>
    <w:p w14:paraId="0F290629" w14:textId="6950B28D" w:rsidR="00867438" w:rsidRPr="0078514E" w:rsidRDefault="00485A28" w:rsidP="00DB3416">
      <w:pPr>
        <w:pStyle w:val="Default"/>
        <w:rPr>
          <w:rFonts w:ascii="Times New Roman" w:hAnsi="Times New Roman" w:cs="Times New Roman"/>
          <w:b/>
          <w:bCs/>
          <w:color w:val="000000" w:themeColor="text1"/>
          <w:sz w:val="24"/>
          <w:szCs w:val="24"/>
        </w:rPr>
      </w:pPr>
      <w:r w:rsidRPr="0078514E">
        <w:rPr>
          <w:rFonts w:ascii="Times New Roman" w:hAnsi="Times New Roman" w:cs="Times New Roman"/>
          <w:b/>
          <w:bCs/>
          <w:color w:val="000000" w:themeColor="text1"/>
          <w:sz w:val="24"/>
          <w:szCs w:val="24"/>
        </w:rPr>
        <w:t>Očekuje</w:t>
      </w:r>
      <w:r w:rsidR="00736CFE" w:rsidRPr="0078514E">
        <w:rPr>
          <w:rFonts w:ascii="Times New Roman" w:hAnsi="Times New Roman" w:cs="Times New Roman"/>
          <w:b/>
          <w:bCs/>
          <w:color w:val="000000" w:themeColor="text1"/>
          <w:sz w:val="24"/>
          <w:szCs w:val="24"/>
        </w:rPr>
        <w:t>m</w:t>
      </w:r>
      <w:r w:rsidRPr="0078514E">
        <w:rPr>
          <w:rFonts w:ascii="Times New Roman" w:hAnsi="Times New Roman" w:cs="Times New Roman"/>
          <w:b/>
          <w:bCs/>
          <w:color w:val="000000" w:themeColor="text1"/>
          <w:sz w:val="24"/>
          <w:szCs w:val="24"/>
        </w:rPr>
        <w:t>o va</w:t>
      </w:r>
      <w:r w:rsidR="0098072A" w:rsidRPr="0078514E">
        <w:rPr>
          <w:rFonts w:ascii="Times New Roman" w:hAnsi="Times New Roman" w:cs="Times New Roman"/>
          <w:b/>
          <w:bCs/>
          <w:color w:val="000000" w:themeColor="text1"/>
          <w:sz w:val="24"/>
          <w:szCs w:val="24"/>
        </w:rPr>
        <w:t>še umjetničke priče!!!</w:t>
      </w:r>
    </w:p>
    <w:p w14:paraId="2CB8F4C8" w14:textId="180D8B11" w:rsidR="0090511F" w:rsidRPr="0078514E" w:rsidRDefault="0090511F" w:rsidP="00F71199">
      <w:pPr>
        <w:rPr>
          <w:rFonts w:eastAsia="Arial Unicode MS"/>
          <w:color w:val="000000" w:themeColor="text1"/>
          <w:sz w:val="24"/>
          <w:szCs w:val="24"/>
          <w:bdr w:val="nil"/>
          <w:lang w:eastAsia="hr-HR"/>
        </w:rPr>
      </w:pPr>
    </w:p>
    <w:p w14:paraId="42FCC6BC" w14:textId="77777777" w:rsidR="000A2AF4" w:rsidRPr="0078514E" w:rsidRDefault="000A2AF4" w:rsidP="00485A28">
      <w:pPr>
        <w:rPr>
          <w:b/>
          <w:bCs/>
          <w:color w:val="000000" w:themeColor="text1"/>
          <w:sz w:val="24"/>
          <w:szCs w:val="24"/>
        </w:rPr>
      </w:pPr>
    </w:p>
    <w:sectPr w:rsidR="000A2AF4" w:rsidRPr="0078514E" w:rsidSect="00B53470">
      <w:head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97C9B" w14:textId="77777777" w:rsidR="005279FD" w:rsidRDefault="005279FD" w:rsidP="00DE4257">
      <w:pPr>
        <w:spacing w:after="0" w:line="240" w:lineRule="auto"/>
      </w:pPr>
      <w:r>
        <w:separator/>
      </w:r>
    </w:p>
  </w:endnote>
  <w:endnote w:type="continuationSeparator" w:id="0">
    <w:p w14:paraId="5EB54197" w14:textId="77777777" w:rsidR="005279FD" w:rsidRDefault="005279FD" w:rsidP="00DE4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atha">
    <w:panose1 w:val="020B0604020202020204"/>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E96CA" w14:textId="77777777" w:rsidR="005279FD" w:rsidRDefault="005279FD" w:rsidP="00DE4257">
      <w:pPr>
        <w:spacing w:after="0" w:line="240" w:lineRule="auto"/>
      </w:pPr>
      <w:r>
        <w:separator/>
      </w:r>
    </w:p>
  </w:footnote>
  <w:footnote w:type="continuationSeparator" w:id="0">
    <w:p w14:paraId="5BCD20FB" w14:textId="77777777" w:rsidR="005279FD" w:rsidRDefault="005279FD" w:rsidP="00DE4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E9D72" w14:textId="77777777" w:rsidR="00DE4257" w:rsidRDefault="00DE4257">
    <w:pPr>
      <w:pStyle w:val="Header"/>
    </w:pPr>
    <w:r>
      <w:rPr>
        <w:noProof/>
      </w:rPr>
      <w:drawing>
        <wp:anchor distT="0" distB="0" distL="114300" distR="114300" simplePos="0" relativeHeight="251658240" behindDoc="1" locked="0" layoutInCell="1" allowOverlap="1" wp14:anchorId="375353C7" wp14:editId="32FF788D">
          <wp:simplePos x="0" y="0"/>
          <wp:positionH relativeFrom="margin">
            <wp:posOffset>-376223</wp:posOffset>
          </wp:positionH>
          <wp:positionV relativeFrom="paragraph">
            <wp:posOffset>-102832</wp:posOffset>
          </wp:positionV>
          <wp:extent cx="6760368" cy="9471101"/>
          <wp:effectExtent l="0" t="0" r="2540" b="0"/>
          <wp:wrapNone/>
          <wp:docPr id="1" name="Picture 1" descr="C:\Users\Marina\Desktop\momorandum sb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momorandum sbe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0368" cy="947110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30E9"/>
    <w:multiLevelType w:val="hybridMultilevel"/>
    <w:tmpl w:val="84E81F08"/>
    <w:lvl w:ilvl="0" w:tplc="567C437E">
      <w:start w:val="1"/>
      <w:numFmt w:val="lowerLetter"/>
      <w:lvlText w:val="%1.)"/>
      <w:lvlJc w:val="left"/>
      <w:pPr>
        <w:ind w:left="502" w:hanging="360"/>
      </w:pPr>
      <w:rPr>
        <w:rFonts w:hint="default"/>
      </w:rPr>
    </w:lvl>
    <w:lvl w:ilvl="1" w:tplc="141A0019" w:tentative="1">
      <w:start w:val="1"/>
      <w:numFmt w:val="lowerLetter"/>
      <w:lvlText w:val="%2."/>
      <w:lvlJc w:val="left"/>
      <w:pPr>
        <w:ind w:left="1222" w:hanging="360"/>
      </w:pPr>
    </w:lvl>
    <w:lvl w:ilvl="2" w:tplc="141A001B" w:tentative="1">
      <w:start w:val="1"/>
      <w:numFmt w:val="lowerRoman"/>
      <w:lvlText w:val="%3."/>
      <w:lvlJc w:val="right"/>
      <w:pPr>
        <w:ind w:left="1942" w:hanging="180"/>
      </w:pPr>
    </w:lvl>
    <w:lvl w:ilvl="3" w:tplc="141A000F" w:tentative="1">
      <w:start w:val="1"/>
      <w:numFmt w:val="decimal"/>
      <w:lvlText w:val="%4."/>
      <w:lvlJc w:val="left"/>
      <w:pPr>
        <w:ind w:left="2662" w:hanging="360"/>
      </w:pPr>
    </w:lvl>
    <w:lvl w:ilvl="4" w:tplc="141A0019" w:tentative="1">
      <w:start w:val="1"/>
      <w:numFmt w:val="lowerLetter"/>
      <w:lvlText w:val="%5."/>
      <w:lvlJc w:val="left"/>
      <w:pPr>
        <w:ind w:left="3382" w:hanging="360"/>
      </w:pPr>
    </w:lvl>
    <w:lvl w:ilvl="5" w:tplc="141A001B" w:tentative="1">
      <w:start w:val="1"/>
      <w:numFmt w:val="lowerRoman"/>
      <w:lvlText w:val="%6."/>
      <w:lvlJc w:val="right"/>
      <w:pPr>
        <w:ind w:left="4102" w:hanging="180"/>
      </w:pPr>
    </w:lvl>
    <w:lvl w:ilvl="6" w:tplc="141A000F" w:tentative="1">
      <w:start w:val="1"/>
      <w:numFmt w:val="decimal"/>
      <w:lvlText w:val="%7."/>
      <w:lvlJc w:val="left"/>
      <w:pPr>
        <w:ind w:left="4822" w:hanging="360"/>
      </w:pPr>
    </w:lvl>
    <w:lvl w:ilvl="7" w:tplc="141A0019" w:tentative="1">
      <w:start w:val="1"/>
      <w:numFmt w:val="lowerLetter"/>
      <w:lvlText w:val="%8."/>
      <w:lvlJc w:val="left"/>
      <w:pPr>
        <w:ind w:left="5542" w:hanging="360"/>
      </w:pPr>
    </w:lvl>
    <w:lvl w:ilvl="8" w:tplc="141A001B" w:tentative="1">
      <w:start w:val="1"/>
      <w:numFmt w:val="lowerRoman"/>
      <w:lvlText w:val="%9."/>
      <w:lvlJc w:val="right"/>
      <w:pPr>
        <w:ind w:left="6262" w:hanging="180"/>
      </w:pPr>
    </w:lvl>
  </w:abstractNum>
  <w:abstractNum w:abstractNumId="1" w15:restartNumberingAfterBreak="0">
    <w:nsid w:val="11645636"/>
    <w:multiLevelType w:val="hybridMultilevel"/>
    <w:tmpl w:val="18721334"/>
    <w:styleLink w:val="Bullet"/>
    <w:lvl w:ilvl="0" w:tplc="1EC494C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1E1B1B"/>
        <w:spacing w:val="0"/>
        <w:w w:val="100"/>
        <w:kern w:val="0"/>
        <w:position w:val="-2"/>
        <w:highlight w:val="none"/>
        <w:vertAlign w:val="baseline"/>
      </w:rPr>
    </w:lvl>
    <w:lvl w:ilvl="1" w:tplc="162AC03A">
      <w:start w:val="1"/>
      <w:numFmt w:val="bullet"/>
      <w:lvlText w:val="•"/>
      <w:lvlJc w:val="left"/>
      <w:pPr>
        <w:ind w:left="846" w:hanging="406"/>
      </w:pPr>
      <w:rPr>
        <w:rFonts w:ascii="Helvetica Neue" w:eastAsia="Helvetica Neue" w:hAnsi="Helvetica Neue" w:cs="Helvetica Neue"/>
        <w:b w:val="0"/>
        <w:bCs w:val="0"/>
        <w:i w:val="0"/>
        <w:iCs w:val="0"/>
        <w:caps w:val="0"/>
        <w:smallCaps w:val="0"/>
        <w:strike w:val="0"/>
        <w:dstrike w:val="0"/>
        <w:outline w:val="0"/>
        <w:emboss w:val="0"/>
        <w:imprint w:val="0"/>
        <w:color w:val="1E1B1B"/>
        <w:spacing w:val="0"/>
        <w:w w:val="100"/>
        <w:kern w:val="0"/>
        <w:position w:val="-2"/>
        <w:highlight w:val="none"/>
        <w:vertAlign w:val="baseline"/>
      </w:rPr>
    </w:lvl>
    <w:lvl w:ilvl="2" w:tplc="F9164A06">
      <w:start w:val="1"/>
      <w:numFmt w:val="bullet"/>
      <w:lvlText w:val="•"/>
      <w:lvlJc w:val="left"/>
      <w:pPr>
        <w:ind w:left="1066" w:hanging="406"/>
      </w:pPr>
      <w:rPr>
        <w:rFonts w:ascii="Helvetica Neue" w:eastAsia="Helvetica Neue" w:hAnsi="Helvetica Neue" w:cs="Helvetica Neue"/>
        <w:b w:val="0"/>
        <w:bCs w:val="0"/>
        <w:i w:val="0"/>
        <w:iCs w:val="0"/>
        <w:caps w:val="0"/>
        <w:smallCaps w:val="0"/>
        <w:strike w:val="0"/>
        <w:dstrike w:val="0"/>
        <w:outline w:val="0"/>
        <w:emboss w:val="0"/>
        <w:imprint w:val="0"/>
        <w:color w:val="1E1B1B"/>
        <w:spacing w:val="0"/>
        <w:w w:val="100"/>
        <w:kern w:val="0"/>
        <w:position w:val="-2"/>
        <w:highlight w:val="none"/>
        <w:vertAlign w:val="baseline"/>
      </w:rPr>
    </w:lvl>
    <w:lvl w:ilvl="3" w:tplc="295AA770">
      <w:start w:val="1"/>
      <w:numFmt w:val="bullet"/>
      <w:lvlText w:val="•"/>
      <w:lvlJc w:val="left"/>
      <w:pPr>
        <w:ind w:left="1286" w:hanging="406"/>
      </w:pPr>
      <w:rPr>
        <w:rFonts w:ascii="Helvetica Neue" w:eastAsia="Helvetica Neue" w:hAnsi="Helvetica Neue" w:cs="Helvetica Neue"/>
        <w:b w:val="0"/>
        <w:bCs w:val="0"/>
        <w:i w:val="0"/>
        <w:iCs w:val="0"/>
        <w:caps w:val="0"/>
        <w:smallCaps w:val="0"/>
        <w:strike w:val="0"/>
        <w:dstrike w:val="0"/>
        <w:outline w:val="0"/>
        <w:emboss w:val="0"/>
        <w:imprint w:val="0"/>
        <w:color w:val="1E1B1B"/>
        <w:spacing w:val="0"/>
        <w:w w:val="100"/>
        <w:kern w:val="0"/>
        <w:position w:val="-2"/>
        <w:highlight w:val="none"/>
        <w:vertAlign w:val="baseline"/>
      </w:rPr>
    </w:lvl>
    <w:lvl w:ilvl="4" w:tplc="1142914E">
      <w:start w:val="1"/>
      <w:numFmt w:val="bullet"/>
      <w:lvlText w:val="•"/>
      <w:lvlJc w:val="left"/>
      <w:pPr>
        <w:ind w:left="1506" w:hanging="406"/>
      </w:pPr>
      <w:rPr>
        <w:rFonts w:ascii="Helvetica Neue" w:eastAsia="Helvetica Neue" w:hAnsi="Helvetica Neue" w:cs="Helvetica Neue"/>
        <w:b w:val="0"/>
        <w:bCs w:val="0"/>
        <w:i w:val="0"/>
        <w:iCs w:val="0"/>
        <w:caps w:val="0"/>
        <w:smallCaps w:val="0"/>
        <w:strike w:val="0"/>
        <w:dstrike w:val="0"/>
        <w:outline w:val="0"/>
        <w:emboss w:val="0"/>
        <w:imprint w:val="0"/>
        <w:color w:val="1E1B1B"/>
        <w:spacing w:val="0"/>
        <w:w w:val="100"/>
        <w:kern w:val="0"/>
        <w:position w:val="-2"/>
        <w:highlight w:val="none"/>
        <w:vertAlign w:val="baseline"/>
      </w:rPr>
    </w:lvl>
    <w:lvl w:ilvl="5" w:tplc="E8AA88C6">
      <w:start w:val="1"/>
      <w:numFmt w:val="bullet"/>
      <w:lvlText w:val="•"/>
      <w:lvlJc w:val="left"/>
      <w:pPr>
        <w:ind w:left="1726" w:hanging="406"/>
      </w:pPr>
      <w:rPr>
        <w:rFonts w:ascii="Helvetica Neue" w:eastAsia="Helvetica Neue" w:hAnsi="Helvetica Neue" w:cs="Helvetica Neue"/>
        <w:b w:val="0"/>
        <w:bCs w:val="0"/>
        <w:i w:val="0"/>
        <w:iCs w:val="0"/>
        <w:caps w:val="0"/>
        <w:smallCaps w:val="0"/>
        <w:strike w:val="0"/>
        <w:dstrike w:val="0"/>
        <w:outline w:val="0"/>
        <w:emboss w:val="0"/>
        <w:imprint w:val="0"/>
        <w:color w:val="1E1B1B"/>
        <w:spacing w:val="0"/>
        <w:w w:val="100"/>
        <w:kern w:val="0"/>
        <w:position w:val="-2"/>
        <w:highlight w:val="none"/>
        <w:vertAlign w:val="baseline"/>
      </w:rPr>
    </w:lvl>
    <w:lvl w:ilvl="6" w:tplc="BACCB762">
      <w:start w:val="1"/>
      <w:numFmt w:val="bullet"/>
      <w:lvlText w:val="•"/>
      <w:lvlJc w:val="left"/>
      <w:pPr>
        <w:ind w:left="1946" w:hanging="406"/>
      </w:pPr>
      <w:rPr>
        <w:rFonts w:ascii="Helvetica Neue" w:eastAsia="Helvetica Neue" w:hAnsi="Helvetica Neue" w:cs="Helvetica Neue"/>
        <w:b w:val="0"/>
        <w:bCs w:val="0"/>
        <w:i w:val="0"/>
        <w:iCs w:val="0"/>
        <w:caps w:val="0"/>
        <w:smallCaps w:val="0"/>
        <w:strike w:val="0"/>
        <w:dstrike w:val="0"/>
        <w:outline w:val="0"/>
        <w:emboss w:val="0"/>
        <w:imprint w:val="0"/>
        <w:color w:val="1E1B1B"/>
        <w:spacing w:val="0"/>
        <w:w w:val="100"/>
        <w:kern w:val="0"/>
        <w:position w:val="-2"/>
        <w:highlight w:val="none"/>
        <w:vertAlign w:val="baseline"/>
      </w:rPr>
    </w:lvl>
    <w:lvl w:ilvl="7" w:tplc="AD74ADEE">
      <w:start w:val="1"/>
      <w:numFmt w:val="bullet"/>
      <w:lvlText w:val="•"/>
      <w:lvlJc w:val="left"/>
      <w:pPr>
        <w:ind w:left="2166" w:hanging="406"/>
      </w:pPr>
      <w:rPr>
        <w:rFonts w:ascii="Helvetica Neue" w:eastAsia="Helvetica Neue" w:hAnsi="Helvetica Neue" w:cs="Helvetica Neue"/>
        <w:b w:val="0"/>
        <w:bCs w:val="0"/>
        <w:i w:val="0"/>
        <w:iCs w:val="0"/>
        <w:caps w:val="0"/>
        <w:smallCaps w:val="0"/>
        <w:strike w:val="0"/>
        <w:dstrike w:val="0"/>
        <w:outline w:val="0"/>
        <w:emboss w:val="0"/>
        <w:imprint w:val="0"/>
        <w:color w:val="1E1B1B"/>
        <w:spacing w:val="0"/>
        <w:w w:val="100"/>
        <w:kern w:val="0"/>
        <w:position w:val="-2"/>
        <w:highlight w:val="none"/>
        <w:vertAlign w:val="baseline"/>
      </w:rPr>
    </w:lvl>
    <w:lvl w:ilvl="8" w:tplc="1ECCE24A">
      <w:start w:val="1"/>
      <w:numFmt w:val="bullet"/>
      <w:lvlText w:val="•"/>
      <w:lvlJc w:val="left"/>
      <w:pPr>
        <w:ind w:left="2386" w:hanging="406"/>
      </w:pPr>
      <w:rPr>
        <w:rFonts w:ascii="Helvetica Neue" w:eastAsia="Helvetica Neue" w:hAnsi="Helvetica Neue" w:cs="Helvetica Neue"/>
        <w:b w:val="0"/>
        <w:bCs w:val="0"/>
        <w:i w:val="0"/>
        <w:iCs w:val="0"/>
        <w:caps w:val="0"/>
        <w:smallCaps w:val="0"/>
        <w:strike w:val="0"/>
        <w:dstrike w:val="0"/>
        <w:outline w:val="0"/>
        <w:emboss w:val="0"/>
        <w:imprint w:val="0"/>
        <w:color w:val="1E1B1B"/>
        <w:spacing w:val="0"/>
        <w:w w:val="100"/>
        <w:kern w:val="0"/>
        <w:position w:val="-2"/>
        <w:highlight w:val="none"/>
        <w:vertAlign w:val="baseline"/>
      </w:rPr>
    </w:lvl>
  </w:abstractNum>
  <w:abstractNum w:abstractNumId="2" w15:restartNumberingAfterBreak="0">
    <w:nsid w:val="1BC34020"/>
    <w:multiLevelType w:val="hybridMultilevel"/>
    <w:tmpl w:val="AC6A0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D5545"/>
    <w:multiLevelType w:val="hybridMultilevel"/>
    <w:tmpl w:val="EA704E9C"/>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 w15:restartNumberingAfterBreak="0">
    <w:nsid w:val="38F83F01"/>
    <w:multiLevelType w:val="hybridMultilevel"/>
    <w:tmpl w:val="F3161908"/>
    <w:lvl w:ilvl="0" w:tplc="D20E102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56D743A8"/>
    <w:multiLevelType w:val="hybridMultilevel"/>
    <w:tmpl w:val="3420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2B21CE"/>
    <w:multiLevelType w:val="hybridMultilevel"/>
    <w:tmpl w:val="18721334"/>
    <w:numStyleLink w:val="Bullet"/>
  </w:abstractNum>
  <w:abstractNum w:abstractNumId="7" w15:restartNumberingAfterBreak="0">
    <w:nsid w:val="7E683ED8"/>
    <w:multiLevelType w:val="hybridMultilevel"/>
    <w:tmpl w:val="F1D88844"/>
    <w:lvl w:ilvl="0" w:tplc="67D03372">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5"/>
  </w:num>
  <w:num w:numId="2">
    <w:abstractNumId w:val="2"/>
  </w:num>
  <w:num w:numId="3">
    <w:abstractNumId w:val="0"/>
  </w:num>
  <w:num w:numId="4">
    <w:abstractNumId w:val="4"/>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57"/>
    <w:rsid w:val="00012D5F"/>
    <w:rsid w:val="00032F54"/>
    <w:rsid w:val="000408BD"/>
    <w:rsid w:val="00060C13"/>
    <w:rsid w:val="0009349E"/>
    <w:rsid w:val="000934BD"/>
    <w:rsid w:val="000A2AF4"/>
    <w:rsid w:val="000E6FD1"/>
    <w:rsid w:val="000E7684"/>
    <w:rsid w:val="0010175E"/>
    <w:rsid w:val="001219DD"/>
    <w:rsid w:val="001B3214"/>
    <w:rsid w:val="001C6450"/>
    <w:rsid w:val="00272415"/>
    <w:rsid w:val="002A6183"/>
    <w:rsid w:val="002D2EE8"/>
    <w:rsid w:val="002E5627"/>
    <w:rsid w:val="002F42C0"/>
    <w:rsid w:val="00334463"/>
    <w:rsid w:val="003506E2"/>
    <w:rsid w:val="003535E0"/>
    <w:rsid w:val="00370610"/>
    <w:rsid w:val="00391205"/>
    <w:rsid w:val="003C23AE"/>
    <w:rsid w:val="003C4B27"/>
    <w:rsid w:val="0043524E"/>
    <w:rsid w:val="0046024C"/>
    <w:rsid w:val="00485A28"/>
    <w:rsid w:val="004F1817"/>
    <w:rsid w:val="005279FD"/>
    <w:rsid w:val="00533347"/>
    <w:rsid w:val="0059526F"/>
    <w:rsid w:val="005A3F9B"/>
    <w:rsid w:val="005B1950"/>
    <w:rsid w:val="005C7654"/>
    <w:rsid w:val="005F38E8"/>
    <w:rsid w:val="0060623B"/>
    <w:rsid w:val="006255ED"/>
    <w:rsid w:val="0062789C"/>
    <w:rsid w:val="006C36DD"/>
    <w:rsid w:val="006D2AE9"/>
    <w:rsid w:val="006D3AED"/>
    <w:rsid w:val="006F05A0"/>
    <w:rsid w:val="006F0636"/>
    <w:rsid w:val="00704369"/>
    <w:rsid w:val="00705880"/>
    <w:rsid w:val="00736CFE"/>
    <w:rsid w:val="0078514E"/>
    <w:rsid w:val="0079270E"/>
    <w:rsid w:val="0079759D"/>
    <w:rsid w:val="00801B68"/>
    <w:rsid w:val="0085124B"/>
    <w:rsid w:val="008651A7"/>
    <w:rsid w:val="00867438"/>
    <w:rsid w:val="008749D7"/>
    <w:rsid w:val="0088031B"/>
    <w:rsid w:val="008808C9"/>
    <w:rsid w:val="008B16E7"/>
    <w:rsid w:val="008D1BF8"/>
    <w:rsid w:val="0090511F"/>
    <w:rsid w:val="00911935"/>
    <w:rsid w:val="009132DA"/>
    <w:rsid w:val="00921C24"/>
    <w:rsid w:val="009223AC"/>
    <w:rsid w:val="009613F7"/>
    <w:rsid w:val="00961EAF"/>
    <w:rsid w:val="0098072A"/>
    <w:rsid w:val="00996064"/>
    <w:rsid w:val="00A223F9"/>
    <w:rsid w:val="00A2504B"/>
    <w:rsid w:val="00A36B10"/>
    <w:rsid w:val="00A43E6B"/>
    <w:rsid w:val="00A664CE"/>
    <w:rsid w:val="00A74232"/>
    <w:rsid w:val="00A8704F"/>
    <w:rsid w:val="00B32E9C"/>
    <w:rsid w:val="00B53470"/>
    <w:rsid w:val="00B92CB2"/>
    <w:rsid w:val="00BD121D"/>
    <w:rsid w:val="00BE0CD2"/>
    <w:rsid w:val="00C23165"/>
    <w:rsid w:val="00C23AB3"/>
    <w:rsid w:val="00CA16F7"/>
    <w:rsid w:val="00CA56FD"/>
    <w:rsid w:val="00CA68E3"/>
    <w:rsid w:val="00CD0913"/>
    <w:rsid w:val="00CD1473"/>
    <w:rsid w:val="00CD48D0"/>
    <w:rsid w:val="00D24482"/>
    <w:rsid w:val="00D26183"/>
    <w:rsid w:val="00D767F0"/>
    <w:rsid w:val="00D845D9"/>
    <w:rsid w:val="00DB3416"/>
    <w:rsid w:val="00DE4257"/>
    <w:rsid w:val="00DF4F37"/>
    <w:rsid w:val="00DF5CEE"/>
    <w:rsid w:val="00E05B23"/>
    <w:rsid w:val="00E06DC6"/>
    <w:rsid w:val="00E21663"/>
    <w:rsid w:val="00E33A98"/>
    <w:rsid w:val="00E35D70"/>
    <w:rsid w:val="00EA3E85"/>
    <w:rsid w:val="00EB12CC"/>
    <w:rsid w:val="00EF0945"/>
    <w:rsid w:val="00F252A5"/>
    <w:rsid w:val="00F71199"/>
    <w:rsid w:val="00FD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4A117"/>
  <w15:chartTrackingRefBased/>
  <w15:docId w15:val="{B6FA341A-5A38-4A7C-B594-1AC6730D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8BD"/>
    <w:pPr>
      <w:spacing w:after="200" w:line="276" w:lineRule="auto"/>
    </w:pPr>
    <w:rPr>
      <w:rFonts w:ascii="Times New Roman" w:eastAsia="Times New Roman" w:hAnsi="Times New Roman"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257"/>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DE4257"/>
  </w:style>
  <w:style w:type="paragraph" w:styleId="Footer">
    <w:name w:val="footer"/>
    <w:basedOn w:val="Normal"/>
    <w:link w:val="FooterChar"/>
    <w:unhideWhenUsed/>
    <w:rsid w:val="00DE4257"/>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DE4257"/>
  </w:style>
  <w:style w:type="character" w:styleId="Hyperlink">
    <w:name w:val="Hyperlink"/>
    <w:uiPriority w:val="99"/>
    <w:unhideWhenUsed/>
    <w:rsid w:val="00705880"/>
    <w:rPr>
      <w:color w:val="0563C1"/>
      <w:u w:val="single"/>
    </w:rPr>
  </w:style>
  <w:style w:type="paragraph" w:styleId="ListParagraph">
    <w:name w:val="List Paragraph"/>
    <w:basedOn w:val="Normal"/>
    <w:uiPriority w:val="34"/>
    <w:qFormat/>
    <w:rsid w:val="00705880"/>
    <w:pPr>
      <w:ind w:left="720"/>
      <w:contextualSpacing/>
    </w:pPr>
  </w:style>
  <w:style w:type="character" w:styleId="UnresolvedMention">
    <w:name w:val="Unresolved Mention"/>
    <w:basedOn w:val="DefaultParagraphFont"/>
    <w:uiPriority w:val="99"/>
    <w:semiHidden/>
    <w:unhideWhenUsed/>
    <w:rsid w:val="00705880"/>
    <w:rPr>
      <w:color w:val="605E5C"/>
      <w:shd w:val="clear" w:color="auto" w:fill="E1DFDD"/>
    </w:rPr>
  </w:style>
  <w:style w:type="character" w:customStyle="1" w:styleId="BodyTextChar">
    <w:name w:val="Body Text Char"/>
    <w:link w:val="BodyText"/>
    <w:rsid w:val="00F71199"/>
    <w:rPr>
      <w:rFonts w:ascii="Calibri" w:hAnsi="Calibri" w:cs="Latha"/>
      <w:lang w:bidi="ta-IN"/>
    </w:rPr>
  </w:style>
  <w:style w:type="paragraph" w:styleId="BodyText">
    <w:name w:val="Body Text"/>
    <w:basedOn w:val="Normal"/>
    <w:link w:val="BodyTextChar"/>
    <w:rsid w:val="00F71199"/>
    <w:pPr>
      <w:spacing w:before="100" w:beforeAutospacing="1" w:after="100" w:afterAutospacing="1" w:line="240" w:lineRule="auto"/>
    </w:pPr>
    <w:rPr>
      <w:rFonts w:ascii="Calibri" w:eastAsiaTheme="minorHAnsi" w:hAnsi="Calibri" w:cs="Latha"/>
      <w:lang w:val="en-US" w:bidi="ta-IN"/>
    </w:rPr>
  </w:style>
  <w:style w:type="character" w:customStyle="1" w:styleId="BodyTextChar1">
    <w:name w:val="Body Text Char1"/>
    <w:basedOn w:val="DefaultParagraphFont"/>
    <w:uiPriority w:val="99"/>
    <w:semiHidden/>
    <w:rsid w:val="00F71199"/>
    <w:rPr>
      <w:rFonts w:ascii="Times New Roman" w:eastAsia="Times New Roman" w:hAnsi="Times New Roman" w:cs="Times New Roman"/>
      <w:lang w:val="hr-HR"/>
    </w:rPr>
  </w:style>
  <w:style w:type="character" w:styleId="Strong">
    <w:name w:val="Strong"/>
    <w:qFormat/>
    <w:rsid w:val="00F71199"/>
    <w:rPr>
      <w:b/>
      <w:bCs/>
    </w:rPr>
  </w:style>
  <w:style w:type="paragraph" w:customStyle="1" w:styleId="Default">
    <w:name w:val="Default"/>
    <w:rsid w:val="0090511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hr-HR" w:eastAsia="hr-HR"/>
    </w:rPr>
  </w:style>
  <w:style w:type="numbering" w:customStyle="1" w:styleId="Bullet">
    <w:name w:val="Bullet"/>
    <w:rsid w:val="00DB3416"/>
    <w:pPr>
      <w:numPr>
        <w:numId w:val="7"/>
      </w:numPr>
    </w:pPr>
  </w:style>
  <w:style w:type="paragraph" w:customStyle="1" w:styleId="m6357298501066135473default">
    <w:name w:val="m_6357298501066135473default"/>
    <w:basedOn w:val="Normal"/>
    <w:rsid w:val="00CD48D0"/>
    <w:pPr>
      <w:spacing w:before="100" w:beforeAutospacing="1" w:after="100" w:afterAutospacing="1" w:line="240" w:lineRule="auto"/>
    </w:pPr>
    <w:rPr>
      <w:rFonts w:ascii="Calibri" w:eastAsiaTheme="minorHAnsi" w:hAnsi="Calibri" w:cs="Calibri"/>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24261">
      <w:bodyDiv w:val="1"/>
      <w:marLeft w:val="0"/>
      <w:marRight w:val="0"/>
      <w:marTop w:val="0"/>
      <w:marBottom w:val="0"/>
      <w:divBdr>
        <w:top w:val="none" w:sz="0" w:space="0" w:color="auto"/>
        <w:left w:val="none" w:sz="0" w:space="0" w:color="auto"/>
        <w:bottom w:val="none" w:sz="0" w:space="0" w:color="auto"/>
        <w:right w:val="none" w:sz="0" w:space="0" w:color="auto"/>
      </w:divBdr>
    </w:div>
    <w:div w:id="1180924241">
      <w:bodyDiv w:val="1"/>
      <w:marLeft w:val="0"/>
      <w:marRight w:val="0"/>
      <w:marTop w:val="0"/>
      <w:marBottom w:val="0"/>
      <w:divBdr>
        <w:top w:val="none" w:sz="0" w:space="0" w:color="auto"/>
        <w:left w:val="none" w:sz="0" w:space="0" w:color="auto"/>
        <w:bottom w:val="none" w:sz="0" w:space="0" w:color="auto"/>
        <w:right w:val="none" w:sz="0" w:space="0" w:color="auto"/>
      </w:divBdr>
    </w:div>
    <w:div w:id="1307121836">
      <w:bodyDiv w:val="1"/>
      <w:marLeft w:val="0"/>
      <w:marRight w:val="0"/>
      <w:marTop w:val="0"/>
      <w:marBottom w:val="0"/>
      <w:divBdr>
        <w:top w:val="none" w:sz="0" w:space="0" w:color="auto"/>
        <w:left w:val="none" w:sz="0" w:space="0" w:color="auto"/>
        <w:bottom w:val="none" w:sz="0" w:space="0" w:color="auto"/>
        <w:right w:val="none" w:sz="0" w:space="0" w:color="auto"/>
      </w:divBdr>
    </w:div>
    <w:div w:id="1403605806">
      <w:bodyDiv w:val="1"/>
      <w:marLeft w:val="0"/>
      <w:marRight w:val="0"/>
      <w:marTop w:val="0"/>
      <w:marBottom w:val="0"/>
      <w:divBdr>
        <w:top w:val="none" w:sz="0" w:space="0" w:color="auto"/>
        <w:left w:val="none" w:sz="0" w:space="0" w:color="auto"/>
        <w:bottom w:val="none" w:sz="0" w:space="0" w:color="auto"/>
        <w:right w:val="none" w:sz="0" w:space="0" w:color="auto"/>
      </w:divBdr>
    </w:div>
    <w:div w:id="1984844951">
      <w:bodyDiv w:val="1"/>
      <w:marLeft w:val="0"/>
      <w:marRight w:val="0"/>
      <w:marTop w:val="0"/>
      <w:marBottom w:val="0"/>
      <w:divBdr>
        <w:top w:val="none" w:sz="0" w:space="0" w:color="auto"/>
        <w:left w:val="none" w:sz="0" w:space="0" w:color="auto"/>
        <w:bottom w:val="none" w:sz="0" w:space="0" w:color="auto"/>
        <w:right w:val="none" w:sz="0" w:space="0" w:color="auto"/>
      </w:divBdr>
    </w:div>
    <w:div w:id="199472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ika-scen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elika-scen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elika-scena.com" TargetMode="External"/><Relationship Id="rId4" Type="http://schemas.openxmlformats.org/officeDocument/2006/relationships/webSettings" Target="webSettings.xml"/><Relationship Id="rId9" Type="http://schemas.openxmlformats.org/officeDocument/2006/relationships/hyperlink" Target="http://www.velika-scen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693</Words>
  <Characters>4243</Characters>
  <Application>Microsoft Office Word</Application>
  <DocSecurity>0</DocSecurity>
  <Lines>71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Kulic</dc:creator>
  <cp:keywords/>
  <dc:description/>
  <cp:lastModifiedBy>Microsoft Office User</cp:lastModifiedBy>
  <cp:revision>2</cp:revision>
  <cp:lastPrinted>2021-05-27T06:53:00Z</cp:lastPrinted>
  <dcterms:created xsi:type="dcterms:W3CDTF">2021-07-02T09:51:00Z</dcterms:created>
  <dcterms:modified xsi:type="dcterms:W3CDTF">2021-07-02T09:51:00Z</dcterms:modified>
</cp:coreProperties>
</file>