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C2FF" w14:textId="77777777" w:rsidR="009D59D6" w:rsidRDefault="00BF084C">
      <w:r>
        <w:rPr>
          <w:noProof/>
        </w:rPr>
        <w:drawing>
          <wp:anchor distT="0" distB="0" distL="114300" distR="114300" simplePos="0" relativeHeight="251658240" behindDoc="1" locked="0" layoutInCell="1" allowOverlap="1" wp14:anchorId="585ACC98" wp14:editId="2E67BDC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2120" cy="2606040"/>
            <wp:effectExtent l="0" t="0" r="0" b="3810"/>
            <wp:wrapTight wrapText="bothSides">
              <wp:wrapPolygon edited="0">
                <wp:start x="0" y="0"/>
                <wp:lineTo x="0" y="21474"/>
                <wp:lineTo x="21265" y="21474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1" b="6215"/>
                    <a:stretch/>
                  </pic:blipFill>
                  <pic:spPr bwMode="auto">
                    <a:xfrm>
                      <a:off x="0" y="0"/>
                      <a:ext cx="17221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9CD">
        <w:t>ŽIVOTOPIS AUKOS</w:t>
      </w:r>
    </w:p>
    <w:p w14:paraId="2B0EAC1F" w14:textId="77777777" w:rsidR="00BF084C" w:rsidRDefault="00BF084C"/>
    <w:p w14:paraId="6CEDE1EC" w14:textId="77777777" w:rsidR="00AF3D12" w:rsidRDefault="005639CD" w:rsidP="005639CD">
      <w:pPr>
        <w:rPr>
          <w:rFonts w:eastAsia="Calibri"/>
          <w:szCs w:val="24"/>
        </w:rPr>
      </w:pPr>
      <w:r w:rsidRPr="004D4569">
        <w:rPr>
          <w:rFonts w:eastAsia="Calibri"/>
          <w:i/>
          <w:szCs w:val="24"/>
        </w:rPr>
        <w:t>Paula Rem</w:t>
      </w:r>
      <w:r w:rsidRPr="004D4569">
        <w:rPr>
          <w:rFonts w:eastAsia="Calibri"/>
          <w:szCs w:val="24"/>
        </w:rPr>
        <w:t xml:space="preserve"> rođena je u Osijeku 1995. godine gdje je pohađala osnovnu školu i gimnaziju poslije čega </w:t>
      </w:r>
      <w:r>
        <w:rPr>
          <w:rFonts w:eastAsia="Calibri"/>
          <w:szCs w:val="24"/>
        </w:rPr>
        <w:t>završava</w:t>
      </w:r>
      <w:r w:rsidRPr="004D4569">
        <w:rPr>
          <w:rFonts w:eastAsia="Calibri"/>
          <w:szCs w:val="24"/>
        </w:rPr>
        <w:t xml:space="preserve"> studij komunikologije i </w:t>
      </w:r>
      <w:proofErr w:type="spellStart"/>
      <w:r w:rsidRPr="004D4569">
        <w:rPr>
          <w:rFonts w:eastAsia="Calibri"/>
          <w:szCs w:val="24"/>
        </w:rPr>
        <w:t>mediologije</w:t>
      </w:r>
      <w:proofErr w:type="spellEnd"/>
      <w:r w:rsidRPr="004D4569">
        <w:rPr>
          <w:rFonts w:eastAsia="Calibri"/>
          <w:szCs w:val="24"/>
        </w:rPr>
        <w:t xml:space="preserve"> te </w:t>
      </w:r>
      <w:proofErr w:type="spellStart"/>
      <w:r w:rsidRPr="004D4569">
        <w:rPr>
          <w:rFonts w:eastAsia="Calibri"/>
          <w:szCs w:val="24"/>
        </w:rPr>
        <w:t>judaistike</w:t>
      </w:r>
      <w:proofErr w:type="spellEnd"/>
      <w:r w:rsidRPr="004D4569">
        <w:rPr>
          <w:rFonts w:eastAsia="Calibri"/>
          <w:szCs w:val="24"/>
        </w:rPr>
        <w:t xml:space="preserve"> i hebrejskog jezika na Bečkom sveučilištu.</w:t>
      </w:r>
      <w:r>
        <w:rPr>
          <w:rFonts w:eastAsia="Calibri"/>
          <w:szCs w:val="24"/>
        </w:rPr>
        <w:t xml:space="preserve"> </w:t>
      </w:r>
      <w:r w:rsidRPr="004D4569">
        <w:rPr>
          <w:rFonts w:eastAsia="Calibri"/>
          <w:szCs w:val="24"/>
        </w:rPr>
        <w:t xml:space="preserve">Uz nagradnu stipendiju Erasmus+ godinu </w:t>
      </w:r>
      <w:r>
        <w:rPr>
          <w:rFonts w:eastAsia="Calibri"/>
          <w:szCs w:val="24"/>
        </w:rPr>
        <w:t xml:space="preserve">dana studira </w:t>
      </w:r>
      <w:r w:rsidRPr="004D4569">
        <w:rPr>
          <w:rFonts w:eastAsia="Calibri"/>
          <w:szCs w:val="24"/>
        </w:rPr>
        <w:t>na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Rothberg</w:t>
      </w:r>
      <w:proofErr w:type="spellEnd"/>
      <w:r>
        <w:rPr>
          <w:rFonts w:eastAsia="Calibri"/>
          <w:szCs w:val="24"/>
        </w:rPr>
        <w:t xml:space="preserve"> institutu</w:t>
      </w:r>
      <w:r w:rsidRPr="004D4569">
        <w:rPr>
          <w:rFonts w:eastAsia="Calibri"/>
          <w:szCs w:val="24"/>
        </w:rPr>
        <w:t xml:space="preserve"> Hebrejsko</w:t>
      </w:r>
      <w:r>
        <w:rPr>
          <w:rFonts w:eastAsia="Calibri"/>
          <w:szCs w:val="24"/>
        </w:rPr>
        <w:t>g</w:t>
      </w:r>
      <w:r w:rsidRPr="004D4569">
        <w:rPr>
          <w:rFonts w:eastAsia="Calibri"/>
          <w:szCs w:val="24"/>
        </w:rPr>
        <w:t xml:space="preserve"> sveučilišt</w:t>
      </w:r>
      <w:r>
        <w:rPr>
          <w:rFonts w:eastAsia="Calibri"/>
          <w:szCs w:val="24"/>
        </w:rPr>
        <w:t>a</w:t>
      </w:r>
      <w:r w:rsidRPr="004D4569">
        <w:rPr>
          <w:rFonts w:eastAsia="Calibri"/>
          <w:szCs w:val="24"/>
        </w:rPr>
        <w:t xml:space="preserve"> u Jeruzalemu</w:t>
      </w:r>
      <w:r>
        <w:rPr>
          <w:rFonts w:eastAsia="Calibri"/>
          <w:szCs w:val="24"/>
        </w:rPr>
        <w:t>. Z</w:t>
      </w:r>
      <w:r w:rsidRPr="004D4569">
        <w:rPr>
          <w:rFonts w:eastAsia="Calibri"/>
          <w:szCs w:val="24"/>
        </w:rPr>
        <w:t>a vrijeme diplomskog studija</w:t>
      </w:r>
      <w:r>
        <w:rPr>
          <w:rFonts w:eastAsia="Calibri"/>
          <w:szCs w:val="24"/>
        </w:rPr>
        <w:t xml:space="preserve"> </w:t>
      </w:r>
      <w:r w:rsidRPr="004D4569">
        <w:rPr>
          <w:rFonts w:eastAsia="Calibri"/>
          <w:szCs w:val="24"/>
        </w:rPr>
        <w:t xml:space="preserve">komunikologije </w:t>
      </w:r>
      <w:r>
        <w:rPr>
          <w:rFonts w:eastAsia="Calibri"/>
          <w:szCs w:val="24"/>
        </w:rPr>
        <w:t>(2017.-2019.)</w:t>
      </w:r>
      <w:r w:rsidRPr="004D4569">
        <w:rPr>
          <w:rFonts w:eastAsia="Calibri"/>
          <w:szCs w:val="24"/>
        </w:rPr>
        <w:t xml:space="preserve"> radi kao studentska asistentica</w:t>
      </w:r>
      <w:r>
        <w:rPr>
          <w:rFonts w:eastAsia="Calibri"/>
          <w:szCs w:val="24"/>
        </w:rPr>
        <w:t xml:space="preserve"> prof. dr. sc. Homeru Gil de </w:t>
      </w:r>
      <w:proofErr w:type="spellStart"/>
      <w:r>
        <w:rPr>
          <w:rFonts w:eastAsia="Calibri"/>
          <w:szCs w:val="24"/>
        </w:rPr>
        <w:t>Zunigi</w:t>
      </w:r>
      <w:proofErr w:type="spellEnd"/>
      <w:r>
        <w:rPr>
          <w:rFonts w:eastAsia="Calibri"/>
          <w:szCs w:val="24"/>
        </w:rPr>
        <w:t xml:space="preserve">, asistirajući za predmete "Uvod u teorije medija i politike", "Politička komunikacija u usporednoj perspektivi" te raznovrsne predmete vezane uz teorije, metode i procese znanstvenog istraživanja. </w:t>
      </w:r>
      <w:r w:rsidR="004546CC">
        <w:rPr>
          <w:rFonts w:eastAsia="Calibri"/>
          <w:szCs w:val="24"/>
        </w:rPr>
        <w:t>Kao</w:t>
      </w:r>
      <w:r w:rsidR="00AF3D12">
        <w:rPr>
          <w:rFonts w:eastAsia="Calibri"/>
          <w:szCs w:val="24"/>
        </w:rPr>
        <w:t xml:space="preserve"> studentska</w:t>
      </w:r>
      <w:r w:rsidR="004546CC">
        <w:rPr>
          <w:rFonts w:eastAsia="Calibri"/>
          <w:szCs w:val="24"/>
        </w:rPr>
        <w:t xml:space="preserve"> tutorica prof. dr. sc. Rolanda </w:t>
      </w:r>
      <w:proofErr w:type="spellStart"/>
      <w:r w:rsidR="004546CC">
        <w:rPr>
          <w:rFonts w:eastAsia="Calibri"/>
          <w:szCs w:val="24"/>
        </w:rPr>
        <w:t>Burkarta</w:t>
      </w:r>
      <w:proofErr w:type="spellEnd"/>
      <w:r w:rsidR="004546CC">
        <w:rPr>
          <w:rFonts w:eastAsia="Calibri"/>
          <w:szCs w:val="24"/>
        </w:rPr>
        <w:t>,</w:t>
      </w:r>
      <w:r w:rsidR="00AF3D12">
        <w:rPr>
          <w:rFonts w:eastAsia="Calibri"/>
          <w:szCs w:val="24"/>
        </w:rPr>
        <w:t xml:space="preserve"> 2017. godine</w:t>
      </w:r>
      <w:r w:rsidR="004546CC">
        <w:rPr>
          <w:rFonts w:eastAsia="Calibri"/>
          <w:szCs w:val="24"/>
        </w:rPr>
        <w:t xml:space="preserve"> održava </w:t>
      </w:r>
      <w:r>
        <w:rPr>
          <w:rFonts w:eastAsia="Calibri"/>
          <w:szCs w:val="24"/>
        </w:rPr>
        <w:t>pomoćnu nastavu iz predmeta "Uvod u medijske i komunikacijske teorije" s fokusom na multimedijsku analizu interpersonalne komunikacije.</w:t>
      </w:r>
      <w:r w:rsidR="004546CC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U sklopu </w:t>
      </w:r>
      <w:r w:rsidR="004546CC">
        <w:rPr>
          <w:rFonts w:eastAsia="Calibri"/>
          <w:szCs w:val="24"/>
        </w:rPr>
        <w:t xml:space="preserve">CEEPUS stipendije, pohađa ljetnu školu "Europe </w:t>
      </w:r>
      <w:proofErr w:type="spellStart"/>
      <w:r w:rsidR="004546CC">
        <w:rPr>
          <w:rFonts w:eastAsia="Calibri"/>
          <w:szCs w:val="24"/>
        </w:rPr>
        <w:t>in</w:t>
      </w:r>
      <w:proofErr w:type="spellEnd"/>
      <w:r w:rsidR="004546CC">
        <w:rPr>
          <w:rFonts w:eastAsia="Calibri"/>
          <w:szCs w:val="24"/>
        </w:rPr>
        <w:t xml:space="preserve"> Global Arena" </w:t>
      </w:r>
      <w:r>
        <w:rPr>
          <w:rFonts w:eastAsia="Calibri"/>
          <w:szCs w:val="24"/>
        </w:rPr>
        <w:t>na Sveučilištu u Pečuhu, gdje izlaže na temu hrvatske kulture u europskom kontekstu</w:t>
      </w:r>
      <w:r w:rsidR="00AF3D12">
        <w:rPr>
          <w:rFonts w:eastAsia="Calibri"/>
          <w:szCs w:val="24"/>
        </w:rPr>
        <w:t>; također sudjeluje</w:t>
      </w:r>
      <w:r>
        <w:rPr>
          <w:rFonts w:eastAsia="Calibri"/>
          <w:szCs w:val="24"/>
        </w:rPr>
        <w:t xml:space="preserve"> kao predavačica na proljetnoj školi "Urban </w:t>
      </w:r>
      <w:proofErr w:type="spellStart"/>
      <w:r>
        <w:rPr>
          <w:rFonts w:eastAsia="Calibri"/>
          <w:szCs w:val="24"/>
        </w:rPr>
        <w:t>Chronicles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in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Empirical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Context</w:t>
      </w:r>
      <w:proofErr w:type="spellEnd"/>
      <w:r>
        <w:rPr>
          <w:rFonts w:eastAsia="Calibri"/>
          <w:szCs w:val="24"/>
        </w:rPr>
        <w:t>" na Sveučilištu Josipa Jurja Strossmayera u Osijeku</w:t>
      </w:r>
      <w:r w:rsidR="00AF3D12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</w:t>
      </w:r>
    </w:p>
    <w:p w14:paraId="7D011191" w14:textId="77777777" w:rsidR="005639CD" w:rsidRDefault="00AF3D12" w:rsidP="005639CD">
      <w:pPr>
        <w:rPr>
          <w:rFonts w:eastAsia="Calibri"/>
          <w:szCs w:val="24"/>
        </w:rPr>
      </w:pPr>
      <w:r>
        <w:rPr>
          <w:rFonts w:eastAsia="Calibri"/>
          <w:szCs w:val="24"/>
        </w:rPr>
        <w:t>O</w:t>
      </w:r>
      <w:r w:rsidR="005639CD">
        <w:rPr>
          <w:rFonts w:eastAsia="Calibri"/>
          <w:szCs w:val="24"/>
        </w:rPr>
        <w:t xml:space="preserve">bjavljuje znanstvene i stručne radove te sudjeluje na </w:t>
      </w:r>
      <w:r>
        <w:rPr>
          <w:rFonts w:eastAsia="Calibri"/>
          <w:szCs w:val="24"/>
        </w:rPr>
        <w:t xml:space="preserve">međunarodnim </w:t>
      </w:r>
      <w:r w:rsidR="005639CD">
        <w:rPr>
          <w:rFonts w:eastAsia="Calibri"/>
          <w:szCs w:val="24"/>
        </w:rPr>
        <w:t xml:space="preserve">znanstvenim skupovima s temama iz komunikologije, </w:t>
      </w:r>
      <w:proofErr w:type="spellStart"/>
      <w:r w:rsidR="005639CD">
        <w:rPr>
          <w:rFonts w:eastAsia="Calibri"/>
          <w:szCs w:val="24"/>
        </w:rPr>
        <w:t>mediologije</w:t>
      </w:r>
      <w:proofErr w:type="spellEnd"/>
      <w:r w:rsidR="005639CD">
        <w:rPr>
          <w:rFonts w:eastAsia="Calibri"/>
          <w:szCs w:val="24"/>
        </w:rPr>
        <w:t xml:space="preserve">, </w:t>
      </w:r>
      <w:proofErr w:type="spellStart"/>
      <w:r w:rsidR="005639CD">
        <w:rPr>
          <w:rFonts w:eastAsia="Calibri"/>
          <w:szCs w:val="24"/>
        </w:rPr>
        <w:t>judaistike</w:t>
      </w:r>
      <w:proofErr w:type="spellEnd"/>
      <w:r w:rsidR="005639CD">
        <w:rPr>
          <w:rFonts w:eastAsia="Calibri"/>
          <w:szCs w:val="24"/>
        </w:rPr>
        <w:t xml:space="preserve">, filozofije, </w:t>
      </w:r>
      <w:proofErr w:type="spellStart"/>
      <w:r w:rsidR="005639CD">
        <w:rPr>
          <w:rFonts w:eastAsia="Calibri"/>
          <w:szCs w:val="24"/>
        </w:rPr>
        <w:t>filmozofije</w:t>
      </w:r>
      <w:proofErr w:type="spellEnd"/>
      <w:r w:rsidR="005639CD">
        <w:rPr>
          <w:rFonts w:eastAsia="Calibri"/>
          <w:szCs w:val="24"/>
        </w:rPr>
        <w:t xml:space="preserve"> i književnosti s fokusom na medijske i komunikacijske teorije i </w:t>
      </w:r>
      <w:proofErr w:type="spellStart"/>
      <w:r w:rsidR="005639CD">
        <w:rPr>
          <w:rFonts w:eastAsia="Calibri"/>
          <w:szCs w:val="24"/>
        </w:rPr>
        <w:t>judeokršćanske</w:t>
      </w:r>
      <w:proofErr w:type="spellEnd"/>
      <w:r w:rsidR="005639CD">
        <w:rPr>
          <w:rFonts w:eastAsia="Calibri"/>
          <w:szCs w:val="24"/>
        </w:rPr>
        <w:t xml:space="preserve"> osnove europskog identiteta u medijima. </w:t>
      </w:r>
      <w:r w:rsidR="005639CD" w:rsidRPr="004D4569">
        <w:rPr>
          <w:rFonts w:eastAsia="Calibri"/>
          <w:szCs w:val="24"/>
        </w:rPr>
        <w:t>Trenutno je doktoran</w:t>
      </w:r>
      <w:r w:rsidR="005639CD">
        <w:rPr>
          <w:rFonts w:eastAsia="Calibri"/>
          <w:szCs w:val="24"/>
        </w:rPr>
        <w:t>d</w:t>
      </w:r>
      <w:r w:rsidR="005639CD" w:rsidRPr="004D4569">
        <w:rPr>
          <w:rFonts w:eastAsia="Calibri"/>
          <w:szCs w:val="24"/>
        </w:rPr>
        <w:t>ica na doktorskom studiju komunikologije</w:t>
      </w:r>
      <w:r w:rsidR="005639CD">
        <w:rPr>
          <w:rFonts w:eastAsia="Calibri"/>
          <w:szCs w:val="24"/>
        </w:rPr>
        <w:t xml:space="preserve"> te na doktorskom studiju </w:t>
      </w:r>
      <w:proofErr w:type="spellStart"/>
      <w:r w:rsidR="005639CD">
        <w:rPr>
          <w:rFonts w:eastAsia="Calibri"/>
          <w:szCs w:val="24"/>
        </w:rPr>
        <w:t>judaistike</w:t>
      </w:r>
      <w:proofErr w:type="spellEnd"/>
      <w:r w:rsidR="005639CD" w:rsidRPr="004D4569">
        <w:rPr>
          <w:rFonts w:eastAsia="Calibri"/>
          <w:szCs w:val="24"/>
        </w:rPr>
        <w:t xml:space="preserve"> Bečkog sveučilišta</w:t>
      </w:r>
      <w:r w:rsidR="005639CD">
        <w:rPr>
          <w:rFonts w:eastAsia="Calibri"/>
          <w:szCs w:val="24"/>
        </w:rPr>
        <w:t xml:space="preserve">. Zaposlena je kao </w:t>
      </w:r>
      <w:proofErr w:type="spellStart"/>
      <w:r w:rsidR="005639CD">
        <w:rPr>
          <w:rFonts w:eastAsia="Calibri"/>
          <w:szCs w:val="24"/>
        </w:rPr>
        <w:t>prae-doc</w:t>
      </w:r>
      <w:proofErr w:type="spellEnd"/>
      <w:r w:rsidR="005639CD">
        <w:rPr>
          <w:rFonts w:eastAsia="Calibri"/>
          <w:szCs w:val="24"/>
        </w:rPr>
        <w:t xml:space="preserve"> asistentica na Odsjeku za kulturu, medije i menadžment</w:t>
      </w:r>
      <w:r w:rsidR="004546CC">
        <w:rPr>
          <w:rFonts w:eastAsia="Calibri"/>
          <w:szCs w:val="24"/>
        </w:rPr>
        <w:t xml:space="preserve"> Akademije za umjetnost i kulturu u Osijeku</w:t>
      </w:r>
      <w:r w:rsidR="005639CD">
        <w:rPr>
          <w:rFonts w:eastAsia="Calibri"/>
          <w:szCs w:val="24"/>
        </w:rPr>
        <w:t>, gdje asistira u predmetima informacijsko-komunikacijskih znanosti s naglaskom na teorije komunikacije te ulogu medija u formiranju kulturnih identiteta.</w:t>
      </w:r>
    </w:p>
    <w:p w14:paraId="2D0BEB2D" w14:textId="77777777" w:rsidR="005639CD" w:rsidRDefault="005639CD" w:rsidP="005639CD">
      <w:pPr>
        <w:rPr>
          <w:rFonts w:eastAsia="Calibri"/>
          <w:szCs w:val="24"/>
        </w:rPr>
      </w:pPr>
      <w:r>
        <w:rPr>
          <w:rFonts w:eastAsia="Calibri"/>
          <w:szCs w:val="24"/>
        </w:rPr>
        <w:t>Autorica je četiri knjige fikcije i članica Hrvatske zajednice slobodnih umjetnika (HZSU) te Društva hrvatskih književnika (DHK). O</w:t>
      </w:r>
      <w:r w:rsidRPr="004D4569">
        <w:rPr>
          <w:rFonts w:eastAsia="Calibri"/>
          <w:szCs w:val="24"/>
        </w:rPr>
        <w:t>bjavljivanjem prvog romana s trinaest godina, posta</w:t>
      </w:r>
      <w:r>
        <w:rPr>
          <w:rFonts w:eastAsia="Calibri"/>
          <w:szCs w:val="24"/>
        </w:rPr>
        <w:t>j</w:t>
      </w:r>
      <w:r w:rsidRPr="004D4569">
        <w:rPr>
          <w:rFonts w:eastAsia="Calibri"/>
          <w:szCs w:val="24"/>
        </w:rPr>
        <w:t xml:space="preserve">e najmlađa hrvatska književnica svoje generacije. </w:t>
      </w:r>
      <w:r>
        <w:rPr>
          <w:rFonts w:eastAsia="Calibri"/>
          <w:szCs w:val="24"/>
        </w:rPr>
        <w:t xml:space="preserve">Objavljene knjige </w:t>
      </w:r>
      <w:r w:rsidRPr="004D4569">
        <w:rPr>
          <w:rFonts w:eastAsia="Calibri"/>
          <w:szCs w:val="24"/>
        </w:rPr>
        <w:t>popraćen</w:t>
      </w:r>
      <w:r>
        <w:rPr>
          <w:rFonts w:eastAsia="Calibri"/>
          <w:szCs w:val="24"/>
        </w:rPr>
        <w:t>e</w:t>
      </w:r>
      <w:r w:rsidRPr="004D456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su </w:t>
      </w:r>
      <w:r w:rsidRPr="004D4569">
        <w:rPr>
          <w:rFonts w:eastAsia="Calibri"/>
          <w:szCs w:val="24"/>
        </w:rPr>
        <w:t xml:space="preserve">stipendijom ASSIST te pohađanjem privatne američke škole </w:t>
      </w:r>
      <w:proofErr w:type="spellStart"/>
      <w:r w:rsidRPr="004D4569">
        <w:rPr>
          <w:rFonts w:eastAsia="Calibri"/>
          <w:szCs w:val="24"/>
        </w:rPr>
        <w:t>Asheville</w:t>
      </w:r>
      <w:proofErr w:type="spellEnd"/>
      <w:r w:rsidRPr="004D4569">
        <w:rPr>
          <w:rFonts w:eastAsia="Calibri"/>
          <w:szCs w:val="24"/>
        </w:rPr>
        <w:t xml:space="preserve"> </w:t>
      </w:r>
      <w:proofErr w:type="spellStart"/>
      <w:r w:rsidRPr="004D4569">
        <w:rPr>
          <w:rFonts w:eastAsia="Calibri"/>
          <w:szCs w:val="24"/>
        </w:rPr>
        <w:t>School</w:t>
      </w:r>
      <w:proofErr w:type="spellEnd"/>
      <w:r w:rsidRPr="004D4569">
        <w:rPr>
          <w:rFonts w:eastAsia="Calibri"/>
          <w:szCs w:val="24"/>
        </w:rPr>
        <w:t xml:space="preserve">. Dvostruka je </w:t>
      </w:r>
      <w:proofErr w:type="spellStart"/>
      <w:r w:rsidRPr="004D4569">
        <w:rPr>
          <w:rFonts w:eastAsia="Calibri"/>
          <w:szCs w:val="24"/>
        </w:rPr>
        <w:t>nagrađenica</w:t>
      </w:r>
      <w:proofErr w:type="spellEnd"/>
      <w:r w:rsidRPr="004D4569">
        <w:rPr>
          <w:rFonts w:eastAsia="Calibri"/>
          <w:szCs w:val="24"/>
        </w:rPr>
        <w:t xml:space="preserve"> anonimnog književnog natječaja Matice hrvatske Osijek</w:t>
      </w:r>
      <w:r>
        <w:rPr>
          <w:rFonts w:eastAsia="Calibri"/>
          <w:szCs w:val="24"/>
        </w:rPr>
        <w:t>, dobitnica nagrade "Povelja Josipa i Ivana Kozarca" za književnost</w:t>
      </w:r>
      <w:r w:rsidRPr="004D4569">
        <w:rPr>
          <w:rFonts w:eastAsia="Calibri"/>
          <w:szCs w:val="24"/>
        </w:rPr>
        <w:t xml:space="preserve"> i konceptualna suautorica međunarodnog multimedijskog umjetničkog projekta "</w:t>
      </w:r>
      <w:proofErr w:type="spellStart"/>
      <w:r w:rsidRPr="004D4569">
        <w:rPr>
          <w:rFonts w:eastAsia="Calibri"/>
          <w:szCs w:val="24"/>
        </w:rPr>
        <w:t>Intimacy</w:t>
      </w:r>
      <w:proofErr w:type="spellEnd"/>
      <w:r w:rsidRPr="004D4569">
        <w:rPr>
          <w:rFonts w:eastAsia="Calibri"/>
          <w:szCs w:val="24"/>
        </w:rPr>
        <w:t>".</w:t>
      </w:r>
    </w:p>
    <w:p w14:paraId="3D49EECC" w14:textId="77777777" w:rsidR="005639CD" w:rsidRDefault="005639CD"/>
    <w:sectPr w:rsidR="0056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CD"/>
    <w:rsid w:val="004546CC"/>
    <w:rsid w:val="005639CD"/>
    <w:rsid w:val="007A5361"/>
    <w:rsid w:val="009D59D6"/>
    <w:rsid w:val="00A54862"/>
    <w:rsid w:val="00AF3D12"/>
    <w:rsid w:val="00B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3390"/>
  <w15:chartTrackingRefBased/>
  <w15:docId w15:val="{DD5D0B97-DCC2-45B2-8961-3F8F4817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141313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Snježana Barić-Šelmić</cp:lastModifiedBy>
  <cp:revision>2</cp:revision>
  <dcterms:created xsi:type="dcterms:W3CDTF">2022-12-19T07:50:00Z</dcterms:created>
  <dcterms:modified xsi:type="dcterms:W3CDTF">2022-12-19T07:50:00Z</dcterms:modified>
</cp:coreProperties>
</file>