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16AC" w14:textId="5FA4E3A3" w:rsidR="000A3557" w:rsidRDefault="001803EA" w:rsidP="000A3557">
      <w:pPr>
        <w:spacing w:after="0"/>
        <w:rPr>
          <w:rFonts w:ascii="Myriad Pro Light" w:hAnsi="Myriad Pro Light"/>
          <w:lang w:val="hr-HR"/>
        </w:rPr>
      </w:pPr>
      <w:r>
        <w:rPr>
          <w:rFonts w:ascii="Myriad Pro Light" w:hAnsi="Myriad Pro Light"/>
          <w:lang w:val="hr-HR"/>
        </w:rPr>
        <w:t>-</w:t>
      </w:r>
    </w:p>
    <w:p w14:paraId="0EA45B5A" w14:textId="4047BED7" w:rsidR="00C1409C" w:rsidRDefault="000A3557" w:rsidP="000A3557">
      <w:pPr>
        <w:spacing w:after="0"/>
        <w:rPr>
          <w:rFonts w:ascii="Myriad Pro Light" w:hAnsi="Myriad Pro Light"/>
          <w:lang w:val="hr-HR"/>
        </w:rPr>
      </w:pPr>
      <w:r w:rsidRPr="000A3557">
        <w:rPr>
          <w:rFonts w:ascii="Myriad Pro Light" w:hAnsi="Myriad Pro Light"/>
          <w:lang w:val="hr-HR"/>
        </w:rPr>
        <w:t>PROJEKTI AKADEMSKA GODINA 2022. / 2023.</w:t>
      </w:r>
    </w:p>
    <w:p w14:paraId="3DA9FC9E" w14:textId="312D4655" w:rsidR="000A3557" w:rsidRDefault="009058C1" w:rsidP="000A3557">
      <w:pPr>
        <w:spacing w:after="0"/>
        <w:rPr>
          <w:rFonts w:ascii="Myriad Pro Light" w:hAnsi="Myriad Pro Light"/>
          <w:lang w:val="hr-HR"/>
        </w:rPr>
      </w:pPr>
      <w:r>
        <w:rPr>
          <w:rFonts w:ascii="Myriad Pro Light" w:hAnsi="Myriad Pro Light"/>
          <w:lang w:val="hr-HR"/>
        </w:rPr>
        <w:t>SRPANJ,</w:t>
      </w:r>
      <w:r w:rsidR="000A3557">
        <w:rPr>
          <w:rFonts w:ascii="Myriad Pro Light" w:hAnsi="Myriad Pro Light"/>
          <w:lang w:val="hr-HR"/>
        </w:rPr>
        <w:t xml:space="preserve"> 2023.</w:t>
      </w:r>
    </w:p>
    <w:p w14:paraId="5B1A3F44" w14:textId="18F9EF58" w:rsidR="000A3557" w:rsidRDefault="000A3557">
      <w:pPr>
        <w:rPr>
          <w:rFonts w:ascii="Myriad Pro Light" w:hAnsi="Myriad Pro Light"/>
          <w:lang w:val="hr-HR"/>
        </w:rPr>
      </w:pPr>
    </w:p>
    <w:p w14:paraId="475FBC10" w14:textId="3EBE9B63" w:rsidR="000A3557" w:rsidRDefault="000A3557">
      <w:pPr>
        <w:rPr>
          <w:rFonts w:ascii="Myriad Pro Light" w:hAnsi="Myriad Pro Light"/>
          <w:lang w:val="hr-HR"/>
        </w:rPr>
      </w:pPr>
    </w:p>
    <w:tbl>
      <w:tblPr>
        <w:tblStyle w:val="Reetkatablice"/>
        <w:tblpPr w:leftFromText="180" w:rightFromText="180" w:vertAnchor="page" w:horzAnchor="margin" w:tblpY="3946"/>
        <w:tblW w:w="0" w:type="auto"/>
        <w:tblLook w:val="04A0" w:firstRow="1" w:lastRow="0" w:firstColumn="1" w:lastColumn="0" w:noHBand="0" w:noVBand="1"/>
      </w:tblPr>
      <w:tblGrid>
        <w:gridCol w:w="2103"/>
        <w:gridCol w:w="1682"/>
        <w:gridCol w:w="1917"/>
        <w:gridCol w:w="1234"/>
        <w:gridCol w:w="3096"/>
        <w:gridCol w:w="3335"/>
        <w:gridCol w:w="1374"/>
        <w:gridCol w:w="4268"/>
        <w:gridCol w:w="1912"/>
      </w:tblGrid>
      <w:tr w:rsidR="000A3557" w:rsidRPr="000C17EF" w14:paraId="6AE1FF39" w14:textId="77777777" w:rsidTr="00A77A69">
        <w:trPr>
          <w:trHeight w:val="1140"/>
        </w:trPr>
        <w:tc>
          <w:tcPr>
            <w:tcW w:w="2229" w:type="dxa"/>
            <w:hideMark/>
          </w:tcPr>
          <w:p w14:paraId="023F72DF" w14:textId="77777777" w:rsidR="000A3557" w:rsidRDefault="000A3557" w:rsidP="000A3557">
            <w:pPr>
              <w:rPr>
                <w:rFonts w:ascii="Myriad Pro Light" w:hAnsi="Myriad Pro Light"/>
                <w:b/>
                <w:bCs/>
                <w:lang w:val="hr-HR"/>
              </w:rPr>
            </w:pPr>
            <w:bookmarkStart w:id="0" w:name="_Hlk140222236"/>
          </w:p>
          <w:p w14:paraId="52828ED9" w14:textId="77777777" w:rsidR="001452FB" w:rsidRDefault="001452FB" w:rsidP="000A3557">
            <w:pPr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565F6ED9" w14:textId="41A42DEC" w:rsidR="000A3557" w:rsidRPr="000A3557" w:rsidRDefault="000A3557" w:rsidP="000A3557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Program financiranja</w:t>
            </w:r>
            <w:r w:rsidRPr="000A3557">
              <w:rPr>
                <w:rFonts w:ascii="Myriad Pro Light" w:hAnsi="Myriad Pro Light"/>
                <w:b/>
                <w:bCs/>
                <w:lang w:val="hr-HR"/>
              </w:rPr>
              <w:br/>
              <w:t>broj projekta</w:t>
            </w:r>
          </w:p>
        </w:tc>
        <w:tc>
          <w:tcPr>
            <w:tcW w:w="1650" w:type="dxa"/>
            <w:noWrap/>
            <w:hideMark/>
          </w:tcPr>
          <w:p w14:paraId="262C5CFD" w14:textId="77777777" w:rsidR="000A3557" w:rsidRPr="000A3557" w:rsidRDefault="000A3557" w:rsidP="000A3557">
            <w:pPr>
              <w:jc w:val="both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0EF82DCE" w14:textId="77777777" w:rsidR="000A3557" w:rsidRPr="000A3557" w:rsidRDefault="000A3557" w:rsidP="000A3557">
            <w:pPr>
              <w:jc w:val="both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6201EDC8" w14:textId="77777777" w:rsidR="000A3557" w:rsidRPr="000A3557" w:rsidRDefault="000A3557" w:rsidP="000A3557">
            <w:pPr>
              <w:jc w:val="both"/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Naziv projekta</w:t>
            </w:r>
          </w:p>
          <w:p w14:paraId="7F0C0977" w14:textId="77777777" w:rsidR="000A3557" w:rsidRPr="000A3557" w:rsidRDefault="000A3557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</w:tc>
        <w:tc>
          <w:tcPr>
            <w:tcW w:w="1917" w:type="dxa"/>
            <w:noWrap/>
            <w:hideMark/>
          </w:tcPr>
          <w:p w14:paraId="0BD40515" w14:textId="77777777" w:rsidR="000A3557" w:rsidRPr="000A3557" w:rsidRDefault="000A3557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5FD3AB01" w14:textId="77777777" w:rsidR="000A3557" w:rsidRPr="000A3557" w:rsidRDefault="000A3557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56541DED" w14:textId="77777777" w:rsidR="000A3557" w:rsidRPr="000A3557" w:rsidRDefault="000A3557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Koordinator</w:t>
            </w:r>
          </w:p>
        </w:tc>
        <w:tc>
          <w:tcPr>
            <w:tcW w:w="1193" w:type="dxa"/>
            <w:hideMark/>
          </w:tcPr>
          <w:p w14:paraId="740D01C2" w14:textId="77777777" w:rsidR="000A3557" w:rsidRPr="000A3557" w:rsidRDefault="000A3557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32096890" w14:textId="77777777" w:rsidR="000A3557" w:rsidRPr="000A3557" w:rsidRDefault="000A3557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2DFD242C" w14:textId="114A3ED2" w:rsidR="000A3557" w:rsidRPr="000A3557" w:rsidRDefault="004620DC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  <w:r>
              <w:rPr>
                <w:rFonts w:ascii="Myriad Pro Light" w:hAnsi="Myriad Pro Light"/>
                <w:b/>
                <w:bCs/>
                <w:lang w:val="hr-HR"/>
              </w:rPr>
              <w:t>A</w:t>
            </w:r>
            <w:r w:rsidR="000A3557" w:rsidRPr="000A3557">
              <w:rPr>
                <w:rFonts w:ascii="Myriad Pro Light" w:hAnsi="Myriad Pro Light"/>
                <w:b/>
                <w:bCs/>
                <w:lang w:val="hr-HR"/>
              </w:rPr>
              <w:t>kronim</w:t>
            </w:r>
          </w:p>
        </w:tc>
        <w:tc>
          <w:tcPr>
            <w:tcW w:w="3096" w:type="dxa"/>
            <w:hideMark/>
          </w:tcPr>
          <w:p w14:paraId="636166E0" w14:textId="77777777" w:rsidR="000A3557" w:rsidRPr="000A3557" w:rsidRDefault="000A3557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2AB496BD" w14:textId="77777777" w:rsidR="000A3557" w:rsidRPr="000A3557" w:rsidRDefault="000A3557" w:rsidP="000A3557">
            <w:pPr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6D0791B2" w14:textId="77777777" w:rsidR="000A3557" w:rsidRPr="000A3557" w:rsidRDefault="000A3557" w:rsidP="000A3557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Voditelj projekta</w:t>
            </w:r>
          </w:p>
        </w:tc>
        <w:tc>
          <w:tcPr>
            <w:tcW w:w="3335" w:type="dxa"/>
            <w:hideMark/>
          </w:tcPr>
          <w:p w14:paraId="566D4CFA" w14:textId="77777777" w:rsidR="000A3557" w:rsidRPr="000A3557" w:rsidRDefault="000A3557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3A2F01A4" w14:textId="77777777" w:rsidR="000A3557" w:rsidRPr="000A3557" w:rsidRDefault="000A3557" w:rsidP="000A3557">
            <w:pPr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385EBCDB" w14:textId="77777777" w:rsidR="000A3557" w:rsidRPr="000A3557" w:rsidRDefault="000A3557" w:rsidP="000A3557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Uključeni djelatnici / suradnici</w:t>
            </w:r>
          </w:p>
        </w:tc>
        <w:tc>
          <w:tcPr>
            <w:tcW w:w="1374" w:type="dxa"/>
            <w:hideMark/>
          </w:tcPr>
          <w:p w14:paraId="257FF3F4" w14:textId="77777777" w:rsidR="000A3557" w:rsidRPr="000A3557" w:rsidRDefault="000A3557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38BE9BAD" w14:textId="77777777" w:rsidR="000A3557" w:rsidRPr="000A3557" w:rsidRDefault="000A3557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036712FE" w14:textId="77777777" w:rsidR="000A3557" w:rsidRPr="000A3557" w:rsidRDefault="000A3557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Interval</w:t>
            </w:r>
          </w:p>
        </w:tc>
        <w:tc>
          <w:tcPr>
            <w:tcW w:w="4054" w:type="dxa"/>
            <w:hideMark/>
          </w:tcPr>
          <w:p w14:paraId="24505744" w14:textId="77777777" w:rsidR="000A3557" w:rsidRPr="000A3557" w:rsidRDefault="000A3557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3930A000" w14:textId="77777777" w:rsidR="000A3557" w:rsidRPr="000A3557" w:rsidRDefault="000A3557" w:rsidP="000A3557">
            <w:pPr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1976E0BE" w14:textId="77777777" w:rsidR="000A3557" w:rsidRPr="000A3557" w:rsidRDefault="000A3557" w:rsidP="000A3557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Web stranica projekta</w:t>
            </w:r>
          </w:p>
        </w:tc>
        <w:tc>
          <w:tcPr>
            <w:tcW w:w="2073" w:type="dxa"/>
            <w:hideMark/>
          </w:tcPr>
          <w:p w14:paraId="00988A1B" w14:textId="77777777" w:rsidR="000A3557" w:rsidRPr="000A3557" w:rsidRDefault="000A3557" w:rsidP="000A3557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76F6E04F" w14:textId="77777777" w:rsidR="000A3557" w:rsidRPr="000A3557" w:rsidRDefault="000A3557" w:rsidP="000A3557">
            <w:pPr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780820DF" w14:textId="77777777" w:rsidR="000A3557" w:rsidRPr="000A3557" w:rsidRDefault="000A3557" w:rsidP="000A3557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Faza provedbe</w:t>
            </w:r>
          </w:p>
        </w:tc>
      </w:tr>
      <w:bookmarkEnd w:id="0"/>
      <w:tr w:rsidR="000A3557" w:rsidRPr="000C17EF" w14:paraId="44D7D79C" w14:textId="77777777" w:rsidTr="00A77A69">
        <w:trPr>
          <w:trHeight w:val="315"/>
        </w:trPr>
        <w:tc>
          <w:tcPr>
            <w:tcW w:w="2229" w:type="dxa"/>
            <w:vMerge w:val="restart"/>
            <w:hideMark/>
          </w:tcPr>
          <w:p w14:paraId="7B09236B" w14:textId="75AD1B59" w:rsidR="000A3557" w:rsidRPr="000A3557" w:rsidRDefault="00644963" w:rsidP="000A3557">
            <w:pPr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 xml:space="preserve">Kreativna Europa </w:t>
            </w:r>
            <w:r w:rsidR="000A3557" w:rsidRPr="000A3557">
              <w:rPr>
                <w:rFonts w:ascii="Myriad Pro Light" w:hAnsi="Myriad Pro Light"/>
                <w:lang w:val="hr-HR"/>
              </w:rPr>
              <w:t>EACEA-32-2019</w:t>
            </w:r>
          </w:p>
        </w:tc>
        <w:tc>
          <w:tcPr>
            <w:tcW w:w="1650" w:type="dxa"/>
            <w:vMerge w:val="restart"/>
            <w:hideMark/>
          </w:tcPr>
          <w:p w14:paraId="28A0A780" w14:textId="77777777" w:rsidR="000A3557" w:rsidRPr="000A3557" w:rsidRDefault="000A3557" w:rsidP="000A3557">
            <w:pPr>
              <w:spacing w:after="160"/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 xml:space="preserve">EU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Contemporary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Puppetry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Critical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Platform</w:t>
            </w:r>
            <w:proofErr w:type="spellEnd"/>
          </w:p>
        </w:tc>
        <w:tc>
          <w:tcPr>
            <w:tcW w:w="1917" w:type="dxa"/>
            <w:vMerge w:val="restart"/>
            <w:hideMark/>
          </w:tcPr>
          <w:p w14:paraId="36469512" w14:textId="7920A7C4" w:rsidR="000A3557" w:rsidRPr="000A3557" w:rsidRDefault="000A3557" w:rsidP="000A3557">
            <w:pPr>
              <w:spacing w:after="160"/>
              <w:rPr>
                <w:rFonts w:ascii="Myriad Pro Light" w:hAnsi="Myriad Pro Light"/>
                <w:lang w:val="hr-HR"/>
              </w:rPr>
            </w:pPr>
            <w:proofErr w:type="spellStart"/>
            <w:r w:rsidRPr="000A3557">
              <w:rPr>
                <w:rFonts w:ascii="Myriad Pro Light" w:hAnsi="Myriad Pro Light"/>
                <w:lang w:val="hr-HR"/>
              </w:rPr>
              <w:t>Lutkovno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gledališće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Ljubljana</w:t>
            </w:r>
            <w:r w:rsidR="001078B6">
              <w:rPr>
                <w:rFonts w:ascii="Myriad Pro Light" w:hAnsi="Myriad Pro Light"/>
                <w:lang w:val="hr-HR"/>
              </w:rPr>
              <w:t xml:space="preserve">, </w:t>
            </w:r>
            <w:proofErr w:type="spellStart"/>
            <w:r w:rsidR="001078B6">
              <w:rPr>
                <w:rFonts w:ascii="Myriad Pro Light" w:hAnsi="Myriad Pro Light"/>
                <w:lang w:val="hr-HR"/>
              </w:rPr>
              <w:t>Slovenia</w:t>
            </w:r>
            <w:proofErr w:type="spellEnd"/>
          </w:p>
        </w:tc>
        <w:tc>
          <w:tcPr>
            <w:tcW w:w="1193" w:type="dxa"/>
            <w:vMerge w:val="restart"/>
            <w:hideMark/>
          </w:tcPr>
          <w:p w14:paraId="4CD19686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ECPCP</w:t>
            </w:r>
          </w:p>
        </w:tc>
        <w:tc>
          <w:tcPr>
            <w:tcW w:w="3096" w:type="dxa"/>
            <w:vMerge w:val="restart"/>
            <w:hideMark/>
          </w:tcPr>
          <w:p w14:paraId="1F887B5B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 xml:space="preserve">dr. sc. Igor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Tretinjak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>, predavač</w:t>
            </w:r>
          </w:p>
        </w:tc>
        <w:tc>
          <w:tcPr>
            <w:tcW w:w="3335" w:type="dxa"/>
            <w:noWrap/>
            <w:hideMark/>
          </w:tcPr>
          <w:p w14:paraId="51F12262" w14:textId="7784FC92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prof. art. dr. sc. Saša Došen</w:t>
            </w:r>
          </w:p>
        </w:tc>
        <w:tc>
          <w:tcPr>
            <w:tcW w:w="1374" w:type="dxa"/>
            <w:vMerge w:val="restart"/>
            <w:hideMark/>
          </w:tcPr>
          <w:p w14:paraId="2AC0D8A7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01.10.2020. - 30.04.2023.</w:t>
            </w:r>
          </w:p>
        </w:tc>
        <w:tc>
          <w:tcPr>
            <w:tcW w:w="4054" w:type="dxa"/>
            <w:vMerge w:val="restart"/>
            <w:hideMark/>
          </w:tcPr>
          <w:p w14:paraId="43444A58" w14:textId="77777777" w:rsidR="000A3557" w:rsidRPr="000A3557" w:rsidRDefault="00000000" w:rsidP="000A3557">
            <w:pPr>
              <w:rPr>
                <w:rFonts w:ascii="Myriad Pro Light" w:hAnsi="Myriad Pro Light"/>
                <w:u w:val="single"/>
                <w:lang w:val="hr-HR"/>
              </w:rPr>
            </w:pPr>
            <w:hyperlink r:id="rId5" w:history="1">
              <w:r w:rsidR="000A3557" w:rsidRPr="000A3557">
                <w:rPr>
                  <w:rStyle w:val="Hiperveza"/>
                  <w:rFonts w:ascii="Myriad Pro Light" w:hAnsi="Myriad Pro Light"/>
                  <w:lang w:val="hr-HR"/>
                </w:rPr>
                <w:t>https://www.contemppuppetry.eu/</w:t>
              </w:r>
            </w:hyperlink>
          </w:p>
        </w:tc>
        <w:tc>
          <w:tcPr>
            <w:tcW w:w="2073" w:type="dxa"/>
            <w:vMerge w:val="restart"/>
            <w:hideMark/>
          </w:tcPr>
          <w:p w14:paraId="2DE4FD58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završen</w:t>
            </w:r>
          </w:p>
        </w:tc>
      </w:tr>
      <w:tr w:rsidR="000A3557" w:rsidRPr="000C17EF" w14:paraId="05F6D4AA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27774FD1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273DDE18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0B7DF80B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7AA16FBF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1E48E39B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  <w:hideMark/>
          </w:tcPr>
          <w:p w14:paraId="6D507677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izv. prof. dr. sc. Katarina Žeravica</w:t>
            </w:r>
          </w:p>
        </w:tc>
        <w:tc>
          <w:tcPr>
            <w:tcW w:w="1374" w:type="dxa"/>
            <w:vMerge/>
            <w:hideMark/>
          </w:tcPr>
          <w:p w14:paraId="42DDA62C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4C3CB209" w14:textId="77777777" w:rsidR="000A3557" w:rsidRPr="000A3557" w:rsidRDefault="000A3557" w:rsidP="000A3557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4F86EB1F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164785A3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69492D69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37600311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7962688E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4F52176E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1B59BCF1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  <w:hideMark/>
          </w:tcPr>
          <w:p w14:paraId="5CB22531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 xml:space="preserve">Lucija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Periš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>, asistentica</w:t>
            </w:r>
          </w:p>
        </w:tc>
        <w:tc>
          <w:tcPr>
            <w:tcW w:w="1374" w:type="dxa"/>
            <w:vMerge/>
            <w:hideMark/>
          </w:tcPr>
          <w:p w14:paraId="3949B91E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5C4F9873" w14:textId="77777777" w:rsidR="000A3557" w:rsidRPr="000A3557" w:rsidRDefault="000A3557" w:rsidP="000A3557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74986AD6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0EAB442F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50DE7549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01465EC5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03AE589A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5289C5CA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0A75C46A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  <w:hideMark/>
          </w:tcPr>
          <w:p w14:paraId="62FCCB8E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dr. sc. Antonija Matić</w:t>
            </w:r>
          </w:p>
        </w:tc>
        <w:tc>
          <w:tcPr>
            <w:tcW w:w="1374" w:type="dxa"/>
            <w:vMerge/>
            <w:hideMark/>
          </w:tcPr>
          <w:p w14:paraId="1719F781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5A38DF70" w14:textId="77777777" w:rsidR="000A3557" w:rsidRPr="000A3557" w:rsidRDefault="000A3557" w:rsidP="000A3557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52E0A1C7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5A7AF2FF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5B638056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133F451A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7D4AB276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35AD45AA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53565AB5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  <w:hideMark/>
          </w:tcPr>
          <w:p w14:paraId="32E2A453" w14:textId="0E1D9D0B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Kristina Vinković, mag.</w:t>
            </w:r>
            <w:r w:rsidR="00644963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cult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>.</w:t>
            </w:r>
          </w:p>
        </w:tc>
        <w:tc>
          <w:tcPr>
            <w:tcW w:w="1374" w:type="dxa"/>
            <w:vMerge/>
            <w:hideMark/>
          </w:tcPr>
          <w:p w14:paraId="3BC6E470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58365FD2" w14:textId="77777777" w:rsidR="000A3557" w:rsidRPr="000A3557" w:rsidRDefault="000A3557" w:rsidP="000A3557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3906F1E7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7716869A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39C916CD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727C7B1B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2C8BA356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0405DCB5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6FF0C3A6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  <w:hideMark/>
          </w:tcPr>
          <w:p w14:paraId="028EA47B" w14:textId="7BFDBC37" w:rsidR="000A3557" w:rsidRPr="000A3557" w:rsidRDefault="005D4FA1" w:rsidP="000A3557">
            <w:pPr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 xml:space="preserve">dr. sc. </w:t>
            </w:r>
            <w:r w:rsidR="000A3557" w:rsidRPr="000A3557">
              <w:rPr>
                <w:rFonts w:ascii="Myriad Pro Light" w:hAnsi="Myriad Pro Light"/>
                <w:lang w:val="hr-HR"/>
              </w:rPr>
              <w:t>Barbara Balen, asistentica</w:t>
            </w:r>
          </w:p>
        </w:tc>
        <w:tc>
          <w:tcPr>
            <w:tcW w:w="1374" w:type="dxa"/>
            <w:vMerge/>
            <w:hideMark/>
          </w:tcPr>
          <w:p w14:paraId="3548A8D3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3F816B97" w14:textId="77777777" w:rsidR="000A3557" w:rsidRPr="000A3557" w:rsidRDefault="000A3557" w:rsidP="000A3557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63094E87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2C1B7ADA" w14:textId="77777777" w:rsidTr="00A77A69">
        <w:trPr>
          <w:trHeight w:val="300"/>
        </w:trPr>
        <w:tc>
          <w:tcPr>
            <w:tcW w:w="2229" w:type="dxa"/>
            <w:vMerge w:val="restart"/>
            <w:hideMark/>
          </w:tcPr>
          <w:p w14:paraId="3636C1EC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 xml:space="preserve"> Erasmus + 610134-1-2019-1-JO-EPPKAZ-CBHE-JP</w:t>
            </w:r>
          </w:p>
        </w:tc>
        <w:tc>
          <w:tcPr>
            <w:tcW w:w="1650" w:type="dxa"/>
            <w:vMerge w:val="restart"/>
            <w:hideMark/>
          </w:tcPr>
          <w:p w14:paraId="6DBA5DDD" w14:textId="77777777" w:rsidR="000A3557" w:rsidRPr="000A3557" w:rsidRDefault="000A3557" w:rsidP="000A3557">
            <w:pPr>
              <w:spacing w:after="160"/>
              <w:rPr>
                <w:rFonts w:ascii="Myriad Pro Light" w:hAnsi="Myriad Pro Light"/>
                <w:lang w:val="hr-HR"/>
              </w:rPr>
            </w:pPr>
            <w:proofErr w:type="spellStart"/>
            <w:r w:rsidRPr="000A3557">
              <w:rPr>
                <w:rFonts w:ascii="Myriad Pro Light" w:hAnsi="Myriad Pro Light"/>
                <w:lang w:val="hr-HR"/>
              </w:rPr>
              <w:t>Developing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a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Multidisciplinary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Diploma </w:t>
            </w:r>
            <w:r w:rsidRPr="000A3557">
              <w:rPr>
                <w:rFonts w:ascii="Myriad Pro Light" w:hAnsi="Myriad Pro Light"/>
                <w:lang w:val="hr-HR"/>
              </w:rPr>
              <w:br/>
              <w:t xml:space="preserve">on Art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Therapy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in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Health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Education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br/>
            </w:r>
            <w:r w:rsidRPr="000A3557">
              <w:rPr>
                <w:rFonts w:ascii="Myriad Pro Light" w:hAnsi="Myriad Pro Light"/>
                <w:lang w:val="hr-HR"/>
              </w:rPr>
              <w:br/>
            </w:r>
          </w:p>
        </w:tc>
        <w:tc>
          <w:tcPr>
            <w:tcW w:w="1917" w:type="dxa"/>
            <w:vMerge w:val="restart"/>
            <w:hideMark/>
          </w:tcPr>
          <w:p w14:paraId="21AFCD0A" w14:textId="53CC8741" w:rsidR="000A3557" w:rsidRPr="000A3557" w:rsidRDefault="000A3557" w:rsidP="000A3557">
            <w:pPr>
              <w:spacing w:after="160"/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 xml:space="preserve">University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of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Jordan</w:t>
            </w:r>
            <w:r w:rsidR="001078B6">
              <w:rPr>
                <w:rFonts w:ascii="Myriad Pro Light" w:hAnsi="Myriad Pro Light"/>
                <w:lang w:val="hr-HR"/>
              </w:rPr>
              <w:t>,Jordan</w:t>
            </w:r>
            <w:proofErr w:type="spellEnd"/>
          </w:p>
        </w:tc>
        <w:tc>
          <w:tcPr>
            <w:tcW w:w="1193" w:type="dxa"/>
            <w:vMerge w:val="restart"/>
            <w:noWrap/>
            <w:hideMark/>
          </w:tcPr>
          <w:p w14:paraId="7059C5E2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HEALING</w:t>
            </w:r>
          </w:p>
        </w:tc>
        <w:tc>
          <w:tcPr>
            <w:tcW w:w="3096" w:type="dxa"/>
            <w:vMerge w:val="restart"/>
            <w:noWrap/>
            <w:hideMark/>
          </w:tcPr>
          <w:p w14:paraId="3F09535B" w14:textId="1910A9F2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prof. art. dr.</w:t>
            </w:r>
            <w:r w:rsidR="00644963">
              <w:rPr>
                <w:rFonts w:ascii="Myriad Pro Light" w:hAnsi="Myriad Pro Light"/>
                <w:lang w:val="hr-HR"/>
              </w:rPr>
              <w:t xml:space="preserve"> </w:t>
            </w:r>
            <w:r w:rsidRPr="000A3557">
              <w:rPr>
                <w:rFonts w:ascii="Myriad Pro Light" w:hAnsi="Myriad Pro Light"/>
                <w:lang w:val="hr-HR"/>
              </w:rPr>
              <w:t>sc. Berislav Jerković</w:t>
            </w:r>
          </w:p>
        </w:tc>
        <w:tc>
          <w:tcPr>
            <w:tcW w:w="3335" w:type="dxa"/>
            <w:noWrap/>
            <w:hideMark/>
          </w:tcPr>
          <w:p w14:paraId="63CFA565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izv. prof. art. dr. sc.  Antoaneta Radočaj Jerković</w:t>
            </w:r>
          </w:p>
        </w:tc>
        <w:tc>
          <w:tcPr>
            <w:tcW w:w="1374" w:type="dxa"/>
            <w:vMerge w:val="restart"/>
            <w:noWrap/>
            <w:hideMark/>
          </w:tcPr>
          <w:p w14:paraId="3008FDA4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15.01.2020. - 14.07.2023.</w:t>
            </w:r>
          </w:p>
        </w:tc>
        <w:tc>
          <w:tcPr>
            <w:tcW w:w="4054" w:type="dxa"/>
            <w:vMerge w:val="restart"/>
            <w:hideMark/>
          </w:tcPr>
          <w:p w14:paraId="63F75045" w14:textId="77777777" w:rsidR="000A3557" w:rsidRPr="000A3557" w:rsidRDefault="00000000" w:rsidP="000A3557">
            <w:pPr>
              <w:rPr>
                <w:rFonts w:ascii="Myriad Pro Light" w:hAnsi="Myriad Pro Light"/>
                <w:u w:val="single"/>
                <w:lang w:val="hr-HR"/>
              </w:rPr>
            </w:pPr>
            <w:hyperlink r:id="rId6" w:history="1">
              <w:r w:rsidR="000A3557" w:rsidRPr="000A3557">
                <w:rPr>
                  <w:rStyle w:val="Hiperveza"/>
                  <w:rFonts w:ascii="Myriad Pro Light" w:hAnsi="Myriad Pro Light"/>
                  <w:lang w:val="hr-HR"/>
                </w:rPr>
                <w:t>https://sites.ju.edu.jo/en/healing/Home.aspx</w:t>
              </w:r>
            </w:hyperlink>
          </w:p>
        </w:tc>
        <w:tc>
          <w:tcPr>
            <w:tcW w:w="2073" w:type="dxa"/>
            <w:vMerge w:val="restart"/>
            <w:hideMark/>
          </w:tcPr>
          <w:p w14:paraId="21CF6326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provedba</w:t>
            </w:r>
          </w:p>
        </w:tc>
      </w:tr>
      <w:tr w:rsidR="000A3557" w:rsidRPr="000C17EF" w14:paraId="290A56E0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3544D310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2C61ECCC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43C61BBC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2222DC08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2E5FE57D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  <w:hideMark/>
          </w:tcPr>
          <w:p w14:paraId="2FF3CA4C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 xml:space="preserve">doc. dr. sc.  Tihana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Škojo</w:t>
            </w:r>
            <w:proofErr w:type="spellEnd"/>
          </w:p>
        </w:tc>
        <w:tc>
          <w:tcPr>
            <w:tcW w:w="1374" w:type="dxa"/>
            <w:vMerge/>
            <w:hideMark/>
          </w:tcPr>
          <w:p w14:paraId="36A48FF0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6232CB38" w14:textId="77777777" w:rsidR="000A3557" w:rsidRPr="000A3557" w:rsidRDefault="000A3557" w:rsidP="000A3557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51AB05CC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4A5F3FA1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0CB39B35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6155ECD6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386BAA81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1578EBC3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5AF94399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  <w:hideMark/>
          </w:tcPr>
          <w:p w14:paraId="27A3216C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izv. prof. art. Vuk Ognjenović</w:t>
            </w:r>
          </w:p>
        </w:tc>
        <w:tc>
          <w:tcPr>
            <w:tcW w:w="1374" w:type="dxa"/>
            <w:vMerge/>
            <w:hideMark/>
          </w:tcPr>
          <w:p w14:paraId="3845E1BC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6BF1B74B" w14:textId="77777777" w:rsidR="000A3557" w:rsidRPr="000A3557" w:rsidRDefault="000A3557" w:rsidP="000A3557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3311BBD2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085E0EFE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4318E33F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2CD2C6F9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2D280531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735BEE42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28D0426E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  <w:hideMark/>
          </w:tcPr>
          <w:p w14:paraId="58913187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dr. sc. Antonija Matić</w:t>
            </w:r>
          </w:p>
        </w:tc>
        <w:tc>
          <w:tcPr>
            <w:tcW w:w="1374" w:type="dxa"/>
            <w:vMerge/>
            <w:hideMark/>
          </w:tcPr>
          <w:p w14:paraId="5525F164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2BAA7201" w14:textId="77777777" w:rsidR="000A3557" w:rsidRPr="000A3557" w:rsidRDefault="000A3557" w:rsidP="000A3557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44E460B0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1FF9B1BA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1B71CB97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779C24DD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3C3F174A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5B6D4607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0A2453B6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  <w:hideMark/>
          </w:tcPr>
          <w:p w14:paraId="2EAC2670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Anja Papa, asistentica</w:t>
            </w:r>
          </w:p>
        </w:tc>
        <w:tc>
          <w:tcPr>
            <w:tcW w:w="1374" w:type="dxa"/>
            <w:vMerge/>
            <w:hideMark/>
          </w:tcPr>
          <w:p w14:paraId="1D4B6ECE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71E69FB0" w14:textId="77777777" w:rsidR="000A3557" w:rsidRPr="000A3557" w:rsidRDefault="000A3557" w:rsidP="000A3557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37890E63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0084C573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4923E42B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00F516EC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557D1248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3A3336FD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59D15D41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  <w:hideMark/>
          </w:tcPr>
          <w:p w14:paraId="4FF35C2E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Davor Dedić, viši predavač</w:t>
            </w:r>
          </w:p>
        </w:tc>
        <w:tc>
          <w:tcPr>
            <w:tcW w:w="1374" w:type="dxa"/>
            <w:vMerge/>
            <w:hideMark/>
          </w:tcPr>
          <w:p w14:paraId="46243B2F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76FF582E" w14:textId="77777777" w:rsidR="000A3557" w:rsidRPr="000A3557" w:rsidRDefault="000A3557" w:rsidP="000A3557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3CE6E24F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09CE77DC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00976A9A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4BE154A9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1E79BE02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3F7B1F74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71727EFA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  <w:hideMark/>
          </w:tcPr>
          <w:p w14:paraId="507E34DB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 xml:space="preserve">Kristina Vinković,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mag.cult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>.</w:t>
            </w:r>
          </w:p>
        </w:tc>
        <w:tc>
          <w:tcPr>
            <w:tcW w:w="1374" w:type="dxa"/>
            <w:vMerge/>
            <w:hideMark/>
          </w:tcPr>
          <w:p w14:paraId="14BE8F1A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6D848E3E" w14:textId="77777777" w:rsidR="000A3557" w:rsidRPr="000A3557" w:rsidRDefault="000A3557" w:rsidP="000A3557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1151CA66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60918C90" w14:textId="77777777" w:rsidTr="00A77A69">
        <w:trPr>
          <w:trHeight w:val="300"/>
        </w:trPr>
        <w:tc>
          <w:tcPr>
            <w:tcW w:w="2229" w:type="dxa"/>
            <w:vMerge w:val="restart"/>
            <w:hideMark/>
          </w:tcPr>
          <w:p w14:paraId="50D8ED5E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ERASMUS-EDU-2022-CB-VET</w:t>
            </w:r>
          </w:p>
        </w:tc>
        <w:tc>
          <w:tcPr>
            <w:tcW w:w="1650" w:type="dxa"/>
            <w:vMerge w:val="restart"/>
            <w:hideMark/>
          </w:tcPr>
          <w:p w14:paraId="2D16FCB3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proofErr w:type="spellStart"/>
            <w:r w:rsidRPr="000A3557">
              <w:rPr>
                <w:rFonts w:ascii="Myriad Pro Light" w:hAnsi="Myriad Pro Light"/>
                <w:lang w:val="hr-HR"/>
              </w:rPr>
              <w:t>Developing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a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Cosmetology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vocational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diploma to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increase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the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employability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for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Women</w:t>
            </w:r>
            <w:proofErr w:type="spellEnd"/>
          </w:p>
        </w:tc>
        <w:tc>
          <w:tcPr>
            <w:tcW w:w="1917" w:type="dxa"/>
            <w:vMerge w:val="restart"/>
            <w:hideMark/>
          </w:tcPr>
          <w:p w14:paraId="65E938CA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proofErr w:type="spellStart"/>
            <w:r w:rsidRPr="000A3557">
              <w:rPr>
                <w:rFonts w:ascii="Myriad Pro Light" w:hAnsi="Myriad Pro Light"/>
                <w:lang w:val="hr-HR"/>
              </w:rPr>
              <w:t>Inventage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Advisory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Group - International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Strategic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and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Operational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Consult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(GSMC), Francuska</w:t>
            </w:r>
          </w:p>
        </w:tc>
        <w:tc>
          <w:tcPr>
            <w:tcW w:w="1193" w:type="dxa"/>
            <w:vMerge w:val="restart"/>
            <w:hideMark/>
          </w:tcPr>
          <w:p w14:paraId="3F348E73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COSMOS</w:t>
            </w:r>
          </w:p>
        </w:tc>
        <w:tc>
          <w:tcPr>
            <w:tcW w:w="3096" w:type="dxa"/>
            <w:vMerge w:val="restart"/>
            <w:hideMark/>
          </w:tcPr>
          <w:p w14:paraId="5E49AF49" w14:textId="425717B6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prof. art. dr. sc. Berislav Jerković</w:t>
            </w:r>
          </w:p>
        </w:tc>
        <w:tc>
          <w:tcPr>
            <w:tcW w:w="3335" w:type="dxa"/>
            <w:hideMark/>
          </w:tcPr>
          <w:p w14:paraId="4BD677BC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izv. prof. art. dr. sc.  Antoaneta Radočaj Jerković</w:t>
            </w:r>
          </w:p>
        </w:tc>
        <w:tc>
          <w:tcPr>
            <w:tcW w:w="1374" w:type="dxa"/>
            <w:vMerge w:val="restart"/>
            <w:hideMark/>
          </w:tcPr>
          <w:p w14:paraId="7DBC3691" w14:textId="2492F046" w:rsidR="000A3557" w:rsidRPr="000A3557" w:rsidRDefault="001452FB" w:rsidP="000A3557">
            <w:pPr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>01.01.2023. – 01.01.2026</w:t>
            </w:r>
          </w:p>
        </w:tc>
        <w:tc>
          <w:tcPr>
            <w:tcW w:w="4054" w:type="dxa"/>
            <w:vMerge w:val="restart"/>
            <w:noWrap/>
            <w:hideMark/>
          </w:tcPr>
          <w:p w14:paraId="1BD002B2" w14:textId="44177F5E" w:rsidR="000A3557" w:rsidRDefault="00000000" w:rsidP="00215A18">
            <w:pPr>
              <w:rPr>
                <w:rFonts w:ascii="Myriad Pro Light" w:hAnsi="Myriad Pro Light"/>
                <w:lang w:val="hr-HR"/>
              </w:rPr>
            </w:pPr>
            <w:hyperlink r:id="rId7" w:history="1">
              <w:r w:rsidR="00215A18" w:rsidRPr="00F312AA">
                <w:rPr>
                  <w:rStyle w:val="Hiperveza"/>
                  <w:rFonts w:ascii="Myriad Pro Light" w:hAnsi="Myriad Pro Light"/>
                  <w:lang w:val="hr-HR"/>
                </w:rPr>
                <w:t>https://nuct.edu.jo/cosmo/</w:t>
              </w:r>
            </w:hyperlink>
          </w:p>
          <w:p w14:paraId="38865F9F" w14:textId="32AFC2C6" w:rsidR="00215A18" w:rsidRPr="000A3557" w:rsidRDefault="00215A18" w:rsidP="005F098E">
            <w:pPr>
              <w:jc w:val="center"/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2073" w:type="dxa"/>
            <w:vMerge w:val="restart"/>
            <w:hideMark/>
          </w:tcPr>
          <w:p w14:paraId="160F35D9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provedba</w:t>
            </w:r>
          </w:p>
        </w:tc>
      </w:tr>
      <w:tr w:rsidR="000A3557" w:rsidRPr="000C17EF" w14:paraId="68E863D1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4ACA5C22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503D6CCD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5F83D641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5FBF5706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4A7A7219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hideMark/>
          </w:tcPr>
          <w:p w14:paraId="5677F8A8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 xml:space="preserve">dr. sc. Snježana Barić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Šelmić</w:t>
            </w:r>
            <w:proofErr w:type="spellEnd"/>
          </w:p>
        </w:tc>
        <w:tc>
          <w:tcPr>
            <w:tcW w:w="1374" w:type="dxa"/>
            <w:vMerge/>
            <w:hideMark/>
          </w:tcPr>
          <w:p w14:paraId="538B1B1F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1A9C6927" w14:textId="77777777" w:rsidR="000A3557" w:rsidRPr="000A3557" w:rsidRDefault="000A3557" w:rsidP="005F098E">
            <w:pPr>
              <w:jc w:val="center"/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7D7ABE6D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29FA559A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364A2B75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5671FBDF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6DD88814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26E960F3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62392384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hideMark/>
          </w:tcPr>
          <w:p w14:paraId="4514659B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dr. sc. Antonija Matić</w:t>
            </w:r>
          </w:p>
        </w:tc>
        <w:tc>
          <w:tcPr>
            <w:tcW w:w="1374" w:type="dxa"/>
            <w:vMerge/>
            <w:hideMark/>
          </w:tcPr>
          <w:p w14:paraId="3A8ABF4E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77D9DE90" w14:textId="77777777" w:rsidR="000A3557" w:rsidRPr="000A3557" w:rsidRDefault="000A3557" w:rsidP="005F098E">
            <w:pPr>
              <w:jc w:val="center"/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7C3C223C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2E5ECF45" w14:textId="77777777" w:rsidTr="00A77A69">
        <w:trPr>
          <w:trHeight w:val="300"/>
        </w:trPr>
        <w:tc>
          <w:tcPr>
            <w:tcW w:w="2229" w:type="dxa"/>
            <w:vMerge/>
            <w:hideMark/>
          </w:tcPr>
          <w:p w14:paraId="03B2CDE4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  <w:hideMark/>
          </w:tcPr>
          <w:p w14:paraId="7D91483D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  <w:hideMark/>
          </w:tcPr>
          <w:p w14:paraId="498D5701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  <w:hideMark/>
          </w:tcPr>
          <w:p w14:paraId="4E4F8B2B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  <w:hideMark/>
          </w:tcPr>
          <w:p w14:paraId="5C9AC73D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  <w:hideMark/>
          </w:tcPr>
          <w:p w14:paraId="38DA481A" w14:textId="211E5E94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Kristina Vinković, mag.</w:t>
            </w:r>
            <w:r w:rsidR="00644963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cult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>.</w:t>
            </w:r>
          </w:p>
        </w:tc>
        <w:tc>
          <w:tcPr>
            <w:tcW w:w="1374" w:type="dxa"/>
            <w:vMerge/>
            <w:hideMark/>
          </w:tcPr>
          <w:p w14:paraId="290CD83A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054" w:type="dxa"/>
            <w:vMerge/>
            <w:hideMark/>
          </w:tcPr>
          <w:p w14:paraId="6CCFE72F" w14:textId="77777777" w:rsidR="000A3557" w:rsidRPr="000A3557" w:rsidRDefault="000A3557" w:rsidP="005F098E">
            <w:pPr>
              <w:jc w:val="center"/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2073" w:type="dxa"/>
            <w:vMerge/>
            <w:hideMark/>
          </w:tcPr>
          <w:p w14:paraId="7EE4E62A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0A3557" w:rsidRPr="000C17EF" w14:paraId="329A01E0" w14:textId="77777777" w:rsidTr="00A77A69">
        <w:trPr>
          <w:trHeight w:val="450"/>
        </w:trPr>
        <w:tc>
          <w:tcPr>
            <w:tcW w:w="2229" w:type="dxa"/>
            <w:vMerge w:val="restart"/>
            <w:hideMark/>
          </w:tcPr>
          <w:p w14:paraId="06426735" w14:textId="3F8CF87B" w:rsidR="000A3557" w:rsidRPr="000A3557" w:rsidRDefault="00644963" w:rsidP="000A3557">
            <w:pPr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>Kreativna EuropaCREA-</w:t>
            </w:r>
            <w:r w:rsidR="000A3557" w:rsidRPr="000A3557">
              <w:rPr>
                <w:rFonts w:ascii="Myriad Pro Light" w:hAnsi="Myriad Pro Light"/>
                <w:lang w:val="hr-HR"/>
              </w:rPr>
              <w:t>CROSS-2022</w:t>
            </w:r>
            <w:r>
              <w:rPr>
                <w:rFonts w:ascii="Myriad Pro Light" w:hAnsi="Myriad Pro Light"/>
                <w:lang w:val="hr-HR"/>
              </w:rPr>
              <w:t xml:space="preserve"> </w:t>
            </w:r>
            <w:r w:rsidR="000A3557" w:rsidRPr="000A3557">
              <w:rPr>
                <w:rFonts w:ascii="Myriad Pro Light" w:hAnsi="Myriad Pro Light"/>
                <w:lang w:val="hr-HR"/>
              </w:rPr>
              <w:t>JOURPART</w:t>
            </w:r>
          </w:p>
        </w:tc>
        <w:tc>
          <w:tcPr>
            <w:tcW w:w="1650" w:type="dxa"/>
            <w:vMerge w:val="restart"/>
            <w:hideMark/>
          </w:tcPr>
          <w:p w14:paraId="3C7E0743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 xml:space="preserve">NEWAVES –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Collaborative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Alliance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for Radio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Recovery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and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Boost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of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Community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News Media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in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Low-density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br/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Territories</w:t>
            </w:r>
            <w:proofErr w:type="spellEnd"/>
          </w:p>
        </w:tc>
        <w:tc>
          <w:tcPr>
            <w:tcW w:w="1917" w:type="dxa"/>
            <w:vMerge w:val="restart"/>
            <w:hideMark/>
          </w:tcPr>
          <w:p w14:paraId="49E97938" w14:textId="3DB443AC" w:rsidR="000A3557" w:rsidRPr="000A3557" w:rsidRDefault="00644963" w:rsidP="000A3557">
            <w:pPr>
              <w:rPr>
                <w:rFonts w:ascii="Myriad Pro Light" w:hAnsi="Myriad Pro Light"/>
                <w:lang w:val="hr-HR"/>
              </w:rPr>
            </w:pPr>
            <w:proofErr w:type="spellStart"/>
            <w:r w:rsidRPr="000A3557">
              <w:rPr>
                <w:rFonts w:ascii="Myriad Pro Light" w:hAnsi="Myriad Pro Light"/>
                <w:lang w:val="hr-HR"/>
              </w:rPr>
              <w:t>Instituto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Politecnico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r>
              <w:rPr>
                <w:rFonts w:ascii="Myriad Pro Light" w:hAnsi="Myriad Pro Light"/>
                <w:lang w:val="hr-HR"/>
              </w:rPr>
              <w:t>d</w:t>
            </w:r>
            <w:r w:rsidRPr="000A3557">
              <w:rPr>
                <w:rFonts w:ascii="Myriad Pro Light" w:hAnsi="Myriad Pro Light"/>
                <w:lang w:val="hr-HR"/>
              </w:rPr>
              <w:t xml:space="preserve">a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Guarda</w:t>
            </w:r>
            <w:proofErr w:type="spellEnd"/>
            <w:r w:rsidR="001078B6">
              <w:rPr>
                <w:rFonts w:ascii="Myriad Pro Light" w:hAnsi="Myriad Pro Light"/>
                <w:lang w:val="hr-HR"/>
              </w:rPr>
              <w:t>, Portugal</w:t>
            </w:r>
          </w:p>
        </w:tc>
        <w:tc>
          <w:tcPr>
            <w:tcW w:w="1193" w:type="dxa"/>
            <w:vMerge w:val="restart"/>
            <w:hideMark/>
          </w:tcPr>
          <w:p w14:paraId="1CDC380E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NEWAWES</w:t>
            </w:r>
          </w:p>
        </w:tc>
        <w:tc>
          <w:tcPr>
            <w:tcW w:w="3096" w:type="dxa"/>
            <w:vMerge w:val="restart"/>
            <w:hideMark/>
          </w:tcPr>
          <w:p w14:paraId="475F3B57" w14:textId="251F145B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dr.</w:t>
            </w:r>
            <w:r w:rsidR="00644963">
              <w:rPr>
                <w:rFonts w:ascii="Myriad Pro Light" w:hAnsi="Myriad Pro Light"/>
                <w:lang w:val="hr-HR"/>
              </w:rPr>
              <w:t xml:space="preserve"> </w:t>
            </w:r>
            <w:r w:rsidRPr="000A3557">
              <w:rPr>
                <w:rFonts w:ascii="Myriad Pro Light" w:hAnsi="Myriad Pro Light"/>
                <w:lang w:val="hr-HR"/>
              </w:rPr>
              <w:t xml:space="preserve">sc. Snježana Barić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Šelmić</w:t>
            </w:r>
            <w:proofErr w:type="spellEnd"/>
          </w:p>
        </w:tc>
        <w:tc>
          <w:tcPr>
            <w:tcW w:w="3335" w:type="dxa"/>
            <w:vMerge w:val="restart"/>
            <w:hideMark/>
          </w:tcPr>
          <w:p w14:paraId="2B7452AC" w14:textId="77777777" w:rsidR="000A3557" w:rsidRPr="000A3557" w:rsidRDefault="000A3557" w:rsidP="000A3557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Tomislav Levak, predavač</w:t>
            </w:r>
            <w:r w:rsidRPr="000A3557">
              <w:rPr>
                <w:rFonts w:ascii="Myriad Pro Light" w:hAnsi="Myriad Pro Light"/>
                <w:lang w:val="hr-HR"/>
              </w:rPr>
              <w:br/>
              <w:t>izv. prof. dr. sc. Marina Đukić</w:t>
            </w:r>
            <w:r w:rsidRPr="000A3557">
              <w:rPr>
                <w:rFonts w:ascii="Myriad Pro Light" w:hAnsi="Myriad Pro Light"/>
                <w:lang w:val="hr-HR"/>
              </w:rPr>
              <w:br/>
              <w:t>dr. sc. Antonija Matić</w:t>
            </w:r>
          </w:p>
        </w:tc>
        <w:tc>
          <w:tcPr>
            <w:tcW w:w="1374" w:type="dxa"/>
            <w:vMerge w:val="restart"/>
            <w:hideMark/>
          </w:tcPr>
          <w:p w14:paraId="289450B3" w14:textId="24DEBA70" w:rsidR="000A3557" w:rsidRPr="000A3557" w:rsidRDefault="001452FB" w:rsidP="000A3557">
            <w:pPr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>09.06.2023. – 08.06.2025.</w:t>
            </w:r>
          </w:p>
        </w:tc>
        <w:tc>
          <w:tcPr>
            <w:tcW w:w="4054" w:type="dxa"/>
            <w:vMerge w:val="restart"/>
            <w:noWrap/>
            <w:hideMark/>
          </w:tcPr>
          <w:p w14:paraId="5CE8B00D" w14:textId="77777777" w:rsidR="000A3557" w:rsidRPr="000A3557" w:rsidRDefault="000A3557" w:rsidP="005F098E">
            <w:pPr>
              <w:jc w:val="center"/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u izradi</w:t>
            </w:r>
          </w:p>
        </w:tc>
        <w:tc>
          <w:tcPr>
            <w:tcW w:w="2073" w:type="dxa"/>
            <w:vMerge w:val="restart"/>
            <w:hideMark/>
          </w:tcPr>
          <w:p w14:paraId="65B6D86F" w14:textId="12BC30FC" w:rsidR="000A3557" w:rsidRPr="000A3557" w:rsidRDefault="00644963" w:rsidP="000A3557">
            <w:pPr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>o</w:t>
            </w:r>
            <w:r w:rsidR="000A3557" w:rsidRPr="000A3557">
              <w:rPr>
                <w:rFonts w:ascii="Myriad Pro Light" w:hAnsi="Myriad Pro Light"/>
                <w:lang w:val="hr-HR"/>
              </w:rPr>
              <w:t>dobren</w:t>
            </w:r>
          </w:p>
        </w:tc>
      </w:tr>
      <w:tr w:rsidR="000A3557" w:rsidRPr="000C17EF" w14:paraId="46EB9A45" w14:textId="77777777" w:rsidTr="00A77A69">
        <w:trPr>
          <w:trHeight w:val="450"/>
        </w:trPr>
        <w:tc>
          <w:tcPr>
            <w:tcW w:w="2229" w:type="dxa"/>
            <w:vMerge/>
            <w:hideMark/>
          </w:tcPr>
          <w:p w14:paraId="5946C943" w14:textId="77777777" w:rsidR="000A3557" w:rsidRPr="000C17EF" w:rsidRDefault="000A3557" w:rsidP="000A3557"/>
        </w:tc>
        <w:tc>
          <w:tcPr>
            <w:tcW w:w="1650" w:type="dxa"/>
            <w:vMerge/>
            <w:hideMark/>
          </w:tcPr>
          <w:p w14:paraId="0BA3F5D8" w14:textId="77777777" w:rsidR="000A3557" w:rsidRPr="000C17EF" w:rsidRDefault="000A3557" w:rsidP="000A3557"/>
        </w:tc>
        <w:tc>
          <w:tcPr>
            <w:tcW w:w="1917" w:type="dxa"/>
            <w:vMerge/>
            <w:hideMark/>
          </w:tcPr>
          <w:p w14:paraId="2C1B2587" w14:textId="77777777" w:rsidR="000A3557" w:rsidRPr="000C17EF" w:rsidRDefault="000A3557" w:rsidP="000A3557"/>
        </w:tc>
        <w:tc>
          <w:tcPr>
            <w:tcW w:w="1193" w:type="dxa"/>
            <w:vMerge/>
            <w:hideMark/>
          </w:tcPr>
          <w:p w14:paraId="287B7F84" w14:textId="77777777" w:rsidR="000A3557" w:rsidRPr="000C17EF" w:rsidRDefault="000A3557" w:rsidP="000A3557"/>
        </w:tc>
        <w:tc>
          <w:tcPr>
            <w:tcW w:w="3096" w:type="dxa"/>
            <w:vMerge/>
            <w:hideMark/>
          </w:tcPr>
          <w:p w14:paraId="24D7ABC5" w14:textId="77777777" w:rsidR="000A3557" w:rsidRPr="000C17EF" w:rsidRDefault="000A3557" w:rsidP="000A3557"/>
        </w:tc>
        <w:tc>
          <w:tcPr>
            <w:tcW w:w="3335" w:type="dxa"/>
            <w:vMerge/>
            <w:hideMark/>
          </w:tcPr>
          <w:p w14:paraId="00E55C9E" w14:textId="77777777" w:rsidR="000A3557" w:rsidRPr="000C17EF" w:rsidRDefault="000A3557" w:rsidP="000A3557"/>
        </w:tc>
        <w:tc>
          <w:tcPr>
            <w:tcW w:w="1374" w:type="dxa"/>
            <w:vMerge/>
            <w:hideMark/>
          </w:tcPr>
          <w:p w14:paraId="7A1EC7C7" w14:textId="77777777" w:rsidR="000A3557" w:rsidRPr="000C17EF" w:rsidRDefault="000A3557" w:rsidP="000A3557"/>
        </w:tc>
        <w:tc>
          <w:tcPr>
            <w:tcW w:w="4054" w:type="dxa"/>
            <w:vMerge/>
            <w:hideMark/>
          </w:tcPr>
          <w:p w14:paraId="09E307D9" w14:textId="77777777" w:rsidR="000A3557" w:rsidRPr="000C17EF" w:rsidRDefault="000A3557" w:rsidP="000A3557"/>
        </w:tc>
        <w:tc>
          <w:tcPr>
            <w:tcW w:w="2073" w:type="dxa"/>
            <w:vMerge/>
            <w:hideMark/>
          </w:tcPr>
          <w:p w14:paraId="65B0B3B9" w14:textId="77777777" w:rsidR="000A3557" w:rsidRPr="000C17EF" w:rsidRDefault="000A3557" w:rsidP="000A3557"/>
        </w:tc>
      </w:tr>
      <w:tr w:rsidR="000A3557" w:rsidRPr="000C17EF" w14:paraId="124DA8EF" w14:textId="77777777" w:rsidTr="00A77A69">
        <w:trPr>
          <w:trHeight w:val="750"/>
        </w:trPr>
        <w:tc>
          <w:tcPr>
            <w:tcW w:w="2229" w:type="dxa"/>
            <w:vMerge/>
            <w:hideMark/>
          </w:tcPr>
          <w:p w14:paraId="578A2FA4" w14:textId="77777777" w:rsidR="000A3557" w:rsidRPr="000C17EF" w:rsidRDefault="000A3557" w:rsidP="000A3557"/>
        </w:tc>
        <w:tc>
          <w:tcPr>
            <w:tcW w:w="1650" w:type="dxa"/>
            <w:vMerge/>
            <w:hideMark/>
          </w:tcPr>
          <w:p w14:paraId="6B5299F7" w14:textId="77777777" w:rsidR="000A3557" w:rsidRPr="000C17EF" w:rsidRDefault="000A3557" w:rsidP="000A3557"/>
        </w:tc>
        <w:tc>
          <w:tcPr>
            <w:tcW w:w="1917" w:type="dxa"/>
            <w:vMerge/>
            <w:hideMark/>
          </w:tcPr>
          <w:p w14:paraId="5AE98E71" w14:textId="77777777" w:rsidR="000A3557" w:rsidRPr="000C17EF" w:rsidRDefault="000A3557" w:rsidP="000A3557"/>
        </w:tc>
        <w:tc>
          <w:tcPr>
            <w:tcW w:w="1193" w:type="dxa"/>
            <w:vMerge/>
            <w:hideMark/>
          </w:tcPr>
          <w:p w14:paraId="4D0A6CAD" w14:textId="77777777" w:rsidR="000A3557" w:rsidRPr="000C17EF" w:rsidRDefault="000A3557" w:rsidP="000A3557"/>
        </w:tc>
        <w:tc>
          <w:tcPr>
            <w:tcW w:w="3096" w:type="dxa"/>
            <w:vMerge/>
            <w:hideMark/>
          </w:tcPr>
          <w:p w14:paraId="23F80AB5" w14:textId="77777777" w:rsidR="000A3557" w:rsidRPr="000C17EF" w:rsidRDefault="000A3557" w:rsidP="000A3557"/>
        </w:tc>
        <w:tc>
          <w:tcPr>
            <w:tcW w:w="3335" w:type="dxa"/>
            <w:vMerge/>
            <w:hideMark/>
          </w:tcPr>
          <w:p w14:paraId="7DBF7DC5" w14:textId="77777777" w:rsidR="000A3557" w:rsidRPr="000C17EF" w:rsidRDefault="000A3557" w:rsidP="000A3557"/>
        </w:tc>
        <w:tc>
          <w:tcPr>
            <w:tcW w:w="1374" w:type="dxa"/>
            <w:vMerge/>
            <w:hideMark/>
          </w:tcPr>
          <w:p w14:paraId="3648DB5D" w14:textId="77777777" w:rsidR="000A3557" w:rsidRPr="000C17EF" w:rsidRDefault="000A3557" w:rsidP="000A3557"/>
        </w:tc>
        <w:tc>
          <w:tcPr>
            <w:tcW w:w="4054" w:type="dxa"/>
            <w:vMerge/>
            <w:hideMark/>
          </w:tcPr>
          <w:p w14:paraId="24144EBC" w14:textId="77777777" w:rsidR="000A3557" w:rsidRPr="000C17EF" w:rsidRDefault="000A3557" w:rsidP="000A3557"/>
        </w:tc>
        <w:tc>
          <w:tcPr>
            <w:tcW w:w="2073" w:type="dxa"/>
            <w:vMerge/>
            <w:hideMark/>
          </w:tcPr>
          <w:p w14:paraId="3A1D54DE" w14:textId="77777777" w:rsidR="000A3557" w:rsidRPr="000C17EF" w:rsidRDefault="000A3557" w:rsidP="000A3557"/>
        </w:tc>
      </w:tr>
    </w:tbl>
    <w:p w14:paraId="315BFC2F" w14:textId="73421ADE" w:rsidR="000A3557" w:rsidRPr="004620DC" w:rsidRDefault="00106D9C" w:rsidP="00106D9C">
      <w:pPr>
        <w:pStyle w:val="Odlomakpopisa"/>
        <w:numPr>
          <w:ilvl w:val="0"/>
          <w:numId w:val="1"/>
        </w:numPr>
        <w:rPr>
          <w:rFonts w:ascii="Myriad Pro Light" w:hAnsi="Myriad Pro Light"/>
          <w:b/>
          <w:bCs/>
          <w:lang w:val="hr-HR"/>
        </w:rPr>
      </w:pPr>
      <w:r w:rsidRPr="004620DC">
        <w:rPr>
          <w:rFonts w:ascii="Myriad Pro Light" w:hAnsi="Myriad Pro Light"/>
          <w:b/>
          <w:bCs/>
          <w:lang w:val="hr-HR"/>
        </w:rPr>
        <w:t>Odobreni projekti</w:t>
      </w:r>
    </w:p>
    <w:p w14:paraId="59AC3C40" w14:textId="788DA361" w:rsidR="000A3557" w:rsidRDefault="000A3557">
      <w:pPr>
        <w:rPr>
          <w:lang w:val="hr-HR"/>
        </w:rPr>
      </w:pPr>
    </w:p>
    <w:p w14:paraId="6CC1B1AD" w14:textId="090089BC" w:rsidR="001947FD" w:rsidRDefault="001947FD">
      <w:pPr>
        <w:rPr>
          <w:lang w:val="hr-HR"/>
        </w:rPr>
      </w:pPr>
    </w:p>
    <w:p w14:paraId="74B0AEBC" w14:textId="392C6067" w:rsidR="00215A18" w:rsidRDefault="00215A18">
      <w:pPr>
        <w:rPr>
          <w:lang w:val="hr-HR"/>
        </w:rPr>
      </w:pPr>
    </w:p>
    <w:p w14:paraId="767B1DDD" w14:textId="44253D79" w:rsidR="00215A18" w:rsidRDefault="00215A18">
      <w:pPr>
        <w:rPr>
          <w:lang w:val="hr-HR"/>
        </w:rPr>
      </w:pPr>
    </w:p>
    <w:p w14:paraId="63B418A8" w14:textId="0F22CCBC" w:rsidR="005357AC" w:rsidRDefault="005357AC">
      <w:pPr>
        <w:rPr>
          <w:lang w:val="hr-HR"/>
        </w:rPr>
      </w:pPr>
    </w:p>
    <w:tbl>
      <w:tblPr>
        <w:tblStyle w:val="Reetkatablice"/>
        <w:tblpPr w:leftFromText="180" w:rightFromText="180" w:vertAnchor="page" w:horzAnchor="margin" w:tblpY="1381"/>
        <w:tblW w:w="0" w:type="auto"/>
        <w:tblLook w:val="04A0" w:firstRow="1" w:lastRow="0" w:firstColumn="1" w:lastColumn="0" w:noHBand="0" w:noVBand="1"/>
      </w:tblPr>
      <w:tblGrid>
        <w:gridCol w:w="2229"/>
        <w:gridCol w:w="1650"/>
        <w:gridCol w:w="1917"/>
        <w:gridCol w:w="1193"/>
        <w:gridCol w:w="3096"/>
        <w:gridCol w:w="3335"/>
        <w:gridCol w:w="1374"/>
        <w:gridCol w:w="4646"/>
        <w:gridCol w:w="1481"/>
      </w:tblGrid>
      <w:tr w:rsidR="005357AC" w:rsidRPr="000C17EF" w14:paraId="157A10F6" w14:textId="77777777" w:rsidTr="005357AC">
        <w:trPr>
          <w:trHeight w:val="315"/>
        </w:trPr>
        <w:tc>
          <w:tcPr>
            <w:tcW w:w="2229" w:type="dxa"/>
            <w:vMerge w:val="restart"/>
          </w:tcPr>
          <w:p w14:paraId="67E02EE6" w14:textId="30E15568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>NPOO C1.1.1. R6-I2</w:t>
            </w:r>
          </w:p>
        </w:tc>
        <w:tc>
          <w:tcPr>
            <w:tcW w:w="1650" w:type="dxa"/>
            <w:vMerge w:val="restart"/>
          </w:tcPr>
          <w:p w14:paraId="1E74297D" w14:textId="4F963B31" w:rsidR="005357AC" w:rsidRPr="000A3557" w:rsidRDefault="005357AC" w:rsidP="005357AC">
            <w:pPr>
              <w:spacing w:after="160"/>
              <w:rPr>
                <w:rFonts w:ascii="Myriad Pro Light" w:hAnsi="Myriad Pro Light"/>
                <w:lang w:val="hr-HR"/>
              </w:rPr>
            </w:pPr>
            <w:proofErr w:type="spellStart"/>
            <w:r w:rsidRPr="000A3557">
              <w:rPr>
                <w:rFonts w:ascii="Myriad Pro Light" w:hAnsi="Myriad Pro Light"/>
              </w:rPr>
              <w:t>VerifEye</w:t>
            </w:r>
            <w:proofErr w:type="spellEnd"/>
            <w:r w:rsidRPr="000A3557">
              <w:rPr>
                <w:rFonts w:ascii="Myriad Pro Light" w:hAnsi="Myriad Pro Light"/>
              </w:rPr>
              <w:t xml:space="preserve"> - </w:t>
            </w:r>
            <w:proofErr w:type="spellStart"/>
            <w:r w:rsidRPr="000A3557">
              <w:rPr>
                <w:rFonts w:ascii="Myriad Pro Light" w:hAnsi="Myriad Pro Light"/>
              </w:rPr>
              <w:t>jačanje</w:t>
            </w:r>
            <w:proofErr w:type="spellEnd"/>
            <w:r w:rsidRPr="000A3557">
              <w:rPr>
                <w:rFonts w:ascii="Myriad Pro Light" w:hAnsi="Myriad Pro Light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</w:rPr>
              <w:t>otpornosti</w:t>
            </w:r>
            <w:proofErr w:type="spellEnd"/>
            <w:r w:rsidRPr="000A3557">
              <w:rPr>
                <w:rFonts w:ascii="Myriad Pro Light" w:hAnsi="Myriad Pro Light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</w:rPr>
              <w:t>društva</w:t>
            </w:r>
            <w:proofErr w:type="spellEnd"/>
            <w:r w:rsidRPr="000A3557">
              <w:rPr>
                <w:rFonts w:ascii="Myriad Pro Light" w:hAnsi="Myriad Pro Light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</w:rPr>
              <w:t>na</w:t>
            </w:r>
            <w:proofErr w:type="spellEnd"/>
            <w:r w:rsidRPr="000A3557">
              <w:rPr>
                <w:rFonts w:ascii="Myriad Pro Light" w:hAnsi="Myriad Pro Light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</w:rPr>
              <w:t>dezinformacije</w:t>
            </w:r>
            <w:proofErr w:type="spellEnd"/>
          </w:p>
        </w:tc>
        <w:tc>
          <w:tcPr>
            <w:tcW w:w="1917" w:type="dxa"/>
            <w:vMerge w:val="restart"/>
          </w:tcPr>
          <w:p w14:paraId="69686485" w14:textId="51699A6C" w:rsidR="005357AC" w:rsidRPr="000A3557" w:rsidRDefault="005357AC" w:rsidP="005357AC">
            <w:pPr>
              <w:spacing w:after="160"/>
              <w:rPr>
                <w:rFonts w:ascii="Myriad Pro Light" w:hAnsi="Myriad Pro Light"/>
                <w:lang w:val="hr-HR"/>
              </w:rPr>
            </w:pPr>
            <w:proofErr w:type="spellStart"/>
            <w:r w:rsidRPr="000A3557">
              <w:rPr>
                <w:rFonts w:ascii="Myriad Pro Light" w:hAnsi="Myriad Pro Light"/>
              </w:rPr>
              <w:t>Centar</w:t>
            </w:r>
            <w:proofErr w:type="spellEnd"/>
            <w:r w:rsidRPr="000A3557">
              <w:rPr>
                <w:rFonts w:ascii="Myriad Pro Light" w:hAnsi="Myriad Pro Light"/>
              </w:rPr>
              <w:t xml:space="preserve"> za </w:t>
            </w:r>
            <w:proofErr w:type="spellStart"/>
            <w:r w:rsidRPr="000A3557">
              <w:rPr>
                <w:rFonts w:ascii="Myriad Pro Light" w:hAnsi="Myriad Pro Light"/>
              </w:rPr>
              <w:t>nestalu</w:t>
            </w:r>
            <w:proofErr w:type="spellEnd"/>
            <w:r w:rsidRPr="000A3557">
              <w:rPr>
                <w:rFonts w:ascii="Myriad Pro Light" w:hAnsi="Myriad Pro Light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</w:rPr>
              <w:t>i</w:t>
            </w:r>
            <w:proofErr w:type="spellEnd"/>
            <w:r w:rsidRPr="000A3557">
              <w:rPr>
                <w:rFonts w:ascii="Myriad Pro Light" w:hAnsi="Myriad Pro Light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</w:rPr>
              <w:t>zlostavljanu</w:t>
            </w:r>
            <w:proofErr w:type="spellEnd"/>
            <w:r w:rsidRPr="000A3557">
              <w:rPr>
                <w:rFonts w:ascii="Myriad Pro Light" w:hAnsi="Myriad Pro Light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</w:rPr>
              <w:t>djecu</w:t>
            </w:r>
            <w:proofErr w:type="spellEnd"/>
            <w:r>
              <w:rPr>
                <w:rFonts w:ascii="Myriad Pro Light" w:hAnsi="Myriad Pro Light"/>
              </w:rPr>
              <w:t>, Osijek</w:t>
            </w:r>
          </w:p>
        </w:tc>
        <w:tc>
          <w:tcPr>
            <w:tcW w:w="1193" w:type="dxa"/>
            <w:vMerge w:val="restart"/>
          </w:tcPr>
          <w:p w14:paraId="64E5206D" w14:textId="5B55EFFC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proofErr w:type="spellStart"/>
            <w:r w:rsidRPr="000A3557">
              <w:rPr>
                <w:rFonts w:ascii="Myriad Pro Light" w:hAnsi="Myriad Pro Light"/>
              </w:rPr>
              <w:t>VerifEye</w:t>
            </w:r>
            <w:proofErr w:type="spellEnd"/>
          </w:p>
        </w:tc>
        <w:tc>
          <w:tcPr>
            <w:tcW w:w="3096" w:type="dxa"/>
            <w:vMerge w:val="restart"/>
          </w:tcPr>
          <w:p w14:paraId="4519D4D5" w14:textId="0AE46CB8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 xml:space="preserve">Tomislav </w:t>
            </w:r>
            <w:proofErr w:type="spellStart"/>
            <w:r w:rsidRPr="000A3557">
              <w:rPr>
                <w:rFonts w:ascii="Myriad Pro Light" w:hAnsi="Myriad Pro Light"/>
              </w:rPr>
              <w:t>Levak</w:t>
            </w:r>
            <w:proofErr w:type="spellEnd"/>
            <w:r w:rsidRPr="000A3557">
              <w:rPr>
                <w:rFonts w:ascii="Myriad Pro Light" w:hAnsi="Myriad Pro Light"/>
              </w:rPr>
              <w:t xml:space="preserve">, </w:t>
            </w:r>
            <w:proofErr w:type="spellStart"/>
            <w:r w:rsidRPr="000A3557">
              <w:rPr>
                <w:rFonts w:ascii="Myriad Pro Light" w:hAnsi="Myriad Pro Light"/>
              </w:rPr>
              <w:t>predavač</w:t>
            </w:r>
            <w:proofErr w:type="spellEnd"/>
            <w:r w:rsidRPr="000A3557">
              <w:rPr>
                <w:rFonts w:ascii="Myriad Pro Light" w:hAnsi="Myriad Pro Light"/>
              </w:rPr>
              <w:t xml:space="preserve"> </w:t>
            </w:r>
          </w:p>
        </w:tc>
        <w:tc>
          <w:tcPr>
            <w:tcW w:w="3335" w:type="dxa"/>
            <w:noWrap/>
          </w:tcPr>
          <w:p w14:paraId="0B06C40D" w14:textId="7A643FB4" w:rsidR="005357AC" w:rsidRPr="000A3557" w:rsidRDefault="005D4FA1" w:rsidP="005357AC">
            <w:pPr>
              <w:rPr>
                <w:rFonts w:ascii="Myriad Pro Light" w:hAnsi="Myriad Pro Light"/>
                <w:lang w:val="hr-HR"/>
              </w:rPr>
            </w:pPr>
            <w:proofErr w:type="spellStart"/>
            <w:r>
              <w:rPr>
                <w:rFonts w:ascii="Myriad Pro Light" w:hAnsi="Myriad Pro Light"/>
              </w:rPr>
              <w:t>i</w:t>
            </w:r>
            <w:r w:rsidR="005357AC" w:rsidRPr="000A3557">
              <w:rPr>
                <w:rFonts w:ascii="Myriad Pro Light" w:hAnsi="Myriad Pro Light"/>
              </w:rPr>
              <w:t>zv</w:t>
            </w:r>
            <w:proofErr w:type="spellEnd"/>
            <w:r w:rsidR="005357AC" w:rsidRPr="000A3557">
              <w:rPr>
                <w:rFonts w:ascii="Myriad Pro Light" w:hAnsi="Myriad Pro Light"/>
              </w:rPr>
              <w:t xml:space="preserve">. prof. dr. sc. Ivica </w:t>
            </w:r>
            <w:proofErr w:type="spellStart"/>
            <w:r w:rsidR="005357AC" w:rsidRPr="000A3557">
              <w:rPr>
                <w:rFonts w:ascii="Myriad Pro Light" w:hAnsi="Myriad Pro Light"/>
              </w:rPr>
              <w:t>Šola</w:t>
            </w:r>
            <w:proofErr w:type="spellEnd"/>
          </w:p>
        </w:tc>
        <w:tc>
          <w:tcPr>
            <w:tcW w:w="1374" w:type="dxa"/>
            <w:vMerge w:val="restart"/>
          </w:tcPr>
          <w:p w14:paraId="1D9BE3F1" w14:textId="3D0CD7CC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 xml:space="preserve">30 </w:t>
            </w:r>
            <w:proofErr w:type="spellStart"/>
            <w:r w:rsidRPr="000A3557">
              <w:rPr>
                <w:rFonts w:ascii="Myriad Pro Light" w:hAnsi="Myriad Pro Light"/>
              </w:rPr>
              <w:t>mjeseci</w:t>
            </w:r>
            <w:proofErr w:type="spellEnd"/>
          </w:p>
        </w:tc>
        <w:tc>
          <w:tcPr>
            <w:tcW w:w="4646" w:type="dxa"/>
            <w:vMerge w:val="restart"/>
          </w:tcPr>
          <w:p w14:paraId="00845764" w14:textId="66A0FE4C" w:rsidR="005357AC" w:rsidRPr="005357AC" w:rsidRDefault="005357AC" w:rsidP="005357AC">
            <w:pPr>
              <w:jc w:val="center"/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 xml:space="preserve">u </w:t>
            </w:r>
            <w:r w:rsidRPr="005357AC">
              <w:rPr>
                <w:rFonts w:ascii="Myriad Pro Light" w:hAnsi="Myriad Pro Light"/>
                <w:lang w:val="hr-HR"/>
              </w:rPr>
              <w:t>izradi</w:t>
            </w:r>
          </w:p>
        </w:tc>
        <w:tc>
          <w:tcPr>
            <w:tcW w:w="1481" w:type="dxa"/>
            <w:vMerge w:val="restart"/>
          </w:tcPr>
          <w:p w14:paraId="70194BB3" w14:textId="3D3A8F9B" w:rsidR="005357AC" w:rsidRPr="000A3557" w:rsidRDefault="00E072B6" w:rsidP="005357AC">
            <w:pPr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>o</w:t>
            </w:r>
            <w:r w:rsidR="005357AC">
              <w:rPr>
                <w:rFonts w:ascii="Myriad Pro Light" w:hAnsi="Myriad Pro Light"/>
                <w:lang w:val="hr-HR"/>
              </w:rPr>
              <w:t>dobren</w:t>
            </w:r>
          </w:p>
        </w:tc>
      </w:tr>
      <w:tr w:rsidR="005357AC" w:rsidRPr="000C17EF" w14:paraId="09737EA1" w14:textId="77777777" w:rsidTr="005357AC">
        <w:trPr>
          <w:trHeight w:val="300"/>
        </w:trPr>
        <w:tc>
          <w:tcPr>
            <w:tcW w:w="2229" w:type="dxa"/>
            <w:vMerge/>
          </w:tcPr>
          <w:p w14:paraId="06E960D9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</w:tcPr>
          <w:p w14:paraId="42351024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</w:tcPr>
          <w:p w14:paraId="08B90E79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</w:tcPr>
          <w:p w14:paraId="3E6CDFD2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</w:tcPr>
          <w:p w14:paraId="71D3470A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</w:tcPr>
          <w:p w14:paraId="51593CF9" w14:textId="68120AAA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 xml:space="preserve">Paula Rem, </w:t>
            </w:r>
            <w:proofErr w:type="spellStart"/>
            <w:r w:rsidRPr="000A3557">
              <w:rPr>
                <w:rFonts w:ascii="Myriad Pro Light" w:hAnsi="Myriad Pro Light"/>
              </w:rPr>
              <w:t>asistentica</w:t>
            </w:r>
            <w:proofErr w:type="spellEnd"/>
            <w:r w:rsidRPr="000A3557">
              <w:rPr>
                <w:rFonts w:ascii="Myriad Pro Light" w:hAnsi="Myriad Pro Light"/>
              </w:rPr>
              <w:t xml:space="preserve">                           </w:t>
            </w:r>
          </w:p>
        </w:tc>
        <w:tc>
          <w:tcPr>
            <w:tcW w:w="1374" w:type="dxa"/>
            <w:vMerge/>
          </w:tcPr>
          <w:p w14:paraId="6784FD7D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646" w:type="dxa"/>
            <w:vMerge/>
          </w:tcPr>
          <w:p w14:paraId="73FD86DD" w14:textId="77777777" w:rsidR="005357AC" w:rsidRPr="000A3557" w:rsidRDefault="005357AC" w:rsidP="005357AC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1481" w:type="dxa"/>
            <w:vMerge/>
          </w:tcPr>
          <w:p w14:paraId="602BC00C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5357AC" w:rsidRPr="000C17EF" w14:paraId="4BC6AE36" w14:textId="77777777" w:rsidTr="005357AC">
        <w:trPr>
          <w:trHeight w:val="300"/>
        </w:trPr>
        <w:tc>
          <w:tcPr>
            <w:tcW w:w="2229" w:type="dxa"/>
            <w:vMerge/>
          </w:tcPr>
          <w:p w14:paraId="2ECD9A0A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</w:tcPr>
          <w:p w14:paraId="209B4A46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</w:tcPr>
          <w:p w14:paraId="007D34B4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</w:tcPr>
          <w:p w14:paraId="5E5B85A0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</w:tcPr>
          <w:p w14:paraId="782239B8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</w:tcPr>
          <w:p w14:paraId="540D310B" w14:textId="502A73B4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 xml:space="preserve">dr. sc. </w:t>
            </w:r>
            <w:proofErr w:type="spellStart"/>
            <w:r w:rsidRPr="000A3557">
              <w:rPr>
                <w:rFonts w:ascii="Myriad Pro Light" w:hAnsi="Myriad Pro Light"/>
              </w:rPr>
              <w:t>Antonija</w:t>
            </w:r>
            <w:proofErr w:type="spellEnd"/>
            <w:r w:rsidRPr="000A3557">
              <w:rPr>
                <w:rFonts w:ascii="Myriad Pro Light" w:hAnsi="Myriad Pro Light"/>
              </w:rPr>
              <w:t xml:space="preserve"> Matić</w:t>
            </w:r>
          </w:p>
        </w:tc>
        <w:tc>
          <w:tcPr>
            <w:tcW w:w="1374" w:type="dxa"/>
            <w:vMerge/>
          </w:tcPr>
          <w:p w14:paraId="191F4DBD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646" w:type="dxa"/>
            <w:vMerge/>
          </w:tcPr>
          <w:p w14:paraId="60F5FDDC" w14:textId="77777777" w:rsidR="005357AC" w:rsidRPr="000A3557" w:rsidRDefault="005357AC" w:rsidP="005357AC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1481" w:type="dxa"/>
            <w:vMerge/>
          </w:tcPr>
          <w:p w14:paraId="5818D596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5357AC" w:rsidRPr="000C17EF" w14:paraId="70AD521D" w14:textId="77777777" w:rsidTr="005357AC">
        <w:trPr>
          <w:trHeight w:val="435"/>
        </w:trPr>
        <w:tc>
          <w:tcPr>
            <w:tcW w:w="2229" w:type="dxa"/>
            <w:vMerge/>
          </w:tcPr>
          <w:p w14:paraId="20163BD7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</w:tcPr>
          <w:p w14:paraId="10026201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</w:tcPr>
          <w:p w14:paraId="46766AFF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</w:tcPr>
          <w:p w14:paraId="47F3A00A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</w:tcPr>
          <w:p w14:paraId="684F6C95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</w:tcPr>
          <w:p w14:paraId="4A057EDF" w14:textId="2F22AB71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 xml:space="preserve">Kristina </w:t>
            </w:r>
            <w:proofErr w:type="spellStart"/>
            <w:r w:rsidRPr="000A3557">
              <w:rPr>
                <w:rFonts w:ascii="Myriad Pro Light" w:hAnsi="Myriad Pro Light"/>
              </w:rPr>
              <w:t>Vinković</w:t>
            </w:r>
            <w:proofErr w:type="spellEnd"/>
            <w:r w:rsidRPr="000A3557">
              <w:rPr>
                <w:rFonts w:ascii="Myriad Pro Light" w:hAnsi="Myriad Pro Light"/>
              </w:rPr>
              <w:t>, mag.</w:t>
            </w:r>
            <w:r>
              <w:rPr>
                <w:rFonts w:ascii="Myriad Pro Light" w:hAnsi="Myriad Pro Light"/>
              </w:rPr>
              <w:t xml:space="preserve"> </w:t>
            </w:r>
            <w:r w:rsidRPr="000A3557">
              <w:rPr>
                <w:rFonts w:ascii="Myriad Pro Light" w:hAnsi="Myriad Pro Light"/>
              </w:rPr>
              <w:t>cult.</w:t>
            </w:r>
          </w:p>
        </w:tc>
        <w:tc>
          <w:tcPr>
            <w:tcW w:w="1374" w:type="dxa"/>
            <w:vMerge/>
          </w:tcPr>
          <w:p w14:paraId="4FE11CAF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646" w:type="dxa"/>
            <w:vMerge/>
          </w:tcPr>
          <w:p w14:paraId="0A164017" w14:textId="77777777" w:rsidR="005357AC" w:rsidRPr="000A3557" w:rsidRDefault="005357AC" w:rsidP="005357AC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1481" w:type="dxa"/>
            <w:vMerge/>
          </w:tcPr>
          <w:p w14:paraId="12A57605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5357AC" w:rsidRPr="000C17EF" w14:paraId="76CC82A3" w14:textId="77777777" w:rsidTr="005357AC">
        <w:trPr>
          <w:trHeight w:val="300"/>
        </w:trPr>
        <w:tc>
          <w:tcPr>
            <w:tcW w:w="2229" w:type="dxa"/>
            <w:vMerge w:val="restart"/>
          </w:tcPr>
          <w:p w14:paraId="3F1E3EAD" w14:textId="6D6A7126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 xml:space="preserve">Erasmus + </w:t>
            </w:r>
          </w:p>
        </w:tc>
        <w:tc>
          <w:tcPr>
            <w:tcW w:w="1650" w:type="dxa"/>
            <w:vMerge w:val="restart"/>
          </w:tcPr>
          <w:p w14:paraId="065756E1" w14:textId="27839EF1" w:rsidR="005357AC" w:rsidRPr="000A3557" w:rsidRDefault="005357AC" w:rsidP="005357AC">
            <w:pPr>
              <w:spacing w:after="160"/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>Interdisciplinary Puppetry Modules for Art Universities</w:t>
            </w:r>
          </w:p>
        </w:tc>
        <w:tc>
          <w:tcPr>
            <w:tcW w:w="1917" w:type="dxa"/>
            <w:vMerge w:val="restart"/>
          </w:tcPr>
          <w:p w14:paraId="5FACBC05" w14:textId="7F7538D2" w:rsidR="005357AC" w:rsidRPr="000A3557" w:rsidRDefault="005357AC" w:rsidP="005357AC">
            <w:pPr>
              <w:spacing w:after="160"/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 xml:space="preserve">Theater </w:t>
            </w:r>
            <w:proofErr w:type="spellStart"/>
            <w:r w:rsidRPr="000A3557">
              <w:rPr>
                <w:rFonts w:ascii="Myriad Pro Light" w:hAnsi="Myriad Pro Light"/>
              </w:rPr>
              <w:t>Lilarum</w:t>
            </w:r>
            <w:proofErr w:type="spellEnd"/>
            <w:r w:rsidRPr="000A3557">
              <w:rPr>
                <w:rFonts w:ascii="Myriad Pro Light" w:hAnsi="Myriad Pro Light"/>
              </w:rPr>
              <w:t xml:space="preserve"> GmbH</w:t>
            </w:r>
            <w:r>
              <w:rPr>
                <w:rFonts w:ascii="Myriad Pro Light" w:hAnsi="Myriad Pro Light"/>
              </w:rPr>
              <w:t xml:space="preserve">, </w:t>
            </w:r>
            <w:proofErr w:type="spellStart"/>
            <w:r>
              <w:rPr>
                <w:rFonts w:ascii="Myriad Pro Light" w:hAnsi="Myriad Pro Light"/>
              </w:rPr>
              <w:t>Beč</w:t>
            </w:r>
            <w:proofErr w:type="spellEnd"/>
            <w:r>
              <w:rPr>
                <w:rFonts w:ascii="Myriad Pro Light" w:hAnsi="Myriad Pro Light"/>
              </w:rPr>
              <w:t>,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5D4FA1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Austria</w:t>
            </w:r>
          </w:p>
        </w:tc>
        <w:tc>
          <w:tcPr>
            <w:tcW w:w="1193" w:type="dxa"/>
            <w:vMerge w:val="restart"/>
            <w:noWrap/>
          </w:tcPr>
          <w:p w14:paraId="00B5F432" w14:textId="4F11D61C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>IPMAU</w:t>
            </w:r>
          </w:p>
        </w:tc>
        <w:tc>
          <w:tcPr>
            <w:tcW w:w="3096" w:type="dxa"/>
            <w:vMerge w:val="restart"/>
            <w:noWrap/>
          </w:tcPr>
          <w:p w14:paraId="5F65D69D" w14:textId="34946FB0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 xml:space="preserve">prof. art. dr. sc. </w:t>
            </w:r>
            <w:proofErr w:type="spellStart"/>
            <w:r w:rsidRPr="000A3557">
              <w:rPr>
                <w:rFonts w:ascii="Myriad Pro Light" w:hAnsi="Myriad Pro Light"/>
              </w:rPr>
              <w:t>Saša</w:t>
            </w:r>
            <w:proofErr w:type="spellEnd"/>
            <w:r w:rsidRPr="000A3557">
              <w:rPr>
                <w:rFonts w:ascii="Myriad Pro Light" w:hAnsi="Myriad Pro Light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</w:rPr>
              <w:t>Došen</w:t>
            </w:r>
            <w:proofErr w:type="spellEnd"/>
          </w:p>
        </w:tc>
        <w:tc>
          <w:tcPr>
            <w:tcW w:w="3335" w:type="dxa"/>
            <w:noWrap/>
          </w:tcPr>
          <w:p w14:paraId="60E72491" w14:textId="64670B58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 xml:space="preserve">dr. sc. </w:t>
            </w:r>
            <w:proofErr w:type="spellStart"/>
            <w:r w:rsidRPr="000A3557">
              <w:rPr>
                <w:rFonts w:ascii="Myriad Pro Light" w:hAnsi="Myriad Pro Light"/>
              </w:rPr>
              <w:t>Antonija</w:t>
            </w:r>
            <w:proofErr w:type="spellEnd"/>
            <w:r w:rsidRPr="000A3557">
              <w:rPr>
                <w:rFonts w:ascii="Myriad Pro Light" w:hAnsi="Myriad Pro Light"/>
              </w:rPr>
              <w:t xml:space="preserve"> Matić</w:t>
            </w:r>
          </w:p>
        </w:tc>
        <w:tc>
          <w:tcPr>
            <w:tcW w:w="1374" w:type="dxa"/>
            <w:vMerge w:val="restart"/>
            <w:noWrap/>
          </w:tcPr>
          <w:p w14:paraId="1E72CAAF" w14:textId="5443AF13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>01.10.2023. - 31.03.2026</w:t>
            </w:r>
          </w:p>
        </w:tc>
        <w:tc>
          <w:tcPr>
            <w:tcW w:w="4646" w:type="dxa"/>
            <w:vMerge w:val="restart"/>
          </w:tcPr>
          <w:p w14:paraId="34D666A7" w14:textId="798A1A06" w:rsidR="005357AC" w:rsidRPr="000A3557" w:rsidRDefault="005357AC" w:rsidP="005357AC">
            <w:pPr>
              <w:jc w:val="center"/>
              <w:rPr>
                <w:rFonts w:ascii="Myriad Pro Light" w:hAnsi="Myriad Pro Light"/>
                <w:u w:val="single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 xml:space="preserve">u </w:t>
            </w:r>
            <w:r w:rsidRPr="005357AC">
              <w:rPr>
                <w:rFonts w:ascii="Myriad Pro Light" w:hAnsi="Myriad Pro Light"/>
                <w:lang w:val="hr-HR"/>
              </w:rPr>
              <w:t>izradi</w:t>
            </w:r>
          </w:p>
        </w:tc>
        <w:tc>
          <w:tcPr>
            <w:tcW w:w="1481" w:type="dxa"/>
            <w:vMerge w:val="restart"/>
          </w:tcPr>
          <w:p w14:paraId="202CEEA9" w14:textId="50517E62" w:rsidR="005357AC" w:rsidRPr="000A3557" w:rsidRDefault="00E072B6" w:rsidP="005357AC">
            <w:pPr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>o</w:t>
            </w:r>
            <w:r w:rsidR="005357AC">
              <w:rPr>
                <w:rFonts w:ascii="Myriad Pro Light" w:hAnsi="Myriad Pro Light"/>
                <w:lang w:val="hr-HR"/>
              </w:rPr>
              <w:t>dobren</w:t>
            </w:r>
          </w:p>
        </w:tc>
      </w:tr>
      <w:tr w:rsidR="005357AC" w:rsidRPr="000C17EF" w14:paraId="2140DA93" w14:textId="77777777" w:rsidTr="005357AC">
        <w:trPr>
          <w:trHeight w:val="300"/>
        </w:trPr>
        <w:tc>
          <w:tcPr>
            <w:tcW w:w="2229" w:type="dxa"/>
            <w:vMerge/>
          </w:tcPr>
          <w:p w14:paraId="1EBC9EBA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</w:tcPr>
          <w:p w14:paraId="4522149F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</w:tcPr>
          <w:p w14:paraId="477DE370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</w:tcPr>
          <w:p w14:paraId="438B2B0F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</w:tcPr>
          <w:p w14:paraId="4CFFC374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</w:tcPr>
          <w:p w14:paraId="0AFA0D4A" w14:textId="602B1133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 xml:space="preserve">doc. Art. Sheron </w:t>
            </w:r>
            <w:proofErr w:type="spellStart"/>
            <w:r w:rsidRPr="000A3557">
              <w:rPr>
                <w:rFonts w:ascii="Myriad Pro Light" w:hAnsi="Myriad Pro Light"/>
              </w:rPr>
              <w:t>Pimpi</w:t>
            </w:r>
            <w:proofErr w:type="spellEnd"/>
            <w:r w:rsidRPr="000A3557">
              <w:rPr>
                <w:rFonts w:ascii="Myriad Pro Light" w:hAnsi="Myriad Pro Light"/>
              </w:rPr>
              <w:t>-Steiner</w:t>
            </w:r>
          </w:p>
        </w:tc>
        <w:tc>
          <w:tcPr>
            <w:tcW w:w="1374" w:type="dxa"/>
            <w:vMerge/>
          </w:tcPr>
          <w:p w14:paraId="35DC82AF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646" w:type="dxa"/>
            <w:vMerge/>
          </w:tcPr>
          <w:p w14:paraId="678E5341" w14:textId="77777777" w:rsidR="005357AC" w:rsidRPr="000A3557" w:rsidRDefault="005357AC" w:rsidP="005357AC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1481" w:type="dxa"/>
            <w:vMerge/>
          </w:tcPr>
          <w:p w14:paraId="5A1CE317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</w:tr>
      <w:tr w:rsidR="005357AC" w:rsidRPr="000C17EF" w14:paraId="63C04A42" w14:textId="77777777" w:rsidTr="005357AC">
        <w:trPr>
          <w:trHeight w:val="375"/>
        </w:trPr>
        <w:tc>
          <w:tcPr>
            <w:tcW w:w="2229" w:type="dxa"/>
            <w:vMerge/>
          </w:tcPr>
          <w:p w14:paraId="500DFE7C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650" w:type="dxa"/>
            <w:vMerge/>
          </w:tcPr>
          <w:p w14:paraId="43E8C705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917" w:type="dxa"/>
            <w:vMerge/>
          </w:tcPr>
          <w:p w14:paraId="5427DAD7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193" w:type="dxa"/>
            <w:vMerge/>
          </w:tcPr>
          <w:p w14:paraId="180343A6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096" w:type="dxa"/>
            <w:vMerge/>
          </w:tcPr>
          <w:p w14:paraId="5046ED1A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3335" w:type="dxa"/>
            <w:noWrap/>
          </w:tcPr>
          <w:p w14:paraId="4C02E852" w14:textId="6F3FB062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>doc. art. Nenad Pavlović</w:t>
            </w:r>
          </w:p>
        </w:tc>
        <w:tc>
          <w:tcPr>
            <w:tcW w:w="1374" w:type="dxa"/>
            <w:vMerge/>
          </w:tcPr>
          <w:p w14:paraId="26975E84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4646" w:type="dxa"/>
            <w:vMerge/>
          </w:tcPr>
          <w:p w14:paraId="1811C7CB" w14:textId="77777777" w:rsidR="005357AC" w:rsidRPr="000A3557" w:rsidRDefault="005357AC" w:rsidP="005357AC">
            <w:pPr>
              <w:rPr>
                <w:rFonts w:ascii="Myriad Pro Light" w:hAnsi="Myriad Pro Light"/>
                <w:u w:val="single"/>
                <w:lang w:val="hr-HR"/>
              </w:rPr>
            </w:pPr>
          </w:p>
        </w:tc>
        <w:tc>
          <w:tcPr>
            <w:tcW w:w="1481" w:type="dxa"/>
            <w:vMerge/>
          </w:tcPr>
          <w:p w14:paraId="7D2A886A" w14:textId="77777777" w:rsidR="005357AC" w:rsidRPr="000A3557" w:rsidRDefault="005357AC" w:rsidP="005357AC">
            <w:pPr>
              <w:rPr>
                <w:rFonts w:ascii="Myriad Pro Light" w:hAnsi="Myriad Pro Light"/>
                <w:lang w:val="hr-HR"/>
              </w:rPr>
            </w:pPr>
          </w:p>
        </w:tc>
      </w:tr>
    </w:tbl>
    <w:p w14:paraId="4B939A3B" w14:textId="41BB45EF" w:rsidR="005357AC" w:rsidRDefault="005357AC">
      <w:pPr>
        <w:rPr>
          <w:lang w:val="hr-HR"/>
        </w:rPr>
      </w:pPr>
    </w:p>
    <w:p w14:paraId="4876C81A" w14:textId="0FE764F7" w:rsidR="00A77A69" w:rsidRDefault="00A77A69">
      <w:pPr>
        <w:rPr>
          <w:lang w:val="hr-HR"/>
        </w:rPr>
      </w:pPr>
    </w:p>
    <w:p w14:paraId="3B191133" w14:textId="4BB5B794" w:rsidR="00A77A69" w:rsidRDefault="00A77A69">
      <w:pPr>
        <w:rPr>
          <w:lang w:val="hr-HR"/>
        </w:rPr>
      </w:pPr>
    </w:p>
    <w:p w14:paraId="155091BE" w14:textId="4EF3EBDB" w:rsidR="00A77A69" w:rsidRDefault="00A77A69">
      <w:pPr>
        <w:rPr>
          <w:lang w:val="hr-HR"/>
        </w:rPr>
      </w:pPr>
    </w:p>
    <w:p w14:paraId="7EAC157C" w14:textId="2AC12997" w:rsidR="00A77A69" w:rsidRDefault="00A77A69">
      <w:pPr>
        <w:rPr>
          <w:lang w:val="hr-HR"/>
        </w:rPr>
      </w:pPr>
    </w:p>
    <w:p w14:paraId="4F653CED" w14:textId="79DF3D57" w:rsidR="00A77A69" w:rsidRDefault="00A77A69">
      <w:pPr>
        <w:rPr>
          <w:lang w:val="hr-HR"/>
        </w:rPr>
      </w:pPr>
    </w:p>
    <w:p w14:paraId="04412C5E" w14:textId="534FCC11" w:rsidR="00A77A69" w:rsidRDefault="00A77A69">
      <w:pPr>
        <w:rPr>
          <w:lang w:val="hr-HR"/>
        </w:rPr>
      </w:pPr>
    </w:p>
    <w:p w14:paraId="375491AD" w14:textId="42656A19" w:rsidR="00A77A69" w:rsidRDefault="00A77A69">
      <w:pPr>
        <w:rPr>
          <w:lang w:val="hr-HR"/>
        </w:rPr>
      </w:pPr>
    </w:p>
    <w:p w14:paraId="47A4092A" w14:textId="7B00600E" w:rsidR="00A77A69" w:rsidRDefault="00A77A69">
      <w:pPr>
        <w:rPr>
          <w:lang w:val="hr-HR"/>
        </w:rPr>
      </w:pPr>
    </w:p>
    <w:p w14:paraId="5871E415" w14:textId="2447E228" w:rsidR="00A77A69" w:rsidRDefault="00A77A69">
      <w:pPr>
        <w:rPr>
          <w:lang w:val="hr-HR"/>
        </w:rPr>
      </w:pPr>
    </w:p>
    <w:p w14:paraId="74BBDAEA" w14:textId="65CA40A9" w:rsidR="00A77A69" w:rsidRDefault="00A77A69">
      <w:pPr>
        <w:rPr>
          <w:lang w:val="hr-HR"/>
        </w:rPr>
      </w:pPr>
    </w:p>
    <w:p w14:paraId="1B1F84C3" w14:textId="2334FFDD" w:rsidR="00A77A69" w:rsidRDefault="00A77A69">
      <w:pPr>
        <w:rPr>
          <w:lang w:val="hr-HR"/>
        </w:rPr>
      </w:pPr>
    </w:p>
    <w:p w14:paraId="43487EA7" w14:textId="4F2F9D71" w:rsidR="00A77A69" w:rsidRDefault="00A77A69">
      <w:pPr>
        <w:rPr>
          <w:lang w:val="hr-HR"/>
        </w:rPr>
      </w:pPr>
    </w:p>
    <w:p w14:paraId="70B7CA8B" w14:textId="55E2362C" w:rsidR="00A77A69" w:rsidRDefault="00A77A69">
      <w:pPr>
        <w:rPr>
          <w:lang w:val="hr-HR"/>
        </w:rPr>
      </w:pPr>
    </w:p>
    <w:p w14:paraId="6245239A" w14:textId="1173C12F" w:rsidR="00A77A69" w:rsidRDefault="00A77A69">
      <w:pPr>
        <w:rPr>
          <w:lang w:val="hr-HR"/>
        </w:rPr>
      </w:pPr>
    </w:p>
    <w:p w14:paraId="20C6F3AE" w14:textId="0B7F1841" w:rsidR="00A77A69" w:rsidRDefault="00A77A69">
      <w:pPr>
        <w:rPr>
          <w:lang w:val="hr-HR"/>
        </w:rPr>
      </w:pPr>
    </w:p>
    <w:p w14:paraId="25D23860" w14:textId="0CC98EA6" w:rsidR="00A77A69" w:rsidRDefault="00A77A69">
      <w:pPr>
        <w:rPr>
          <w:lang w:val="hr-HR"/>
        </w:rPr>
      </w:pPr>
    </w:p>
    <w:p w14:paraId="2B722CA1" w14:textId="5626EA6A" w:rsidR="00A77A69" w:rsidRDefault="00A77A69">
      <w:pPr>
        <w:rPr>
          <w:lang w:val="hr-HR"/>
        </w:rPr>
      </w:pPr>
    </w:p>
    <w:p w14:paraId="2DFBBAC0" w14:textId="2D383437" w:rsidR="00A77A69" w:rsidRDefault="00A77A69">
      <w:pPr>
        <w:rPr>
          <w:lang w:val="hr-HR"/>
        </w:rPr>
      </w:pPr>
    </w:p>
    <w:p w14:paraId="0877A148" w14:textId="6858ADCB" w:rsidR="00A77A69" w:rsidRDefault="00A77A69">
      <w:pPr>
        <w:rPr>
          <w:lang w:val="hr-HR"/>
        </w:rPr>
      </w:pPr>
    </w:p>
    <w:p w14:paraId="2D1024BB" w14:textId="77777777" w:rsidR="004620DC" w:rsidRDefault="004620DC">
      <w:pPr>
        <w:rPr>
          <w:lang w:val="hr-HR"/>
        </w:rPr>
      </w:pPr>
    </w:p>
    <w:p w14:paraId="14F4E937" w14:textId="19968061" w:rsidR="000A3557" w:rsidRPr="004620DC" w:rsidRDefault="00106D9C" w:rsidP="005357AC">
      <w:pPr>
        <w:pStyle w:val="Odlomakpopisa"/>
        <w:numPr>
          <w:ilvl w:val="0"/>
          <w:numId w:val="1"/>
        </w:numPr>
        <w:rPr>
          <w:rFonts w:ascii="Myriad Pro Light" w:hAnsi="Myriad Pro Light"/>
          <w:b/>
          <w:bCs/>
          <w:lang w:val="hr-HR"/>
        </w:rPr>
      </w:pPr>
      <w:r w:rsidRPr="004620DC">
        <w:rPr>
          <w:rFonts w:ascii="Myriad Pro Light" w:hAnsi="Myriad Pro Light"/>
          <w:b/>
          <w:bCs/>
          <w:lang w:val="hr-HR"/>
        </w:rPr>
        <w:lastRenderedPageBreak/>
        <w:t xml:space="preserve">Prijavljeni projekti </w:t>
      </w:r>
    </w:p>
    <w:tbl>
      <w:tblPr>
        <w:tblStyle w:val="Reetkatablice"/>
        <w:tblpPr w:leftFromText="180" w:rightFromText="180" w:vertAnchor="text" w:tblpY="229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879"/>
        <w:gridCol w:w="1231"/>
        <w:gridCol w:w="3544"/>
        <w:gridCol w:w="4253"/>
        <w:gridCol w:w="1777"/>
      </w:tblGrid>
      <w:tr w:rsidR="00106D9C" w:rsidRPr="005357AC" w14:paraId="6239C789" w14:textId="77777777" w:rsidTr="009058C1">
        <w:trPr>
          <w:trHeight w:val="1140"/>
        </w:trPr>
        <w:tc>
          <w:tcPr>
            <w:tcW w:w="2547" w:type="dxa"/>
            <w:hideMark/>
          </w:tcPr>
          <w:p w14:paraId="3649A511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bookmarkStart w:id="1" w:name="_Hlk140221895"/>
          </w:p>
          <w:p w14:paraId="7D79D792" w14:textId="77777777" w:rsidR="00644963" w:rsidRPr="005357AC" w:rsidRDefault="00644963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424E54EB" w14:textId="46747A04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Program </w:t>
            </w: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financiranja</w:t>
            </w:r>
            <w:proofErr w:type="spellEnd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544" w:type="dxa"/>
            <w:noWrap/>
            <w:hideMark/>
          </w:tcPr>
          <w:p w14:paraId="521C89BF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2BDD3E14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61A34900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Naziv</w:t>
            </w:r>
            <w:proofErr w:type="spellEnd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2879" w:type="dxa"/>
            <w:noWrap/>
            <w:hideMark/>
          </w:tcPr>
          <w:p w14:paraId="503466A2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05522255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3AFBC350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Koordinator</w:t>
            </w:r>
            <w:proofErr w:type="spellEnd"/>
          </w:p>
        </w:tc>
        <w:tc>
          <w:tcPr>
            <w:tcW w:w="1231" w:type="dxa"/>
            <w:hideMark/>
          </w:tcPr>
          <w:p w14:paraId="6780A2E3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4CF5BB9A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0A2AD452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akronim</w:t>
            </w:r>
            <w:proofErr w:type="spellEnd"/>
          </w:p>
        </w:tc>
        <w:tc>
          <w:tcPr>
            <w:tcW w:w="3544" w:type="dxa"/>
            <w:hideMark/>
          </w:tcPr>
          <w:p w14:paraId="28200B4F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705E8E0B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767C2C9C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Voditelj</w:t>
            </w:r>
            <w:proofErr w:type="spellEnd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4253" w:type="dxa"/>
            <w:hideMark/>
          </w:tcPr>
          <w:p w14:paraId="14C85D2D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65AB4E9A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77F3602E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Uključeni</w:t>
            </w:r>
            <w:proofErr w:type="spellEnd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djelatnici</w:t>
            </w:r>
            <w:proofErr w:type="spellEnd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suradnici</w:t>
            </w:r>
            <w:proofErr w:type="spellEnd"/>
          </w:p>
        </w:tc>
        <w:tc>
          <w:tcPr>
            <w:tcW w:w="1777" w:type="dxa"/>
            <w:hideMark/>
          </w:tcPr>
          <w:p w14:paraId="4EBDB6AD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5F15EF53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678B333E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Interval</w:t>
            </w:r>
          </w:p>
        </w:tc>
      </w:tr>
      <w:tr w:rsidR="00106D9C" w:rsidRPr="005357AC" w14:paraId="24998BD8" w14:textId="77777777" w:rsidTr="009058C1">
        <w:trPr>
          <w:trHeight w:val="467"/>
        </w:trPr>
        <w:tc>
          <w:tcPr>
            <w:tcW w:w="2547" w:type="dxa"/>
            <w:vMerge w:val="restart"/>
            <w:hideMark/>
          </w:tcPr>
          <w:p w14:paraId="5DA8AFD4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ERASMUS-EDU-2022-CBHE</w:t>
            </w:r>
          </w:p>
        </w:tc>
        <w:tc>
          <w:tcPr>
            <w:tcW w:w="3544" w:type="dxa"/>
            <w:vMerge w:val="restart"/>
            <w:hideMark/>
          </w:tcPr>
          <w:p w14:paraId="2B6E48C9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Intercultural Innovative Approach to Digital MEDIA and ARTS: from concept to production</w:t>
            </w:r>
          </w:p>
          <w:p w14:paraId="40EB08A8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 w:val="restart"/>
            <w:hideMark/>
          </w:tcPr>
          <w:p w14:paraId="13B7F35E" w14:textId="7CC5D7F4" w:rsidR="00106D9C" w:rsidRPr="005357AC" w:rsidRDefault="00644963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University of Jordan</w:t>
            </w:r>
            <w:r w:rsidR="001078B6" w:rsidRPr="005357AC">
              <w:rPr>
                <w:rFonts w:ascii="Myriad Pro Light" w:hAnsi="Myriad Pro Light"/>
                <w:sz w:val="24"/>
                <w:szCs w:val="24"/>
              </w:rPr>
              <w:t>, Jordan</w:t>
            </w:r>
          </w:p>
        </w:tc>
        <w:tc>
          <w:tcPr>
            <w:tcW w:w="1231" w:type="dxa"/>
            <w:vMerge w:val="restart"/>
            <w:hideMark/>
          </w:tcPr>
          <w:p w14:paraId="13002AED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MED-ARTS</w:t>
            </w:r>
          </w:p>
        </w:tc>
        <w:tc>
          <w:tcPr>
            <w:tcW w:w="3544" w:type="dxa"/>
            <w:vMerge w:val="restart"/>
            <w:hideMark/>
          </w:tcPr>
          <w:p w14:paraId="087B8E68" w14:textId="4D7061A8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prof. art. dr. sc.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Berislav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Jerković</w:t>
            </w:r>
            <w:proofErr w:type="spellEnd"/>
          </w:p>
        </w:tc>
        <w:tc>
          <w:tcPr>
            <w:tcW w:w="4253" w:type="dxa"/>
            <w:vMerge w:val="restart"/>
            <w:hideMark/>
          </w:tcPr>
          <w:p w14:paraId="0712EA20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izv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prof. art. dr. sc. 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Antoaneta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Radočaj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Jerković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br/>
              <w:t xml:space="preserve">dr. sc.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Antonija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Matić</w:t>
            </w:r>
          </w:p>
        </w:tc>
        <w:tc>
          <w:tcPr>
            <w:tcW w:w="1777" w:type="dxa"/>
            <w:vMerge w:val="restart"/>
            <w:hideMark/>
          </w:tcPr>
          <w:p w14:paraId="7BAC85E5" w14:textId="77777777" w:rsidR="00106D9C" w:rsidRPr="005357AC" w:rsidRDefault="00106D9C" w:rsidP="00E5412F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36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mjeseci</w:t>
            </w:r>
            <w:proofErr w:type="spellEnd"/>
          </w:p>
        </w:tc>
      </w:tr>
      <w:tr w:rsidR="00106D9C" w:rsidRPr="005357AC" w14:paraId="3B521E03" w14:textId="77777777" w:rsidTr="009058C1">
        <w:trPr>
          <w:trHeight w:val="467"/>
        </w:trPr>
        <w:tc>
          <w:tcPr>
            <w:tcW w:w="2547" w:type="dxa"/>
            <w:vMerge/>
            <w:hideMark/>
          </w:tcPr>
          <w:p w14:paraId="31969571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8EFDDD3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251DD653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04B3EC92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05875C48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14:paraId="34EBF552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5B2F2959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28B988D3" w14:textId="77777777" w:rsidTr="009058C1">
        <w:trPr>
          <w:trHeight w:val="300"/>
        </w:trPr>
        <w:tc>
          <w:tcPr>
            <w:tcW w:w="2547" w:type="dxa"/>
            <w:vMerge w:val="restart"/>
            <w:hideMark/>
          </w:tcPr>
          <w:p w14:paraId="3E70F0EE" w14:textId="144158A1" w:rsidR="00106D9C" w:rsidRPr="005357AC" w:rsidRDefault="00644963" w:rsidP="00106D9C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Kreativna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Europa – pod program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14:paraId="0DD7AF0F" w14:textId="77777777" w:rsidR="00106D9C" w:rsidRPr="005357AC" w:rsidRDefault="00106D9C" w:rsidP="00106D9C">
            <w:pPr>
              <w:spacing w:after="160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POP PUP -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Popularising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Puppetry</w:t>
            </w:r>
          </w:p>
        </w:tc>
        <w:tc>
          <w:tcPr>
            <w:tcW w:w="2879" w:type="dxa"/>
            <w:vMerge w:val="restart"/>
            <w:hideMark/>
          </w:tcPr>
          <w:p w14:paraId="266388B3" w14:textId="387EECAF" w:rsidR="00106D9C" w:rsidRPr="005357AC" w:rsidRDefault="00106D9C" w:rsidP="00106D9C">
            <w:pPr>
              <w:spacing w:after="160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Teatro Stabile del Friuli Venezia</w:t>
            </w:r>
            <w:r w:rsidR="001078B6" w:rsidRPr="005357AC">
              <w:rPr>
                <w:rFonts w:ascii="Myriad Pro Light" w:hAnsi="Myriad Pro Light"/>
                <w:sz w:val="24"/>
                <w:szCs w:val="24"/>
              </w:rPr>
              <w:t xml:space="preserve">, </w:t>
            </w:r>
            <w:proofErr w:type="spellStart"/>
            <w:r w:rsidR="001078B6" w:rsidRPr="005357AC">
              <w:rPr>
                <w:rFonts w:ascii="Myriad Pro Light" w:hAnsi="Myriad Pro Light"/>
                <w:sz w:val="24"/>
                <w:szCs w:val="24"/>
              </w:rPr>
              <w:t>Italija</w:t>
            </w:r>
            <w:proofErr w:type="spellEnd"/>
          </w:p>
        </w:tc>
        <w:tc>
          <w:tcPr>
            <w:tcW w:w="1231" w:type="dxa"/>
            <w:vMerge w:val="restart"/>
            <w:hideMark/>
          </w:tcPr>
          <w:p w14:paraId="538001FC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POP PUP</w:t>
            </w:r>
          </w:p>
        </w:tc>
        <w:tc>
          <w:tcPr>
            <w:tcW w:w="3544" w:type="dxa"/>
            <w:vMerge w:val="restart"/>
            <w:hideMark/>
          </w:tcPr>
          <w:p w14:paraId="70D8FAE8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dr. sc. Igor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Tretinjak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,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predavač</w:t>
            </w:r>
            <w:proofErr w:type="spellEnd"/>
          </w:p>
        </w:tc>
        <w:tc>
          <w:tcPr>
            <w:tcW w:w="4253" w:type="dxa"/>
            <w:noWrap/>
            <w:hideMark/>
          </w:tcPr>
          <w:p w14:paraId="4F1E98BB" w14:textId="028A13F9" w:rsidR="00106D9C" w:rsidRPr="005357AC" w:rsidRDefault="005D4FA1" w:rsidP="00106D9C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i</w:t>
            </w:r>
            <w:r w:rsidR="00106D9C" w:rsidRPr="005357AC">
              <w:rPr>
                <w:rFonts w:ascii="Myriad Pro Light" w:hAnsi="Myriad Pro Light"/>
                <w:sz w:val="24"/>
                <w:szCs w:val="24"/>
              </w:rPr>
              <w:t>zv</w:t>
            </w:r>
            <w:proofErr w:type="spellEnd"/>
            <w:r w:rsidR="00106D9C" w:rsidRPr="005357AC">
              <w:rPr>
                <w:rFonts w:ascii="Myriad Pro Light" w:hAnsi="Myriad Pro Light"/>
                <w:sz w:val="24"/>
                <w:szCs w:val="24"/>
              </w:rPr>
              <w:t xml:space="preserve">. prof. art. dr. sc. </w:t>
            </w:r>
            <w:proofErr w:type="spellStart"/>
            <w:r w:rsidR="00106D9C" w:rsidRPr="005357AC">
              <w:rPr>
                <w:rFonts w:ascii="Myriad Pro Light" w:hAnsi="Myriad Pro Light"/>
                <w:sz w:val="24"/>
                <w:szCs w:val="24"/>
              </w:rPr>
              <w:t>Saša</w:t>
            </w:r>
            <w:proofErr w:type="spellEnd"/>
            <w:r w:rsidR="00106D9C"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="00106D9C" w:rsidRPr="005357AC">
              <w:rPr>
                <w:rFonts w:ascii="Myriad Pro Light" w:hAnsi="Myriad Pro Light"/>
                <w:sz w:val="24"/>
                <w:szCs w:val="24"/>
              </w:rPr>
              <w:t>Došen</w:t>
            </w:r>
            <w:proofErr w:type="spellEnd"/>
          </w:p>
        </w:tc>
        <w:tc>
          <w:tcPr>
            <w:tcW w:w="1777" w:type="dxa"/>
            <w:vMerge w:val="restart"/>
            <w:hideMark/>
          </w:tcPr>
          <w:p w14:paraId="63D620E9" w14:textId="20D47D3F" w:rsidR="00106D9C" w:rsidRPr="005357AC" w:rsidRDefault="00106D9C" w:rsidP="00E5412F">
            <w:pPr>
              <w:jc w:val="both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24</w:t>
            </w:r>
            <w:r w:rsidR="00E5412F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mjeseca</w:t>
            </w:r>
            <w:proofErr w:type="spellEnd"/>
          </w:p>
        </w:tc>
      </w:tr>
      <w:tr w:rsidR="00106D9C" w:rsidRPr="005357AC" w14:paraId="06812379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70C2DBFE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E7E9B34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5A150483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735B01B5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055D8115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6F2DADB6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izv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prof.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ArtD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Hrvoje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Seršić</w:t>
            </w:r>
            <w:proofErr w:type="spellEnd"/>
          </w:p>
        </w:tc>
        <w:tc>
          <w:tcPr>
            <w:tcW w:w="1777" w:type="dxa"/>
            <w:vMerge/>
            <w:hideMark/>
          </w:tcPr>
          <w:p w14:paraId="466E09F7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2E164B9A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233A8B29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17F97233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579EBAE2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7F745E51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2E53510C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4D590A82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doc. art. Ana Horvat</w:t>
            </w:r>
          </w:p>
        </w:tc>
        <w:tc>
          <w:tcPr>
            <w:tcW w:w="1777" w:type="dxa"/>
            <w:vMerge/>
            <w:hideMark/>
          </w:tcPr>
          <w:p w14:paraId="6BF4EC33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44ECC845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285F1C27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63C7C966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028647F8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74839682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731F9E1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534C18DC" w14:textId="574E884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Lucija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Periš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>,</w:t>
            </w:r>
            <w:r w:rsidR="00066AAD"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asistentica</w:t>
            </w:r>
            <w:proofErr w:type="spellEnd"/>
          </w:p>
        </w:tc>
        <w:tc>
          <w:tcPr>
            <w:tcW w:w="1777" w:type="dxa"/>
            <w:vMerge/>
            <w:hideMark/>
          </w:tcPr>
          <w:p w14:paraId="29628DF5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65BD1B83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4ACBD7DB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0924CFC4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6443588F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06A9554C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2939F4F1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2F767B19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dr. sc.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Antonija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Matić</w:t>
            </w:r>
          </w:p>
        </w:tc>
        <w:tc>
          <w:tcPr>
            <w:tcW w:w="1777" w:type="dxa"/>
            <w:vMerge/>
            <w:hideMark/>
          </w:tcPr>
          <w:p w14:paraId="6F5D34BD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46764A92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22D55D50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6E698F0A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62A16FB0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664692EB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3C7F355C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772EEB27" w14:textId="7ECB4622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Kristina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Vinković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>, mag.</w:t>
            </w:r>
            <w:r w:rsidR="00066AAD"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r w:rsidRPr="005357AC">
              <w:rPr>
                <w:rFonts w:ascii="Myriad Pro Light" w:hAnsi="Myriad Pro Light"/>
                <w:sz w:val="24"/>
                <w:szCs w:val="24"/>
              </w:rPr>
              <w:t>cult.</w:t>
            </w:r>
          </w:p>
        </w:tc>
        <w:tc>
          <w:tcPr>
            <w:tcW w:w="1777" w:type="dxa"/>
            <w:vMerge/>
            <w:hideMark/>
          </w:tcPr>
          <w:p w14:paraId="5E00241D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2CA7A0E4" w14:textId="77777777" w:rsidTr="009058C1">
        <w:trPr>
          <w:trHeight w:val="300"/>
        </w:trPr>
        <w:tc>
          <w:tcPr>
            <w:tcW w:w="2547" w:type="dxa"/>
            <w:vMerge w:val="restart"/>
            <w:hideMark/>
          </w:tcPr>
          <w:p w14:paraId="774769AD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Erasmus +</w:t>
            </w:r>
          </w:p>
        </w:tc>
        <w:tc>
          <w:tcPr>
            <w:tcW w:w="3544" w:type="dxa"/>
            <w:vMerge w:val="restart"/>
            <w:hideMark/>
          </w:tcPr>
          <w:p w14:paraId="09AE04F1" w14:textId="576C47F5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Developing Arts -based Teaching and Learning for Diversity, Equity and Inclusion in Sri Lankan Universities </w:t>
            </w:r>
          </w:p>
        </w:tc>
        <w:tc>
          <w:tcPr>
            <w:tcW w:w="2879" w:type="dxa"/>
            <w:vMerge w:val="restart"/>
            <w:hideMark/>
          </w:tcPr>
          <w:p w14:paraId="74004506" w14:textId="65EFE41E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Faculty of Arts,</w:t>
            </w:r>
            <w:r w:rsidRPr="005357AC">
              <w:rPr>
                <w:rFonts w:ascii="Myriad Pro Light" w:hAnsi="Myriad Pro Light"/>
                <w:sz w:val="24"/>
                <w:szCs w:val="24"/>
              </w:rPr>
              <w:br/>
              <w:t>University of Peradeniya</w:t>
            </w:r>
            <w:r w:rsidR="00452C72" w:rsidRPr="005357AC">
              <w:rPr>
                <w:rFonts w:ascii="Myriad Pro Light" w:hAnsi="Myriad Pro Light"/>
                <w:sz w:val="24"/>
                <w:szCs w:val="24"/>
              </w:rPr>
              <w:t>, Sri Lanka</w:t>
            </w:r>
          </w:p>
        </w:tc>
        <w:tc>
          <w:tcPr>
            <w:tcW w:w="1231" w:type="dxa"/>
            <w:vMerge w:val="restart"/>
            <w:hideMark/>
          </w:tcPr>
          <w:p w14:paraId="4964EF37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ARTLINC</w:t>
            </w:r>
          </w:p>
        </w:tc>
        <w:tc>
          <w:tcPr>
            <w:tcW w:w="3544" w:type="dxa"/>
            <w:vMerge w:val="restart"/>
            <w:noWrap/>
            <w:hideMark/>
          </w:tcPr>
          <w:p w14:paraId="4039EA85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prof. art. Maja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Đurinović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noWrap/>
            <w:hideMark/>
          </w:tcPr>
          <w:p w14:paraId="08E6CC7B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doc. art.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Zdenka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Lacina</w:t>
            </w:r>
            <w:proofErr w:type="spellEnd"/>
          </w:p>
        </w:tc>
        <w:tc>
          <w:tcPr>
            <w:tcW w:w="1777" w:type="dxa"/>
            <w:vMerge w:val="restart"/>
            <w:hideMark/>
          </w:tcPr>
          <w:p w14:paraId="193F4E32" w14:textId="77777777" w:rsidR="00106D9C" w:rsidRPr="005357AC" w:rsidRDefault="00106D9C" w:rsidP="00E072B6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36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mjeseci</w:t>
            </w:r>
            <w:proofErr w:type="spellEnd"/>
          </w:p>
        </w:tc>
      </w:tr>
      <w:tr w:rsidR="00106D9C" w:rsidRPr="005357AC" w14:paraId="7427F46E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35D424AB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268F85CB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6B0C9622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5CE88AF0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60270B4D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54E97B50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izv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prof.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ArtD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Hrvoje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Seršić</w:t>
            </w:r>
            <w:proofErr w:type="spellEnd"/>
          </w:p>
        </w:tc>
        <w:tc>
          <w:tcPr>
            <w:tcW w:w="1777" w:type="dxa"/>
            <w:vMerge/>
            <w:hideMark/>
          </w:tcPr>
          <w:p w14:paraId="1C2C8CF3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22569342" w14:textId="77777777" w:rsidTr="009058C1">
        <w:trPr>
          <w:trHeight w:val="424"/>
        </w:trPr>
        <w:tc>
          <w:tcPr>
            <w:tcW w:w="2547" w:type="dxa"/>
            <w:vMerge/>
            <w:hideMark/>
          </w:tcPr>
          <w:p w14:paraId="3BD91BF8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1312C440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51FF85D8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52BE8AF5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2E5AA86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6FCBC87E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dr. sc.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Antonija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Matić</w:t>
            </w:r>
          </w:p>
        </w:tc>
        <w:tc>
          <w:tcPr>
            <w:tcW w:w="1777" w:type="dxa"/>
            <w:vMerge/>
            <w:hideMark/>
          </w:tcPr>
          <w:p w14:paraId="77D786AD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7842611F" w14:textId="77777777" w:rsidTr="009058C1">
        <w:trPr>
          <w:trHeight w:val="300"/>
        </w:trPr>
        <w:tc>
          <w:tcPr>
            <w:tcW w:w="2547" w:type="dxa"/>
            <w:vMerge w:val="restart"/>
            <w:hideMark/>
          </w:tcPr>
          <w:p w14:paraId="6E5C20EB" w14:textId="3B25002C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Erasmus + </w:t>
            </w:r>
          </w:p>
        </w:tc>
        <w:tc>
          <w:tcPr>
            <w:tcW w:w="3544" w:type="dxa"/>
            <w:vMerge w:val="restart"/>
            <w:hideMark/>
          </w:tcPr>
          <w:p w14:paraId="5F67BE52" w14:textId="77777777" w:rsidR="00644963" w:rsidRPr="005357AC" w:rsidRDefault="00644963" w:rsidP="00644963">
            <w:pPr>
              <w:spacing w:after="160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Anime </w:t>
            </w:r>
            <w:r w:rsidRPr="005357AC">
              <w:rPr>
                <w:rFonts w:ascii="Myriad Pro Light" w:hAnsi="Myriad Pro Light"/>
                <w:sz w:val="24"/>
                <w:szCs w:val="24"/>
              </w:rPr>
              <w:br/>
              <w:t>Filmmaking Diploma in MENA Region</w:t>
            </w:r>
          </w:p>
        </w:tc>
        <w:tc>
          <w:tcPr>
            <w:tcW w:w="2879" w:type="dxa"/>
            <w:vMerge w:val="restart"/>
            <w:hideMark/>
          </w:tcPr>
          <w:p w14:paraId="29FD3FCF" w14:textId="6B4E66E5" w:rsidR="00644963" w:rsidRPr="005357AC" w:rsidRDefault="00644963" w:rsidP="00644963">
            <w:pPr>
              <w:spacing w:after="160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University of Jordan</w:t>
            </w:r>
            <w:r w:rsidR="001078B6" w:rsidRPr="005357AC">
              <w:rPr>
                <w:rFonts w:ascii="Myriad Pro Light" w:hAnsi="Myriad Pro Light"/>
                <w:sz w:val="24"/>
                <w:szCs w:val="24"/>
              </w:rPr>
              <w:t>, Jordan</w:t>
            </w:r>
          </w:p>
        </w:tc>
        <w:tc>
          <w:tcPr>
            <w:tcW w:w="1231" w:type="dxa"/>
            <w:vMerge w:val="restart"/>
            <w:hideMark/>
          </w:tcPr>
          <w:p w14:paraId="7385B0E0" w14:textId="77777777" w:rsidR="00644963" w:rsidRPr="005357AC" w:rsidRDefault="00644963" w:rsidP="00644963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A- MOVIE</w:t>
            </w:r>
          </w:p>
        </w:tc>
        <w:tc>
          <w:tcPr>
            <w:tcW w:w="3544" w:type="dxa"/>
            <w:vMerge w:val="restart"/>
            <w:hideMark/>
          </w:tcPr>
          <w:p w14:paraId="6ADF88EB" w14:textId="04B77C06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prof. art. Davor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Šarić</w:t>
            </w:r>
            <w:proofErr w:type="spellEnd"/>
          </w:p>
        </w:tc>
        <w:tc>
          <w:tcPr>
            <w:tcW w:w="4253" w:type="dxa"/>
            <w:hideMark/>
          </w:tcPr>
          <w:p w14:paraId="1C948FD7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Nikola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Kovač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>, art associate</w:t>
            </w:r>
          </w:p>
        </w:tc>
        <w:tc>
          <w:tcPr>
            <w:tcW w:w="1777" w:type="dxa"/>
            <w:vMerge w:val="restart"/>
            <w:hideMark/>
          </w:tcPr>
          <w:p w14:paraId="0A5EF750" w14:textId="77777777" w:rsidR="00644963" w:rsidRPr="005357AC" w:rsidRDefault="00644963" w:rsidP="00E072B6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36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mjeseci</w:t>
            </w:r>
            <w:proofErr w:type="spellEnd"/>
          </w:p>
        </w:tc>
      </w:tr>
      <w:tr w:rsidR="00644963" w:rsidRPr="005357AC" w14:paraId="779D48C3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2594D0C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591A5F7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63CE78FB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030419F7" w14:textId="77777777" w:rsidR="00644963" w:rsidRPr="005357AC" w:rsidRDefault="00644963" w:rsidP="00644963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4F64D7F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6ABE2A9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Lorna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Kalazić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Jelić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,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asistentica</w:t>
            </w:r>
            <w:proofErr w:type="spellEnd"/>
          </w:p>
        </w:tc>
        <w:tc>
          <w:tcPr>
            <w:tcW w:w="1777" w:type="dxa"/>
            <w:vMerge/>
            <w:hideMark/>
          </w:tcPr>
          <w:p w14:paraId="1C760B54" w14:textId="77777777" w:rsidR="00644963" w:rsidRPr="005357AC" w:rsidRDefault="00644963" w:rsidP="00644963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3F19B9AA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67FD6A55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FE524B4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14BE07D4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593EFBFF" w14:textId="77777777" w:rsidR="00644963" w:rsidRPr="005357AC" w:rsidRDefault="00644963" w:rsidP="00644963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60565760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6B62F3BC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dr. sc.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Antonija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Matić</w:t>
            </w:r>
          </w:p>
        </w:tc>
        <w:tc>
          <w:tcPr>
            <w:tcW w:w="1777" w:type="dxa"/>
            <w:vMerge/>
            <w:hideMark/>
          </w:tcPr>
          <w:p w14:paraId="4E2D68C9" w14:textId="77777777" w:rsidR="00644963" w:rsidRPr="005357AC" w:rsidRDefault="00644963" w:rsidP="00644963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659F6210" w14:textId="77777777" w:rsidTr="009058C1">
        <w:trPr>
          <w:trHeight w:val="300"/>
        </w:trPr>
        <w:tc>
          <w:tcPr>
            <w:tcW w:w="2547" w:type="dxa"/>
            <w:vMerge w:val="restart"/>
            <w:hideMark/>
          </w:tcPr>
          <w:p w14:paraId="58F49602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HORIZON-CL2-2023-HERITAGE-01</w:t>
            </w:r>
            <w:r w:rsidRPr="005357AC">
              <w:rPr>
                <w:rFonts w:ascii="Myriad Pro Light" w:hAnsi="Myriad Pro Light"/>
                <w:sz w:val="24"/>
                <w:szCs w:val="24"/>
              </w:rPr>
              <w:br/>
              <w:t>101132633</w:t>
            </w:r>
          </w:p>
        </w:tc>
        <w:tc>
          <w:tcPr>
            <w:tcW w:w="3544" w:type="dxa"/>
            <w:vMerge w:val="restart"/>
            <w:hideMark/>
          </w:tcPr>
          <w:p w14:paraId="3A2BB01B" w14:textId="77777777" w:rsidR="00644963" w:rsidRPr="005357AC" w:rsidRDefault="00644963" w:rsidP="00644963">
            <w:pPr>
              <w:spacing w:after="160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Better Together, Confident Future: C-STEAM As a New Method</w:t>
            </w:r>
          </w:p>
        </w:tc>
        <w:tc>
          <w:tcPr>
            <w:tcW w:w="2879" w:type="dxa"/>
            <w:vMerge w:val="restart"/>
            <w:hideMark/>
          </w:tcPr>
          <w:p w14:paraId="390FCC6F" w14:textId="3C83A1A7" w:rsidR="00644963" w:rsidRPr="005357AC" w:rsidRDefault="00644963" w:rsidP="00644963">
            <w:pPr>
              <w:spacing w:after="160"/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Yildiz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Technical University,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Turska</w:t>
            </w:r>
            <w:proofErr w:type="spellEnd"/>
          </w:p>
        </w:tc>
        <w:tc>
          <w:tcPr>
            <w:tcW w:w="1231" w:type="dxa"/>
            <w:vMerge w:val="restart"/>
            <w:hideMark/>
          </w:tcPr>
          <w:p w14:paraId="2E2282E3" w14:textId="77777777" w:rsidR="00644963" w:rsidRPr="005357AC" w:rsidRDefault="00644963" w:rsidP="00644963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C-STEAM</w:t>
            </w:r>
          </w:p>
        </w:tc>
        <w:tc>
          <w:tcPr>
            <w:tcW w:w="3544" w:type="dxa"/>
            <w:vMerge w:val="restart"/>
            <w:hideMark/>
          </w:tcPr>
          <w:p w14:paraId="7D03F9A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doc. dr. sc. Lana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Skender</w:t>
            </w:r>
            <w:proofErr w:type="spellEnd"/>
          </w:p>
        </w:tc>
        <w:tc>
          <w:tcPr>
            <w:tcW w:w="4253" w:type="dxa"/>
            <w:noWrap/>
            <w:hideMark/>
          </w:tcPr>
          <w:p w14:paraId="1C8D8EE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izv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prof. dr. sc. Jasminka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Najcer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Sabljak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Merge w:val="restart"/>
            <w:hideMark/>
          </w:tcPr>
          <w:p w14:paraId="26D91A39" w14:textId="616A5728" w:rsidR="00644963" w:rsidRDefault="00644963" w:rsidP="00E5412F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36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mjeseci</w:t>
            </w:r>
            <w:proofErr w:type="spellEnd"/>
          </w:p>
          <w:p w14:paraId="479E8667" w14:textId="77777777" w:rsidR="00E072B6" w:rsidRDefault="00E072B6" w:rsidP="00E5412F">
            <w:pPr>
              <w:rPr>
                <w:rFonts w:ascii="Myriad Pro Light" w:hAnsi="Myriad Pro Light"/>
                <w:sz w:val="24"/>
                <w:szCs w:val="24"/>
              </w:rPr>
            </w:pPr>
          </w:p>
          <w:p w14:paraId="49057CF8" w14:textId="77777777" w:rsidR="00E5412F" w:rsidRDefault="00E5412F" w:rsidP="00E5412F">
            <w:pPr>
              <w:rPr>
                <w:rFonts w:ascii="Myriad Pro Light" w:hAnsi="Myriad Pro Light"/>
                <w:sz w:val="24"/>
                <w:szCs w:val="24"/>
              </w:rPr>
            </w:pPr>
          </w:p>
          <w:p w14:paraId="17D23D7F" w14:textId="77777777" w:rsidR="00E5412F" w:rsidRDefault="00E5412F" w:rsidP="00E5412F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E5412F">
              <w:rPr>
                <w:rFonts w:ascii="Myriad Pro Light" w:hAnsi="Myriad Pro Light"/>
                <w:b/>
                <w:bCs/>
                <w:sz w:val="24"/>
                <w:szCs w:val="24"/>
              </w:rPr>
              <w:t>napomena</w:t>
            </w:r>
            <w:proofErr w:type="spellEnd"/>
            <w:r w:rsidRPr="00E5412F">
              <w:rPr>
                <w:rFonts w:ascii="Myriad Pro Light" w:hAnsi="Myriad Pro Light"/>
                <w:b/>
                <w:bCs/>
                <w:sz w:val="24"/>
                <w:szCs w:val="24"/>
              </w:rPr>
              <w:t>:</w:t>
            </w:r>
            <w:r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  <w:p w14:paraId="19E148B3" w14:textId="77777777" w:rsidR="00E072B6" w:rsidRDefault="00E072B6" w:rsidP="00E5412F">
            <w:pPr>
              <w:rPr>
                <w:rFonts w:ascii="Myriad Pro Light" w:hAnsi="Myriad Pro Light"/>
                <w:sz w:val="24"/>
                <w:szCs w:val="24"/>
              </w:rPr>
            </w:pPr>
          </w:p>
          <w:p w14:paraId="7DB00AE8" w14:textId="77016C3B" w:rsidR="00E072B6" w:rsidRPr="005357AC" w:rsidRDefault="00E072B6" w:rsidP="00E5412F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nije</w:t>
            </w:r>
            <w:proofErr w:type="spellEnd"/>
            <w:r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odobren</w:t>
            </w:r>
            <w:proofErr w:type="spellEnd"/>
          </w:p>
        </w:tc>
      </w:tr>
      <w:tr w:rsidR="00644963" w:rsidRPr="005357AC" w14:paraId="5D7BA214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2E81DC5A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46EF28A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5FF8A00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60213B29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5E77A52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4C4C813E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izv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prof. dr. sc. Margareta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Turkalj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Podmanicki</w:t>
            </w:r>
            <w:proofErr w:type="spellEnd"/>
          </w:p>
        </w:tc>
        <w:tc>
          <w:tcPr>
            <w:tcW w:w="1777" w:type="dxa"/>
            <w:vMerge/>
            <w:hideMark/>
          </w:tcPr>
          <w:p w14:paraId="2E06FF44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2E0DD9C7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6B05B2F4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54AF24BD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5E21484A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3DDF32B9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36A9B601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27B81331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izv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prof. dr. sc.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Jasna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Šulentić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Merge/>
            <w:hideMark/>
          </w:tcPr>
          <w:p w14:paraId="5BC4F592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236DFC8C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646864C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13F037E9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019DAFE7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1971E49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415C67FA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110DBA5A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doc. dr. sc. Amir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Begić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Merge/>
            <w:hideMark/>
          </w:tcPr>
          <w:p w14:paraId="56B2C64B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2D0FE10C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4D7E3D6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F06A19C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3C72CDEA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1B5267B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4362C6C7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3F70A991" w14:textId="4D277BF5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doc. dr. sc. Darija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Kuharić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Merge/>
            <w:hideMark/>
          </w:tcPr>
          <w:p w14:paraId="60260161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24EEB840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5539580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13F32079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71317535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116A5563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375A766E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247E2E0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dr. sc.  Igor Marvin </w:t>
            </w:r>
          </w:p>
        </w:tc>
        <w:tc>
          <w:tcPr>
            <w:tcW w:w="1777" w:type="dxa"/>
            <w:vMerge/>
            <w:hideMark/>
          </w:tcPr>
          <w:p w14:paraId="17B8BB1B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32A4E142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751F46FD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4BF34CA6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4FD05625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06859B1E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4E9C80ED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650AD252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dr. sc.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Antonija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Matić</w:t>
            </w:r>
          </w:p>
        </w:tc>
        <w:tc>
          <w:tcPr>
            <w:tcW w:w="1777" w:type="dxa"/>
            <w:vMerge/>
            <w:hideMark/>
          </w:tcPr>
          <w:p w14:paraId="6B3385E7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</w:tr>
      <w:bookmarkEnd w:id="1"/>
    </w:tbl>
    <w:p w14:paraId="2BAFB712" w14:textId="0F0EF3C0" w:rsidR="000A3557" w:rsidRDefault="000A3557">
      <w:pPr>
        <w:rPr>
          <w:rFonts w:ascii="Myriad Pro Light" w:hAnsi="Myriad Pro Light"/>
          <w:lang w:val="hr-HR"/>
        </w:rPr>
      </w:pPr>
    </w:p>
    <w:p w14:paraId="4BA9C7CB" w14:textId="4B6295AE" w:rsidR="000A3557" w:rsidRDefault="000A3557">
      <w:pPr>
        <w:rPr>
          <w:rFonts w:ascii="Myriad Pro Light" w:hAnsi="Myriad Pro Light"/>
          <w:lang w:val="hr-HR"/>
        </w:rPr>
      </w:pPr>
    </w:p>
    <w:p w14:paraId="2015135F" w14:textId="77777777" w:rsidR="000A3557" w:rsidRPr="000A3557" w:rsidRDefault="000A3557">
      <w:pPr>
        <w:rPr>
          <w:rFonts w:ascii="Myriad Pro Light" w:hAnsi="Myriad Pro Light"/>
          <w:lang w:val="hr-HR"/>
        </w:rPr>
      </w:pPr>
    </w:p>
    <w:sectPr w:rsidR="000A3557" w:rsidRPr="000A3557" w:rsidSect="000A3557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D1249"/>
    <w:multiLevelType w:val="hybridMultilevel"/>
    <w:tmpl w:val="7B38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3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57"/>
    <w:rsid w:val="00066AAD"/>
    <w:rsid w:val="000A3557"/>
    <w:rsid w:val="00106D9C"/>
    <w:rsid w:val="001078B6"/>
    <w:rsid w:val="001452FB"/>
    <w:rsid w:val="001803EA"/>
    <w:rsid w:val="001947FD"/>
    <w:rsid w:val="00215A18"/>
    <w:rsid w:val="00263B8D"/>
    <w:rsid w:val="00313FCE"/>
    <w:rsid w:val="00452C72"/>
    <w:rsid w:val="004620DC"/>
    <w:rsid w:val="00462AEA"/>
    <w:rsid w:val="005357AC"/>
    <w:rsid w:val="005D4FA1"/>
    <w:rsid w:val="005F098E"/>
    <w:rsid w:val="00644963"/>
    <w:rsid w:val="0079672A"/>
    <w:rsid w:val="009058C1"/>
    <w:rsid w:val="00992ED0"/>
    <w:rsid w:val="00A77A69"/>
    <w:rsid w:val="00A945A3"/>
    <w:rsid w:val="00BF3EC1"/>
    <w:rsid w:val="00C1409C"/>
    <w:rsid w:val="00DF22C3"/>
    <w:rsid w:val="00E072B6"/>
    <w:rsid w:val="00E5412F"/>
    <w:rsid w:val="00E823F6"/>
    <w:rsid w:val="00E93EEA"/>
    <w:rsid w:val="00F5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88D6"/>
  <w15:chartTrackingRefBased/>
  <w15:docId w15:val="{C188332D-857F-4BDA-9DA6-58FD28C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3557"/>
    <w:rPr>
      <w:color w:val="0563C1"/>
      <w:u w:val="single"/>
    </w:rPr>
  </w:style>
  <w:style w:type="table" w:styleId="Reetkatablice">
    <w:name w:val="Table Grid"/>
    <w:basedOn w:val="Obinatablica"/>
    <w:uiPriority w:val="39"/>
    <w:rsid w:val="000A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06D9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15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ct.edu.jo/cos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ju.edu.jo/en/healing/Home.aspx" TargetMode="External"/><Relationship Id="rId5" Type="http://schemas.openxmlformats.org/officeDocument/2006/relationships/hyperlink" Target="https://www.contemppuppetry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Snježana Barić-Šelmić</cp:lastModifiedBy>
  <cp:revision>2</cp:revision>
  <dcterms:created xsi:type="dcterms:W3CDTF">2023-07-17T11:03:00Z</dcterms:created>
  <dcterms:modified xsi:type="dcterms:W3CDTF">2023-07-17T11:03:00Z</dcterms:modified>
</cp:coreProperties>
</file>