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E9" w:rsidRDefault="00990162" w:rsidP="00990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162">
        <w:rPr>
          <w:rFonts w:ascii="Times New Roman" w:hAnsi="Times New Roman" w:cs="Times New Roman"/>
          <w:b/>
          <w:sz w:val="24"/>
          <w:szCs w:val="24"/>
        </w:rPr>
        <w:t xml:space="preserve">Izvadak iz Pravilnika o ustrojstvu radnih mjesta Akademije za umjetnost i kulturu Sveučilišta Josipa Jurja Strossmayera u Osijeku koje je na prijedlog Vijeća Akademije za umjetnost i </w:t>
      </w:r>
      <w:bookmarkStart w:id="0" w:name="_GoBack"/>
      <w:bookmarkEnd w:id="0"/>
      <w:r w:rsidRPr="00990162">
        <w:rPr>
          <w:rFonts w:ascii="Times New Roman" w:hAnsi="Times New Roman" w:cs="Times New Roman"/>
          <w:b/>
          <w:sz w:val="24"/>
          <w:szCs w:val="24"/>
        </w:rPr>
        <w:t>kulturu u Osijeku sa 7. sjednice u akademskoj 2018./2019. održanoj 27. veljače 2019., donijela Dekanica Akademije za umjetnost i kulturu u Osijeku dana 28. veljače 2019.</w:t>
      </w:r>
    </w:p>
    <w:p w:rsidR="00990162" w:rsidRPr="00041AD6" w:rsidRDefault="00990162" w:rsidP="0099016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90162" w:rsidRPr="00041AD6" w:rsidRDefault="00F7500A" w:rsidP="00C354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41AD6">
        <w:rPr>
          <w:rFonts w:ascii="Times New Roman" w:hAnsi="Times New Roman"/>
          <w:b/>
          <w:sz w:val="24"/>
          <w:szCs w:val="24"/>
        </w:rPr>
        <w:t>Referent u Tajništvu Akademije za umjetnost i kulturu</w:t>
      </w:r>
      <w:r w:rsidR="00705C58" w:rsidRPr="00041AD6">
        <w:rPr>
          <w:rFonts w:ascii="Times New Roman" w:hAnsi="Times New Roman"/>
          <w:b/>
          <w:sz w:val="24"/>
          <w:szCs w:val="24"/>
        </w:rPr>
        <w:t xml:space="preserve"> </w:t>
      </w:r>
      <w:r w:rsidR="00705C58" w:rsidRPr="00041AD6">
        <w:rPr>
          <w:rFonts w:ascii="Times New Roman" w:hAnsi="Times New Roman"/>
          <w:b/>
          <w:sz w:val="24"/>
          <w:szCs w:val="24"/>
          <w:lang w:eastAsia="hr-HR"/>
        </w:rPr>
        <w:t>(računovodstveni poslovi u Uredu za računovodstveno-financijske poslove)</w:t>
      </w:r>
    </w:p>
    <w:p w:rsidR="00990162" w:rsidRPr="009453F8" w:rsidRDefault="00990162" w:rsidP="0099016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obračunava, isplaćuje i sastavlja obrasce vezane za plaću zaposlenika i isplate vanjskih suradnika (autorski honorari, drugi dohodci, teren, putni nalozi i dr.),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sastavlja nalog za knjiženje financijskom knjigovodstvu za obračunate plaće,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vodi evidenciju o administrativnim i sudskim zabranama te ispostavlja nalog za njihovo podmirenje,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sastavlja obrasce vezane za plaće,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sastavlja propisane obrasce u svezi svih isplata vezanih za zaposlenike i vanjske suradnike kao i drugih isplata iz njihovog djelokruga rada,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obračunava bolovanje i izrađuje izvještaje vezane za plaću na mjesečnoj, periodičnoj i godišnjoj razini,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obračunava doprinose za osobe na stručnom osposobljavanju (plaćanje svih doprinosa, izrada svih propisanih obrazaca i dostava istih kao i sav popratni posao vezan za navedeno),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obavlja i druge poslove po nalogu voditelja ureda,</w:t>
      </w:r>
    </w:p>
    <w:p w:rsidR="00990162" w:rsidRPr="009453F8" w:rsidRDefault="00990162" w:rsidP="0099016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453F8">
        <w:rPr>
          <w:rFonts w:ascii="Times New Roman" w:hAnsi="Times New Roman"/>
          <w:bCs/>
          <w:sz w:val="24"/>
          <w:szCs w:val="24"/>
        </w:rPr>
        <w:t>za svoj rad odgovara voditelju ureda.</w:t>
      </w:r>
    </w:p>
    <w:p w:rsidR="00990162" w:rsidRPr="009453F8" w:rsidRDefault="00990162" w:rsidP="00990162">
      <w:pPr>
        <w:pStyle w:val="Bezproreda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990162" w:rsidRPr="009453F8" w:rsidRDefault="00990162" w:rsidP="00990162">
      <w:pPr>
        <w:pStyle w:val="Bezproreda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b/>
          <w:sz w:val="24"/>
          <w:szCs w:val="24"/>
        </w:rPr>
        <w:t>Uvjeti:</w:t>
      </w:r>
      <w:r w:rsidRPr="009453F8">
        <w:rPr>
          <w:rFonts w:ascii="Times New Roman" w:hAnsi="Times New Roman"/>
          <w:sz w:val="24"/>
          <w:szCs w:val="24"/>
        </w:rPr>
        <w:t xml:space="preserve"> srednja stručna sprema iz područja ekonomskog smjera, </w:t>
      </w:r>
      <w:r w:rsidRPr="009453F8">
        <w:rPr>
          <w:rFonts w:ascii="Times New Roman" w:hAnsi="Times New Roman"/>
          <w:spacing w:val="-2"/>
          <w:sz w:val="24"/>
          <w:szCs w:val="24"/>
        </w:rPr>
        <w:t>poznavanje rada na računalu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990162" w:rsidRPr="009453F8" w:rsidRDefault="00990162" w:rsidP="0029697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b/>
          <w:sz w:val="24"/>
          <w:szCs w:val="24"/>
        </w:rPr>
        <w:t>Radno iskustvo:</w:t>
      </w:r>
      <w:r w:rsidRPr="009453F8">
        <w:rPr>
          <w:rFonts w:ascii="Times New Roman" w:hAnsi="Times New Roman"/>
          <w:sz w:val="24"/>
          <w:szCs w:val="24"/>
        </w:rPr>
        <w:t xml:space="preserve"> jedna godina </w:t>
      </w:r>
      <w:r w:rsidR="00296979">
        <w:rPr>
          <w:rFonts w:ascii="Times New Roman" w:hAnsi="Times New Roman"/>
          <w:sz w:val="24"/>
          <w:szCs w:val="24"/>
        </w:rPr>
        <w:t>radnog iskustva</w:t>
      </w:r>
    </w:p>
    <w:p w:rsidR="00990162" w:rsidRPr="009453F8" w:rsidRDefault="00990162" w:rsidP="00990162">
      <w:pPr>
        <w:pStyle w:val="Bezproreda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b/>
          <w:sz w:val="24"/>
          <w:szCs w:val="24"/>
        </w:rPr>
        <w:t>Broj izvršitelja:</w:t>
      </w:r>
      <w:r w:rsidRPr="009453F8">
        <w:rPr>
          <w:rFonts w:ascii="Times New Roman" w:hAnsi="Times New Roman"/>
          <w:sz w:val="24"/>
          <w:szCs w:val="24"/>
        </w:rPr>
        <w:t xml:space="preserve"> jedan</w:t>
      </w:r>
    </w:p>
    <w:p w:rsidR="00990162" w:rsidRPr="00990162" w:rsidRDefault="00990162" w:rsidP="009901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0162" w:rsidRPr="00990162" w:rsidSect="00990162">
      <w:pgSz w:w="12240" w:h="15840"/>
      <w:pgMar w:top="1276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69BD"/>
    <w:multiLevelType w:val="hybridMultilevel"/>
    <w:tmpl w:val="C19045D8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62"/>
    <w:rsid w:val="00041AD6"/>
    <w:rsid w:val="001C67D9"/>
    <w:rsid w:val="00296979"/>
    <w:rsid w:val="004020A7"/>
    <w:rsid w:val="00594996"/>
    <w:rsid w:val="005D0DE9"/>
    <w:rsid w:val="00705C58"/>
    <w:rsid w:val="00856E7D"/>
    <w:rsid w:val="00990162"/>
    <w:rsid w:val="00B64E05"/>
    <w:rsid w:val="00C35426"/>
    <w:rsid w:val="00D0236D"/>
    <w:rsid w:val="00F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908B-FF29-4DD1-B44A-01914D4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901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2023-03-31T08:18:00Z</dcterms:created>
  <dcterms:modified xsi:type="dcterms:W3CDTF">2024-09-06T06:13:00Z</dcterms:modified>
</cp:coreProperties>
</file>