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CD4EB9"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Pr="005C7AE2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  <w:r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PETAK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1</w:t>
            </w:r>
            <w:r w:rsidR="0009306A"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.1</w:t>
            </w:r>
            <w:r w:rsidR="005C7AE2"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1</w:t>
            </w:r>
            <w:r w:rsidR="0009306A"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. 202</w:t>
            </w:r>
            <w:r w:rsidR="00245933"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4</w:t>
            </w:r>
            <w:r w:rsidR="0009306A"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5C7AE2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5C7AE2" w:rsidRDefault="005C7AE2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C7AE2" w:rsidRPr="001976EC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C7AE2" w:rsidRDefault="005C7AE2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5C7AE2" w:rsidRDefault="005C7AE2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Pr="008E3AF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7AE2" w:rsidRDefault="005C7AE2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9:30 - 12:30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2P,2V</w:t>
            </w:r>
          </w:p>
          <w:p w:rsidR="005C7AE2" w:rsidRPr="00295CFE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7AE2" w:rsidRPr="00484DD4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5C7AE2" w:rsidRPr="001201A3" w:rsidRDefault="005C7AE2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 /SLIKARSTVO IZBORNI MODUL I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5C7AE2" w:rsidRPr="0059715F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7AE2" w:rsidRDefault="005C7AE2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5C7AE2" w:rsidRPr="005C7AE2" w:rsidRDefault="005C7AE2" w:rsidP="001663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AE2">
              <w:rPr>
                <w:rFonts w:ascii="Arial" w:hAnsi="Arial" w:cs="Arial"/>
                <w:b/>
                <w:color w:val="FF0000"/>
                <w:sz w:val="20"/>
                <w:szCs w:val="20"/>
                <w:lang w:val="pl-PL"/>
              </w:rPr>
              <w:t xml:space="preserve">SVI SVETI  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7AE2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5C7AE2" w:rsidRPr="001976EC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5C7AE2" w:rsidRDefault="005C7AE2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7AE2" w:rsidRPr="00484DD4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5C7AE2" w:rsidRPr="00484DD4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</w:t>
            </w:r>
          </w:p>
          <w:p w:rsidR="005C7AE2" w:rsidRPr="00484DD4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5C7AE2" w:rsidRPr="00C97867" w:rsidRDefault="005C7AE2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5C7AE2" w:rsidRPr="008511AA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Pr="008511AA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C7AE2" w:rsidRDefault="005C7AE2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5C7AE2" w:rsidRDefault="005C7AE2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5C7AE2" w:rsidRPr="00291849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Pr="00C97867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Pr="00C97867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5C7AE2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5C7AE2" w:rsidRPr="00A64C76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7AE2" w:rsidTr="00CD4EB9">
        <w:tc>
          <w:tcPr>
            <w:tcW w:w="2464" w:type="dxa"/>
            <w:shd w:val="clear" w:color="auto" w:fill="auto"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7AE2" w:rsidRDefault="005C7AE2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</w:t>
            </w:r>
          </w:p>
          <w:p w:rsidR="005C7AE2" w:rsidRDefault="005C7AE2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5C7AE2" w:rsidRPr="002833BE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7AE2" w:rsidRDefault="005C7AE2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7AE2" w:rsidRDefault="005C7AE2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5C7AE2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5C7AE2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5C7AE2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5C7AE2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5C7AE2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5C7AE2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5C7AE2" w:rsidRPr="005C7AE2" w:rsidRDefault="005C7AE2" w:rsidP="005C7AE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5C7AE2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12:00- 16:30</w:t>
            </w:r>
          </w:p>
          <w:p w:rsidR="005C7AE2" w:rsidRPr="005C7AE2" w:rsidRDefault="005C7AE2" w:rsidP="005C7A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5C7AE2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5C7AE2" w:rsidRPr="005C7AE2" w:rsidRDefault="005C7AE2" w:rsidP="005C7A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5C7AE2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5C7AE2" w:rsidRPr="005C7AE2" w:rsidRDefault="005C7AE2" w:rsidP="005C7A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5C7AE2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5C7AE2" w:rsidRPr="005C7AE2" w:rsidRDefault="005C7AE2" w:rsidP="005C7AE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5C7AE2">
              <w:rPr>
                <w:rFonts w:ascii="Arial" w:eastAsia="Calibri" w:hAnsi="Arial" w:cs="Arial"/>
                <w:sz w:val="16"/>
                <w:szCs w:val="16"/>
              </w:rPr>
              <w:t>4P,2S</w:t>
            </w:r>
          </w:p>
          <w:p w:rsidR="005C7AE2" w:rsidRPr="005C7AE2" w:rsidRDefault="005C7AE2" w:rsidP="005C7AE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5C69E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 w:rsidR="005C69EF"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 /SLIKARSTVO IZBORNI MODUL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A5F3B" w:rsidRPr="00CD4EB9" w:rsidRDefault="00CA5F3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490590" w:rsidRPr="00CD4EB9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>17:00 – 20:00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nb-NO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CD4EB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3P,1V</w:t>
            </w: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B862A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17:30- 19:45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</w:rPr>
              <w:t>2P,1S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250"/>
        </w:trPr>
        <w:tc>
          <w:tcPr>
            <w:tcW w:w="2464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D4EB9" w:rsidRPr="00CD4EB9" w:rsidTr="002B3442">
        <w:tc>
          <w:tcPr>
            <w:tcW w:w="2464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84C" w:rsidRDefault="0013484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7AE2" w:rsidRDefault="005C7AE2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7AE2" w:rsidRDefault="005C7AE2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7AE2" w:rsidRDefault="005C7AE2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7AE2" w:rsidRDefault="005C7AE2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7AE2" w:rsidRDefault="005C7AE2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CD4EB9"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41F5D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Pr="005C7AE2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  <w:r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PETAK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1</w:t>
            </w:r>
            <w:r w:rsidR="0009306A"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.1</w:t>
            </w:r>
            <w:r w:rsidR="005C7AE2"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1</w:t>
            </w:r>
            <w:r w:rsidR="0009306A"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. 202</w:t>
            </w:r>
            <w:r w:rsidR="00245933"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4</w:t>
            </w:r>
            <w:r w:rsidR="0009306A" w:rsidRPr="005C7AE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5C7AE2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5C7AE2" w:rsidRPr="001976EC" w:rsidRDefault="005C7AE2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C7AE2" w:rsidRDefault="005C7AE2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Default="005C7AE2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5C7AE2" w:rsidRDefault="005C7AE2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5C7AE2" w:rsidRDefault="005C7AE2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C7AE2" w:rsidRDefault="005C7AE2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5C7AE2" w:rsidRDefault="005C7AE2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C7AE2" w:rsidRDefault="005C7AE2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C7AE2" w:rsidRPr="00960EFB" w:rsidRDefault="005C7AE2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5C7AE2" w:rsidRDefault="005C7AE2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7AE2" w:rsidRPr="00CD4EB9" w:rsidRDefault="005C7AE2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5C7AE2" w:rsidRPr="0059715F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7AE2" w:rsidRPr="008249FB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C7AE2" w:rsidRDefault="005C7AE2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C7AE2" w:rsidRDefault="005C7AE2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5C7AE2" w:rsidRDefault="005C7AE2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P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/>
              </w:rPr>
            </w:pPr>
            <w:r w:rsidRPr="005C7AE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pl-PL"/>
              </w:rPr>
              <w:t>SVI SVETI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5C7AE2" w:rsidRDefault="005C7AE2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7AE2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5C7AE2" w:rsidRPr="00C97867" w:rsidRDefault="005C7AE2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C7AE2" w:rsidRPr="008511AA" w:rsidRDefault="005C7AE2" w:rsidP="005C69E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Pr="008511AA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7AE2" w:rsidRDefault="005C7AE2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5C7AE2" w:rsidRDefault="005C7AE2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5C7AE2" w:rsidRDefault="005C7AE2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III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III</w:t>
            </w:r>
          </w:p>
          <w:p w:rsidR="005C7AE2" w:rsidRDefault="005C7AE2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C7AE2" w:rsidRDefault="005C7AE2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5C7AE2" w:rsidRDefault="005C7AE2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5C7AE2" w:rsidRDefault="005C7AE2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C7AE2" w:rsidRDefault="005C7AE2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5C7AE2" w:rsidRDefault="005C7AE2" w:rsidP="00E14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TEHNIKEIII</w:t>
            </w:r>
          </w:p>
          <w:p w:rsidR="005C7AE2" w:rsidRDefault="005C7AE2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C7AE2" w:rsidRDefault="005C7AE2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C7AE2" w:rsidRDefault="005C7AE2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5C7AE2" w:rsidRDefault="005C7AE2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5C7AE2" w:rsidRPr="00E03257" w:rsidRDefault="005C7AE2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C7AE2" w:rsidRPr="008249FB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7AE2" w:rsidRPr="00291849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Pr="00C97867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Pr="00C97867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5C7AE2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5C7AE2" w:rsidRPr="00A64C76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C7AE2" w:rsidRDefault="005C7AE2" w:rsidP="006413A0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16:00 -17:30</w:t>
            </w:r>
          </w:p>
          <w:p w:rsidR="005C7AE2" w:rsidRDefault="005C7AE2" w:rsidP="006413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5C7AE2" w:rsidRDefault="005C7AE2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5C7AE2" w:rsidRDefault="005C7AE2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5C7AE2" w:rsidRDefault="005C7AE2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5C7AE2" w:rsidRDefault="005C7AE2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5C7AE2" w:rsidRDefault="005C7AE2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2S</w:t>
            </w:r>
          </w:p>
          <w:p w:rsidR="005C7AE2" w:rsidRDefault="005C7AE2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5C7AE2" w:rsidRDefault="005C7AE2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7AE2" w:rsidTr="00CD4EB9">
        <w:tc>
          <w:tcPr>
            <w:tcW w:w="2464" w:type="dxa"/>
            <w:shd w:val="clear" w:color="auto" w:fill="auto"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C7AE2" w:rsidRDefault="005C7AE2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C7AE2" w:rsidRDefault="005C7AE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Default="005C7AE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Default="005C7AE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Pr="008C4016" w:rsidRDefault="005C7AE2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5C7AE2" w:rsidRPr="008C4016" w:rsidRDefault="005C7AE2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7AE2" w:rsidRPr="00CD4EB9" w:rsidRDefault="005C7AE2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5C7AE2" w:rsidRPr="002833BE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Merge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7AE2" w:rsidRDefault="005C7AE2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CD4EB9" w:rsidRPr="00CD4EB9" w:rsidRDefault="005C7AE2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5C7AE2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5C7AE2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5C7AE2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5C7AE2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5C7AE2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B862A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8:30- 11:30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</w:rPr>
              <w:t>2P,2S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B862A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11:00- 14:00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</w:rPr>
              <w:t>2P,2S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 w:rsidRPr="00B862A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17:45 -20:00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62A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 w:rsidRPr="00B862A9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B862A9"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862A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862A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862A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3P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Izv.prof.art.Vjeran Hrpka,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 w:rsidRPr="00B862A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16:30 -19:30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62A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 w:rsidRPr="00B862A9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B862A9"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862A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862A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862A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4P</w:t>
            </w:r>
          </w:p>
          <w:p w:rsidR="00B862A9" w:rsidRPr="00B862A9" w:rsidRDefault="00B862A9" w:rsidP="00B862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16:00 -17:30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III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III </w:t>
            </w: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CD4EB9" w:rsidRPr="00CD4EB9" w:rsidRDefault="00CD4EB9" w:rsidP="00CD4EB9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13484C"/>
    <w:rsid w:val="00134F2D"/>
    <w:rsid w:val="001663A4"/>
    <w:rsid w:val="00172856"/>
    <w:rsid w:val="001B69D0"/>
    <w:rsid w:val="00245933"/>
    <w:rsid w:val="00264DD5"/>
    <w:rsid w:val="00297298"/>
    <w:rsid w:val="002B4ACD"/>
    <w:rsid w:val="003023D1"/>
    <w:rsid w:val="00381BDC"/>
    <w:rsid w:val="00406C97"/>
    <w:rsid w:val="00490590"/>
    <w:rsid w:val="00544DA4"/>
    <w:rsid w:val="005C09E5"/>
    <w:rsid w:val="005C69EF"/>
    <w:rsid w:val="005C7AE2"/>
    <w:rsid w:val="006413A0"/>
    <w:rsid w:val="007254BB"/>
    <w:rsid w:val="007621E8"/>
    <w:rsid w:val="008104C2"/>
    <w:rsid w:val="00941F5D"/>
    <w:rsid w:val="009866BA"/>
    <w:rsid w:val="009B0DDB"/>
    <w:rsid w:val="00B862A9"/>
    <w:rsid w:val="00BF7312"/>
    <w:rsid w:val="00C122E8"/>
    <w:rsid w:val="00C5198F"/>
    <w:rsid w:val="00C85991"/>
    <w:rsid w:val="00CA5F3B"/>
    <w:rsid w:val="00CD49CA"/>
    <w:rsid w:val="00CD4EB9"/>
    <w:rsid w:val="00D208FD"/>
    <w:rsid w:val="00D977FF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14AD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030D-C03C-4659-AD52-E38BF889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7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2023-09-20T07:13:00Z</dcterms:created>
  <dcterms:modified xsi:type="dcterms:W3CDTF">2024-10-25T09:47:00Z</dcterms:modified>
</cp:coreProperties>
</file>