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E3B" w:rsidRPr="00D2652E" w:rsidRDefault="00481E3B" w:rsidP="00481E3B">
      <w:pPr>
        <w:pStyle w:val="NoSpacing"/>
        <w:rPr>
          <w:rStyle w:val="Strong"/>
          <w:rFonts w:ascii="Times New Roman" w:hAnsi="Times New Roman" w:cs="Times New Roman"/>
          <w:sz w:val="20"/>
          <w:szCs w:val="20"/>
        </w:rPr>
      </w:pPr>
      <w:r w:rsidRPr="00D265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konzultacije: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po dogovoru</w:t>
      </w:r>
      <w:r w:rsidRPr="00D2652E">
        <w:rPr>
          <w:rFonts w:ascii="Times New Roman" w:hAnsi="Times New Roman" w:cs="Times New Roman"/>
          <w:sz w:val="20"/>
          <w:szCs w:val="20"/>
        </w:rPr>
        <w:br/>
      </w:r>
      <w:r w:rsidRPr="00D265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kabinet: broj 34, Ulica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Julija Knifera</w:t>
      </w:r>
      <w:r w:rsidRPr="00D265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</w:t>
      </w:r>
      <w:r w:rsidRPr="00D2652E">
        <w:rPr>
          <w:rFonts w:ascii="Times New Roman" w:hAnsi="Times New Roman" w:cs="Times New Roman"/>
          <w:sz w:val="20"/>
          <w:szCs w:val="20"/>
        </w:rPr>
        <w:br/>
      </w:r>
      <w:r w:rsidRPr="00D265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kontakt e-mail: </w:t>
      </w:r>
      <w:hyperlink r:id="rId4" w:history="1">
        <w:r w:rsidRPr="00481E3B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renata.karsa@gmail.com</w:t>
        </w:r>
      </w:hyperlink>
      <w:r w:rsidRPr="00D2652E">
        <w:rPr>
          <w:rFonts w:ascii="Times New Roman" w:hAnsi="Times New Roman" w:cs="Times New Roman"/>
          <w:sz w:val="20"/>
          <w:szCs w:val="20"/>
          <w:shd w:val="clear" w:color="auto" w:fill="FFFFFF"/>
        </w:rPr>
        <w:t>, telefon: 098/470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088</w:t>
      </w:r>
    </w:p>
    <w:p w:rsidR="00481E3B" w:rsidRDefault="00481E3B" w:rsidP="00481E3B">
      <w:pPr>
        <w:pStyle w:val="NoSpacing"/>
        <w:rPr>
          <w:rStyle w:val="Strong"/>
          <w:rFonts w:ascii="Times New Roman" w:hAnsi="Times New Roman" w:cs="Times New Roman"/>
          <w:sz w:val="20"/>
          <w:szCs w:val="20"/>
        </w:rPr>
      </w:pPr>
    </w:p>
    <w:p w:rsidR="00562068" w:rsidRPr="00562068" w:rsidRDefault="00562068" w:rsidP="00562068">
      <w:pPr>
        <w:pStyle w:val="NoSpacing"/>
        <w:ind w:firstLine="708"/>
        <w:rPr>
          <w:rFonts w:ascii="Times New Roman" w:hAnsi="Times New Roman" w:cs="Times New Roman"/>
          <w:sz w:val="20"/>
          <w:szCs w:val="20"/>
        </w:rPr>
      </w:pPr>
      <w:r w:rsidRPr="00562068">
        <w:rPr>
          <w:rStyle w:val="Strong"/>
          <w:rFonts w:ascii="Times New Roman" w:hAnsi="Times New Roman" w:cs="Times New Roman"/>
          <w:sz w:val="20"/>
          <w:szCs w:val="20"/>
        </w:rPr>
        <w:t>RENATA KARŠA</w:t>
      </w:r>
      <w:r w:rsidRPr="00562068">
        <w:rPr>
          <w:rFonts w:ascii="Times New Roman" w:hAnsi="Times New Roman" w:cs="Times New Roman"/>
          <w:sz w:val="20"/>
          <w:szCs w:val="20"/>
        </w:rPr>
        <w:t xml:space="preserve"> rođena je u Vinkovcima, gdje započinje glazbeno obrazovanje, koje nastavlja u Osijeku, pritom osvajajući nagrade na republičkim i saveznim natjecanjima (Varaždin, Sarajevo). Diplomirala je klavir u klasi prof. Damira Sekošana na Muzičkoj akademiji u Zagrebu s izvrsnim ocjenama, a potom je i magistrirala u klasi prof. Pavice Gvozdić.</w:t>
      </w:r>
    </w:p>
    <w:p w:rsidR="00562068" w:rsidRPr="00562068" w:rsidRDefault="00562068" w:rsidP="00562068">
      <w:pPr>
        <w:pStyle w:val="NoSpacing"/>
        <w:ind w:firstLine="708"/>
        <w:rPr>
          <w:rFonts w:ascii="Times New Roman" w:hAnsi="Times New Roman" w:cs="Times New Roman"/>
          <w:sz w:val="20"/>
          <w:szCs w:val="20"/>
        </w:rPr>
      </w:pPr>
      <w:r w:rsidRPr="00562068">
        <w:rPr>
          <w:rFonts w:ascii="Times New Roman" w:hAnsi="Times New Roman" w:cs="Times New Roman"/>
          <w:sz w:val="20"/>
          <w:szCs w:val="20"/>
        </w:rPr>
        <w:t xml:space="preserve">Održala je recitale u svim većim glazbenim središtima Hrvatske (Zagreb, Split, Rijeka, Varaždin, Dubrovnik, Osijek), nastupala je u sklopu međunarodnih festivala (Dani Milka Kelemena, Hvarske ljetne priredbe, Arts Festival Boris Christoff, Bit Fest, InterVox, </w:t>
      </w:r>
      <w:r w:rsidR="00E0400A">
        <w:rPr>
          <w:rFonts w:ascii="Times New Roman" w:hAnsi="Times New Roman" w:cs="Times New Roman"/>
          <w:sz w:val="20"/>
          <w:szCs w:val="20"/>
        </w:rPr>
        <w:t xml:space="preserve">Quattromania, </w:t>
      </w:r>
      <w:r w:rsidRPr="00562068">
        <w:rPr>
          <w:rFonts w:ascii="Times New Roman" w:hAnsi="Times New Roman" w:cs="Times New Roman"/>
          <w:sz w:val="20"/>
          <w:szCs w:val="20"/>
        </w:rPr>
        <w:t>Musiques d'été au Château Perrier, Prandau festival orguljaške i komorne glazbe, Zagreb Piano Duo Festival i dr.), a koncertirala je u Italiji, Poljskoj, Francuskoj, Njemačkoj, Austriji, Bosni i Hercegovini, Mađarskoj, Sloveniji, Bugarskoj i Sjevernoj Makedoniji. Nakon nastupa na jednom od najvećih i najprestižnijih pijanističkih natjecanja – XIII. Chopinovu natjecanju u Varšavi – solističkim recitalom, rezerviranim za najistaknutije mlade pijaniste, zaključila je međunarodni IX. Memorijal „Darko Lukić“ u Osijeku.</w:t>
      </w:r>
    </w:p>
    <w:p w:rsidR="00562068" w:rsidRPr="00562068" w:rsidRDefault="00562068" w:rsidP="00562068">
      <w:pPr>
        <w:pStyle w:val="NoSpacing"/>
        <w:ind w:firstLine="708"/>
        <w:rPr>
          <w:rFonts w:ascii="Times New Roman" w:hAnsi="Times New Roman" w:cs="Times New Roman"/>
          <w:sz w:val="20"/>
          <w:szCs w:val="20"/>
        </w:rPr>
      </w:pPr>
      <w:r w:rsidRPr="00562068">
        <w:rPr>
          <w:rFonts w:ascii="Times New Roman" w:hAnsi="Times New Roman" w:cs="Times New Roman"/>
          <w:sz w:val="20"/>
          <w:szCs w:val="20"/>
        </w:rPr>
        <w:t xml:space="preserve">Višestranost njezina umjetničkog djelovanja očituje se u brojnim solističkim koncertima i nastupima uz pratnju orkestara (Društveni orkestar HGZ-a, orkestar Muzičke akademije u Zagrebu, Simfonijski orkestar HRT-a, Osječki komorni orkestar), kao i u komornim sastavima te umjetničkoj suradnji s mnogim uglednim glazbenicima (G. Končar, K. Nakazawa, C. Bester i dr.). Snimala je za potrebe radija i televizije, a od 2014. do 2025. godine bila je i službeni korepetitor Međunarodnoga pjevačkog natjecanja Lav Mirski u Osijeku. Na XV. Danima Milka Kelemena 2009. godine dojmljivom izvedbom Kelemenove </w:t>
      </w:r>
      <w:r w:rsidRPr="00562068">
        <w:rPr>
          <w:rStyle w:val="Emphasis"/>
          <w:rFonts w:ascii="Times New Roman" w:hAnsi="Times New Roman" w:cs="Times New Roman"/>
          <w:sz w:val="20"/>
          <w:szCs w:val="20"/>
        </w:rPr>
        <w:t>Teme s varijacijama</w:t>
      </w:r>
      <w:r w:rsidRPr="00562068">
        <w:rPr>
          <w:rFonts w:ascii="Times New Roman" w:hAnsi="Times New Roman" w:cs="Times New Roman"/>
          <w:sz w:val="20"/>
          <w:szCs w:val="20"/>
        </w:rPr>
        <w:t xml:space="preserve"> oduševila je prisutnog skladatelja, zasluživši njegov ponovni poziv za nastup na tom uglednom međunarodnom festivalu, koji već tri desetljeća okuplja vrhunske glazbenike iz cijeloga svijeta.</w:t>
      </w:r>
    </w:p>
    <w:p w:rsidR="00562068" w:rsidRPr="00562068" w:rsidRDefault="00562068" w:rsidP="00562068">
      <w:pPr>
        <w:pStyle w:val="NoSpacing"/>
        <w:ind w:firstLine="708"/>
        <w:rPr>
          <w:rFonts w:ascii="Times New Roman" w:hAnsi="Times New Roman" w:cs="Times New Roman"/>
          <w:sz w:val="20"/>
          <w:szCs w:val="20"/>
        </w:rPr>
      </w:pPr>
      <w:r w:rsidRPr="00562068">
        <w:rPr>
          <w:rFonts w:ascii="Times New Roman" w:hAnsi="Times New Roman" w:cs="Times New Roman"/>
          <w:sz w:val="20"/>
          <w:szCs w:val="20"/>
        </w:rPr>
        <w:t xml:space="preserve">Godine 2006. s pijanistom Ivanom Karšom osniva klavirski duo, a iz ove dugogodišnje suradnje, osim bogatog repertoara, proizlaze i zapažena umjetnička ostvarenja na brojnim koncertima diljem Hrvatske i u inozemstvu. Na XXII. međunarodnom pijanističkom natjecanju „Camillo Togni“ (Brescia, Italija) 2010. godine osvojili su treću nagradu i brončanu medalju, a posvećenost ovom vidu komornog muziciranja rezultirala je i vlastitom redakcijom notnog izdanja </w:t>
      </w:r>
      <w:r w:rsidRPr="00562068">
        <w:rPr>
          <w:rStyle w:val="Emphasis"/>
          <w:rFonts w:ascii="Times New Roman" w:hAnsi="Times New Roman" w:cs="Times New Roman"/>
          <w:sz w:val="20"/>
          <w:szCs w:val="20"/>
        </w:rPr>
        <w:t>Sonate in Fa</w:t>
      </w:r>
      <w:r w:rsidRPr="00562068">
        <w:rPr>
          <w:rFonts w:ascii="Times New Roman" w:hAnsi="Times New Roman" w:cs="Times New Roman"/>
          <w:sz w:val="20"/>
          <w:szCs w:val="20"/>
        </w:rPr>
        <w:t xml:space="preserve"> za klavir četveroručno Antuna Sorkočevića, objavljenom u travnju 2017. godine.</w:t>
      </w:r>
    </w:p>
    <w:p w:rsidR="00562068" w:rsidRDefault="00562068" w:rsidP="00562068">
      <w:pPr>
        <w:pStyle w:val="NoSpacing"/>
        <w:ind w:firstLine="708"/>
        <w:rPr>
          <w:rFonts w:ascii="Times New Roman" w:hAnsi="Times New Roman" w:cs="Times New Roman"/>
          <w:sz w:val="20"/>
          <w:szCs w:val="20"/>
        </w:rPr>
      </w:pPr>
      <w:r w:rsidRPr="00562068">
        <w:rPr>
          <w:rFonts w:ascii="Times New Roman" w:hAnsi="Times New Roman" w:cs="Times New Roman"/>
          <w:sz w:val="20"/>
          <w:szCs w:val="20"/>
        </w:rPr>
        <w:t>Klavirskom pedagogijom počela se baviti u glazbenim školama u Zagrebu i Osijeku, a u razdoblju od 2003. do 2007. godine bila je voditeljica Stručnog vijeća učitelja klavira za šire područje Slavonije. Osim kao nastavnica klavira, surađujući s gudačkim odjelom Glazbene škole Franje Kuhača u Osijeku te kao korepetitor studentima pjevanja Muzičke akademije u Zagrebu, ostvarila je brojna postignuća u Hrvatskoj i inozemstvu. Kao asistentica na Umjetničkoj akademiji u Osijeku zaposlila se 2007. godine, a trenutačno je u zvanju umjetničke savjetnice na Akademiji za umjetnost i kulturu u Osijeku.</w:t>
      </w:r>
    </w:p>
    <w:p w:rsidR="00481E3B" w:rsidRDefault="00481E3B" w:rsidP="00481E3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481E3B" w:rsidRPr="00481E3B" w:rsidRDefault="00481E3B" w:rsidP="00481E3B">
      <w:pPr>
        <w:pStyle w:val="NoSpacing"/>
        <w:rPr>
          <w:rStyle w:val="Hyperlink"/>
          <w:rFonts w:ascii="Times New Roman" w:hAnsi="Times New Roman" w:cs="Times New Roman"/>
          <w:sz w:val="20"/>
          <w:szCs w:val="20"/>
        </w:rPr>
      </w:pPr>
      <w:r>
        <w:rPr>
          <w:rStyle w:val="Strong"/>
          <w:rFonts w:ascii="Times New Roman" w:hAnsi="Times New Roman" w:cs="Times New Roman"/>
          <w:color w:val="303F50"/>
          <w:sz w:val="20"/>
          <w:szCs w:val="20"/>
          <w:shd w:val="clear" w:color="auto" w:fill="FFFFFF"/>
        </w:rPr>
        <w:fldChar w:fldCharType="begin"/>
      </w:r>
      <w:r>
        <w:rPr>
          <w:rStyle w:val="Strong"/>
          <w:rFonts w:ascii="Times New Roman" w:hAnsi="Times New Roman" w:cs="Times New Roman"/>
          <w:color w:val="303F50"/>
          <w:sz w:val="20"/>
          <w:szCs w:val="20"/>
          <w:shd w:val="clear" w:color="auto" w:fill="FFFFFF"/>
        </w:rPr>
        <w:instrText xml:space="preserve"> HYPERLINK "https://www.linkedin.com/in/renata-kar%C5%A1a-657075179/" </w:instrText>
      </w:r>
      <w:r>
        <w:rPr>
          <w:rStyle w:val="Strong"/>
          <w:rFonts w:ascii="Times New Roman" w:hAnsi="Times New Roman" w:cs="Times New Roman"/>
          <w:color w:val="303F50"/>
          <w:sz w:val="20"/>
          <w:szCs w:val="20"/>
          <w:shd w:val="clear" w:color="auto" w:fill="FFFFFF"/>
        </w:rPr>
      </w:r>
      <w:r>
        <w:rPr>
          <w:rStyle w:val="Strong"/>
          <w:rFonts w:ascii="Times New Roman" w:hAnsi="Times New Roman" w:cs="Times New Roman"/>
          <w:color w:val="303F50"/>
          <w:sz w:val="20"/>
          <w:szCs w:val="20"/>
          <w:shd w:val="clear" w:color="auto" w:fill="FFFFFF"/>
        </w:rPr>
        <w:fldChar w:fldCharType="separate"/>
      </w:r>
      <w:r w:rsidRPr="00481E3B">
        <w:rPr>
          <w:rStyle w:val="Hyperlink"/>
          <w:rFonts w:ascii="Times New Roman" w:hAnsi="Times New Roman" w:cs="Times New Roman"/>
          <w:sz w:val="20"/>
          <w:szCs w:val="20"/>
          <w:shd w:val="clear" w:color="auto" w:fill="FFFFFF"/>
        </w:rPr>
        <w:t>Lin</w:t>
      </w:r>
      <w:bookmarkStart w:id="0" w:name="_GoBack"/>
      <w:bookmarkEnd w:id="0"/>
      <w:r w:rsidRPr="00481E3B">
        <w:rPr>
          <w:rStyle w:val="Hyperlink"/>
          <w:rFonts w:ascii="Times New Roman" w:hAnsi="Times New Roman" w:cs="Times New Roman"/>
          <w:sz w:val="20"/>
          <w:szCs w:val="20"/>
          <w:shd w:val="clear" w:color="auto" w:fill="FFFFFF"/>
        </w:rPr>
        <w:t>k</w:t>
      </w:r>
      <w:r w:rsidRPr="00481E3B">
        <w:rPr>
          <w:rStyle w:val="Hyperlink"/>
          <w:rFonts w:ascii="Times New Roman" w:hAnsi="Times New Roman" w:cs="Times New Roman"/>
          <w:sz w:val="20"/>
          <w:szCs w:val="20"/>
          <w:shd w:val="clear" w:color="auto" w:fill="FFFFFF"/>
        </w:rPr>
        <w:t>edIN</w:t>
      </w:r>
    </w:p>
    <w:p w:rsidR="00562068" w:rsidRPr="007A36D3" w:rsidRDefault="00481E3B" w:rsidP="007A36D3">
      <w:pPr>
        <w:pStyle w:val="NoSpacing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Strong"/>
          <w:rFonts w:ascii="Times New Roman" w:hAnsi="Times New Roman" w:cs="Times New Roman"/>
          <w:color w:val="303F50"/>
          <w:sz w:val="20"/>
          <w:szCs w:val="20"/>
          <w:shd w:val="clear" w:color="auto" w:fill="FFFFFF"/>
        </w:rPr>
        <w:fldChar w:fldCharType="end"/>
      </w:r>
    </w:p>
    <w:p w:rsidR="00D754D0" w:rsidRDefault="00D754D0"/>
    <w:p w:rsidR="00216ECE" w:rsidRPr="00216ECE" w:rsidRDefault="00216ECE">
      <w:pPr>
        <w:rPr>
          <w:rFonts w:ascii="Times New Roman" w:hAnsi="Times New Roman" w:cs="Times New Roman"/>
        </w:rPr>
      </w:pPr>
    </w:p>
    <w:sectPr w:rsidR="00216ECE" w:rsidRPr="00216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D3"/>
    <w:rsid w:val="00215207"/>
    <w:rsid w:val="00216ECE"/>
    <w:rsid w:val="00250466"/>
    <w:rsid w:val="00266133"/>
    <w:rsid w:val="002A4CB5"/>
    <w:rsid w:val="00396757"/>
    <w:rsid w:val="003A161D"/>
    <w:rsid w:val="00481E3B"/>
    <w:rsid w:val="004A7BFA"/>
    <w:rsid w:val="004F4F1E"/>
    <w:rsid w:val="00562068"/>
    <w:rsid w:val="005D25B7"/>
    <w:rsid w:val="007A36D3"/>
    <w:rsid w:val="00890FCA"/>
    <w:rsid w:val="00B7657F"/>
    <w:rsid w:val="00D02116"/>
    <w:rsid w:val="00D754D0"/>
    <w:rsid w:val="00E0400A"/>
    <w:rsid w:val="00E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EF74"/>
  <w15:chartTrackingRefBased/>
  <w15:docId w15:val="{B308588A-0661-4BC8-A547-878A1F9C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36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A36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2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562068"/>
    <w:rPr>
      <w:i/>
      <w:iCs/>
    </w:rPr>
  </w:style>
  <w:style w:type="character" w:styleId="Hyperlink">
    <w:name w:val="Hyperlink"/>
    <w:basedOn w:val="DefaultParagraphFont"/>
    <w:uiPriority w:val="99"/>
    <w:unhideWhenUsed/>
    <w:rsid w:val="00481E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1E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renata.kars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16</cp:revision>
  <dcterms:created xsi:type="dcterms:W3CDTF">2026-03-22T14:16:00Z</dcterms:created>
  <dcterms:modified xsi:type="dcterms:W3CDTF">2026-03-23T10:45:00Z</dcterms:modified>
</cp:coreProperties>
</file>