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E40" w:rsidRPr="00FB5576" w:rsidRDefault="00A34E40" w:rsidP="00F11E81">
      <w:pPr>
        <w:rPr>
          <w:b/>
          <w:bCs/>
          <w:color w:val="auto"/>
          <w:sz w:val="20"/>
          <w:szCs w:val="20"/>
        </w:rPr>
      </w:pPr>
    </w:p>
    <w:p w:rsidR="00A34E40" w:rsidRPr="00FB5576" w:rsidRDefault="00A34E40" w:rsidP="00270235">
      <w:pPr>
        <w:jc w:val="center"/>
        <w:rPr>
          <w:b/>
          <w:bCs/>
          <w:color w:val="auto"/>
          <w:sz w:val="20"/>
          <w:szCs w:val="20"/>
        </w:rPr>
      </w:pPr>
      <w:r w:rsidRPr="00FB5576">
        <w:rPr>
          <w:b/>
          <w:bCs/>
          <w:color w:val="auto"/>
          <w:sz w:val="20"/>
          <w:szCs w:val="20"/>
        </w:rPr>
        <w:t>Odsjek za vizualne i medijske umjetnosti – Diplomski studij likovne kulture, 1. godina studija, zimski, I. semestar akademske godine 2019/20.</w:t>
      </w:r>
    </w:p>
    <w:p w:rsidR="00A34E40" w:rsidRPr="00FB5576" w:rsidRDefault="00A34E40" w:rsidP="00270235">
      <w:pPr>
        <w:jc w:val="center"/>
        <w:rPr>
          <w:b/>
          <w:bCs/>
          <w:color w:val="auto"/>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tblPr>
      <w:tblGrid>
        <w:gridCol w:w="699"/>
        <w:gridCol w:w="1119"/>
        <w:gridCol w:w="2778"/>
        <w:gridCol w:w="1191"/>
        <w:gridCol w:w="729"/>
        <w:gridCol w:w="4070"/>
        <w:gridCol w:w="857"/>
        <w:gridCol w:w="663"/>
        <w:gridCol w:w="663"/>
        <w:gridCol w:w="695"/>
        <w:gridCol w:w="10"/>
        <w:gridCol w:w="653"/>
        <w:gridCol w:w="663"/>
        <w:gridCol w:w="699"/>
      </w:tblGrid>
      <w:tr w:rsidR="00A34E40" w:rsidRPr="00FB5576" w:rsidTr="006F1333">
        <w:trPr>
          <w:trHeight w:val="256"/>
        </w:trPr>
        <w:tc>
          <w:tcPr>
            <w:tcW w:w="699" w:type="dxa"/>
            <w:vMerge w:val="restart"/>
            <w:tcBorders>
              <w:top w:val="single" w:sz="4" w:space="0" w:color="00000A"/>
            </w:tcBorders>
            <w:shd w:val="clear" w:color="auto" w:fill="E6E6E6"/>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Red.</w:t>
            </w:r>
            <w:r w:rsidRPr="00FB5576">
              <w:rPr>
                <w:b/>
                <w:bCs/>
                <w:color w:val="auto"/>
                <w:sz w:val="20"/>
                <w:szCs w:val="20"/>
              </w:rPr>
              <w:br/>
              <w:t>br.</w:t>
            </w:r>
          </w:p>
        </w:tc>
        <w:tc>
          <w:tcPr>
            <w:tcW w:w="1119" w:type="dxa"/>
            <w:vMerge w:val="restart"/>
            <w:tcBorders>
              <w:top w:val="single" w:sz="4" w:space="0" w:color="00000A"/>
            </w:tcBorders>
            <w:shd w:val="clear" w:color="auto" w:fill="E6E6E6"/>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Naziv predmeta</w:t>
            </w:r>
          </w:p>
        </w:tc>
        <w:tc>
          <w:tcPr>
            <w:tcW w:w="1191" w:type="dxa"/>
            <w:vMerge w:val="restart"/>
            <w:tcBorders>
              <w:top w:val="single" w:sz="4" w:space="0" w:color="00000A"/>
            </w:tcBorders>
            <w:shd w:val="clear" w:color="auto" w:fill="E6E6E6"/>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Obavezan/</w:t>
            </w:r>
            <w:r w:rsidRPr="00FB5576">
              <w:rPr>
                <w:b/>
                <w:bCs/>
                <w:color w:val="auto"/>
                <w:sz w:val="20"/>
                <w:szCs w:val="20"/>
              </w:rPr>
              <w:br/>
              <w:t>Izborni</w:t>
            </w:r>
          </w:p>
        </w:tc>
        <w:tc>
          <w:tcPr>
            <w:tcW w:w="729" w:type="dxa"/>
            <w:vMerge w:val="restart"/>
            <w:tcBorders>
              <w:top w:val="single" w:sz="4" w:space="0" w:color="00000A"/>
            </w:tcBorders>
            <w:shd w:val="clear" w:color="auto" w:fill="E6E6E6"/>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ECTS</w:t>
            </w:r>
          </w:p>
        </w:tc>
        <w:tc>
          <w:tcPr>
            <w:tcW w:w="4927" w:type="dxa"/>
            <w:gridSpan w:val="2"/>
            <w:vMerge w:val="restart"/>
            <w:tcBorders>
              <w:top w:val="single" w:sz="4" w:space="0" w:color="00000A"/>
            </w:tcBorders>
            <w:shd w:val="clear" w:color="auto" w:fill="E6E6E6"/>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Nastavnik</w:t>
            </w:r>
          </w:p>
          <w:p w:rsidR="00A34E40" w:rsidRPr="00FB5576" w:rsidRDefault="00A34E40" w:rsidP="00270235">
            <w:pPr>
              <w:jc w:val="center"/>
              <w:rPr>
                <w:b/>
                <w:bCs/>
                <w:color w:val="auto"/>
                <w:sz w:val="20"/>
                <w:szCs w:val="20"/>
              </w:rPr>
            </w:pPr>
            <w:r w:rsidRPr="00FB5576">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FB5576">
              <w:rPr>
                <w:color w:val="auto"/>
                <w:sz w:val="20"/>
                <w:szCs w:val="20"/>
              </w:rPr>
              <w:br/>
              <w:t>PK – vježbe u praktikumu)</w:t>
            </w:r>
          </w:p>
        </w:tc>
        <w:tc>
          <w:tcPr>
            <w:tcW w:w="2031" w:type="dxa"/>
            <w:gridSpan w:val="4"/>
            <w:tcBorders>
              <w:top w:val="single" w:sz="4" w:space="0" w:color="00000A"/>
              <w:bottom w:val="single" w:sz="4" w:space="0" w:color="00000A"/>
            </w:tcBorders>
            <w:shd w:val="clear" w:color="auto" w:fill="E6E6E6"/>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Sati</w:t>
            </w:r>
          </w:p>
        </w:tc>
        <w:tc>
          <w:tcPr>
            <w:tcW w:w="2015" w:type="dxa"/>
            <w:gridSpan w:val="3"/>
            <w:tcBorders>
              <w:top w:val="single" w:sz="4" w:space="0" w:color="00000A"/>
              <w:bottom w:val="single" w:sz="4" w:space="0" w:color="00000A"/>
            </w:tcBorders>
            <w:shd w:val="clear" w:color="auto" w:fill="E6E6E6"/>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Grupe</w:t>
            </w:r>
          </w:p>
        </w:tc>
      </w:tr>
      <w:tr w:rsidR="00A34E40" w:rsidRPr="00FB5576" w:rsidTr="006F1333">
        <w:trPr>
          <w:trHeight w:val="930"/>
        </w:trPr>
        <w:tc>
          <w:tcPr>
            <w:tcW w:w="699" w:type="dxa"/>
            <w:vMerge/>
            <w:tcBorders>
              <w:top w:val="single" w:sz="18" w:space="0" w:color="00000A"/>
            </w:tcBorders>
            <w:tcMar>
              <w:left w:w="98" w:type="dxa"/>
            </w:tcMar>
          </w:tcPr>
          <w:p w:rsidR="00A34E40" w:rsidRPr="00FB5576" w:rsidRDefault="00A34E40" w:rsidP="00270235">
            <w:pPr>
              <w:rPr>
                <w:color w:val="auto"/>
                <w:sz w:val="20"/>
                <w:szCs w:val="20"/>
              </w:rPr>
            </w:pPr>
          </w:p>
        </w:tc>
        <w:tc>
          <w:tcPr>
            <w:tcW w:w="1119" w:type="dxa"/>
            <w:vMerge/>
            <w:tcBorders>
              <w:top w:val="single" w:sz="4" w:space="0" w:color="00000A"/>
            </w:tcBorders>
            <w:tcMar>
              <w:left w:w="98" w:type="dxa"/>
            </w:tcMar>
          </w:tcPr>
          <w:p w:rsidR="00A34E40" w:rsidRPr="00FB5576" w:rsidRDefault="00A34E40" w:rsidP="00270235">
            <w:pPr>
              <w:rPr>
                <w:color w:val="auto"/>
                <w:sz w:val="20"/>
                <w:szCs w:val="20"/>
              </w:rPr>
            </w:pPr>
          </w:p>
        </w:tc>
        <w:tc>
          <w:tcPr>
            <w:tcW w:w="2778" w:type="dxa"/>
            <w:vMerge/>
            <w:tcBorders>
              <w:top w:val="single" w:sz="4" w:space="0" w:color="00000A"/>
            </w:tcBorders>
            <w:tcMar>
              <w:left w:w="98" w:type="dxa"/>
            </w:tcMar>
          </w:tcPr>
          <w:p w:rsidR="00A34E40" w:rsidRPr="00FB5576" w:rsidRDefault="00A34E40" w:rsidP="00270235">
            <w:pPr>
              <w:rPr>
                <w:color w:val="auto"/>
                <w:sz w:val="20"/>
                <w:szCs w:val="20"/>
              </w:rPr>
            </w:pPr>
          </w:p>
        </w:tc>
        <w:tc>
          <w:tcPr>
            <w:tcW w:w="1191" w:type="dxa"/>
            <w:vMerge/>
            <w:tcBorders>
              <w:top w:val="single" w:sz="4" w:space="0" w:color="00000A"/>
            </w:tcBorders>
            <w:tcMar>
              <w:left w:w="98" w:type="dxa"/>
            </w:tcMar>
          </w:tcPr>
          <w:p w:rsidR="00A34E40" w:rsidRPr="00FB5576" w:rsidRDefault="00A34E40" w:rsidP="00270235">
            <w:pPr>
              <w:rPr>
                <w:color w:val="auto"/>
                <w:sz w:val="20"/>
                <w:szCs w:val="20"/>
              </w:rPr>
            </w:pPr>
          </w:p>
        </w:tc>
        <w:tc>
          <w:tcPr>
            <w:tcW w:w="729" w:type="dxa"/>
            <w:vMerge/>
            <w:tcBorders>
              <w:top w:val="single" w:sz="4" w:space="0" w:color="00000A"/>
            </w:tcBorders>
            <w:tcMar>
              <w:left w:w="98" w:type="dxa"/>
            </w:tcMar>
          </w:tcPr>
          <w:p w:rsidR="00A34E40" w:rsidRPr="00FB5576" w:rsidRDefault="00A34E40" w:rsidP="00270235">
            <w:pPr>
              <w:rPr>
                <w:color w:val="auto"/>
                <w:sz w:val="20"/>
                <w:szCs w:val="20"/>
              </w:rPr>
            </w:pPr>
          </w:p>
        </w:tc>
        <w:tc>
          <w:tcPr>
            <w:tcW w:w="4927" w:type="dxa"/>
            <w:gridSpan w:val="2"/>
            <w:vMerge/>
            <w:tcMar>
              <w:left w:w="98" w:type="dxa"/>
            </w:tcMar>
          </w:tcPr>
          <w:p w:rsidR="00A34E40" w:rsidRPr="00FB5576" w:rsidRDefault="00A34E40" w:rsidP="00270235">
            <w:pPr>
              <w:jc w:val="center"/>
              <w:rPr>
                <w:color w:val="auto"/>
                <w:sz w:val="20"/>
                <w:szCs w:val="20"/>
              </w:rPr>
            </w:pPr>
          </w:p>
        </w:tc>
        <w:tc>
          <w:tcPr>
            <w:tcW w:w="663" w:type="dxa"/>
            <w:tcBorders>
              <w:top w:val="single" w:sz="4" w:space="0" w:color="00000A"/>
            </w:tcBorders>
            <w:tcMar>
              <w:left w:w="98" w:type="dxa"/>
            </w:tcMar>
            <w:vAlign w:val="center"/>
          </w:tcPr>
          <w:p w:rsidR="00A34E40" w:rsidRPr="00FB5576" w:rsidRDefault="00A34E40" w:rsidP="00270235">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A34E40" w:rsidRPr="00FB5576" w:rsidRDefault="00A34E40" w:rsidP="00270235">
            <w:pPr>
              <w:jc w:val="center"/>
              <w:rPr>
                <w:color w:val="auto"/>
                <w:sz w:val="20"/>
                <w:szCs w:val="20"/>
              </w:rPr>
            </w:pPr>
            <w:r w:rsidRPr="00FB5576">
              <w:rPr>
                <w:color w:val="auto"/>
                <w:sz w:val="20"/>
                <w:szCs w:val="20"/>
              </w:rPr>
              <w:t>S</w:t>
            </w:r>
          </w:p>
        </w:tc>
        <w:tc>
          <w:tcPr>
            <w:tcW w:w="695" w:type="dxa"/>
            <w:tcBorders>
              <w:top w:val="single" w:sz="4" w:space="0" w:color="00000A"/>
            </w:tcBorders>
            <w:tcMar>
              <w:left w:w="98" w:type="dxa"/>
            </w:tcMar>
          </w:tcPr>
          <w:p w:rsidR="00A34E40" w:rsidRPr="00FB5576" w:rsidRDefault="00A34E40" w:rsidP="00270235">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c>
          <w:tcPr>
            <w:tcW w:w="663" w:type="dxa"/>
            <w:gridSpan w:val="2"/>
            <w:tcBorders>
              <w:top w:val="single" w:sz="4" w:space="0" w:color="00000A"/>
            </w:tcBorders>
            <w:tcMar>
              <w:left w:w="98" w:type="dxa"/>
            </w:tcMar>
            <w:vAlign w:val="center"/>
          </w:tcPr>
          <w:p w:rsidR="00A34E40" w:rsidRPr="00FB5576" w:rsidRDefault="00A34E40" w:rsidP="00270235">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A34E40" w:rsidRPr="00FB5576" w:rsidRDefault="00A34E40" w:rsidP="00270235">
            <w:pPr>
              <w:jc w:val="center"/>
              <w:rPr>
                <w:color w:val="auto"/>
                <w:sz w:val="20"/>
                <w:szCs w:val="20"/>
              </w:rPr>
            </w:pPr>
            <w:r w:rsidRPr="00FB5576">
              <w:rPr>
                <w:color w:val="auto"/>
                <w:sz w:val="20"/>
                <w:szCs w:val="20"/>
              </w:rPr>
              <w:t>S</w:t>
            </w:r>
          </w:p>
        </w:tc>
        <w:tc>
          <w:tcPr>
            <w:tcW w:w="699" w:type="dxa"/>
            <w:tcBorders>
              <w:top w:val="single" w:sz="4" w:space="0" w:color="00000A"/>
            </w:tcBorders>
            <w:tcMar>
              <w:left w:w="98" w:type="dxa"/>
            </w:tcMar>
          </w:tcPr>
          <w:p w:rsidR="00A34E40" w:rsidRPr="00FB5576" w:rsidRDefault="00A34E40" w:rsidP="00270235">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r>
      <w:tr w:rsidR="00A34E40" w:rsidRPr="00FB5576" w:rsidTr="006F1333">
        <w:trPr>
          <w:trHeight w:val="312"/>
        </w:trPr>
        <w:tc>
          <w:tcPr>
            <w:tcW w:w="15489" w:type="dxa"/>
            <w:gridSpan w:val="14"/>
            <w:tcBorders>
              <w:bottom w:val="single" w:sz="4" w:space="0" w:color="00000A"/>
            </w:tcBorders>
          </w:tcPr>
          <w:p w:rsidR="00A34E40" w:rsidRPr="00FB5576" w:rsidRDefault="00A34E40" w:rsidP="00270235">
            <w:pPr>
              <w:rPr>
                <w:color w:val="auto"/>
                <w:sz w:val="20"/>
                <w:szCs w:val="20"/>
              </w:rPr>
            </w:pPr>
            <w:r w:rsidRPr="00FB5576">
              <w:rPr>
                <w:b/>
                <w:bCs/>
                <w:color w:val="auto"/>
                <w:sz w:val="20"/>
                <w:szCs w:val="20"/>
              </w:rPr>
              <w:t>OBAVEZNI OPĆI / svi moduli</w:t>
            </w:r>
          </w:p>
        </w:tc>
      </w:tr>
      <w:tr w:rsidR="00A34E40" w:rsidRPr="00F17EEA" w:rsidTr="000271DD">
        <w:trPr>
          <w:trHeight w:val="233"/>
        </w:trPr>
        <w:tc>
          <w:tcPr>
            <w:tcW w:w="699" w:type="dxa"/>
            <w:vMerge w:val="restart"/>
            <w:tcBorders>
              <w:top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1.</w:t>
            </w:r>
          </w:p>
        </w:tc>
        <w:tc>
          <w:tcPr>
            <w:tcW w:w="1119"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LKMA001</w:t>
            </w:r>
          </w:p>
        </w:tc>
        <w:tc>
          <w:tcPr>
            <w:tcW w:w="2778" w:type="dxa"/>
            <w:vMerge w:val="restart"/>
            <w:tcBorders>
              <w:top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Metodika nastave likovne kulture I</w:t>
            </w:r>
          </w:p>
        </w:tc>
        <w:tc>
          <w:tcPr>
            <w:tcW w:w="1191"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O</w:t>
            </w:r>
          </w:p>
        </w:tc>
        <w:tc>
          <w:tcPr>
            <w:tcW w:w="729"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4</w:t>
            </w:r>
          </w:p>
        </w:tc>
        <w:tc>
          <w:tcPr>
            <w:tcW w:w="4070" w:type="dxa"/>
            <w:tcBorders>
              <w:top w:val="single" w:sz="4" w:space="0" w:color="00000A"/>
              <w:bottom w:val="dashed" w:sz="4" w:space="0" w:color="auto"/>
            </w:tcBorders>
            <w:tcMar>
              <w:left w:w="98" w:type="dxa"/>
            </w:tcMar>
            <w:vAlign w:val="center"/>
          </w:tcPr>
          <w:p w:rsidR="00A34E40" w:rsidRPr="00F17EEA" w:rsidRDefault="00A34E40"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r w:rsidRPr="00F17EEA">
              <w:rPr>
                <w:rFonts w:ascii="Times New Roman" w:hAnsi="Times New Roman" w:cs="Times New Roman"/>
                <w:b/>
                <w:bCs/>
                <w:color w:val="auto"/>
                <w:sz w:val="20"/>
                <w:szCs w:val="20"/>
                <w:lang w:val="hr-HR"/>
              </w:rPr>
              <w:t>Zlatko Kozina, doc.art.</w:t>
            </w:r>
          </w:p>
        </w:tc>
        <w:tc>
          <w:tcPr>
            <w:tcW w:w="857" w:type="dxa"/>
            <w:tcBorders>
              <w:top w:val="single" w:sz="4" w:space="0" w:color="00000A"/>
              <w:bottom w:val="dashed" w:sz="4" w:space="0" w:color="auto"/>
            </w:tcBorders>
          </w:tcPr>
          <w:p w:rsidR="00A34E40" w:rsidRPr="00F17EEA" w:rsidRDefault="00A34E40" w:rsidP="00270235">
            <w:pPr>
              <w:jc w:val="center"/>
              <w:rPr>
                <w:b/>
                <w:color w:val="auto"/>
                <w:sz w:val="20"/>
                <w:szCs w:val="20"/>
              </w:rPr>
            </w:pPr>
            <w:r w:rsidRPr="00F17EEA">
              <w:rPr>
                <w:b/>
                <w:color w:val="auto"/>
                <w:sz w:val="20"/>
                <w:szCs w:val="20"/>
              </w:rPr>
              <w:t>ZK192</w:t>
            </w:r>
          </w:p>
        </w:tc>
        <w:tc>
          <w:tcPr>
            <w:tcW w:w="663"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r w:rsidRPr="00F17EEA">
              <w:rPr>
                <w:b/>
                <w:color w:val="auto"/>
                <w:sz w:val="20"/>
                <w:szCs w:val="20"/>
              </w:rPr>
              <w:t>2</w:t>
            </w:r>
          </w:p>
        </w:tc>
        <w:tc>
          <w:tcPr>
            <w:tcW w:w="663"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p>
        </w:tc>
        <w:tc>
          <w:tcPr>
            <w:tcW w:w="695" w:type="dxa"/>
            <w:vMerge w:val="restart"/>
            <w:tcBorders>
              <w:top w:val="single" w:sz="4" w:space="0" w:color="00000A"/>
            </w:tcBorders>
            <w:tcMar>
              <w:left w:w="98" w:type="dxa"/>
            </w:tcMar>
            <w:vAlign w:val="center"/>
          </w:tcPr>
          <w:p w:rsidR="00A34E40" w:rsidRPr="00F17EEA" w:rsidRDefault="00A34E40" w:rsidP="00270235">
            <w:pPr>
              <w:jc w:val="center"/>
              <w:rPr>
                <w:b/>
                <w:color w:val="auto"/>
                <w:sz w:val="20"/>
                <w:szCs w:val="20"/>
              </w:rPr>
            </w:pPr>
          </w:p>
        </w:tc>
        <w:tc>
          <w:tcPr>
            <w:tcW w:w="663" w:type="dxa"/>
            <w:gridSpan w:val="2"/>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r w:rsidRPr="00F17EEA">
              <w:rPr>
                <w:b/>
                <w:color w:val="auto"/>
                <w:sz w:val="20"/>
                <w:szCs w:val="20"/>
              </w:rPr>
              <w:t>1</w:t>
            </w:r>
          </w:p>
        </w:tc>
        <w:tc>
          <w:tcPr>
            <w:tcW w:w="663"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p>
        </w:tc>
        <w:tc>
          <w:tcPr>
            <w:tcW w:w="699" w:type="dxa"/>
            <w:vMerge w:val="restart"/>
            <w:tcBorders>
              <w:top w:val="single" w:sz="4" w:space="0" w:color="00000A"/>
            </w:tcBorders>
            <w:tcMar>
              <w:left w:w="98" w:type="dxa"/>
            </w:tcMar>
            <w:vAlign w:val="center"/>
          </w:tcPr>
          <w:p w:rsidR="00A34E40" w:rsidRPr="00F17EEA" w:rsidRDefault="00A34E40" w:rsidP="00270235">
            <w:pPr>
              <w:jc w:val="center"/>
              <w:rPr>
                <w:b/>
                <w:color w:val="auto"/>
                <w:sz w:val="20"/>
                <w:szCs w:val="20"/>
              </w:rPr>
            </w:pPr>
          </w:p>
        </w:tc>
      </w:tr>
      <w:tr w:rsidR="00A34E40" w:rsidRPr="00F17EEA" w:rsidTr="000271DD">
        <w:trPr>
          <w:trHeight w:val="232"/>
        </w:trPr>
        <w:tc>
          <w:tcPr>
            <w:tcW w:w="699" w:type="dxa"/>
            <w:vMerge/>
            <w:tcBorders>
              <w:bottom w:val="single" w:sz="4" w:space="0" w:color="00000A"/>
            </w:tcBorders>
            <w:tcMar>
              <w:left w:w="98" w:type="dxa"/>
            </w:tcMar>
            <w:vAlign w:val="center"/>
          </w:tcPr>
          <w:p w:rsidR="00A34E40" w:rsidRPr="00F17EEA" w:rsidRDefault="00A34E40" w:rsidP="00270235">
            <w:pPr>
              <w:rPr>
                <w:color w:val="auto"/>
                <w:sz w:val="20"/>
                <w:szCs w:val="20"/>
              </w:rPr>
            </w:pPr>
          </w:p>
        </w:tc>
        <w:tc>
          <w:tcPr>
            <w:tcW w:w="1119"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2778" w:type="dxa"/>
            <w:vMerge/>
            <w:tcBorders>
              <w:bottom w:val="single" w:sz="4" w:space="0" w:color="00000A"/>
            </w:tcBorders>
            <w:tcMar>
              <w:left w:w="98" w:type="dxa"/>
            </w:tcMar>
            <w:vAlign w:val="center"/>
          </w:tcPr>
          <w:p w:rsidR="00A34E40" w:rsidRPr="00F17EEA" w:rsidRDefault="00A34E40" w:rsidP="00270235">
            <w:pPr>
              <w:rPr>
                <w:color w:val="auto"/>
                <w:sz w:val="20"/>
                <w:szCs w:val="20"/>
              </w:rPr>
            </w:pPr>
          </w:p>
        </w:tc>
        <w:tc>
          <w:tcPr>
            <w:tcW w:w="1191"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729"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4070" w:type="dxa"/>
            <w:tcBorders>
              <w:top w:val="dashed" w:sz="4" w:space="0" w:color="auto"/>
              <w:bottom w:val="single" w:sz="4" w:space="0" w:color="00000A"/>
            </w:tcBorders>
            <w:tcMar>
              <w:left w:w="98" w:type="dxa"/>
            </w:tcMar>
            <w:vAlign w:val="center"/>
          </w:tcPr>
          <w:p w:rsidR="00A34E40" w:rsidRPr="00F17EEA" w:rsidRDefault="00A34E40"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Cs/>
                <w:i/>
                <w:color w:val="auto"/>
                <w:sz w:val="20"/>
                <w:szCs w:val="20"/>
                <w:lang w:val="hr-HR"/>
              </w:rPr>
            </w:pPr>
            <w:r w:rsidRPr="00F17EEA">
              <w:rPr>
                <w:rFonts w:ascii="Times New Roman" w:hAnsi="Times New Roman" w:cs="Times New Roman"/>
                <w:i/>
                <w:color w:val="auto"/>
                <w:sz w:val="20"/>
                <w:szCs w:val="20"/>
              </w:rPr>
              <w:t>Sandra Marijanović, ass</w:t>
            </w:r>
          </w:p>
        </w:tc>
        <w:tc>
          <w:tcPr>
            <w:tcW w:w="857" w:type="dxa"/>
            <w:tcBorders>
              <w:top w:val="dashed" w:sz="4" w:space="0" w:color="auto"/>
              <w:bottom w:val="single" w:sz="4" w:space="0" w:color="00000A"/>
            </w:tcBorders>
          </w:tcPr>
          <w:p w:rsidR="00A34E40" w:rsidRPr="00F17EEA" w:rsidRDefault="00A34E40" w:rsidP="00270235">
            <w:pPr>
              <w:jc w:val="center"/>
              <w:rPr>
                <w:i/>
                <w:color w:val="auto"/>
                <w:sz w:val="20"/>
                <w:szCs w:val="20"/>
              </w:rPr>
            </w:pPr>
            <w:r w:rsidRPr="00F17EEA">
              <w:rPr>
                <w:i/>
                <w:color w:val="auto"/>
                <w:sz w:val="20"/>
                <w:szCs w:val="20"/>
              </w:rPr>
              <w:t>SM320</w:t>
            </w:r>
          </w:p>
        </w:tc>
        <w:tc>
          <w:tcPr>
            <w:tcW w:w="663" w:type="dxa"/>
            <w:tcBorders>
              <w:top w:val="dashed" w:sz="4" w:space="0" w:color="auto"/>
              <w:bottom w:val="single" w:sz="4" w:space="0" w:color="00000A"/>
            </w:tcBorders>
            <w:tcMar>
              <w:left w:w="98" w:type="dxa"/>
            </w:tcMar>
            <w:vAlign w:val="center"/>
          </w:tcPr>
          <w:p w:rsidR="00A34E40" w:rsidRPr="00F17EEA" w:rsidRDefault="00A34E40" w:rsidP="00270235">
            <w:pPr>
              <w:jc w:val="center"/>
              <w:rPr>
                <w:i/>
                <w:color w:val="auto"/>
                <w:sz w:val="20"/>
                <w:szCs w:val="20"/>
              </w:rPr>
            </w:pPr>
          </w:p>
        </w:tc>
        <w:tc>
          <w:tcPr>
            <w:tcW w:w="663" w:type="dxa"/>
            <w:tcBorders>
              <w:top w:val="dashed" w:sz="4" w:space="0" w:color="auto"/>
              <w:bottom w:val="single" w:sz="4" w:space="0" w:color="00000A"/>
            </w:tcBorders>
            <w:tcMar>
              <w:left w:w="98" w:type="dxa"/>
            </w:tcMar>
            <w:vAlign w:val="center"/>
          </w:tcPr>
          <w:p w:rsidR="00A34E40" w:rsidRPr="00F17EEA" w:rsidRDefault="00A34E40" w:rsidP="00270235">
            <w:pPr>
              <w:jc w:val="center"/>
              <w:rPr>
                <w:i/>
                <w:color w:val="auto"/>
                <w:sz w:val="20"/>
                <w:szCs w:val="20"/>
              </w:rPr>
            </w:pPr>
            <w:r w:rsidRPr="00F17EEA">
              <w:rPr>
                <w:i/>
                <w:color w:val="auto"/>
                <w:sz w:val="20"/>
                <w:szCs w:val="20"/>
              </w:rPr>
              <w:t>1</w:t>
            </w:r>
          </w:p>
        </w:tc>
        <w:tc>
          <w:tcPr>
            <w:tcW w:w="695" w:type="dxa"/>
            <w:vMerge/>
            <w:tcBorders>
              <w:bottom w:val="single" w:sz="4" w:space="0" w:color="00000A"/>
            </w:tcBorders>
            <w:tcMar>
              <w:left w:w="98" w:type="dxa"/>
            </w:tcMar>
            <w:vAlign w:val="center"/>
          </w:tcPr>
          <w:p w:rsidR="00A34E40" w:rsidRPr="00F17EEA" w:rsidRDefault="00A34E40" w:rsidP="00270235">
            <w:pPr>
              <w:jc w:val="center"/>
              <w:rPr>
                <w:i/>
                <w:color w:val="auto"/>
                <w:sz w:val="20"/>
                <w:szCs w:val="20"/>
              </w:rPr>
            </w:pPr>
          </w:p>
        </w:tc>
        <w:tc>
          <w:tcPr>
            <w:tcW w:w="663" w:type="dxa"/>
            <w:gridSpan w:val="2"/>
            <w:tcBorders>
              <w:top w:val="dashed" w:sz="4" w:space="0" w:color="auto"/>
              <w:bottom w:val="single" w:sz="4" w:space="0" w:color="00000A"/>
            </w:tcBorders>
            <w:tcMar>
              <w:left w:w="98" w:type="dxa"/>
            </w:tcMar>
            <w:vAlign w:val="center"/>
          </w:tcPr>
          <w:p w:rsidR="00A34E40" w:rsidRPr="00F17EEA" w:rsidRDefault="00A34E40" w:rsidP="00270235">
            <w:pPr>
              <w:jc w:val="center"/>
              <w:rPr>
                <w:i/>
                <w:color w:val="auto"/>
                <w:sz w:val="20"/>
                <w:szCs w:val="20"/>
              </w:rPr>
            </w:pPr>
          </w:p>
        </w:tc>
        <w:tc>
          <w:tcPr>
            <w:tcW w:w="663" w:type="dxa"/>
            <w:tcBorders>
              <w:top w:val="dashed" w:sz="4" w:space="0" w:color="auto"/>
              <w:bottom w:val="single" w:sz="4" w:space="0" w:color="00000A"/>
            </w:tcBorders>
            <w:tcMar>
              <w:left w:w="98" w:type="dxa"/>
            </w:tcMar>
            <w:vAlign w:val="center"/>
          </w:tcPr>
          <w:p w:rsidR="00A34E40" w:rsidRPr="00F17EEA" w:rsidRDefault="00A34E40" w:rsidP="00270235">
            <w:pPr>
              <w:jc w:val="center"/>
              <w:rPr>
                <w:i/>
                <w:color w:val="auto"/>
                <w:sz w:val="20"/>
                <w:szCs w:val="20"/>
              </w:rPr>
            </w:pPr>
            <w:r w:rsidRPr="00F17EEA">
              <w:rPr>
                <w:i/>
                <w:color w:val="auto"/>
                <w:sz w:val="20"/>
                <w:szCs w:val="20"/>
              </w:rPr>
              <w:t>1</w:t>
            </w:r>
          </w:p>
        </w:tc>
        <w:tc>
          <w:tcPr>
            <w:tcW w:w="699" w:type="dxa"/>
            <w:vMerge/>
            <w:tcBorders>
              <w:bottom w:val="single" w:sz="4" w:space="0" w:color="00000A"/>
            </w:tcBorders>
            <w:tcMar>
              <w:left w:w="98" w:type="dxa"/>
            </w:tcMar>
            <w:vAlign w:val="center"/>
          </w:tcPr>
          <w:p w:rsidR="00A34E40" w:rsidRPr="00F17EEA" w:rsidRDefault="00A34E40" w:rsidP="00270235">
            <w:pPr>
              <w:jc w:val="center"/>
              <w:rPr>
                <w:b/>
                <w:color w:val="auto"/>
                <w:sz w:val="20"/>
                <w:szCs w:val="20"/>
              </w:rPr>
            </w:pPr>
          </w:p>
        </w:tc>
      </w:tr>
      <w:tr w:rsidR="00A34E40" w:rsidRPr="00F17EEA" w:rsidTr="00E92BBF">
        <w:trPr>
          <w:trHeight w:val="233"/>
        </w:trPr>
        <w:tc>
          <w:tcPr>
            <w:tcW w:w="699" w:type="dxa"/>
            <w:tcBorders>
              <w:top w:val="single" w:sz="4" w:space="0" w:color="00000A"/>
              <w:bottom w:val="single" w:sz="4" w:space="0" w:color="auto"/>
            </w:tcBorders>
            <w:tcMar>
              <w:left w:w="98" w:type="dxa"/>
            </w:tcMar>
            <w:vAlign w:val="center"/>
          </w:tcPr>
          <w:p w:rsidR="00A34E40" w:rsidRPr="00F17EEA" w:rsidRDefault="00A34E40" w:rsidP="00270235">
            <w:pPr>
              <w:rPr>
                <w:color w:val="auto"/>
                <w:sz w:val="20"/>
                <w:szCs w:val="20"/>
              </w:rPr>
            </w:pPr>
            <w:r w:rsidRPr="00F17EEA">
              <w:rPr>
                <w:color w:val="auto"/>
                <w:sz w:val="20"/>
                <w:szCs w:val="20"/>
              </w:rPr>
              <w:t>2.</w:t>
            </w:r>
          </w:p>
        </w:tc>
        <w:tc>
          <w:tcPr>
            <w:tcW w:w="1119" w:type="dxa"/>
            <w:tcBorders>
              <w:top w:val="single"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LKMA011</w:t>
            </w:r>
          </w:p>
        </w:tc>
        <w:tc>
          <w:tcPr>
            <w:tcW w:w="2778" w:type="dxa"/>
            <w:tcBorders>
              <w:top w:val="single" w:sz="4" w:space="0" w:color="00000A"/>
              <w:bottom w:val="single" w:sz="4" w:space="0" w:color="auto"/>
            </w:tcBorders>
            <w:tcMar>
              <w:left w:w="98" w:type="dxa"/>
            </w:tcMar>
            <w:vAlign w:val="center"/>
          </w:tcPr>
          <w:p w:rsidR="00A34E40" w:rsidRPr="00F17EEA" w:rsidRDefault="00A34E40" w:rsidP="00270235">
            <w:pPr>
              <w:rPr>
                <w:color w:val="auto"/>
                <w:sz w:val="20"/>
                <w:szCs w:val="20"/>
              </w:rPr>
            </w:pPr>
            <w:r w:rsidRPr="00F17EEA">
              <w:rPr>
                <w:color w:val="auto"/>
                <w:sz w:val="20"/>
                <w:szCs w:val="20"/>
              </w:rPr>
              <w:t>Metodika nastave povijesti umjetnosti I</w:t>
            </w:r>
          </w:p>
        </w:tc>
        <w:tc>
          <w:tcPr>
            <w:tcW w:w="1191" w:type="dxa"/>
            <w:tcBorders>
              <w:top w:val="single"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4</w:t>
            </w:r>
          </w:p>
        </w:tc>
        <w:tc>
          <w:tcPr>
            <w:tcW w:w="4070" w:type="dxa"/>
            <w:tcBorders>
              <w:top w:val="single" w:sz="4" w:space="0" w:color="00000A"/>
              <w:bottom w:val="single" w:sz="4" w:space="0" w:color="00000A"/>
            </w:tcBorders>
            <w:tcMar>
              <w:left w:w="98" w:type="dxa"/>
            </w:tcMar>
            <w:vAlign w:val="center"/>
          </w:tcPr>
          <w:p w:rsidR="00A34E40" w:rsidRPr="00F17EEA" w:rsidRDefault="00A34E40" w:rsidP="00270235">
            <w:pPr>
              <w:rPr>
                <w:bCs/>
                <w:color w:val="auto"/>
                <w:sz w:val="20"/>
                <w:szCs w:val="20"/>
              </w:rPr>
            </w:pPr>
            <w:r w:rsidRPr="00F17EEA">
              <w:rPr>
                <w:bCs/>
                <w:color w:val="auto"/>
                <w:sz w:val="20"/>
                <w:szCs w:val="20"/>
              </w:rPr>
              <w:t xml:space="preserve">Lana Skender, pred. </w:t>
            </w:r>
          </w:p>
        </w:tc>
        <w:tc>
          <w:tcPr>
            <w:tcW w:w="857" w:type="dxa"/>
            <w:tcBorders>
              <w:top w:val="single" w:sz="4" w:space="0" w:color="00000A"/>
              <w:bottom w:val="single" w:sz="4" w:space="0" w:color="auto"/>
            </w:tcBorders>
          </w:tcPr>
          <w:p w:rsidR="00A34E40" w:rsidRPr="00F17EEA" w:rsidRDefault="00A34E40" w:rsidP="00270235">
            <w:pPr>
              <w:jc w:val="center"/>
              <w:rPr>
                <w:color w:val="auto"/>
                <w:sz w:val="20"/>
                <w:szCs w:val="20"/>
              </w:rPr>
            </w:pPr>
            <w:r w:rsidRPr="00F17EEA">
              <w:rPr>
                <w:color w:val="auto"/>
                <w:sz w:val="20"/>
                <w:szCs w:val="20"/>
              </w:rPr>
              <w:t>LS130</w:t>
            </w:r>
          </w:p>
        </w:tc>
        <w:tc>
          <w:tcPr>
            <w:tcW w:w="663" w:type="dxa"/>
            <w:tcBorders>
              <w:top w:val="single"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2</w:t>
            </w:r>
          </w:p>
        </w:tc>
        <w:tc>
          <w:tcPr>
            <w:tcW w:w="663" w:type="dxa"/>
            <w:tcBorders>
              <w:top w:val="single"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5" w:type="dxa"/>
            <w:tcBorders>
              <w:top w:val="single"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p>
        </w:tc>
        <w:tc>
          <w:tcPr>
            <w:tcW w:w="663" w:type="dxa"/>
            <w:gridSpan w:val="2"/>
            <w:tcBorders>
              <w:top w:val="single"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63" w:type="dxa"/>
            <w:tcBorders>
              <w:top w:val="single"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9" w:type="dxa"/>
            <w:tcBorders>
              <w:top w:val="single" w:sz="4" w:space="0" w:color="00000A"/>
              <w:bottom w:val="single" w:sz="4" w:space="0" w:color="auto"/>
            </w:tcBorders>
            <w:tcMar>
              <w:left w:w="98" w:type="dxa"/>
            </w:tcMar>
            <w:vAlign w:val="center"/>
          </w:tcPr>
          <w:p w:rsidR="00A34E40" w:rsidRPr="00F17EEA" w:rsidRDefault="00A34E40" w:rsidP="00270235">
            <w:pPr>
              <w:jc w:val="center"/>
              <w:rPr>
                <w:b/>
                <w:color w:val="auto"/>
                <w:sz w:val="20"/>
                <w:szCs w:val="20"/>
              </w:rPr>
            </w:pPr>
          </w:p>
        </w:tc>
      </w:tr>
      <w:tr w:rsidR="00A34E40" w:rsidRPr="00F17EEA" w:rsidTr="00E92BBF">
        <w:trPr>
          <w:trHeight w:val="232"/>
        </w:trPr>
        <w:tc>
          <w:tcPr>
            <w:tcW w:w="699" w:type="dxa"/>
            <w:tcBorders>
              <w:top w:val="single" w:sz="4" w:space="0" w:color="auto"/>
              <w:bottom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3.</w:t>
            </w:r>
          </w:p>
        </w:tc>
        <w:tc>
          <w:tcPr>
            <w:tcW w:w="1119"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LKMA 25</w:t>
            </w:r>
          </w:p>
        </w:tc>
        <w:tc>
          <w:tcPr>
            <w:tcW w:w="2778" w:type="dxa"/>
            <w:tcBorders>
              <w:top w:val="single" w:sz="4" w:space="0" w:color="auto"/>
              <w:bottom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Psihologija odgoja i obrazovanja I</w:t>
            </w:r>
            <w:r w:rsidRPr="00F17EEA">
              <w:rPr>
                <w:color w:val="auto"/>
                <w:sz w:val="20"/>
              </w:rPr>
              <w:t>*</w:t>
            </w:r>
          </w:p>
        </w:tc>
        <w:tc>
          <w:tcPr>
            <w:tcW w:w="1191"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O</w:t>
            </w:r>
          </w:p>
        </w:tc>
        <w:tc>
          <w:tcPr>
            <w:tcW w:w="729"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3</w:t>
            </w:r>
          </w:p>
        </w:tc>
        <w:tc>
          <w:tcPr>
            <w:tcW w:w="4070" w:type="dxa"/>
            <w:tcBorders>
              <w:top w:val="single" w:sz="4" w:space="0" w:color="00000A"/>
              <w:bottom w:val="single" w:sz="4" w:space="0" w:color="00000A"/>
            </w:tcBorders>
            <w:tcMar>
              <w:left w:w="98" w:type="dxa"/>
            </w:tcMar>
            <w:vAlign w:val="center"/>
          </w:tcPr>
          <w:p w:rsidR="00A34E40" w:rsidRPr="00F17EEA" w:rsidRDefault="00A34E40" w:rsidP="00270235">
            <w:pPr>
              <w:rPr>
                <w:bCs/>
                <w:color w:val="auto"/>
                <w:sz w:val="20"/>
                <w:szCs w:val="20"/>
              </w:rPr>
            </w:pPr>
            <w:r w:rsidRPr="00F17EEA">
              <w:rPr>
                <w:bCs/>
                <w:color w:val="auto"/>
                <w:sz w:val="20"/>
                <w:szCs w:val="20"/>
              </w:rPr>
              <w:t>Marija Kristek,pred.</w:t>
            </w:r>
          </w:p>
        </w:tc>
        <w:tc>
          <w:tcPr>
            <w:tcW w:w="857" w:type="dxa"/>
            <w:tcBorders>
              <w:top w:val="single" w:sz="4" w:space="0" w:color="auto"/>
              <w:bottom w:val="single" w:sz="4" w:space="0" w:color="00000A"/>
            </w:tcBorders>
          </w:tcPr>
          <w:p w:rsidR="00A34E40" w:rsidRPr="00F17EEA" w:rsidRDefault="00A34E40" w:rsidP="00270235">
            <w:pPr>
              <w:jc w:val="center"/>
              <w:rPr>
                <w:color w:val="auto"/>
                <w:sz w:val="20"/>
                <w:szCs w:val="20"/>
              </w:rPr>
            </w:pPr>
            <w:r w:rsidRPr="00F17EEA">
              <w:rPr>
                <w:color w:val="auto"/>
                <w:sz w:val="20"/>
                <w:szCs w:val="20"/>
              </w:rPr>
              <w:t>MK410</w:t>
            </w:r>
          </w:p>
        </w:tc>
        <w:tc>
          <w:tcPr>
            <w:tcW w:w="663"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5"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63" w:type="dxa"/>
            <w:gridSpan w:val="2"/>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9"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r>
      <w:tr w:rsidR="00A34E40" w:rsidRPr="00F17EEA" w:rsidTr="00E92BBF">
        <w:trPr>
          <w:trHeight w:val="361"/>
        </w:trPr>
        <w:tc>
          <w:tcPr>
            <w:tcW w:w="699" w:type="dxa"/>
            <w:tcBorders>
              <w:top w:val="single" w:sz="4" w:space="0" w:color="00000A"/>
              <w:bottom w:val="single" w:sz="4" w:space="0" w:color="00000A"/>
            </w:tcBorders>
            <w:tcMar>
              <w:left w:w="98" w:type="dxa"/>
            </w:tcMar>
            <w:vAlign w:val="center"/>
          </w:tcPr>
          <w:p w:rsidR="00A34E40" w:rsidRPr="004509F2" w:rsidRDefault="00A34E40" w:rsidP="00270235">
            <w:pPr>
              <w:rPr>
                <w:color w:val="auto"/>
                <w:sz w:val="20"/>
                <w:szCs w:val="20"/>
                <w:highlight w:val="green"/>
              </w:rPr>
            </w:pPr>
            <w:r w:rsidRPr="004509F2">
              <w:rPr>
                <w:color w:val="auto"/>
                <w:sz w:val="20"/>
                <w:szCs w:val="20"/>
                <w:highlight w:val="green"/>
              </w:rPr>
              <w:t>4.</w:t>
            </w:r>
          </w:p>
        </w:tc>
        <w:tc>
          <w:tcPr>
            <w:tcW w:w="1119" w:type="dxa"/>
            <w:tcBorders>
              <w:top w:val="single" w:sz="4" w:space="0" w:color="00000A"/>
              <w:bottom w:val="single" w:sz="4" w:space="0" w:color="00000A"/>
            </w:tcBorders>
            <w:tcMar>
              <w:left w:w="98" w:type="dxa"/>
            </w:tcMar>
            <w:vAlign w:val="center"/>
          </w:tcPr>
          <w:p w:rsidR="00A34E40" w:rsidRPr="004509F2" w:rsidRDefault="00A34E40" w:rsidP="00270235">
            <w:pPr>
              <w:jc w:val="center"/>
              <w:rPr>
                <w:color w:val="auto"/>
                <w:sz w:val="20"/>
                <w:szCs w:val="20"/>
                <w:highlight w:val="green"/>
              </w:rPr>
            </w:pPr>
            <w:r w:rsidRPr="004509F2">
              <w:rPr>
                <w:color w:val="auto"/>
                <w:sz w:val="20"/>
                <w:szCs w:val="20"/>
                <w:highlight w:val="green"/>
              </w:rPr>
              <w:t>LKMA21</w:t>
            </w:r>
          </w:p>
        </w:tc>
        <w:tc>
          <w:tcPr>
            <w:tcW w:w="2778" w:type="dxa"/>
            <w:tcBorders>
              <w:top w:val="single" w:sz="4" w:space="0" w:color="00000A"/>
              <w:bottom w:val="single" w:sz="4" w:space="0" w:color="00000A"/>
            </w:tcBorders>
            <w:tcMar>
              <w:left w:w="98" w:type="dxa"/>
            </w:tcMar>
            <w:vAlign w:val="center"/>
          </w:tcPr>
          <w:p w:rsidR="00A34E40" w:rsidRPr="004509F2" w:rsidRDefault="00A34E40" w:rsidP="00270235">
            <w:pPr>
              <w:rPr>
                <w:color w:val="auto"/>
                <w:sz w:val="20"/>
                <w:szCs w:val="20"/>
                <w:highlight w:val="green"/>
              </w:rPr>
            </w:pPr>
            <w:r w:rsidRPr="004509F2">
              <w:rPr>
                <w:color w:val="auto"/>
                <w:sz w:val="20"/>
                <w:szCs w:val="20"/>
                <w:highlight w:val="green"/>
              </w:rPr>
              <w:t>Pedagogija I</w:t>
            </w:r>
          </w:p>
        </w:tc>
        <w:tc>
          <w:tcPr>
            <w:tcW w:w="1191" w:type="dxa"/>
            <w:tcBorders>
              <w:top w:val="single" w:sz="4" w:space="0" w:color="00000A"/>
              <w:bottom w:val="single" w:sz="4" w:space="0" w:color="00000A"/>
            </w:tcBorders>
            <w:tcMar>
              <w:left w:w="98" w:type="dxa"/>
            </w:tcMar>
            <w:vAlign w:val="center"/>
          </w:tcPr>
          <w:p w:rsidR="00A34E40" w:rsidRPr="004509F2" w:rsidRDefault="00A34E40" w:rsidP="00270235">
            <w:pPr>
              <w:jc w:val="center"/>
              <w:rPr>
                <w:color w:val="auto"/>
                <w:sz w:val="20"/>
                <w:szCs w:val="20"/>
                <w:highlight w:val="green"/>
              </w:rPr>
            </w:pPr>
            <w:r w:rsidRPr="004509F2">
              <w:rPr>
                <w:color w:val="auto"/>
                <w:sz w:val="20"/>
                <w:szCs w:val="20"/>
                <w:highlight w:val="green"/>
              </w:rPr>
              <w:t>O</w:t>
            </w:r>
          </w:p>
        </w:tc>
        <w:tc>
          <w:tcPr>
            <w:tcW w:w="729" w:type="dxa"/>
            <w:tcBorders>
              <w:top w:val="single" w:sz="4" w:space="0" w:color="00000A"/>
              <w:bottom w:val="single" w:sz="4" w:space="0" w:color="00000A"/>
            </w:tcBorders>
            <w:tcMar>
              <w:left w:w="98" w:type="dxa"/>
            </w:tcMar>
            <w:vAlign w:val="center"/>
          </w:tcPr>
          <w:p w:rsidR="00A34E40" w:rsidRPr="004509F2" w:rsidRDefault="00A34E40" w:rsidP="00270235">
            <w:pPr>
              <w:jc w:val="center"/>
              <w:rPr>
                <w:color w:val="auto"/>
                <w:sz w:val="20"/>
                <w:szCs w:val="20"/>
                <w:highlight w:val="green"/>
              </w:rPr>
            </w:pPr>
            <w:r w:rsidRPr="004509F2">
              <w:rPr>
                <w:color w:val="auto"/>
                <w:sz w:val="20"/>
                <w:szCs w:val="20"/>
                <w:highlight w:val="green"/>
              </w:rPr>
              <w:t>3</w:t>
            </w:r>
          </w:p>
        </w:tc>
        <w:tc>
          <w:tcPr>
            <w:tcW w:w="4070" w:type="dxa"/>
            <w:tcBorders>
              <w:top w:val="single" w:sz="4" w:space="0" w:color="00000A"/>
              <w:bottom w:val="single" w:sz="4" w:space="0" w:color="auto"/>
            </w:tcBorders>
            <w:tcMar>
              <w:left w:w="98" w:type="dxa"/>
            </w:tcMar>
            <w:vAlign w:val="center"/>
          </w:tcPr>
          <w:p w:rsidR="00A34E40" w:rsidRPr="004509F2" w:rsidRDefault="00A34E40" w:rsidP="00270235">
            <w:pPr>
              <w:rPr>
                <w:b/>
                <w:bCs/>
                <w:color w:val="auto"/>
                <w:sz w:val="20"/>
                <w:szCs w:val="20"/>
                <w:highlight w:val="green"/>
              </w:rPr>
            </w:pPr>
            <w:r w:rsidRPr="004509F2">
              <w:rPr>
                <w:b/>
                <w:bCs/>
                <w:color w:val="auto"/>
                <w:sz w:val="20"/>
                <w:szCs w:val="20"/>
                <w:highlight w:val="green"/>
              </w:rPr>
              <w:t>doc.dr.sc.Amir Begić</w:t>
            </w:r>
          </w:p>
        </w:tc>
        <w:tc>
          <w:tcPr>
            <w:tcW w:w="857" w:type="dxa"/>
            <w:tcBorders>
              <w:top w:val="single" w:sz="4" w:space="0" w:color="00000A"/>
              <w:bottom w:val="single" w:sz="4" w:space="0" w:color="auto"/>
            </w:tcBorders>
          </w:tcPr>
          <w:p w:rsidR="00A34E40" w:rsidRPr="004509F2" w:rsidRDefault="00A34E40" w:rsidP="00270235">
            <w:pPr>
              <w:jc w:val="center"/>
              <w:rPr>
                <w:b/>
                <w:color w:val="auto"/>
                <w:sz w:val="20"/>
                <w:szCs w:val="20"/>
                <w:highlight w:val="green"/>
              </w:rPr>
            </w:pPr>
            <w:r w:rsidRPr="004509F2">
              <w:rPr>
                <w:b/>
                <w:color w:val="auto"/>
                <w:sz w:val="20"/>
                <w:szCs w:val="20"/>
                <w:highlight w:val="green"/>
              </w:rPr>
              <w:t>AB293</w:t>
            </w:r>
          </w:p>
        </w:tc>
        <w:tc>
          <w:tcPr>
            <w:tcW w:w="663" w:type="dxa"/>
            <w:tcBorders>
              <w:top w:val="single" w:sz="4" w:space="0" w:color="00000A"/>
              <w:bottom w:val="single" w:sz="4" w:space="0" w:color="auto"/>
            </w:tcBorders>
            <w:tcMar>
              <w:left w:w="98" w:type="dxa"/>
            </w:tcMar>
            <w:vAlign w:val="center"/>
          </w:tcPr>
          <w:p w:rsidR="00A34E40" w:rsidRPr="004509F2" w:rsidRDefault="00A34E40" w:rsidP="00270235">
            <w:pPr>
              <w:jc w:val="center"/>
              <w:rPr>
                <w:b/>
                <w:color w:val="auto"/>
                <w:sz w:val="20"/>
                <w:szCs w:val="20"/>
                <w:highlight w:val="green"/>
              </w:rPr>
            </w:pPr>
            <w:r w:rsidRPr="004509F2">
              <w:rPr>
                <w:b/>
                <w:color w:val="auto"/>
                <w:sz w:val="20"/>
                <w:szCs w:val="20"/>
                <w:highlight w:val="green"/>
              </w:rPr>
              <w:t>1</w:t>
            </w:r>
          </w:p>
        </w:tc>
        <w:tc>
          <w:tcPr>
            <w:tcW w:w="663" w:type="dxa"/>
            <w:tcBorders>
              <w:top w:val="single" w:sz="4" w:space="0" w:color="00000A"/>
              <w:bottom w:val="single" w:sz="4" w:space="0" w:color="auto"/>
            </w:tcBorders>
            <w:tcMar>
              <w:left w:w="98" w:type="dxa"/>
            </w:tcMar>
            <w:vAlign w:val="center"/>
          </w:tcPr>
          <w:p w:rsidR="00A34E40" w:rsidRPr="004509F2" w:rsidRDefault="00A34E40" w:rsidP="00270235">
            <w:pPr>
              <w:jc w:val="center"/>
              <w:rPr>
                <w:b/>
                <w:color w:val="auto"/>
                <w:sz w:val="20"/>
                <w:szCs w:val="20"/>
                <w:highlight w:val="green"/>
              </w:rPr>
            </w:pPr>
            <w:r w:rsidRPr="004509F2">
              <w:rPr>
                <w:b/>
                <w:color w:val="auto"/>
                <w:sz w:val="20"/>
                <w:szCs w:val="20"/>
                <w:highlight w:val="green"/>
              </w:rPr>
              <w:t>1</w:t>
            </w:r>
          </w:p>
        </w:tc>
        <w:tc>
          <w:tcPr>
            <w:tcW w:w="695" w:type="dxa"/>
            <w:tcBorders>
              <w:top w:val="single" w:sz="4" w:space="0" w:color="00000A"/>
              <w:bottom w:val="single" w:sz="4" w:space="0" w:color="auto"/>
            </w:tcBorders>
            <w:tcMar>
              <w:left w:w="98" w:type="dxa"/>
            </w:tcMar>
            <w:vAlign w:val="center"/>
          </w:tcPr>
          <w:p w:rsidR="00A34E40" w:rsidRPr="004509F2" w:rsidRDefault="00A34E40" w:rsidP="00270235">
            <w:pPr>
              <w:jc w:val="center"/>
              <w:rPr>
                <w:b/>
                <w:color w:val="auto"/>
                <w:sz w:val="20"/>
                <w:szCs w:val="20"/>
                <w:highlight w:val="green"/>
              </w:rPr>
            </w:pPr>
            <w:r w:rsidRPr="004509F2">
              <w:rPr>
                <w:b/>
                <w:color w:val="auto"/>
                <w:sz w:val="20"/>
                <w:szCs w:val="20"/>
                <w:highlight w:val="green"/>
              </w:rPr>
              <w:t>1</w:t>
            </w:r>
          </w:p>
        </w:tc>
        <w:tc>
          <w:tcPr>
            <w:tcW w:w="663" w:type="dxa"/>
            <w:gridSpan w:val="2"/>
            <w:tcBorders>
              <w:top w:val="single" w:sz="4" w:space="0" w:color="00000A"/>
              <w:bottom w:val="single" w:sz="4" w:space="0" w:color="auto"/>
            </w:tcBorders>
            <w:tcMar>
              <w:left w:w="98" w:type="dxa"/>
            </w:tcMar>
            <w:vAlign w:val="center"/>
          </w:tcPr>
          <w:p w:rsidR="00A34E40" w:rsidRPr="004509F2" w:rsidRDefault="00A34E40" w:rsidP="00270235">
            <w:pPr>
              <w:jc w:val="center"/>
              <w:rPr>
                <w:b/>
                <w:color w:val="auto"/>
                <w:sz w:val="20"/>
                <w:szCs w:val="20"/>
                <w:highlight w:val="green"/>
              </w:rPr>
            </w:pPr>
            <w:r w:rsidRPr="004509F2">
              <w:rPr>
                <w:b/>
                <w:color w:val="auto"/>
                <w:sz w:val="20"/>
                <w:szCs w:val="20"/>
                <w:highlight w:val="green"/>
              </w:rPr>
              <w:t>1/3</w:t>
            </w:r>
          </w:p>
        </w:tc>
        <w:tc>
          <w:tcPr>
            <w:tcW w:w="663" w:type="dxa"/>
            <w:tcBorders>
              <w:top w:val="single" w:sz="4" w:space="0" w:color="00000A"/>
              <w:bottom w:val="single" w:sz="4" w:space="0" w:color="auto"/>
            </w:tcBorders>
            <w:tcMar>
              <w:left w:w="98" w:type="dxa"/>
            </w:tcMar>
            <w:vAlign w:val="center"/>
          </w:tcPr>
          <w:p w:rsidR="00A34E40" w:rsidRPr="004509F2" w:rsidRDefault="00A34E40" w:rsidP="00270235">
            <w:pPr>
              <w:jc w:val="center"/>
              <w:rPr>
                <w:b/>
                <w:color w:val="auto"/>
                <w:sz w:val="20"/>
                <w:szCs w:val="20"/>
                <w:highlight w:val="green"/>
              </w:rPr>
            </w:pPr>
            <w:r w:rsidRPr="004509F2">
              <w:rPr>
                <w:b/>
                <w:color w:val="auto"/>
                <w:sz w:val="20"/>
                <w:szCs w:val="20"/>
                <w:highlight w:val="green"/>
              </w:rPr>
              <w:t>1/3</w:t>
            </w:r>
          </w:p>
        </w:tc>
        <w:tc>
          <w:tcPr>
            <w:tcW w:w="699" w:type="dxa"/>
            <w:tcBorders>
              <w:top w:val="single" w:sz="4" w:space="0" w:color="00000A"/>
              <w:bottom w:val="single" w:sz="4" w:space="0" w:color="auto"/>
            </w:tcBorders>
            <w:tcMar>
              <w:left w:w="98" w:type="dxa"/>
            </w:tcMar>
            <w:vAlign w:val="center"/>
          </w:tcPr>
          <w:p w:rsidR="00A34E40" w:rsidRPr="004509F2" w:rsidRDefault="00A34E40" w:rsidP="00270235">
            <w:pPr>
              <w:jc w:val="center"/>
              <w:rPr>
                <w:b/>
                <w:color w:val="auto"/>
                <w:sz w:val="20"/>
                <w:szCs w:val="20"/>
                <w:highlight w:val="green"/>
              </w:rPr>
            </w:pPr>
            <w:r w:rsidRPr="004509F2">
              <w:rPr>
                <w:b/>
                <w:color w:val="auto"/>
                <w:sz w:val="20"/>
                <w:szCs w:val="20"/>
                <w:highlight w:val="green"/>
              </w:rPr>
              <w:t>1/3</w:t>
            </w:r>
          </w:p>
        </w:tc>
      </w:tr>
      <w:tr w:rsidR="00A34E40" w:rsidRPr="00F17EEA" w:rsidTr="00E92BBF">
        <w:trPr>
          <w:trHeight w:val="224"/>
        </w:trPr>
        <w:tc>
          <w:tcPr>
            <w:tcW w:w="699" w:type="dxa"/>
            <w:tcBorders>
              <w:top w:val="single" w:sz="4" w:space="0" w:color="00000A"/>
              <w:bottom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5.</w:t>
            </w:r>
          </w:p>
        </w:tc>
        <w:tc>
          <w:tcPr>
            <w:tcW w:w="1119"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LKMA031</w:t>
            </w:r>
          </w:p>
        </w:tc>
        <w:tc>
          <w:tcPr>
            <w:tcW w:w="2778" w:type="dxa"/>
            <w:tcBorders>
              <w:top w:val="single" w:sz="4" w:space="0" w:color="00000A"/>
              <w:bottom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Umjetnost danas  I</w:t>
            </w:r>
          </w:p>
        </w:tc>
        <w:tc>
          <w:tcPr>
            <w:tcW w:w="1191"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2</w:t>
            </w:r>
          </w:p>
        </w:tc>
        <w:tc>
          <w:tcPr>
            <w:tcW w:w="4070" w:type="dxa"/>
            <w:tcBorders>
              <w:top w:val="single" w:sz="4" w:space="0" w:color="auto"/>
              <w:bottom w:val="single" w:sz="4" w:space="0" w:color="00000A"/>
            </w:tcBorders>
            <w:tcMar>
              <w:left w:w="98" w:type="dxa"/>
            </w:tcMar>
            <w:vAlign w:val="center"/>
          </w:tcPr>
          <w:p w:rsidR="00A34E40" w:rsidRPr="00F17EEA" w:rsidRDefault="00A34E40" w:rsidP="00270235">
            <w:pPr>
              <w:rPr>
                <w:bCs/>
                <w:color w:val="auto"/>
                <w:sz w:val="20"/>
                <w:szCs w:val="20"/>
              </w:rPr>
            </w:pPr>
            <w:r w:rsidRPr="00F17EEA">
              <w:rPr>
                <w:bCs/>
                <w:color w:val="auto"/>
                <w:sz w:val="20"/>
                <w:szCs w:val="20"/>
              </w:rPr>
              <w:t>Karmela Puljiz, pred.</w:t>
            </w:r>
          </w:p>
        </w:tc>
        <w:tc>
          <w:tcPr>
            <w:tcW w:w="857" w:type="dxa"/>
            <w:tcBorders>
              <w:top w:val="single" w:sz="4" w:space="0" w:color="auto"/>
              <w:bottom w:val="single" w:sz="4" w:space="0" w:color="00000A"/>
            </w:tcBorders>
          </w:tcPr>
          <w:p w:rsidR="00A34E40" w:rsidRPr="00F17EEA" w:rsidRDefault="00A34E40" w:rsidP="00270235">
            <w:pPr>
              <w:jc w:val="center"/>
              <w:rPr>
                <w:color w:val="auto"/>
                <w:sz w:val="20"/>
                <w:szCs w:val="20"/>
              </w:rPr>
            </w:pPr>
            <w:r w:rsidRPr="00F17EEA">
              <w:rPr>
                <w:color w:val="auto"/>
                <w:sz w:val="20"/>
                <w:szCs w:val="20"/>
              </w:rPr>
              <w:t>KP133</w:t>
            </w:r>
          </w:p>
        </w:tc>
        <w:tc>
          <w:tcPr>
            <w:tcW w:w="663"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2</w:t>
            </w:r>
          </w:p>
        </w:tc>
        <w:tc>
          <w:tcPr>
            <w:tcW w:w="663"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5"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663" w:type="dxa"/>
            <w:gridSpan w:val="2"/>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9"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p>
        </w:tc>
      </w:tr>
      <w:tr w:rsidR="00A34E40" w:rsidRPr="00FB5576" w:rsidTr="006F1333">
        <w:trPr>
          <w:trHeight w:val="224"/>
        </w:trPr>
        <w:tc>
          <w:tcPr>
            <w:tcW w:w="15489" w:type="dxa"/>
            <w:gridSpan w:val="14"/>
            <w:tcBorders>
              <w:top w:val="single" w:sz="4" w:space="0" w:color="00000A"/>
              <w:bottom w:val="single" w:sz="4" w:space="0" w:color="00000A"/>
            </w:tcBorders>
          </w:tcPr>
          <w:p w:rsidR="00A34E40" w:rsidRPr="00FB5576" w:rsidRDefault="00A34E40" w:rsidP="00F009B3">
            <w:pPr>
              <w:rPr>
                <w:color w:val="auto"/>
                <w:sz w:val="20"/>
                <w:szCs w:val="20"/>
              </w:rPr>
            </w:pPr>
            <w:r w:rsidRPr="00FB5576">
              <w:rPr>
                <w:b/>
                <w:bCs/>
                <w:color w:val="auto"/>
                <w:sz w:val="20"/>
                <w:szCs w:val="20"/>
              </w:rPr>
              <w:t>16 ECTS</w:t>
            </w:r>
          </w:p>
        </w:tc>
      </w:tr>
    </w:tbl>
    <w:p w:rsidR="00A34E40" w:rsidRPr="00FB5576" w:rsidRDefault="00A34E40" w:rsidP="00270235">
      <w:pPr>
        <w:rPr>
          <w:color w:val="auto"/>
          <w:sz w:val="16"/>
          <w:szCs w:val="16"/>
        </w:rPr>
      </w:pPr>
      <w:r w:rsidRPr="00FB5576">
        <w:rPr>
          <w:color w:val="auto"/>
          <w:sz w:val="20"/>
          <w:szCs w:val="20"/>
        </w:rPr>
        <w:t>*predmet se ne izvodi ove akademske godine jer su ga studenti odslušali na BA razini prije izmjena i dopuna programa</w:t>
      </w: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547"/>
        <w:gridCol w:w="1260"/>
        <w:gridCol w:w="2834"/>
        <w:gridCol w:w="1144"/>
        <w:gridCol w:w="586"/>
        <w:gridCol w:w="4073"/>
        <w:gridCol w:w="947"/>
        <w:gridCol w:w="676"/>
        <w:gridCol w:w="675"/>
        <w:gridCol w:w="696"/>
        <w:gridCol w:w="685"/>
        <w:gridCol w:w="675"/>
        <w:gridCol w:w="691"/>
      </w:tblGrid>
      <w:tr w:rsidR="00A34E40" w:rsidRPr="00FB5576" w:rsidTr="006F1333">
        <w:trPr>
          <w:trHeight w:val="242"/>
        </w:trPr>
        <w:tc>
          <w:tcPr>
            <w:tcW w:w="15489" w:type="dxa"/>
            <w:gridSpan w:val="13"/>
          </w:tcPr>
          <w:p w:rsidR="00A34E40" w:rsidRPr="00FB5576" w:rsidRDefault="00A34E40" w:rsidP="00270235">
            <w:pPr>
              <w:rPr>
                <w:b/>
                <w:bCs/>
                <w:color w:val="auto"/>
                <w:sz w:val="20"/>
                <w:szCs w:val="20"/>
              </w:rPr>
            </w:pPr>
            <w:r w:rsidRPr="00FB5576">
              <w:rPr>
                <w:b/>
                <w:bCs/>
                <w:color w:val="auto"/>
                <w:sz w:val="20"/>
                <w:szCs w:val="20"/>
              </w:rPr>
              <w:t>OBAVEZNI  I IZBORNI STRUČNI / modul SLIKARSTVO</w:t>
            </w:r>
          </w:p>
        </w:tc>
      </w:tr>
      <w:tr w:rsidR="00A34E40" w:rsidRPr="00F17EEA" w:rsidTr="000271DD">
        <w:trPr>
          <w:trHeight w:val="350"/>
        </w:trPr>
        <w:tc>
          <w:tcPr>
            <w:tcW w:w="547" w:type="dxa"/>
            <w:vMerge w:val="restart"/>
            <w:tcMar>
              <w:left w:w="98" w:type="dxa"/>
            </w:tcMar>
            <w:vAlign w:val="center"/>
          </w:tcPr>
          <w:p w:rsidR="00A34E40" w:rsidRPr="006B140C" w:rsidRDefault="00A34E40" w:rsidP="00270235">
            <w:pPr>
              <w:rPr>
                <w:color w:val="auto"/>
                <w:sz w:val="20"/>
                <w:szCs w:val="20"/>
                <w:highlight w:val="cyan"/>
              </w:rPr>
            </w:pPr>
            <w:r w:rsidRPr="006B140C">
              <w:rPr>
                <w:color w:val="auto"/>
                <w:sz w:val="20"/>
                <w:szCs w:val="20"/>
                <w:highlight w:val="cyan"/>
              </w:rPr>
              <w:t>6.</w:t>
            </w:r>
          </w:p>
        </w:tc>
        <w:tc>
          <w:tcPr>
            <w:tcW w:w="1260" w:type="dxa"/>
            <w:vMerge w:val="restart"/>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LKMAS-01</w:t>
            </w:r>
          </w:p>
        </w:tc>
        <w:tc>
          <w:tcPr>
            <w:tcW w:w="2834" w:type="dxa"/>
            <w:vMerge w:val="restart"/>
            <w:tcMar>
              <w:left w:w="98" w:type="dxa"/>
            </w:tcMar>
            <w:vAlign w:val="center"/>
          </w:tcPr>
          <w:p w:rsidR="00A34E40" w:rsidRPr="006B140C" w:rsidRDefault="00A34E40" w:rsidP="00270235">
            <w:pPr>
              <w:rPr>
                <w:color w:val="auto"/>
                <w:sz w:val="20"/>
                <w:szCs w:val="20"/>
                <w:highlight w:val="cyan"/>
              </w:rPr>
            </w:pPr>
            <w:r w:rsidRPr="006B140C">
              <w:rPr>
                <w:color w:val="auto"/>
                <w:sz w:val="20"/>
                <w:szCs w:val="20"/>
                <w:highlight w:val="cyan"/>
              </w:rPr>
              <w:t>Slikarstvo I MA</w:t>
            </w:r>
          </w:p>
        </w:tc>
        <w:tc>
          <w:tcPr>
            <w:tcW w:w="1144" w:type="dxa"/>
            <w:vMerge w:val="restart"/>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O</w:t>
            </w:r>
          </w:p>
        </w:tc>
        <w:tc>
          <w:tcPr>
            <w:tcW w:w="586" w:type="dxa"/>
            <w:vMerge w:val="restart"/>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8</w:t>
            </w:r>
          </w:p>
        </w:tc>
        <w:tc>
          <w:tcPr>
            <w:tcW w:w="4073" w:type="dxa"/>
            <w:tcBorders>
              <w:bottom w:val="dashed" w:sz="4" w:space="0" w:color="auto"/>
            </w:tcBorders>
            <w:tcMar>
              <w:left w:w="98" w:type="dxa"/>
            </w:tcMar>
            <w:vAlign w:val="center"/>
          </w:tcPr>
          <w:p w:rsidR="00A34E40" w:rsidRPr="006B140C" w:rsidRDefault="00A34E40" w:rsidP="00270235">
            <w:pPr>
              <w:rPr>
                <w:b/>
                <w:bCs/>
                <w:color w:val="auto"/>
                <w:sz w:val="20"/>
                <w:szCs w:val="20"/>
                <w:highlight w:val="cyan"/>
              </w:rPr>
            </w:pPr>
            <w:r w:rsidRPr="006B140C">
              <w:rPr>
                <w:b/>
                <w:bCs/>
                <w:color w:val="auto"/>
                <w:sz w:val="20"/>
                <w:szCs w:val="20"/>
                <w:highlight w:val="cyan"/>
              </w:rPr>
              <w:t>izv.prof.art. Domagoj Sušac</w:t>
            </w:r>
          </w:p>
        </w:tc>
        <w:tc>
          <w:tcPr>
            <w:tcW w:w="947" w:type="dxa"/>
            <w:tcBorders>
              <w:bottom w:val="dashed" w:sz="4" w:space="0" w:color="auto"/>
            </w:tcBorders>
          </w:tcPr>
          <w:p w:rsidR="00A34E40" w:rsidRPr="006B140C" w:rsidRDefault="00A34E40" w:rsidP="00270235">
            <w:pPr>
              <w:jc w:val="center"/>
              <w:rPr>
                <w:b/>
                <w:color w:val="auto"/>
                <w:sz w:val="20"/>
                <w:szCs w:val="20"/>
                <w:highlight w:val="cyan"/>
              </w:rPr>
            </w:pPr>
            <w:r w:rsidRPr="006B140C">
              <w:rPr>
                <w:b/>
                <w:color w:val="auto"/>
                <w:sz w:val="20"/>
                <w:szCs w:val="20"/>
                <w:highlight w:val="cyan"/>
              </w:rPr>
              <w:t>DS200</w:t>
            </w:r>
          </w:p>
        </w:tc>
        <w:tc>
          <w:tcPr>
            <w:tcW w:w="676" w:type="dxa"/>
            <w:tcBorders>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r w:rsidRPr="006B140C">
              <w:rPr>
                <w:b/>
                <w:color w:val="auto"/>
                <w:sz w:val="20"/>
                <w:szCs w:val="20"/>
                <w:highlight w:val="cyan"/>
              </w:rPr>
              <w:t>6</w:t>
            </w:r>
          </w:p>
        </w:tc>
        <w:tc>
          <w:tcPr>
            <w:tcW w:w="675" w:type="dxa"/>
            <w:tcBorders>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96" w:type="dxa"/>
            <w:tcBorders>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85" w:type="dxa"/>
            <w:tcBorders>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r w:rsidRPr="006B140C">
              <w:rPr>
                <w:b/>
                <w:color w:val="auto"/>
                <w:sz w:val="20"/>
                <w:szCs w:val="20"/>
                <w:highlight w:val="cyan"/>
              </w:rPr>
              <w:t>1/4</w:t>
            </w:r>
          </w:p>
        </w:tc>
        <w:tc>
          <w:tcPr>
            <w:tcW w:w="675" w:type="dxa"/>
            <w:tcBorders>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91" w:type="dxa"/>
            <w:tcBorders>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r>
      <w:tr w:rsidR="00A34E40" w:rsidRPr="00F17EEA" w:rsidTr="000271DD">
        <w:trPr>
          <w:trHeight w:val="215"/>
        </w:trPr>
        <w:tc>
          <w:tcPr>
            <w:tcW w:w="547" w:type="dxa"/>
            <w:vMerge/>
            <w:tcMar>
              <w:left w:w="98" w:type="dxa"/>
            </w:tcMar>
            <w:vAlign w:val="center"/>
          </w:tcPr>
          <w:p w:rsidR="00A34E40" w:rsidRPr="006B140C" w:rsidRDefault="00A34E40" w:rsidP="00270235">
            <w:pPr>
              <w:rPr>
                <w:color w:val="auto"/>
                <w:sz w:val="20"/>
                <w:szCs w:val="20"/>
                <w:highlight w:val="cyan"/>
              </w:rPr>
            </w:pPr>
          </w:p>
        </w:tc>
        <w:tc>
          <w:tcPr>
            <w:tcW w:w="1260" w:type="dxa"/>
            <w:vMerge/>
            <w:tcMar>
              <w:left w:w="98" w:type="dxa"/>
            </w:tcMar>
            <w:vAlign w:val="center"/>
          </w:tcPr>
          <w:p w:rsidR="00A34E40" w:rsidRPr="006B140C" w:rsidRDefault="00A34E40" w:rsidP="00270235">
            <w:pPr>
              <w:jc w:val="center"/>
              <w:rPr>
                <w:color w:val="auto"/>
                <w:sz w:val="20"/>
                <w:szCs w:val="20"/>
                <w:highlight w:val="cyan"/>
              </w:rPr>
            </w:pPr>
          </w:p>
        </w:tc>
        <w:tc>
          <w:tcPr>
            <w:tcW w:w="2834" w:type="dxa"/>
            <w:vMerge/>
            <w:tcMar>
              <w:left w:w="98" w:type="dxa"/>
            </w:tcMar>
            <w:vAlign w:val="center"/>
          </w:tcPr>
          <w:p w:rsidR="00A34E40" w:rsidRPr="006B140C" w:rsidRDefault="00A34E40" w:rsidP="00270235">
            <w:pPr>
              <w:rPr>
                <w:color w:val="auto"/>
                <w:sz w:val="20"/>
                <w:szCs w:val="20"/>
                <w:highlight w:val="cyan"/>
              </w:rPr>
            </w:pPr>
          </w:p>
        </w:tc>
        <w:tc>
          <w:tcPr>
            <w:tcW w:w="1144" w:type="dxa"/>
            <w:vMerge/>
            <w:tcMar>
              <w:left w:w="98" w:type="dxa"/>
            </w:tcMar>
            <w:vAlign w:val="center"/>
          </w:tcPr>
          <w:p w:rsidR="00A34E40" w:rsidRPr="006B140C" w:rsidRDefault="00A34E40" w:rsidP="00270235">
            <w:pPr>
              <w:jc w:val="center"/>
              <w:rPr>
                <w:color w:val="auto"/>
                <w:sz w:val="20"/>
                <w:szCs w:val="20"/>
                <w:highlight w:val="cyan"/>
              </w:rPr>
            </w:pPr>
          </w:p>
        </w:tc>
        <w:tc>
          <w:tcPr>
            <w:tcW w:w="586" w:type="dxa"/>
            <w:vMerge/>
            <w:tcMar>
              <w:left w:w="98" w:type="dxa"/>
            </w:tcMar>
            <w:vAlign w:val="center"/>
          </w:tcPr>
          <w:p w:rsidR="00A34E40" w:rsidRPr="006B140C" w:rsidRDefault="00A34E40" w:rsidP="00270235">
            <w:pPr>
              <w:jc w:val="center"/>
              <w:rPr>
                <w:color w:val="auto"/>
                <w:sz w:val="20"/>
                <w:szCs w:val="20"/>
                <w:highlight w:val="cyan"/>
              </w:rPr>
            </w:pPr>
          </w:p>
        </w:tc>
        <w:tc>
          <w:tcPr>
            <w:tcW w:w="4073" w:type="dxa"/>
            <w:tcBorders>
              <w:top w:val="dashed" w:sz="4" w:space="0" w:color="auto"/>
            </w:tcBorders>
            <w:tcMar>
              <w:left w:w="98" w:type="dxa"/>
            </w:tcMar>
            <w:vAlign w:val="center"/>
          </w:tcPr>
          <w:p w:rsidR="00A34E40" w:rsidRPr="006B140C" w:rsidRDefault="00A34E40" w:rsidP="00270235">
            <w:pPr>
              <w:rPr>
                <w:bCs/>
                <w:color w:val="auto"/>
                <w:sz w:val="20"/>
                <w:szCs w:val="20"/>
                <w:highlight w:val="cyan"/>
              </w:rPr>
            </w:pPr>
            <w:r w:rsidRPr="006B140C">
              <w:rPr>
                <w:bCs/>
                <w:color w:val="auto"/>
                <w:sz w:val="20"/>
                <w:szCs w:val="20"/>
                <w:highlight w:val="cyan"/>
              </w:rPr>
              <w:t>Miran Blažek, ass.</w:t>
            </w:r>
          </w:p>
        </w:tc>
        <w:tc>
          <w:tcPr>
            <w:tcW w:w="947" w:type="dxa"/>
            <w:tcBorders>
              <w:top w:val="dashed" w:sz="4" w:space="0" w:color="auto"/>
            </w:tcBorders>
          </w:tcPr>
          <w:p w:rsidR="00A34E40" w:rsidRPr="006B140C" w:rsidRDefault="00A34E40" w:rsidP="00270235">
            <w:pPr>
              <w:jc w:val="center"/>
              <w:rPr>
                <w:color w:val="auto"/>
                <w:sz w:val="20"/>
                <w:szCs w:val="20"/>
                <w:highlight w:val="cyan"/>
              </w:rPr>
            </w:pPr>
            <w:r w:rsidRPr="006B140C">
              <w:rPr>
                <w:color w:val="auto"/>
                <w:sz w:val="20"/>
                <w:szCs w:val="20"/>
                <w:highlight w:val="cyan"/>
              </w:rPr>
              <w:t>MB495</w:t>
            </w:r>
          </w:p>
        </w:tc>
        <w:tc>
          <w:tcPr>
            <w:tcW w:w="676" w:type="dxa"/>
            <w:tcBorders>
              <w:top w:val="dashed" w:sz="4" w:space="0" w:color="auto"/>
            </w:tcBorders>
            <w:tcMar>
              <w:left w:w="98" w:type="dxa"/>
            </w:tcMar>
            <w:vAlign w:val="center"/>
          </w:tcPr>
          <w:p w:rsidR="00A34E40" w:rsidRPr="006B140C" w:rsidRDefault="00A34E40" w:rsidP="00270235">
            <w:pPr>
              <w:jc w:val="center"/>
              <w:rPr>
                <w:color w:val="auto"/>
                <w:sz w:val="20"/>
                <w:szCs w:val="20"/>
                <w:highlight w:val="cyan"/>
              </w:rPr>
            </w:pPr>
          </w:p>
        </w:tc>
        <w:tc>
          <w:tcPr>
            <w:tcW w:w="675" w:type="dxa"/>
            <w:tcBorders>
              <w:top w:val="dashed" w:sz="4" w:space="0" w:color="auto"/>
            </w:tcBorders>
            <w:tcMar>
              <w:left w:w="98" w:type="dxa"/>
            </w:tcMar>
            <w:vAlign w:val="center"/>
          </w:tcPr>
          <w:p w:rsidR="00A34E40" w:rsidRPr="006B140C" w:rsidRDefault="00A34E40" w:rsidP="00270235">
            <w:pPr>
              <w:jc w:val="center"/>
              <w:rPr>
                <w:color w:val="auto"/>
                <w:sz w:val="20"/>
                <w:szCs w:val="20"/>
                <w:highlight w:val="cyan"/>
              </w:rPr>
            </w:pPr>
          </w:p>
        </w:tc>
        <w:tc>
          <w:tcPr>
            <w:tcW w:w="696" w:type="dxa"/>
            <w:tcBorders>
              <w:top w:val="dashed" w:sz="4" w:space="0" w:color="auto"/>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2PK</w:t>
            </w:r>
          </w:p>
        </w:tc>
        <w:tc>
          <w:tcPr>
            <w:tcW w:w="685" w:type="dxa"/>
            <w:tcBorders>
              <w:top w:val="dashed" w:sz="4" w:space="0" w:color="auto"/>
            </w:tcBorders>
            <w:tcMar>
              <w:left w:w="98" w:type="dxa"/>
            </w:tcMar>
            <w:vAlign w:val="center"/>
          </w:tcPr>
          <w:p w:rsidR="00A34E40" w:rsidRPr="006B140C" w:rsidRDefault="00A34E40" w:rsidP="00270235">
            <w:pPr>
              <w:jc w:val="center"/>
              <w:rPr>
                <w:color w:val="auto"/>
                <w:sz w:val="20"/>
                <w:szCs w:val="20"/>
                <w:highlight w:val="cyan"/>
              </w:rPr>
            </w:pPr>
          </w:p>
        </w:tc>
        <w:tc>
          <w:tcPr>
            <w:tcW w:w="675" w:type="dxa"/>
            <w:tcBorders>
              <w:top w:val="dashed" w:sz="4" w:space="0" w:color="auto"/>
            </w:tcBorders>
            <w:tcMar>
              <w:left w:w="98" w:type="dxa"/>
            </w:tcMar>
            <w:vAlign w:val="center"/>
          </w:tcPr>
          <w:p w:rsidR="00A34E40" w:rsidRPr="006B140C" w:rsidRDefault="00A34E40" w:rsidP="00270235">
            <w:pPr>
              <w:jc w:val="center"/>
              <w:rPr>
                <w:color w:val="auto"/>
                <w:sz w:val="20"/>
                <w:szCs w:val="20"/>
                <w:highlight w:val="cyan"/>
              </w:rPr>
            </w:pPr>
          </w:p>
        </w:tc>
        <w:tc>
          <w:tcPr>
            <w:tcW w:w="691" w:type="dxa"/>
            <w:tcBorders>
              <w:top w:val="dashed" w:sz="4" w:space="0" w:color="auto"/>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1/4</w:t>
            </w:r>
          </w:p>
        </w:tc>
      </w:tr>
      <w:tr w:rsidR="00A34E40" w:rsidRPr="00F17EEA" w:rsidTr="000271DD">
        <w:trPr>
          <w:trHeight w:val="180"/>
        </w:trPr>
        <w:tc>
          <w:tcPr>
            <w:tcW w:w="547" w:type="dxa"/>
            <w:vMerge w:val="restart"/>
            <w:tcMar>
              <w:left w:w="98" w:type="dxa"/>
            </w:tcMar>
            <w:vAlign w:val="center"/>
          </w:tcPr>
          <w:p w:rsidR="00A34E40" w:rsidRPr="0064236F" w:rsidRDefault="00A34E40" w:rsidP="00270235">
            <w:pPr>
              <w:rPr>
                <w:color w:val="auto"/>
                <w:sz w:val="20"/>
                <w:szCs w:val="20"/>
                <w:highlight w:val="magenta"/>
              </w:rPr>
            </w:pPr>
            <w:r w:rsidRPr="0064236F">
              <w:rPr>
                <w:color w:val="auto"/>
                <w:sz w:val="20"/>
                <w:szCs w:val="20"/>
                <w:highlight w:val="magenta"/>
              </w:rPr>
              <w:t>7.</w:t>
            </w:r>
          </w:p>
        </w:tc>
        <w:tc>
          <w:tcPr>
            <w:tcW w:w="1260" w:type="dxa"/>
            <w:vMerge w:val="restart"/>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LKMA201</w:t>
            </w:r>
          </w:p>
        </w:tc>
        <w:tc>
          <w:tcPr>
            <w:tcW w:w="2834" w:type="dxa"/>
            <w:vMerge w:val="restart"/>
            <w:tcMar>
              <w:left w:w="98" w:type="dxa"/>
            </w:tcMar>
            <w:vAlign w:val="center"/>
          </w:tcPr>
          <w:p w:rsidR="00A34E40" w:rsidRPr="0064236F" w:rsidRDefault="00A34E40" w:rsidP="00270235">
            <w:pPr>
              <w:rPr>
                <w:color w:val="auto"/>
                <w:sz w:val="20"/>
                <w:szCs w:val="20"/>
                <w:highlight w:val="magenta"/>
              </w:rPr>
            </w:pPr>
            <w:r w:rsidRPr="0064236F">
              <w:rPr>
                <w:color w:val="auto"/>
                <w:sz w:val="20"/>
                <w:szCs w:val="20"/>
                <w:highlight w:val="magenta"/>
              </w:rPr>
              <w:t>Crtanje I</w:t>
            </w:r>
          </w:p>
        </w:tc>
        <w:tc>
          <w:tcPr>
            <w:tcW w:w="1144" w:type="dxa"/>
            <w:vMerge w:val="restart"/>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I</w:t>
            </w:r>
          </w:p>
        </w:tc>
        <w:tc>
          <w:tcPr>
            <w:tcW w:w="586" w:type="dxa"/>
            <w:vMerge w:val="restart"/>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3</w:t>
            </w:r>
          </w:p>
        </w:tc>
        <w:tc>
          <w:tcPr>
            <w:tcW w:w="4073" w:type="dxa"/>
            <w:tcBorders>
              <w:bottom w:val="dashed" w:sz="4" w:space="0" w:color="auto"/>
            </w:tcBorders>
            <w:tcMar>
              <w:left w:w="98" w:type="dxa"/>
            </w:tcMar>
            <w:vAlign w:val="center"/>
          </w:tcPr>
          <w:p w:rsidR="00A34E40" w:rsidRPr="0064236F" w:rsidRDefault="00A34E40" w:rsidP="00270235">
            <w:pPr>
              <w:rPr>
                <w:b/>
                <w:bCs/>
                <w:color w:val="auto"/>
                <w:sz w:val="20"/>
                <w:szCs w:val="20"/>
                <w:highlight w:val="magenta"/>
              </w:rPr>
            </w:pPr>
            <w:r w:rsidRPr="0064236F">
              <w:rPr>
                <w:b/>
                <w:bCs/>
                <w:color w:val="auto"/>
                <w:sz w:val="20"/>
                <w:szCs w:val="20"/>
                <w:highlight w:val="magenta"/>
              </w:rPr>
              <w:t>izv.prof.art. Domagoj Sušac</w:t>
            </w:r>
          </w:p>
        </w:tc>
        <w:tc>
          <w:tcPr>
            <w:tcW w:w="947" w:type="dxa"/>
            <w:tcBorders>
              <w:bottom w:val="dashed" w:sz="4" w:space="0" w:color="auto"/>
            </w:tcBorders>
          </w:tcPr>
          <w:p w:rsidR="00A34E40" w:rsidRPr="0064236F" w:rsidRDefault="00A34E40" w:rsidP="00270235">
            <w:pPr>
              <w:jc w:val="center"/>
              <w:rPr>
                <w:b/>
                <w:color w:val="auto"/>
                <w:sz w:val="20"/>
                <w:szCs w:val="20"/>
                <w:highlight w:val="magenta"/>
              </w:rPr>
            </w:pPr>
            <w:r w:rsidRPr="0064236F">
              <w:rPr>
                <w:b/>
                <w:color w:val="auto"/>
                <w:sz w:val="20"/>
                <w:szCs w:val="20"/>
                <w:highlight w:val="magenta"/>
              </w:rPr>
              <w:t>DS200</w:t>
            </w:r>
          </w:p>
        </w:tc>
        <w:tc>
          <w:tcPr>
            <w:tcW w:w="676"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r w:rsidRPr="0064236F">
              <w:rPr>
                <w:b/>
                <w:color w:val="auto"/>
                <w:sz w:val="20"/>
                <w:szCs w:val="20"/>
                <w:highlight w:val="magenta"/>
              </w:rPr>
              <w:t>3</w:t>
            </w:r>
          </w:p>
        </w:tc>
        <w:tc>
          <w:tcPr>
            <w:tcW w:w="675"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96"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85"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r w:rsidRPr="0064236F">
              <w:rPr>
                <w:b/>
                <w:color w:val="auto"/>
                <w:sz w:val="20"/>
                <w:szCs w:val="20"/>
                <w:highlight w:val="magenta"/>
              </w:rPr>
              <w:t>1/4</w:t>
            </w:r>
          </w:p>
        </w:tc>
        <w:tc>
          <w:tcPr>
            <w:tcW w:w="675"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91"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r>
      <w:tr w:rsidR="00A34E40" w:rsidRPr="00F17EEA" w:rsidTr="000271DD">
        <w:trPr>
          <w:trHeight w:val="180"/>
        </w:trPr>
        <w:tc>
          <w:tcPr>
            <w:tcW w:w="547" w:type="dxa"/>
            <w:vMerge/>
            <w:tcMar>
              <w:left w:w="98" w:type="dxa"/>
            </w:tcMar>
            <w:vAlign w:val="center"/>
          </w:tcPr>
          <w:p w:rsidR="00A34E40" w:rsidRPr="0064236F" w:rsidRDefault="00A34E40" w:rsidP="00270235">
            <w:pPr>
              <w:rPr>
                <w:color w:val="auto"/>
                <w:sz w:val="20"/>
                <w:szCs w:val="20"/>
                <w:highlight w:val="magenta"/>
              </w:rPr>
            </w:pPr>
          </w:p>
        </w:tc>
        <w:tc>
          <w:tcPr>
            <w:tcW w:w="1260" w:type="dxa"/>
            <w:vMerge/>
            <w:tcMar>
              <w:left w:w="98" w:type="dxa"/>
            </w:tcMar>
            <w:vAlign w:val="center"/>
          </w:tcPr>
          <w:p w:rsidR="00A34E40" w:rsidRPr="0064236F" w:rsidRDefault="00A34E40" w:rsidP="00270235">
            <w:pPr>
              <w:jc w:val="center"/>
              <w:rPr>
                <w:color w:val="auto"/>
                <w:sz w:val="20"/>
                <w:szCs w:val="20"/>
                <w:highlight w:val="magenta"/>
              </w:rPr>
            </w:pPr>
          </w:p>
        </w:tc>
        <w:tc>
          <w:tcPr>
            <w:tcW w:w="2834" w:type="dxa"/>
            <w:vMerge/>
            <w:tcMar>
              <w:left w:w="98" w:type="dxa"/>
            </w:tcMar>
            <w:vAlign w:val="center"/>
          </w:tcPr>
          <w:p w:rsidR="00A34E40" w:rsidRPr="0064236F" w:rsidRDefault="00A34E40" w:rsidP="00270235">
            <w:pPr>
              <w:rPr>
                <w:color w:val="auto"/>
                <w:sz w:val="20"/>
                <w:szCs w:val="20"/>
                <w:highlight w:val="magenta"/>
              </w:rPr>
            </w:pPr>
          </w:p>
        </w:tc>
        <w:tc>
          <w:tcPr>
            <w:tcW w:w="1144" w:type="dxa"/>
            <w:vMerge/>
            <w:tcMar>
              <w:left w:w="98" w:type="dxa"/>
            </w:tcMar>
            <w:vAlign w:val="center"/>
          </w:tcPr>
          <w:p w:rsidR="00A34E40" w:rsidRPr="0064236F" w:rsidRDefault="00A34E40" w:rsidP="00270235">
            <w:pPr>
              <w:jc w:val="center"/>
              <w:rPr>
                <w:color w:val="auto"/>
                <w:sz w:val="20"/>
                <w:szCs w:val="20"/>
                <w:highlight w:val="magenta"/>
              </w:rPr>
            </w:pPr>
          </w:p>
        </w:tc>
        <w:tc>
          <w:tcPr>
            <w:tcW w:w="586" w:type="dxa"/>
            <w:vMerge/>
            <w:tcMar>
              <w:left w:w="98" w:type="dxa"/>
            </w:tcMar>
            <w:vAlign w:val="center"/>
          </w:tcPr>
          <w:p w:rsidR="00A34E40" w:rsidRPr="0064236F" w:rsidRDefault="00A34E40" w:rsidP="00270235">
            <w:pPr>
              <w:jc w:val="center"/>
              <w:rPr>
                <w:color w:val="auto"/>
                <w:sz w:val="20"/>
                <w:szCs w:val="20"/>
                <w:highlight w:val="magenta"/>
              </w:rPr>
            </w:pPr>
          </w:p>
        </w:tc>
        <w:tc>
          <w:tcPr>
            <w:tcW w:w="4073" w:type="dxa"/>
            <w:tcBorders>
              <w:top w:val="dashed" w:sz="4" w:space="0" w:color="auto"/>
            </w:tcBorders>
            <w:tcMar>
              <w:left w:w="98" w:type="dxa"/>
            </w:tcMar>
            <w:vAlign w:val="center"/>
          </w:tcPr>
          <w:p w:rsidR="00A34E40" w:rsidRPr="0064236F" w:rsidRDefault="00A34E40" w:rsidP="00270235">
            <w:pPr>
              <w:rPr>
                <w:bCs/>
                <w:color w:val="auto"/>
                <w:sz w:val="20"/>
                <w:szCs w:val="20"/>
                <w:highlight w:val="magenta"/>
              </w:rPr>
            </w:pPr>
            <w:r w:rsidRPr="0064236F">
              <w:rPr>
                <w:bCs/>
                <w:color w:val="auto"/>
                <w:sz w:val="20"/>
                <w:szCs w:val="20"/>
                <w:highlight w:val="magenta"/>
              </w:rPr>
              <w:t>Miran Blažek,ass</w:t>
            </w:r>
          </w:p>
        </w:tc>
        <w:tc>
          <w:tcPr>
            <w:tcW w:w="947" w:type="dxa"/>
            <w:tcBorders>
              <w:top w:val="dashed" w:sz="4" w:space="0" w:color="auto"/>
            </w:tcBorders>
          </w:tcPr>
          <w:p w:rsidR="00A34E40" w:rsidRPr="0064236F" w:rsidRDefault="00A34E40" w:rsidP="00270235">
            <w:pPr>
              <w:jc w:val="center"/>
              <w:rPr>
                <w:color w:val="auto"/>
                <w:sz w:val="20"/>
                <w:szCs w:val="20"/>
                <w:highlight w:val="magenta"/>
              </w:rPr>
            </w:pPr>
            <w:r w:rsidRPr="0064236F">
              <w:rPr>
                <w:color w:val="auto"/>
                <w:sz w:val="20"/>
                <w:szCs w:val="20"/>
                <w:highlight w:val="magenta"/>
              </w:rPr>
              <w:t>MB495</w:t>
            </w:r>
          </w:p>
        </w:tc>
        <w:tc>
          <w:tcPr>
            <w:tcW w:w="676"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p>
        </w:tc>
        <w:tc>
          <w:tcPr>
            <w:tcW w:w="675"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p>
        </w:tc>
        <w:tc>
          <w:tcPr>
            <w:tcW w:w="696"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1PK</w:t>
            </w:r>
          </w:p>
        </w:tc>
        <w:tc>
          <w:tcPr>
            <w:tcW w:w="685"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p>
        </w:tc>
        <w:tc>
          <w:tcPr>
            <w:tcW w:w="675"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p>
        </w:tc>
        <w:tc>
          <w:tcPr>
            <w:tcW w:w="691"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1/4</w:t>
            </w:r>
          </w:p>
        </w:tc>
      </w:tr>
      <w:tr w:rsidR="00A34E40" w:rsidRPr="00F17EEA" w:rsidTr="004444ED">
        <w:trPr>
          <w:trHeight w:val="470"/>
        </w:trPr>
        <w:tc>
          <w:tcPr>
            <w:tcW w:w="547" w:type="dxa"/>
            <w:tcMar>
              <w:left w:w="98" w:type="dxa"/>
            </w:tcMar>
            <w:vAlign w:val="center"/>
          </w:tcPr>
          <w:p w:rsidR="00A34E40" w:rsidRPr="00FB5576" w:rsidRDefault="00A34E40" w:rsidP="00270235">
            <w:pPr>
              <w:rPr>
                <w:color w:val="auto"/>
                <w:sz w:val="20"/>
                <w:szCs w:val="20"/>
              </w:rPr>
            </w:pPr>
            <w:r w:rsidRPr="00FB5576">
              <w:rPr>
                <w:color w:val="auto"/>
                <w:sz w:val="20"/>
                <w:szCs w:val="20"/>
              </w:rPr>
              <w:t>8.</w:t>
            </w:r>
          </w:p>
        </w:tc>
        <w:tc>
          <w:tcPr>
            <w:tcW w:w="1260"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LKMA291</w:t>
            </w:r>
          </w:p>
        </w:tc>
        <w:tc>
          <w:tcPr>
            <w:tcW w:w="2834" w:type="dxa"/>
            <w:tcMar>
              <w:left w:w="98" w:type="dxa"/>
            </w:tcMar>
            <w:vAlign w:val="center"/>
          </w:tcPr>
          <w:p w:rsidR="00A34E40" w:rsidRPr="00FB5576" w:rsidRDefault="00A34E40" w:rsidP="00270235">
            <w:pPr>
              <w:rPr>
                <w:color w:val="auto"/>
                <w:sz w:val="20"/>
                <w:szCs w:val="20"/>
              </w:rPr>
            </w:pPr>
            <w:r w:rsidRPr="00FB5576">
              <w:rPr>
                <w:color w:val="auto"/>
                <w:sz w:val="20"/>
                <w:szCs w:val="20"/>
              </w:rPr>
              <w:t>Tehnologija slikarskih tehnika I</w:t>
            </w:r>
          </w:p>
        </w:tc>
        <w:tc>
          <w:tcPr>
            <w:tcW w:w="1144"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I</w:t>
            </w:r>
          </w:p>
        </w:tc>
        <w:tc>
          <w:tcPr>
            <w:tcW w:w="586"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2</w:t>
            </w:r>
          </w:p>
        </w:tc>
        <w:tc>
          <w:tcPr>
            <w:tcW w:w="4073" w:type="dxa"/>
            <w:tcMar>
              <w:left w:w="98" w:type="dxa"/>
            </w:tcMar>
            <w:vAlign w:val="center"/>
          </w:tcPr>
          <w:p w:rsidR="00A34E40" w:rsidRPr="00FB5576" w:rsidRDefault="00A34E40" w:rsidP="00270235">
            <w:pPr>
              <w:rPr>
                <w:bCs/>
                <w:color w:val="auto"/>
                <w:sz w:val="20"/>
                <w:szCs w:val="20"/>
              </w:rPr>
            </w:pPr>
            <w:r w:rsidRPr="00FB5576">
              <w:rPr>
                <w:bCs/>
                <w:color w:val="auto"/>
                <w:sz w:val="20"/>
                <w:szCs w:val="20"/>
              </w:rPr>
              <w:t>Goran Tvrtković, viši pred.</w:t>
            </w:r>
          </w:p>
        </w:tc>
        <w:tc>
          <w:tcPr>
            <w:tcW w:w="947" w:type="dxa"/>
          </w:tcPr>
          <w:p w:rsidR="00A34E40" w:rsidRPr="00FB5576" w:rsidRDefault="00A34E40" w:rsidP="00270235">
            <w:pPr>
              <w:jc w:val="center"/>
              <w:rPr>
                <w:color w:val="auto"/>
                <w:sz w:val="20"/>
                <w:szCs w:val="20"/>
              </w:rPr>
            </w:pPr>
            <w:r w:rsidRPr="00FB5576">
              <w:rPr>
                <w:color w:val="auto"/>
                <w:sz w:val="20"/>
                <w:szCs w:val="20"/>
              </w:rPr>
              <w:t>GT117</w:t>
            </w:r>
          </w:p>
        </w:tc>
        <w:tc>
          <w:tcPr>
            <w:tcW w:w="676"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1</w:t>
            </w:r>
          </w:p>
        </w:tc>
        <w:tc>
          <w:tcPr>
            <w:tcW w:w="675"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1</w:t>
            </w:r>
          </w:p>
        </w:tc>
        <w:tc>
          <w:tcPr>
            <w:tcW w:w="696"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1PK</w:t>
            </w:r>
          </w:p>
        </w:tc>
        <w:tc>
          <w:tcPr>
            <w:tcW w:w="685"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1</w:t>
            </w:r>
          </w:p>
        </w:tc>
        <w:tc>
          <w:tcPr>
            <w:tcW w:w="675"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1</w:t>
            </w:r>
          </w:p>
        </w:tc>
        <w:tc>
          <w:tcPr>
            <w:tcW w:w="691" w:type="dxa"/>
            <w:tcMar>
              <w:left w:w="98" w:type="dxa"/>
            </w:tcMar>
            <w:vAlign w:val="center"/>
          </w:tcPr>
          <w:p w:rsidR="00A34E40" w:rsidRPr="00FB5576" w:rsidRDefault="00A34E40" w:rsidP="00270235">
            <w:pPr>
              <w:jc w:val="center"/>
              <w:rPr>
                <w:color w:val="auto"/>
                <w:sz w:val="20"/>
                <w:szCs w:val="20"/>
              </w:rPr>
            </w:pPr>
            <w:r w:rsidRPr="00FB5576">
              <w:rPr>
                <w:color w:val="auto"/>
                <w:sz w:val="20"/>
                <w:szCs w:val="20"/>
              </w:rPr>
              <w:t>1</w:t>
            </w:r>
          </w:p>
        </w:tc>
      </w:tr>
      <w:tr w:rsidR="00A34E40" w:rsidRPr="00F17EEA" w:rsidTr="006F1333">
        <w:trPr>
          <w:trHeight w:val="172"/>
        </w:trPr>
        <w:tc>
          <w:tcPr>
            <w:tcW w:w="15489" w:type="dxa"/>
            <w:gridSpan w:val="13"/>
          </w:tcPr>
          <w:p w:rsidR="00A34E40" w:rsidRPr="007E2ECE" w:rsidRDefault="00A34E40" w:rsidP="00F009B3">
            <w:pPr>
              <w:rPr>
                <w:b/>
                <w:bCs/>
                <w:color w:val="auto"/>
                <w:sz w:val="20"/>
                <w:szCs w:val="20"/>
              </w:rPr>
            </w:pPr>
            <w:r w:rsidRPr="007E2ECE">
              <w:rPr>
                <w:b/>
                <w:bCs/>
                <w:color w:val="auto"/>
                <w:sz w:val="20"/>
                <w:szCs w:val="20"/>
              </w:rPr>
              <w:t>13 ECTS</w:t>
            </w:r>
          </w:p>
        </w:tc>
      </w:tr>
      <w:tr w:rsidR="00A34E40" w:rsidRPr="00F17EEA" w:rsidTr="006F1333">
        <w:trPr>
          <w:trHeight w:val="260"/>
        </w:trPr>
        <w:tc>
          <w:tcPr>
            <w:tcW w:w="15489" w:type="dxa"/>
            <w:gridSpan w:val="13"/>
          </w:tcPr>
          <w:p w:rsidR="00A34E40" w:rsidRPr="007E2ECE" w:rsidRDefault="00A34E40" w:rsidP="00F009B3">
            <w:pPr>
              <w:rPr>
                <w:color w:val="auto"/>
                <w:sz w:val="20"/>
                <w:szCs w:val="20"/>
              </w:rPr>
            </w:pPr>
            <w:r w:rsidRPr="007E2ECE">
              <w:rPr>
                <w:b/>
                <w:bCs/>
                <w:color w:val="auto"/>
                <w:sz w:val="16"/>
                <w:szCs w:val="16"/>
              </w:rPr>
              <w:t>OBAVEZNI OPĆI + OBAVEZNI I IZBORNI STRUČNI PREDMETI MODULA</w:t>
            </w:r>
            <w:r w:rsidRPr="007E2ECE">
              <w:rPr>
                <w:color w:val="auto"/>
                <w:sz w:val="20"/>
                <w:szCs w:val="20"/>
              </w:rPr>
              <w:t xml:space="preserve"> </w:t>
            </w:r>
            <w:r w:rsidRPr="007E2ECE">
              <w:rPr>
                <w:b/>
                <w:bCs/>
                <w:color w:val="auto"/>
                <w:sz w:val="20"/>
                <w:szCs w:val="20"/>
              </w:rPr>
              <w:t xml:space="preserve">29 </w:t>
            </w:r>
          </w:p>
        </w:tc>
      </w:tr>
      <w:tr w:rsidR="00A34E40" w:rsidRPr="00F17EEA" w:rsidTr="006F1333">
        <w:trPr>
          <w:trHeight w:val="314"/>
        </w:trPr>
        <w:tc>
          <w:tcPr>
            <w:tcW w:w="15489" w:type="dxa"/>
            <w:gridSpan w:val="13"/>
          </w:tcPr>
          <w:p w:rsidR="00A34E40" w:rsidRPr="007E2ECE" w:rsidRDefault="00A34E40" w:rsidP="00270235">
            <w:pPr>
              <w:rPr>
                <w:b/>
                <w:bCs/>
                <w:color w:val="auto"/>
                <w:sz w:val="20"/>
                <w:szCs w:val="20"/>
              </w:rPr>
            </w:pPr>
          </w:p>
          <w:p w:rsidR="00A34E40" w:rsidRPr="007E2ECE" w:rsidRDefault="00A34E40" w:rsidP="00270235">
            <w:pPr>
              <w:rPr>
                <w:b/>
                <w:bCs/>
                <w:color w:val="auto"/>
                <w:sz w:val="20"/>
                <w:szCs w:val="20"/>
              </w:rPr>
            </w:pPr>
            <w:r w:rsidRPr="007E2ECE">
              <w:rPr>
                <w:b/>
                <w:bCs/>
                <w:color w:val="auto"/>
                <w:sz w:val="20"/>
                <w:szCs w:val="20"/>
              </w:rPr>
              <w:t>OBAVEZNI I IZBORNI  STRUČNI / modul KIPARSTVO</w:t>
            </w:r>
          </w:p>
        </w:tc>
      </w:tr>
      <w:tr w:rsidR="00A34E40" w:rsidRPr="00F17EEA" w:rsidTr="004444ED">
        <w:trPr>
          <w:trHeight w:val="470"/>
        </w:trPr>
        <w:tc>
          <w:tcPr>
            <w:tcW w:w="547" w:type="dxa"/>
            <w:tcMar>
              <w:left w:w="98" w:type="dxa"/>
            </w:tcMar>
            <w:vAlign w:val="center"/>
          </w:tcPr>
          <w:p w:rsidR="00A34E40" w:rsidRPr="00C732DB" w:rsidRDefault="00A34E40" w:rsidP="00270235">
            <w:pPr>
              <w:rPr>
                <w:color w:val="auto"/>
                <w:sz w:val="20"/>
                <w:szCs w:val="20"/>
                <w:highlight w:val="cyan"/>
              </w:rPr>
            </w:pPr>
            <w:r w:rsidRPr="00C732DB">
              <w:rPr>
                <w:color w:val="auto"/>
                <w:sz w:val="20"/>
                <w:szCs w:val="20"/>
                <w:highlight w:val="cyan"/>
              </w:rPr>
              <w:t>9.</w:t>
            </w:r>
          </w:p>
        </w:tc>
        <w:tc>
          <w:tcPr>
            <w:tcW w:w="1260" w:type="dxa"/>
            <w:tcMar>
              <w:left w:w="98" w:type="dxa"/>
            </w:tcMar>
            <w:vAlign w:val="center"/>
          </w:tcPr>
          <w:p w:rsidR="00A34E40" w:rsidRPr="00C732DB" w:rsidRDefault="00A34E40" w:rsidP="00270235">
            <w:pPr>
              <w:jc w:val="center"/>
              <w:rPr>
                <w:color w:val="auto"/>
                <w:sz w:val="20"/>
                <w:szCs w:val="20"/>
                <w:highlight w:val="cyan"/>
              </w:rPr>
            </w:pPr>
            <w:r w:rsidRPr="00C732DB">
              <w:rPr>
                <w:color w:val="auto"/>
                <w:sz w:val="20"/>
                <w:szCs w:val="20"/>
                <w:highlight w:val="cyan"/>
              </w:rPr>
              <w:t>LKMAK-01</w:t>
            </w:r>
          </w:p>
        </w:tc>
        <w:tc>
          <w:tcPr>
            <w:tcW w:w="2834" w:type="dxa"/>
            <w:tcMar>
              <w:left w:w="98" w:type="dxa"/>
            </w:tcMar>
            <w:vAlign w:val="center"/>
          </w:tcPr>
          <w:p w:rsidR="00A34E40" w:rsidRPr="00C732DB" w:rsidRDefault="00A34E40" w:rsidP="00270235">
            <w:pPr>
              <w:rPr>
                <w:color w:val="auto"/>
                <w:sz w:val="20"/>
                <w:szCs w:val="20"/>
                <w:highlight w:val="cyan"/>
              </w:rPr>
            </w:pPr>
            <w:r w:rsidRPr="00C732DB">
              <w:rPr>
                <w:color w:val="auto"/>
                <w:sz w:val="20"/>
                <w:szCs w:val="20"/>
                <w:highlight w:val="cyan"/>
              </w:rPr>
              <w:t>Kiparstvo I MA</w:t>
            </w:r>
          </w:p>
        </w:tc>
        <w:tc>
          <w:tcPr>
            <w:tcW w:w="1144" w:type="dxa"/>
            <w:tcMar>
              <w:left w:w="98" w:type="dxa"/>
            </w:tcMar>
            <w:vAlign w:val="center"/>
          </w:tcPr>
          <w:p w:rsidR="00A34E40" w:rsidRPr="00C732DB" w:rsidRDefault="00A34E40" w:rsidP="00270235">
            <w:pPr>
              <w:jc w:val="center"/>
              <w:rPr>
                <w:color w:val="auto"/>
                <w:sz w:val="20"/>
                <w:szCs w:val="20"/>
                <w:highlight w:val="cyan"/>
              </w:rPr>
            </w:pPr>
            <w:r w:rsidRPr="00C732DB">
              <w:rPr>
                <w:color w:val="auto"/>
                <w:sz w:val="20"/>
                <w:szCs w:val="20"/>
                <w:highlight w:val="cyan"/>
              </w:rPr>
              <w:t>O</w:t>
            </w:r>
          </w:p>
        </w:tc>
        <w:tc>
          <w:tcPr>
            <w:tcW w:w="586" w:type="dxa"/>
            <w:tcMar>
              <w:left w:w="98" w:type="dxa"/>
            </w:tcMar>
            <w:vAlign w:val="center"/>
          </w:tcPr>
          <w:p w:rsidR="00A34E40" w:rsidRPr="00C732DB" w:rsidRDefault="00A34E40" w:rsidP="00270235">
            <w:pPr>
              <w:jc w:val="center"/>
              <w:rPr>
                <w:color w:val="auto"/>
                <w:sz w:val="20"/>
                <w:szCs w:val="20"/>
                <w:highlight w:val="cyan"/>
              </w:rPr>
            </w:pPr>
            <w:r w:rsidRPr="00C732DB">
              <w:rPr>
                <w:color w:val="auto"/>
                <w:sz w:val="20"/>
                <w:szCs w:val="20"/>
                <w:highlight w:val="cyan"/>
              </w:rPr>
              <w:t>8</w:t>
            </w:r>
          </w:p>
        </w:tc>
        <w:tc>
          <w:tcPr>
            <w:tcW w:w="4073" w:type="dxa"/>
            <w:tcMar>
              <w:left w:w="98" w:type="dxa"/>
            </w:tcMar>
            <w:vAlign w:val="center"/>
          </w:tcPr>
          <w:p w:rsidR="00A34E40" w:rsidRPr="00C732DB" w:rsidRDefault="00A34E40" w:rsidP="00270235">
            <w:pPr>
              <w:rPr>
                <w:b/>
                <w:bCs/>
                <w:color w:val="auto"/>
                <w:sz w:val="20"/>
                <w:szCs w:val="20"/>
                <w:highlight w:val="cyan"/>
              </w:rPr>
            </w:pPr>
            <w:r w:rsidRPr="00C732DB">
              <w:rPr>
                <w:b/>
                <w:bCs/>
                <w:color w:val="auto"/>
                <w:sz w:val="20"/>
                <w:szCs w:val="20"/>
                <w:highlight w:val="cyan"/>
              </w:rPr>
              <w:t>red.prof.art. Božica Dea Matasić</w:t>
            </w:r>
          </w:p>
        </w:tc>
        <w:tc>
          <w:tcPr>
            <w:tcW w:w="947" w:type="dxa"/>
          </w:tcPr>
          <w:p w:rsidR="00A34E40" w:rsidRPr="00C732DB" w:rsidRDefault="00A34E40" w:rsidP="00270235">
            <w:pPr>
              <w:jc w:val="center"/>
              <w:rPr>
                <w:b/>
                <w:color w:val="auto"/>
                <w:sz w:val="20"/>
                <w:szCs w:val="20"/>
                <w:highlight w:val="cyan"/>
              </w:rPr>
            </w:pPr>
            <w:r w:rsidRPr="00C732DB">
              <w:rPr>
                <w:b/>
                <w:color w:val="auto"/>
                <w:sz w:val="20"/>
                <w:szCs w:val="20"/>
                <w:highlight w:val="cyan"/>
              </w:rPr>
              <w:t>BM199</w:t>
            </w:r>
          </w:p>
        </w:tc>
        <w:tc>
          <w:tcPr>
            <w:tcW w:w="676" w:type="dxa"/>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6</w:t>
            </w:r>
          </w:p>
        </w:tc>
        <w:tc>
          <w:tcPr>
            <w:tcW w:w="675" w:type="dxa"/>
            <w:tcMar>
              <w:left w:w="98" w:type="dxa"/>
            </w:tcMar>
            <w:vAlign w:val="center"/>
          </w:tcPr>
          <w:p w:rsidR="00A34E40" w:rsidRPr="00C732DB" w:rsidRDefault="00A34E40" w:rsidP="00270235">
            <w:pPr>
              <w:jc w:val="center"/>
              <w:rPr>
                <w:b/>
                <w:color w:val="auto"/>
                <w:sz w:val="20"/>
                <w:szCs w:val="20"/>
                <w:highlight w:val="cyan"/>
              </w:rPr>
            </w:pPr>
          </w:p>
        </w:tc>
        <w:tc>
          <w:tcPr>
            <w:tcW w:w="696" w:type="dxa"/>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2PK</w:t>
            </w:r>
          </w:p>
        </w:tc>
        <w:tc>
          <w:tcPr>
            <w:tcW w:w="685" w:type="dxa"/>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1/4</w:t>
            </w:r>
          </w:p>
        </w:tc>
        <w:tc>
          <w:tcPr>
            <w:tcW w:w="675" w:type="dxa"/>
            <w:tcMar>
              <w:left w:w="98" w:type="dxa"/>
            </w:tcMar>
            <w:vAlign w:val="center"/>
          </w:tcPr>
          <w:p w:rsidR="00A34E40" w:rsidRPr="00C732DB" w:rsidRDefault="00A34E40" w:rsidP="00270235">
            <w:pPr>
              <w:jc w:val="center"/>
              <w:rPr>
                <w:b/>
                <w:color w:val="auto"/>
                <w:sz w:val="20"/>
                <w:szCs w:val="20"/>
                <w:highlight w:val="cyan"/>
              </w:rPr>
            </w:pPr>
          </w:p>
        </w:tc>
        <w:tc>
          <w:tcPr>
            <w:tcW w:w="691" w:type="dxa"/>
            <w:tcMar>
              <w:left w:w="98" w:type="dxa"/>
            </w:tcMar>
            <w:vAlign w:val="center"/>
          </w:tcPr>
          <w:p w:rsidR="00A34E40" w:rsidRPr="00C732DB" w:rsidRDefault="00A34E40" w:rsidP="00270235">
            <w:pPr>
              <w:jc w:val="center"/>
              <w:rPr>
                <w:b/>
                <w:color w:val="auto"/>
                <w:highlight w:val="cyan"/>
              </w:rPr>
            </w:pPr>
            <w:r w:rsidRPr="00C732DB">
              <w:rPr>
                <w:b/>
                <w:color w:val="auto"/>
                <w:sz w:val="20"/>
                <w:szCs w:val="20"/>
                <w:highlight w:val="cyan"/>
              </w:rPr>
              <w:t>1/4</w:t>
            </w:r>
          </w:p>
        </w:tc>
      </w:tr>
      <w:tr w:rsidR="00A34E40" w:rsidRPr="00F17EEA" w:rsidTr="004444ED">
        <w:trPr>
          <w:trHeight w:val="475"/>
        </w:trPr>
        <w:tc>
          <w:tcPr>
            <w:tcW w:w="547" w:type="dxa"/>
            <w:tcMar>
              <w:left w:w="98" w:type="dxa"/>
            </w:tcMar>
            <w:vAlign w:val="center"/>
          </w:tcPr>
          <w:p w:rsidR="00A34E40" w:rsidRPr="00297125" w:rsidRDefault="00A34E40" w:rsidP="00270235">
            <w:pPr>
              <w:rPr>
                <w:color w:val="auto"/>
                <w:sz w:val="20"/>
                <w:szCs w:val="20"/>
              </w:rPr>
            </w:pPr>
            <w:r w:rsidRPr="00297125">
              <w:rPr>
                <w:color w:val="auto"/>
                <w:sz w:val="20"/>
                <w:szCs w:val="20"/>
              </w:rPr>
              <w:t>10.</w:t>
            </w:r>
          </w:p>
        </w:tc>
        <w:tc>
          <w:tcPr>
            <w:tcW w:w="1260" w:type="dxa"/>
            <w:tcMar>
              <w:left w:w="98" w:type="dxa"/>
            </w:tcMar>
            <w:vAlign w:val="center"/>
          </w:tcPr>
          <w:p w:rsidR="00A34E40" w:rsidRPr="00297125" w:rsidRDefault="00A34E40" w:rsidP="00270235">
            <w:pPr>
              <w:jc w:val="center"/>
              <w:rPr>
                <w:color w:val="auto"/>
                <w:sz w:val="20"/>
                <w:szCs w:val="20"/>
              </w:rPr>
            </w:pPr>
            <w:r w:rsidRPr="00297125">
              <w:rPr>
                <w:color w:val="auto"/>
                <w:sz w:val="20"/>
                <w:szCs w:val="20"/>
              </w:rPr>
              <w:t>LKMA281</w:t>
            </w:r>
          </w:p>
        </w:tc>
        <w:tc>
          <w:tcPr>
            <w:tcW w:w="2834" w:type="dxa"/>
            <w:tcMar>
              <w:left w:w="98" w:type="dxa"/>
            </w:tcMar>
            <w:vAlign w:val="center"/>
          </w:tcPr>
          <w:p w:rsidR="00A34E40" w:rsidRPr="00297125" w:rsidRDefault="00A34E40" w:rsidP="00270235">
            <w:pPr>
              <w:rPr>
                <w:color w:val="auto"/>
                <w:sz w:val="20"/>
                <w:szCs w:val="20"/>
              </w:rPr>
            </w:pPr>
            <w:r w:rsidRPr="00297125">
              <w:rPr>
                <w:color w:val="auto"/>
                <w:sz w:val="20"/>
                <w:szCs w:val="20"/>
              </w:rPr>
              <w:t>Kiparske tehnologije I</w:t>
            </w:r>
          </w:p>
        </w:tc>
        <w:tc>
          <w:tcPr>
            <w:tcW w:w="1144" w:type="dxa"/>
            <w:tcMar>
              <w:left w:w="98" w:type="dxa"/>
            </w:tcMar>
            <w:vAlign w:val="center"/>
          </w:tcPr>
          <w:p w:rsidR="00A34E40" w:rsidRPr="00297125" w:rsidRDefault="00A34E40" w:rsidP="00270235">
            <w:pPr>
              <w:jc w:val="center"/>
              <w:rPr>
                <w:color w:val="auto"/>
                <w:sz w:val="20"/>
                <w:szCs w:val="20"/>
              </w:rPr>
            </w:pPr>
            <w:r w:rsidRPr="00297125">
              <w:rPr>
                <w:color w:val="auto"/>
                <w:sz w:val="20"/>
                <w:szCs w:val="20"/>
              </w:rPr>
              <w:t>I</w:t>
            </w:r>
          </w:p>
        </w:tc>
        <w:tc>
          <w:tcPr>
            <w:tcW w:w="586" w:type="dxa"/>
            <w:tcMar>
              <w:left w:w="98" w:type="dxa"/>
            </w:tcMar>
            <w:vAlign w:val="center"/>
          </w:tcPr>
          <w:p w:rsidR="00A34E40" w:rsidRPr="00297125" w:rsidRDefault="00A34E40" w:rsidP="00270235">
            <w:pPr>
              <w:jc w:val="center"/>
              <w:rPr>
                <w:color w:val="auto"/>
                <w:sz w:val="20"/>
                <w:szCs w:val="20"/>
              </w:rPr>
            </w:pPr>
            <w:r w:rsidRPr="00297125">
              <w:rPr>
                <w:color w:val="auto"/>
                <w:sz w:val="20"/>
                <w:szCs w:val="20"/>
              </w:rPr>
              <w:t>3</w:t>
            </w:r>
          </w:p>
        </w:tc>
        <w:tc>
          <w:tcPr>
            <w:tcW w:w="4073" w:type="dxa"/>
            <w:tcMar>
              <w:left w:w="98" w:type="dxa"/>
            </w:tcMar>
            <w:vAlign w:val="center"/>
          </w:tcPr>
          <w:p w:rsidR="00A34E40" w:rsidRPr="00297125" w:rsidRDefault="00A34E40" w:rsidP="00270235">
            <w:pPr>
              <w:rPr>
                <w:b/>
                <w:bCs/>
                <w:color w:val="auto"/>
                <w:sz w:val="20"/>
                <w:szCs w:val="20"/>
              </w:rPr>
            </w:pPr>
            <w:r w:rsidRPr="00297125">
              <w:rPr>
                <w:b/>
                <w:bCs/>
                <w:color w:val="auto"/>
                <w:sz w:val="20"/>
                <w:szCs w:val="20"/>
              </w:rPr>
              <w:t>red. prof. art. Božica Dea Matasić</w:t>
            </w:r>
          </w:p>
        </w:tc>
        <w:tc>
          <w:tcPr>
            <w:tcW w:w="947" w:type="dxa"/>
          </w:tcPr>
          <w:p w:rsidR="00A34E40" w:rsidRPr="00297125" w:rsidRDefault="00A34E40" w:rsidP="00270235">
            <w:pPr>
              <w:jc w:val="center"/>
              <w:rPr>
                <w:b/>
                <w:color w:val="auto"/>
                <w:sz w:val="20"/>
                <w:szCs w:val="20"/>
              </w:rPr>
            </w:pPr>
            <w:r w:rsidRPr="00297125">
              <w:rPr>
                <w:b/>
                <w:color w:val="auto"/>
                <w:sz w:val="20"/>
                <w:szCs w:val="20"/>
              </w:rPr>
              <w:t>BM199</w:t>
            </w:r>
          </w:p>
        </w:tc>
        <w:tc>
          <w:tcPr>
            <w:tcW w:w="676" w:type="dxa"/>
            <w:tcMar>
              <w:left w:w="98" w:type="dxa"/>
            </w:tcMar>
            <w:vAlign w:val="center"/>
          </w:tcPr>
          <w:p w:rsidR="00A34E40" w:rsidRPr="00297125" w:rsidRDefault="00A34E40" w:rsidP="00270235">
            <w:pPr>
              <w:jc w:val="center"/>
              <w:rPr>
                <w:b/>
                <w:color w:val="auto"/>
                <w:sz w:val="20"/>
                <w:szCs w:val="20"/>
              </w:rPr>
            </w:pPr>
            <w:r w:rsidRPr="00297125">
              <w:rPr>
                <w:b/>
                <w:color w:val="auto"/>
                <w:sz w:val="20"/>
                <w:szCs w:val="20"/>
              </w:rPr>
              <w:t>2</w:t>
            </w:r>
          </w:p>
        </w:tc>
        <w:tc>
          <w:tcPr>
            <w:tcW w:w="675" w:type="dxa"/>
            <w:tcMar>
              <w:left w:w="98" w:type="dxa"/>
            </w:tcMar>
            <w:vAlign w:val="center"/>
          </w:tcPr>
          <w:p w:rsidR="00A34E40" w:rsidRPr="00297125" w:rsidRDefault="00A34E40" w:rsidP="00270235">
            <w:pPr>
              <w:jc w:val="center"/>
              <w:rPr>
                <w:b/>
                <w:color w:val="auto"/>
                <w:sz w:val="20"/>
                <w:szCs w:val="20"/>
              </w:rPr>
            </w:pPr>
          </w:p>
        </w:tc>
        <w:tc>
          <w:tcPr>
            <w:tcW w:w="696" w:type="dxa"/>
            <w:tcMar>
              <w:left w:w="98" w:type="dxa"/>
            </w:tcMar>
            <w:vAlign w:val="center"/>
          </w:tcPr>
          <w:p w:rsidR="00A34E40" w:rsidRPr="00297125" w:rsidRDefault="00A34E40" w:rsidP="00270235">
            <w:pPr>
              <w:jc w:val="center"/>
              <w:rPr>
                <w:b/>
                <w:color w:val="auto"/>
                <w:sz w:val="20"/>
                <w:szCs w:val="20"/>
              </w:rPr>
            </w:pPr>
            <w:r w:rsidRPr="00297125">
              <w:rPr>
                <w:b/>
                <w:color w:val="auto"/>
                <w:sz w:val="20"/>
                <w:szCs w:val="20"/>
              </w:rPr>
              <w:t>2PK</w:t>
            </w:r>
          </w:p>
        </w:tc>
        <w:tc>
          <w:tcPr>
            <w:tcW w:w="685" w:type="dxa"/>
            <w:tcMar>
              <w:left w:w="98" w:type="dxa"/>
            </w:tcMar>
            <w:vAlign w:val="center"/>
          </w:tcPr>
          <w:p w:rsidR="00A34E40" w:rsidRPr="00297125" w:rsidRDefault="00A34E40" w:rsidP="00270235">
            <w:pPr>
              <w:jc w:val="center"/>
              <w:rPr>
                <w:b/>
                <w:color w:val="auto"/>
                <w:sz w:val="20"/>
                <w:szCs w:val="20"/>
              </w:rPr>
            </w:pPr>
            <w:r w:rsidRPr="00297125">
              <w:rPr>
                <w:b/>
                <w:color w:val="auto"/>
                <w:sz w:val="20"/>
                <w:szCs w:val="20"/>
              </w:rPr>
              <w:t>1</w:t>
            </w:r>
          </w:p>
        </w:tc>
        <w:tc>
          <w:tcPr>
            <w:tcW w:w="675" w:type="dxa"/>
            <w:tcMar>
              <w:left w:w="98" w:type="dxa"/>
            </w:tcMar>
            <w:vAlign w:val="center"/>
          </w:tcPr>
          <w:p w:rsidR="00A34E40" w:rsidRPr="00297125" w:rsidRDefault="00A34E40" w:rsidP="00270235">
            <w:pPr>
              <w:jc w:val="center"/>
              <w:rPr>
                <w:b/>
                <w:color w:val="auto"/>
                <w:sz w:val="20"/>
                <w:szCs w:val="20"/>
              </w:rPr>
            </w:pPr>
          </w:p>
        </w:tc>
        <w:tc>
          <w:tcPr>
            <w:tcW w:w="691" w:type="dxa"/>
            <w:tcMar>
              <w:left w:w="98" w:type="dxa"/>
            </w:tcMar>
            <w:vAlign w:val="center"/>
          </w:tcPr>
          <w:p w:rsidR="00A34E40" w:rsidRPr="00297125" w:rsidRDefault="00A34E40" w:rsidP="00270235">
            <w:pPr>
              <w:jc w:val="center"/>
              <w:rPr>
                <w:b/>
                <w:color w:val="auto"/>
                <w:sz w:val="20"/>
                <w:szCs w:val="20"/>
              </w:rPr>
            </w:pPr>
            <w:r w:rsidRPr="00297125">
              <w:rPr>
                <w:b/>
                <w:color w:val="auto"/>
                <w:sz w:val="20"/>
                <w:szCs w:val="20"/>
              </w:rPr>
              <w:t>1</w:t>
            </w:r>
          </w:p>
        </w:tc>
      </w:tr>
      <w:tr w:rsidR="00A34E40" w:rsidRPr="00F17EEA" w:rsidTr="006F1333">
        <w:trPr>
          <w:trHeight w:val="296"/>
        </w:trPr>
        <w:tc>
          <w:tcPr>
            <w:tcW w:w="15489" w:type="dxa"/>
            <w:gridSpan w:val="13"/>
          </w:tcPr>
          <w:p w:rsidR="00A34E40" w:rsidRPr="007E2ECE" w:rsidRDefault="00A34E40" w:rsidP="0041463B">
            <w:pPr>
              <w:rPr>
                <w:color w:val="auto"/>
                <w:sz w:val="20"/>
                <w:szCs w:val="20"/>
              </w:rPr>
            </w:pPr>
            <w:r w:rsidRPr="007E2ECE">
              <w:rPr>
                <w:b/>
                <w:bCs/>
                <w:color w:val="auto"/>
                <w:sz w:val="16"/>
                <w:szCs w:val="16"/>
              </w:rPr>
              <w:t>OBAVEZNI OPĆI + OBAVEZNI I IZBORNI STRUČNI PREDMETI MODULA</w:t>
            </w:r>
            <w:r w:rsidRPr="007E2ECE">
              <w:rPr>
                <w:color w:val="auto"/>
                <w:sz w:val="20"/>
                <w:szCs w:val="20"/>
              </w:rPr>
              <w:t xml:space="preserve"> </w:t>
            </w:r>
            <w:r w:rsidRPr="007E2ECE">
              <w:rPr>
                <w:b/>
                <w:bCs/>
                <w:color w:val="auto"/>
                <w:sz w:val="20"/>
                <w:szCs w:val="20"/>
              </w:rPr>
              <w:t xml:space="preserve">27 </w:t>
            </w:r>
          </w:p>
        </w:tc>
      </w:tr>
      <w:tr w:rsidR="00A34E40" w:rsidRPr="00F17EEA" w:rsidTr="006F1333">
        <w:trPr>
          <w:trHeight w:val="323"/>
        </w:trPr>
        <w:tc>
          <w:tcPr>
            <w:tcW w:w="15489" w:type="dxa"/>
            <w:gridSpan w:val="13"/>
          </w:tcPr>
          <w:p w:rsidR="00A34E40" w:rsidRPr="007E2ECE" w:rsidRDefault="00A34E40" w:rsidP="00270235">
            <w:pPr>
              <w:rPr>
                <w:b/>
                <w:bCs/>
                <w:color w:val="auto"/>
                <w:sz w:val="20"/>
                <w:szCs w:val="20"/>
              </w:rPr>
            </w:pPr>
          </w:p>
          <w:p w:rsidR="00A34E40" w:rsidRPr="007E2ECE" w:rsidRDefault="00A34E40" w:rsidP="00270235">
            <w:pPr>
              <w:rPr>
                <w:color w:val="auto"/>
                <w:sz w:val="20"/>
                <w:szCs w:val="20"/>
              </w:rPr>
            </w:pPr>
            <w:r w:rsidRPr="007E2ECE">
              <w:rPr>
                <w:b/>
                <w:bCs/>
                <w:color w:val="auto"/>
                <w:sz w:val="20"/>
                <w:szCs w:val="20"/>
              </w:rPr>
              <w:t>OBAVEZNI I IZBORNI  STRUČNI / modul GRAFIKA</w:t>
            </w:r>
          </w:p>
        </w:tc>
      </w:tr>
      <w:tr w:rsidR="00A34E40" w:rsidRPr="00F17EEA" w:rsidTr="000271DD">
        <w:trPr>
          <w:trHeight w:val="138"/>
        </w:trPr>
        <w:tc>
          <w:tcPr>
            <w:tcW w:w="547" w:type="dxa"/>
            <w:vMerge w:val="restart"/>
            <w:tcMar>
              <w:left w:w="98" w:type="dxa"/>
            </w:tcMar>
            <w:vAlign w:val="center"/>
          </w:tcPr>
          <w:p w:rsidR="00A34E40" w:rsidRPr="009023BC" w:rsidRDefault="00A34E40" w:rsidP="00270235">
            <w:pPr>
              <w:rPr>
                <w:color w:val="auto"/>
                <w:sz w:val="20"/>
                <w:szCs w:val="20"/>
                <w:highlight w:val="cyan"/>
              </w:rPr>
            </w:pPr>
            <w:r w:rsidRPr="009023BC">
              <w:rPr>
                <w:color w:val="auto"/>
                <w:sz w:val="20"/>
                <w:szCs w:val="20"/>
                <w:highlight w:val="cyan"/>
              </w:rPr>
              <w:t>11.</w:t>
            </w:r>
          </w:p>
        </w:tc>
        <w:tc>
          <w:tcPr>
            <w:tcW w:w="1260"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LKMAG-01</w:t>
            </w:r>
          </w:p>
        </w:tc>
        <w:tc>
          <w:tcPr>
            <w:tcW w:w="2834" w:type="dxa"/>
            <w:vMerge w:val="restart"/>
            <w:tcMar>
              <w:left w:w="98" w:type="dxa"/>
            </w:tcMar>
            <w:vAlign w:val="center"/>
          </w:tcPr>
          <w:p w:rsidR="00A34E40" w:rsidRPr="009023BC" w:rsidRDefault="00A34E40" w:rsidP="00270235">
            <w:pPr>
              <w:rPr>
                <w:color w:val="auto"/>
                <w:sz w:val="20"/>
                <w:szCs w:val="20"/>
                <w:highlight w:val="cyan"/>
              </w:rPr>
            </w:pPr>
            <w:r w:rsidRPr="009023BC">
              <w:rPr>
                <w:color w:val="auto"/>
                <w:sz w:val="20"/>
                <w:szCs w:val="20"/>
                <w:highlight w:val="cyan"/>
              </w:rPr>
              <w:t>Grafika I MA</w:t>
            </w:r>
          </w:p>
        </w:tc>
        <w:tc>
          <w:tcPr>
            <w:tcW w:w="1144"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O</w:t>
            </w:r>
          </w:p>
        </w:tc>
        <w:tc>
          <w:tcPr>
            <w:tcW w:w="586"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8</w:t>
            </w:r>
          </w:p>
        </w:tc>
        <w:tc>
          <w:tcPr>
            <w:tcW w:w="4073" w:type="dxa"/>
            <w:tcBorders>
              <w:bottom w:val="dashed" w:sz="4" w:space="0" w:color="auto"/>
            </w:tcBorders>
            <w:tcMar>
              <w:left w:w="98" w:type="dxa"/>
            </w:tcMar>
            <w:vAlign w:val="center"/>
          </w:tcPr>
          <w:p w:rsidR="00A34E40" w:rsidRPr="009023BC" w:rsidRDefault="00A34E40" w:rsidP="00270235">
            <w:pPr>
              <w:rPr>
                <w:b/>
                <w:bCs/>
                <w:color w:val="auto"/>
                <w:sz w:val="20"/>
                <w:szCs w:val="20"/>
                <w:highlight w:val="cyan"/>
              </w:rPr>
            </w:pPr>
            <w:r w:rsidRPr="009023BC">
              <w:rPr>
                <w:b/>
                <w:bCs/>
                <w:color w:val="auto"/>
                <w:sz w:val="20"/>
                <w:szCs w:val="20"/>
                <w:highlight w:val="cyan"/>
              </w:rPr>
              <w:t>izv.prof.art. Mario Čaušić</w:t>
            </w:r>
          </w:p>
        </w:tc>
        <w:tc>
          <w:tcPr>
            <w:tcW w:w="947" w:type="dxa"/>
            <w:tcBorders>
              <w:bottom w:val="dashed" w:sz="4" w:space="0" w:color="auto"/>
            </w:tcBorders>
          </w:tcPr>
          <w:p w:rsidR="00A34E40" w:rsidRPr="009023BC" w:rsidRDefault="00A34E40" w:rsidP="00270235">
            <w:pPr>
              <w:jc w:val="center"/>
              <w:rPr>
                <w:b/>
                <w:color w:val="auto"/>
                <w:sz w:val="20"/>
                <w:szCs w:val="20"/>
                <w:highlight w:val="cyan"/>
              </w:rPr>
            </w:pPr>
            <w:r w:rsidRPr="009023BC">
              <w:rPr>
                <w:b/>
                <w:color w:val="auto"/>
                <w:sz w:val="20"/>
                <w:szCs w:val="20"/>
                <w:highlight w:val="cyan"/>
              </w:rPr>
              <w:t>MČ143</w:t>
            </w:r>
          </w:p>
        </w:tc>
        <w:tc>
          <w:tcPr>
            <w:tcW w:w="676"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6</w:t>
            </w:r>
          </w:p>
        </w:tc>
        <w:tc>
          <w:tcPr>
            <w:tcW w:w="675"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6"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85"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1/2</w:t>
            </w:r>
          </w:p>
        </w:tc>
        <w:tc>
          <w:tcPr>
            <w:tcW w:w="675"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1"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r>
      <w:tr w:rsidR="00A34E40" w:rsidRPr="00F17EEA" w:rsidTr="000271DD">
        <w:trPr>
          <w:trHeight w:val="138"/>
        </w:trPr>
        <w:tc>
          <w:tcPr>
            <w:tcW w:w="547" w:type="dxa"/>
            <w:vMerge/>
            <w:tcMar>
              <w:left w:w="98" w:type="dxa"/>
            </w:tcMar>
            <w:vAlign w:val="center"/>
          </w:tcPr>
          <w:p w:rsidR="00A34E40" w:rsidRPr="009023BC" w:rsidRDefault="00A34E40" w:rsidP="00270235">
            <w:pPr>
              <w:rPr>
                <w:color w:val="auto"/>
                <w:sz w:val="20"/>
                <w:szCs w:val="20"/>
                <w:highlight w:val="cyan"/>
              </w:rPr>
            </w:pPr>
          </w:p>
        </w:tc>
        <w:tc>
          <w:tcPr>
            <w:tcW w:w="1260" w:type="dxa"/>
            <w:vMerge/>
            <w:tcMar>
              <w:left w:w="98" w:type="dxa"/>
            </w:tcMar>
            <w:vAlign w:val="center"/>
          </w:tcPr>
          <w:p w:rsidR="00A34E40" w:rsidRPr="009023BC" w:rsidRDefault="00A34E40" w:rsidP="00270235">
            <w:pPr>
              <w:jc w:val="center"/>
              <w:rPr>
                <w:color w:val="auto"/>
                <w:sz w:val="20"/>
                <w:szCs w:val="20"/>
                <w:highlight w:val="cyan"/>
              </w:rPr>
            </w:pPr>
          </w:p>
        </w:tc>
        <w:tc>
          <w:tcPr>
            <w:tcW w:w="2834" w:type="dxa"/>
            <w:vMerge/>
            <w:tcMar>
              <w:left w:w="98" w:type="dxa"/>
            </w:tcMar>
            <w:vAlign w:val="center"/>
          </w:tcPr>
          <w:p w:rsidR="00A34E40" w:rsidRPr="009023BC" w:rsidRDefault="00A34E40" w:rsidP="00270235">
            <w:pPr>
              <w:rPr>
                <w:color w:val="auto"/>
                <w:sz w:val="20"/>
                <w:szCs w:val="20"/>
                <w:highlight w:val="cyan"/>
              </w:rPr>
            </w:pPr>
          </w:p>
        </w:tc>
        <w:tc>
          <w:tcPr>
            <w:tcW w:w="1144" w:type="dxa"/>
            <w:vMerge/>
            <w:tcMar>
              <w:left w:w="98" w:type="dxa"/>
            </w:tcMar>
            <w:vAlign w:val="center"/>
          </w:tcPr>
          <w:p w:rsidR="00A34E40" w:rsidRPr="009023BC" w:rsidRDefault="00A34E40" w:rsidP="00270235">
            <w:pPr>
              <w:jc w:val="center"/>
              <w:rPr>
                <w:color w:val="auto"/>
                <w:sz w:val="20"/>
                <w:szCs w:val="20"/>
                <w:highlight w:val="cyan"/>
              </w:rPr>
            </w:pPr>
          </w:p>
        </w:tc>
        <w:tc>
          <w:tcPr>
            <w:tcW w:w="586" w:type="dxa"/>
            <w:vMerge/>
            <w:tcMar>
              <w:left w:w="98" w:type="dxa"/>
            </w:tcMar>
            <w:vAlign w:val="center"/>
          </w:tcPr>
          <w:p w:rsidR="00A34E40" w:rsidRPr="009023BC" w:rsidRDefault="00A34E40" w:rsidP="00270235">
            <w:pPr>
              <w:jc w:val="center"/>
              <w:rPr>
                <w:color w:val="auto"/>
                <w:sz w:val="20"/>
                <w:szCs w:val="20"/>
                <w:highlight w:val="cyan"/>
              </w:rPr>
            </w:pPr>
          </w:p>
        </w:tc>
        <w:tc>
          <w:tcPr>
            <w:tcW w:w="4073" w:type="dxa"/>
            <w:tcBorders>
              <w:top w:val="dashed" w:sz="4" w:space="0" w:color="auto"/>
            </w:tcBorders>
            <w:tcMar>
              <w:left w:w="98" w:type="dxa"/>
            </w:tcMar>
            <w:vAlign w:val="center"/>
          </w:tcPr>
          <w:p w:rsidR="00A34E40" w:rsidRPr="009023BC" w:rsidRDefault="00A34E40" w:rsidP="00270235">
            <w:pPr>
              <w:rPr>
                <w:bCs/>
                <w:color w:val="auto"/>
                <w:sz w:val="20"/>
                <w:szCs w:val="20"/>
                <w:highlight w:val="cyan"/>
              </w:rPr>
            </w:pPr>
            <w:r w:rsidRPr="009023BC">
              <w:rPr>
                <w:bCs/>
                <w:color w:val="auto"/>
                <w:sz w:val="20"/>
                <w:szCs w:val="20"/>
                <w:highlight w:val="cyan"/>
              </w:rPr>
              <w:t>Mario Matoković, ass.</w:t>
            </w:r>
          </w:p>
        </w:tc>
        <w:tc>
          <w:tcPr>
            <w:tcW w:w="947" w:type="dxa"/>
            <w:tcBorders>
              <w:top w:val="dashed" w:sz="4" w:space="0" w:color="auto"/>
            </w:tcBorders>
          </w:tcPr>
          <w:p w:rsidR="00A34E40" w:rsidRPr="009023BC" w:rsidRDefault="00A34E40" w:rsidP="00270235">
            <w:pPr>
              <w:jc w:val="center"/>
              <w:rPr>
                <w:color w:val="auto"/>
                <w:sz w:val="20"/>
                <w:szCs w:val="20"/>
                <w:highlight w:val="cyan"/>
              </w:rPr>
            </w:pPr>
            <w:r w:rsidRPr="009023BC">
              <w:rPr>
                <w:color w:val="auto"/>
                <w:sz w:val="20"/>
                <w:szCs w:val="20"/>
                <w:highlight w:val="cyan"/>
              </w:rPr>
              <w:t>MM537</w:t>
            </w:r>
          </w:p>
        </w:tc>
        <w:tc>
          <w:tcPr>
            <w:tcW w:w="676"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75"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96"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2PK</w:t>
            </w:r>
          </w:p>
        </w:tc>
        <w:tc>
          <w:tcPr>
            <w:tcW w:w="685"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75"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91"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1/2</w:t>
            </w:r>
          </w:p>
        </w:tc>
      </w:tr>
      <w:tr w:rsidR="00A34E40" w:rsidRPr="00F17EEA" w:rsidTr="000271DD">
        <w:trPr>
          <w:trHeight w:val="233"/>
        </w:trPr>
        <w:tc>
          <w:tcPr>
            <w:tcW w:w="547" w:type="dxa"/>
            <w:vMerge w:val="restart"/>
            <w:tcMar>
              <w:left w:w="98" w:type="dxa"/>
            </w:tcMar>
            <w:vAlign w:val="center"/>
          </w:tcPr>
          <w:p w:rsidR="00A34E40" w:rsidRPr="0064236F" w:rsidRDefault="00A34E40" w:rsidP="00270235">
            <w:pPr>
              <w:rPr>
                <w:color w:val="auto"/>
                <w:sz w:val="20"/>
                <w:szCs w:val="20"/>
                <w:highlight w:val="magenta"/>
              </w:rPr>
            </w:pPr>
            <w:r w:rsidRPr="0064236F">
              <w:rPr>
                <w:color w:val="auto"/>
                <w:sz w:val="20"/>
                <w:szCs w:val="20"/>
                <w:highlight w:val="magenta"/>
              </w:rPr>
              <w:t>12.</w:t>
            </w:r>
          </w:p>
        </w:tc>
        <w:tc>
          <w:tcPr>
            <w:tcW w:w="1260" w:type="dxa"/>
            <w:vMerge w:val="restart"/>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LKMA201</w:t>
            </w:r>
          </w:p>
        </w:tc>
        <w:tc>
          <w:tcPr>
            <w:tcW w:w="2834" w:type="dxa"/>
            <w:vMerge w:val="restart"/>
            <w:tcMar>
              <w:left w:w="98" w:type="dxa"/>
            </w:tcMar>
            <w:vAlign w:val="center"/>
          </w:tcPr>
          <w:p w:rsidR="00A34E40" w:rsidRPr="0064236F" w:rsidRDefault="00A34E40" w:rsidP="00270235">
            <w:pPr>
              <w:rPr>
                <w:color w:val="auto"/>
                <w:sz w:val="20"/>
                <w:szCs w:val="20"/>
                <w:highlight w:val="magenta"/>
              </w:rPr>
            </w:pPr>
            <w:r w:rsidRPr="0064236F">
              <w:rPr>
                <w:color w:val="auto"/>
                <w:sz w:val="20"/>
                <w:szCs w:val="20"/>
                <w:highlight w:val="magenta"/>
              </w:rPr>
              <w:t>Crtanje I</w:t>
            </w:r>
          </w:p>
        </w:tc>
        <w:tc>
          <w:tcPr>
            <w:tcW w:w="1144" w:type="dxa"/>
            <w:vMerge w:val="restart"/>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I</w:t>
            </w:r>
          </w:p>
        </w:tc>
        <w:tc>
          <w:tcPr>
            <w:tcW w:w="586" w:type="dxa"/>
            <w:vMerge w:val="restart"/>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3</w:t>
            </w:r>
          </w:p>
        </w:tc>
        <w:tc>
          <w:tcPr>
            <w:tcW w:w="4073" w:type="dxa"/>
            <w:tcBorders>
              <w:bottom w:val="dashed" w:sz="4" w:space="0" w:color="auto"/>
            </w:tcBorders>
            <w:tcMar>
              <w:left w:w="98" w:type="dxa"/>
            </w:tcMar>
            <w:vAlign w:val="center"/>
          </w:tcPr>
          <w:p w:rsidR="00A34E40" w:rsidRPr="0064236F" w:rsidRDefault="00A34E40" w:rsidP="00270235">
            <w:pPr>
              <w:rPr>
                <w:b/>
                <w:bCs/>
                <w:color w:val="auto"/>
                <w:sz w:val="20"/>
                <w:szCs w:val="20"/>
                <w:highlight w:val="magenta"/>
              </w:rPr>
            </w:pPr>
            <w:r w:rsidRPr="0064236F">
              <w:rPr>
                <w:b/>
                <w:bCs/>
                <w:color w:val="auto"/>
                <w:sz w:val="20"/>
                <w:szCs w:val="20"/>
                <w:highlight w:val="magenta"/>
              </w:rPr>
              <w:t>izv.prof.art. Domagoj Sušac</w:t>
            </w:r>
          </w:p>
        </w:tc>
        <w:tc>
          <w:tcPr>
            <w:tcW w:w="947" w:type="dxa"/>
            <w:tcBorders>
              <w:bottom w:val="dashed" w:sz="4" w:space="0" w:color="auto"/>
            </w:tcBorders>
          </w:tcPr>
          <w:p w:rsidR="00A34E40" w:rsidRPr="0064236F" w:rsidRDefault="00A34E40" w:rsidP="00270235">
            <w:pPr>
              <w:jc w:val="center"/>
              <w:rPr>
                <w:b/>
                <w:color w:val="auto"/>
                <w:sz w:val="20"/>
                <w:szCs w:val="20"/>
                <w:highlight w:val="magenta"/>
              </w:rPr>
            </w:pPr>
            <w:r w:rsidRPr="0064236F">
              <w:rPr>
                <w:b/>
                <w:color w:val="auto"/>
                <w:sz w:val="20"/>
                <w:szCs w:val="20"/>
                <w:highlight w:val="magenta"/>
              </w:rPr>
              <w:t>DS200</w:t>
            </w:r>
          </w:p>
        </w:tc>
        <w:tc>
          <w:tcPr>
            <w:tcW w:w="676"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r w:rsidRPr="0064236F">
              <w:rPr>
                <w:b/>
                <w:color w:val="auto"/>
                <w:sz w:val="20"/>
                <w:szCs w:val="20"/>
                <w:highlight w:val="magenta"/>
              </w:rPr>
              <w:t>3</w:t>
            </w:r>
          </w:p>
        </w:tc>
        <w:tc>
          <w:tcPr>
            <w:tcW w:w="675"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96"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85"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r w:rsidRPr="0064236F">
              <w:rPr>
                <w:b/>
                <w:color w:val="auto"/>
                <w:sz w:val="20"/>
                <w:szCs w:val="20"/>
                <w:highlight w:val="magenta"/>
              </w:rPr>
              <w:t>1/4</w:t>
            </w:r>
          </w:p>
        </w:tc>
        <w:tc>
          <w:tcPr>
            <w:tcW w:w="675" w:type="dxa"/>
            <w:tcBorders>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91" w:type="dxa"/>
            <w:tcBorders>
              <w:bottom w:val="dashed" w:sz="4" w:space="0" w:color="auto"/>
            </w:tcBorders>
            <w:tcMar>
              <w:left w:w="98" w:type="dxa"/>
            </w:tcMar>
            <w:vAlign w:val="center"/>
          </w:tcPr>
          <w:p w:rsidR="00A34E40" w:rsidRPr="0064236F" w:rsidRDefault="00A34E40" w:rsidP="00270235">
            <w:pPr>
              <w:jc w:val="center"/>
              <w:rPr>
                <w:b/>
                <w:color w:val="auto"/>
                <w:sz w:val="28"/>
                <w:szCs w:val="28"/>
                <w:highlight w:val="magenta"/>
              </w:rPr>
            </w:pPr>
          </w:p>
        </w:tc>
      </w:tr>
      <w:tr w:rsidR="00A34E40" w:rsidRPr="00F17EEA" w:rsidTr="000271DD">
        <w:trPr>
          <w:trHeight w:val="232"/>
        </w:trPr>
        <w:tc>
          <w:tcPr>
            <w:tcW w:w="547" w:type="dxa"/>
            <w:vMerge/>
            <w:tcMar>
              <w:left w:w="98" w:type="dxa"/>
            </w:tcMar>
            <w:vAlign w:val="center"/>
          </w:tcPr>
          <w:p w:rsidR="00A34E40" w:rsidRPr="0064236F" w:rsidRDefault="00A34E40" w:rsidP="00270235">
            <w:pPr>
              <w:rPr>
                <w:color w:val="auto"/>
                <w:sz w:val="20"/>
                <w:szCs w:val="20"/>
                <w:highlight w:val="magenta"/>
              </w:rPr>
            </w:pPr>
          </w:p>
        </w:tc>
        <w:tc>
          <w:tcPr>
            <w:tcW w:w="1260" w:type="dxa"/>
            <w:vMerge/>
            <w:tcMar>
              <w:left w:w="98" w:type="dxa"/>
            </w:tcMar>
            <w:vAlign w:val="center"/>
          </w:tcPr>
          <w:p w:rsidR="00A34E40" w:rsidRPr="0064236F" w:rsidRDefault="00A34E40" w:rsidP="00270235">
            <w:pPr>
              <w:jc w:val="center"/>
              <w:rPr>
                <w:color w:val="auto"/>
                <w:sz w:val="20"/>
                <w:szCs w:val="20"/>
                <w:highlight w:val="magenta"/>
              </w:rPr>
            </w:pPr>
          </w:p>
        </w:tc>
        <w:tc>
          <w:tcPr>
            <w:tcW w:w="2834" w:type="dxa"/>
            <w:vMerge/>
            <w:tcMar>
              <w:left w:w="98" w:type="dxa"/>
            </w:tcMar>
            <w:vAlign w:val="center"/>
          </w:tcPr>
          <w:p w:rsidR="00A34E40" w:rsidRPr="0064236F" w:rsidRDefault="00A34E40" w:rsidP="00270235">
            <w:pPr>
              <w:rPr>
                <w:color w:val="auto"/>
                <w:sz w:val="20"/>
                <w:szCs w:val="20"/>
                <w:highlight w:val="magenta"/>
              </w:rPr>
            </w:pPr>
          </w:p>
        </w:tc>
        <w:tc>
          <w:tcPr>
            <w:tcW w:w="1144" w:type="dxa"/>
            <w:vMerge/>
            <w:tcMar>
              <w:left w:w="98" w:type="dxa"/>
            </w:tcMar>
            <w:vAlign w:val="center"/>
          </w:tcPr>
          <w:p w:rsidR="00A34E40" w:rsidRPr="0064236F" w:rsidRDefault="00A34E40" w:rsidP="00270235">
            <w:pPr>
              <w:jc w:val="center"/>
              <w:rPr>
                <w:color w:val="auto"/>
                <w:sz w:val="20"/>
                <w:szCs w:val="20"/>
                <w:highlight w:val="magenta"/>
              </w:rPr>
            </w:pPr>
          </w:p>
        </w:tc>
        <w:tc>
          <w:tcPr>
            <w:tcW w:w="586" w:type="dxa"/>
            <w:vMerge/>
            <w:tcMar>
              <w:left w:w="98" w:type="dxa"/>
            </w:tcMar>
            <w:vAlign w:val="center"/>
          </w:tcPr>
          <w:p w:rsidR="00A34E40" w:rsidRPr="0064236F" w:rsidRDefault="00A34E40" w:rsidP="00270235">
            <w:pPr>
              <w:jc w:val="center"/>
              <w:rPr>
                <w:color w:val="auto"/>
                <w:sz w:val="20"/>
                <w:szCs w:val="20"/>
                <w:highlight w:val="magenta"/>
              </w:rPr>
            </w:pPr>
          </w:p>
        </w:tc>
        <w:tc>
          <w:tcPr>
            <w:tcW w:w="4073" w:type="dxa"/>
            <w:tcBorders>
              <w:top w:val="dashed" w:sz="4" w:space="0" w:color="auto"/>
            </w:tcBorders>
            <w:tcMar>
              <w:left w:w="98" w:type="dxa"/>
            </w:tcMar>
            <w:vAlign w:val="center"/>
          </w:tcPr>
          <w:p w:rsidR="00A34E40" w:rsidRPr="0064236F" w:rsidRDefault="00A34E40" w:rsidP="00270235">
            <w:pPr>
              <w:rPr>
                <w:bCs/>
                <w:color w:val="auto"/>
                <w:sz w:val="20"/>
                <w:szCs w:val="20"/>
                <w:highlight w:val="magenta"/>
              </w:rPr>
            </w:pPr>
            <w:r w:rsidRPr="0064236F">
              <w:rPr>
                <w:bCs/>
                <w:color w:val="auto"/>
                <w:sz w:val="20"/>
                <w:szCs w:val="20"/>
                <w:highlight w:val="magenta"/>
              </w:rPr>
              <w:t>Miran Blažek,ass</w:t>
            </w:r>
          </w:p>
        </w:tc>
        <w:tc>
          <w:tcPr>
            <w:tcW w:w="947" w:type="dxa"/>
            <w:tcBorders>
              <w:top w:val="dashed" w:sz="4" w:space="0" w:color="auto"/>
            </w:tcBorders>
          </w:tcPr>
          <w:p w:rsidR="00A34E40" w:rsidRPr="0064236F" w:rsidRDefault="00A34E40" w:rsidP="00270235">
            <w:pPr>
              <w:jc w:val="center"/>
              <w:rPr>
                <w:color w:val="auto"/>
                <w:sz w:val="20"/>
                <w:szCs w:val="20"/>
                <w:highlight w:val="magenta"/>
              </w:rPr>
            </w:pPr>
            <w:r w:rsidRPr="0064236F">
              <w:rPr>
                <w:color w:val="auto"/>
                <w:sz w:val="20"/>
                <w:szCs w:val="20"/>
                <w:highlight w:val="magenta"/>
              </w:rPr>
              <w:t>MB495</w:t>
            </w:r>
          </w:p>
        </w:tc>
        <w:tc>
          <w:tcPr>
            <w:tcW w:w="676"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p>
        </w:tc>
        <w:tc>
          <w:tcPr>
            <w:tcW w:w="675"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p>
        </w:tc>
        <w:tc>
          <w:tcPr>
            <w:tcW w:w="696"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1PK</w:t>
            </w:r>
          </w:p>
        </w:tc>
        <w:tc>
          <w:tcPr>
            <w:tcW w:w="685"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p>
        </w:tc>
        <w:tc>
          <w:tcPr>
            <w:tcW w:w="675"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p>
        </w:tc>
        <w:tc>
          <w:tcPr>
            <w:tcW w:w="691" w:type="dxa"/>
            <w:tcBorders>
              <w:top w:val="dashed" w:sz="4" w:space="0" w:color="auto"/>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1/4</w:t>
            </w:r>
          </w:p>
        </w:tc>
      </w:tr>
      <w:tr w:rsidR="00A34E40" w:rsidRPr="00F17EEA" w:rsidTr="000271DD">
        <w:trPr>
          <w:trHeight w:val="234"/>
        </w:trPr>
        <w:tc>
          <w:tcPr>
            <w:tcW w:w="547" w:type="dxa"/>
            <w:vMerge w:val="restart"/>
            <w:tcMar>
              <w:left w:w="98" w:type="dxa"/>
            </w:tcMar>
            <w:vAlign w:val="center"/>
          </w:tcPr>
          <w:p w:rsidR="00A34E40" w:rsidRPr="00FB5576" w:rsidRDefault="00A34E40" w:rsidP="00270235">
            <w:pPr>
              <w:rPr>
                <w:color w:val="auto"/>
                <w:sz w:val="20"/>
                <w:szCs w:val="20"/>
              </w:rPr>
            </w:pPr>
            <w:bookmarkStart w:id="0" w:name="_GoBack"/>
            <w:r w:rsidRPr="00FB5576">
              <w:rPr>
                <w:color w:val="auto"/>
                <w:sz w:val="20"/>
                <w:szCs w:val="20"/>
              </w:rPr>
              <w:t>13.</w:t>
            </w:r>
          </w:p>
        </w:tc>
        <w:tc>
          <w:tcPr>
            <w:tcW w:w="1260" w:type="dxa"/>
            <w:vMerge w:val="restart"/>
            <w:tcMar>
              <w:left w:w="98" w:type="dxa"/>
            </w:tcMar>
            <w:vAlign w:val="center"/>
          </w:tcPr>
          <w:p w:rsidR="00A34E40" w:rsidRPr="00FB5576" w:rsidRDefault="00A34E40" w:rsidP="00270235">
            <w:pPr>
              <w:jc w:val="center"/>
              <w:rPr>
                <w:color w:val="auto"/>
                <w:sz w:val="20"/>
                <w:szCs w:val="20"/>
              </w:rPr>
            </w:pPr>
            <w:r w:rsidRPr="00FB5576">
              <w:rPr>
                <w:color w:val="auto"/>
                <w:sz w:val="20"/>
                <w:szCs w:val="20"/>
              </w:rPr>
              <w:t>LKMA311</w:t>
            </w:r>
          </w:p>
        </w:tc>
        <w:tc>
          <w:tcPr>
            <w:tcW w:w="2834" w:type="dxa"/>
            <w:vMerge w:val="restart"/>
            <w:tcMar>
              <w:left w:w="98" w:type="dxa"/>
            </w:tcMar>
            <w:vAlign w:val="center"/>
          </w:tcPr>
          <w:p w:rsidR="00A34E40" w:rsidRPr="00FB5576" w:rsidRDefault="00A34E40" w:rsidP="00270235">
            <w:pPr>
              <w:rPr>
                <w:color w:val="auto"/>
                <w:sz w:val="20"/>
                <w:szCs w:val="20"/>
              </w:rPr>
            </w:pPr>
            <w:r w:rsidRPr="00FB5576">
              <w:rPr>
                <w:color w:val="auto"/>
                <w:sz w:val="20"/>
                <w:szCs w:val="20"/>
              </w:rPr>
              <w:t>Grafičke tehnike I</w:t>
            </w:r>
          </w:p>
        </w:tc>
        <w:tc>
          <w:tcPr>
            <w:tcW w:w="1144" w:type="dxa"/>
            <w:vMerge w:val="restart"/>
            <w:tcMar>
              <w:left w:w="98" w:type="dxa"/>
            </w:tcMar>
            <w:vAlign w:val="center"/>
          </w:tcPr>
          <w:p w:rsidR="00A34E40" w:rsidRPr="00FB5576" w:rsidRDefault="00A34E40" w:rsidP="00270235">
            <w:pPr>
              <w:jc w:val="center"/>
              <w:rPr>
                <w:color w:val="auto"/>
                <w:sz w:val="20"/>
                <w:szCs w:val="20"/>
              </w:rPr>
            </w:pPr>
            <w:r w:rsidRPr="00FB5576">
              <w:rPr>
                <w:color w:val="auto"/>
                <w:sz w:val="20"/>
                <w:szCs w:val="20"/>
              </w:rPr>
              <w:t>I</w:t>
            </w:r>
          </w:p>
        </w:tc>
        <w:tc>
          <w:tcPr>
            <w:tcW w:w="586" w:type="dxa"/>
            <w:vMerge w:val="restart"/>
            <w:tcMar>
              <w:left w:w="98" w:type="dxa"/>
            </w:tcMar>
            <w:vAlign w:val="center"/>
          </w:tcPr>
          <w:p w:rsidR="00A34E40" w:rsidRPr="00FB5576" w:rsidRDefault="00A34E40" w:rsidP="00270235">
            <w:pPr>
              <w:jc w:val="center"/>
              <w:rPr>
                <w:color w:val="auto"/>
                <w:sz w:val="20"/>
                <w:szCs w:val="20"/>
              </w:rPr>
            </w:pPr>
            <w:r w:rsidRPr="00FB5576">
              <w:rPr>
                <w:color w:val="auto"/>
                <w:sz w:val="20"/>
                <w:szCs w:val="20"/>
              </w:rPr>
              <w:t>3</w:t>
            </w:r>
          </w:p>
        </w:tc>
        <w:tc>
          <w:tcPr>
            <w:tcW w:w="4073" w:type="dxa"/>
            <w:tcBorders>
              <w:bottom w:val="dashed" w:sz="4" w:space="0" w:color="auto"/>
            </w:tcBorders>
            <w:tcMar>
              <w:left w:w="98" w:type="dxa"/>
            </w:tcMar>
            <w:vAlign w:val="center"/>
          </w:tcPr>
          <w:p w:rsidR="00A34E40" w:rsidRPr="00FB5576" w:rsidRDefault="00A34E40" w:rsidP="00270235">
            <w:pPr>
              <w:pStyle w:val="Body"/>
              <w:tabs>
                <w:tab w:val="left" w:pos="567"/>
                <w:tab w:val="left" w:pos="1134"/>
                <w:tab w:val="left" w:pos="1701"/>
                <w:tab w:val="left" w:pos="2268"/>
                <w:tab w:val="left" w:pos="2835"/>
              </w:tabs>
              <w:rPr>
                <w:rFonts w:ascii="Times New Roman" w:hAnsi="Times New Roman" w:cs="Times New Roman"/>
                <w:b/>
                <w:bCs/>
                <w:color w:val="auto"/>
                <w:sz w:val="20"/>
                <w:szCs w:val="20"/>
                <w:lang w:val="hr-HR"/>
              </w:rPr>
            </w:pPr>
            <w:r w:rsidRPr="00FB5576">
              <w:rPr>
                <w:rFonts w:ascii="Times New Roman" w:hAnsi="Times New Roman" w:cs="Times New Roman"/>
                <w:b/>
                <w:bCs/>
                <w:color w:val="auto"/>
                <w:sz w:val="20"/>
                <w:szCs w:val="20"/>
              </w:rPr>
              <w:t>izv</w:t>
            </w:r>
            <w:r w:rsidRPr="00FB5576">
              <w:rPr>
                <w:rFonts w:ascii="Times New Roman" w:hAnsi="Times New Roman" w:cs="Times New Roman"/>
                <w:b/>
                <w:bCs/>
                <w:color w:val="auto"/>
                <w:sz w:val="20"/>
                <w:szCs w:val="20"/>
                <w:lang w:val="hr-HR"/>
              </w:rPr>
              <w:t>.</w:t>
            </w:r>
            <w:r w:rsidRPr="00FB5576">
              <w:rPr>
                <w:rFonts w:ascii="Times New Roman" w:hAnsi="Times New Roman" w:cs="Times New Roman"/>
                <w:b/>
                <w:bCs/>
                <w:color w:val="auto"/>
                <w:sz w:val="20"/>
                <w:szCs w:val="20"/>
              </w:rPr>
              <w:t>prof</w:t>
            </w:r>
            <w:r w:rsidRPr="00FB5576">
              <w:rPr>
                <w:rFonts w:ascii="Times New Roman" w:hAnsi="Times New Roman" w:cs="Times New Roman"/>
                <w:b/>
                <w:bCs/>
                <w:color w:val="auto"/>
                <w:sz w:val="20"/>
                <w:szCs w:val="20"/>
                <w:lang w:val="hr-HR"/>
              </w:rPr>
              <w:t>.</w:t>
            </w:r>
            <w:r w:rsidRPr="00FB5576">
              <w:rPr>
                <w:rFonts w:ascii="Times New Roman" w:hAnsi="Times New Roman" w:cs="Times New Roman"/>
                <w:b/>
                <w:bCs/>
                <w:color w:val="auto"/>
                <w:sz w:val="20"/>
                <w:szCs w:val="20"/>
              </w:rPr>
              <w:t>art</w:t>
            </w:r>
            <w:r w:rsidRPr="00FB5576">
              <w:rPr>
                <w:rFonts w:ascii="Times New Roman" w:hAnsi="Times New Roman" w:cs="Times New Roman"/>
                <w:b/>
                <w:bCs/>
                <w:color w:val="auto"/>
                <w:sz w:val="20"/>
                <w:szCs w:val="20"/>
                <w:lang w:val="hr-HR"/>
              </w:rPr>
              <w:t>. Mario Čaušić - nositelj</w:t>
            </w:r>
          </w:p>
        </w:tc>
        <w:tc>
          <w:tcPr>
            <w:tcW w:w="947" w:type="dxa"/>
            <w:tcBorders>
              <w:bottom w:val="dashed" w:sz="4" w:space="0" w:color="auto"/>
            </w:tcBorders>
          </w:tcPr>
          <w:p w:rsidR="00A34E40" w:rsidRPr="00FB5576" w:rsidRDefault="00A34E40" w:rsidP="00270235">
            <w:pPr>
              <w:jc w:val="center"/>
              <w:rPr>
                <w:b/>
                <w:color w:val="auto"/>
                <w:sz w:val="20"/>
                <w:szCs w:val="20"/>
              </w:rPr>
            </w:pPr>
            <w:r w:rsidRPr="00FB5576">
              <w:rPr>
                <w:b/>
                <w:color w:val="auto"/>
                <w:sz w:val="20"/>
                <w:szCs w:val="20"/>
              </w:rPr>
              <w:t>MČ143</w:t>
            </w:r>
          </w:p>
        </w:tc>
        <w:tc>
          <w:tcPr>
            <w:tcW w:w="676" w:type="dxa"/>
            <w:tcBorders>
              <w:bottom w:val="dashed" w:sz="4" w:space="0" w:color="auto"/>
            </w:tcBorders>
            <w:tcMar>
              <w:left w:w="98" w:type="dxa"/>
            </w:tcMar>
            <w:vAlign w:val="center"/>
          </w:tcPr>
          <w:p w:rsidR="00A34E40" w:rsidRPr="00FB5576" w:rsidRDefault="00A34E40" w:rsidP="00270235">
            <w:pPr>
              <w:jc w:val="center"/>
              <w:rPr>
                <w:b/>
                <w:color w:val="auto"/>
                <w:sz w:val="20"/>
                <w:szCs w:val="20"/>
              </w:rPr>
            </w:pPr>
            <w:r w:rsidRPr="00FB5576">
              <w:rPr>
                <w:b/>
                <w:color w:val="auto"/>
                <w:sz w:val="20"/>
                <w:szCs w:val="20"/>
              </w:rPr>
              <w:t>2</w:t>
            </w:r>
          </w:p>
        </w:tc>
        <w:tc>
          <w:tcPr>
            <w:tcW w:w="675" w:type="dxa"/>
            <w:tcBorders>
              <w:bottom w:val="dashed" w:sz="4" w:space="0" w:color="auto"/>
            </w:tcBorders>
            <w:tcMar>
              <w:left w:w="98" w:type="dxa"/>
            </w:tcMar>
            <w:vAlign w:val="center"/>
          </w:tcPr>
          <w:p w:rsidR="00A34E40" w:rsidRPr="00FB5576" w:rsidRDefault="00A34E40" w:rsidP="00270235">
            <w:pPr>
              <w:jc w:val="center"/>
              <w:rPr>
                <w:b/>
                <w:color w:val="auto"/>
                <w:sz w:val="20"/>
                <w:szCs w:val="20"/>
              </w:rPr>
            </w:pPr>
          </w:p>
        </w:tc>
        <w:tc>
          <w:tcPr>
            <w:tcW w:w="696" w:type="dxa"/>
            <w:tcBorders>
              <w:bottom w:val="dashed" w:sz="4" w:space="0" w:color="auto"/>
            </w:tcBorders>
            <w:tcMar>
              <w:left w:w="98" w:type="dxa"/>
            </w:tcMar>
            <w:vAlign w:val="center"/>
          </w:tcPr>
          <w:p w:rsidR="00A34E40" w:rsidRPr="00FB5576" w:rsidRDefault="00A34E40" w:rsidP="00270235">
            <w:pPr>
              <w:jc w:val="center"/>
              <w:rPr>
                <w:b/>
                <w:color w:val="auto"/>
                <w:sz w:val="20"/>
                <w:szCs w:val="20"/>
              </w:rPr>
            </w:pPr>
          </w:p>
        </w:tc>
        <w:tc>
          <w:tcPr>
            <w:tcW w:w="685" w:type="dxa"/>
            <w:tcBorders>
              <w:bottom w:val="dashed" w:sz="4" w:space="0" w:color="auto"/>
            </w:tcBorders>
            <w:tcMar>
              <w:left w:w="98" w:type="dxa"/>
            </w:tcMar>
            <w:vAlign w:val="center"/>
          </w:tcPr>
          <w:p w:rsidR="00A34E40" w:rsidRPr="00FB5576" w:rsidRDefault="00A34E40" w:rsidP="00270235">
            <w:pPr>
              <w:jc w:val="center"/>
              <w:rPr>
                <w:b/>
                <w:color w:val="auto"/>
                <w:sz w:val="20"/>
                <w:szCs w:val="20"/>
                <w:highlight w:val="yellow"/>
              </w:rPr>
            </w:pPr>
            <w:r w:rsidRPr="00FB5576">
              <w:rPr>
                <w:b/>
                <w:color w:val="auto"/>
                <w:sz w:val="20"/>
                <w:szCs w:val="20"/>
              </w:rPr>
              <w:t>1</w:t>
            </w:r>
          </w:p>
        </w:tc>
        <w:tc>
          <w:tcPr>
            <w:tcW w:w="675" w:type="dxa"/>
            <w:tcBorders>
              <w:bottom w:val="dashed" w:sz="4" w:space="0" w:color="auto"/>
            </w:tcBorders>
            <w:tcMar>
              <w:left w:w="98" w:type="dxa"/>
            </w:tcMar>
            <w:vAlign w:val="center"/>
          </w:tcPr>
          <w:p w:rsidR="00A34E40" w:rsidRPr="00FB5576" w:rsidRDefault="00A34E40" w:rsidP="00270235">
            <w:pPr>
              <w:jc w:val="center"/>
              <w:rPr>
                <w:b/>
                <w:color w:val="auto"/>
                <w:sz w:val="20"/>
                <w:szCs w:val="20"/>
                <w:highlight w:val="yellow"/>
              </w:rPr>
            </w:pPr>
          </w:p>
        </w:tc>
        <w:tc>
          <w:tcPr>
            <w:tcW w:w="691" w:type="dxa"/>
            <w:tcBorders>
              <w:bottom w:val="dashed" w:sz="4" w:space="0" w:color="auto"/>
            </w:tcBorders>
            <w:tcMar>
              <w:left w:w="98" w:type="dxa"/>
            </w:tcMar>
            <w:vAlign w:val="center"/>
          </w:tcPr>
          <w:p w:rsidR="00A34E40" w:rsidRPr="00FB5576" w:rsidRDefault="00A34E40" w:rsidP="00270235">
            <w:pPr>
              <w:jc w:val="center"/>
              <w:rPr>
                <w:b/>
                <w:color w:val="auto"/>
                <w:sz w:val="20"/>
                <w:szCs w:val="20"/>
                <w:highlight w:val="yellow"/>
              </w:rPr>
            </w:pPr>
          </w:p>
        </w:tc>
      </w:tr>
      <w:bookmarkEnd w:id="0"/>
      <w:tr w:rsidR="00A34E40" w:rsidRPr="00F17EEA" w:rsidTr="000271DD">
        <w:trPr>
          <w:trHeight w:val="234"/>
        </w:trPr>
        <w:tc>
          <w:tcPr>
            <w:tcW w:w="547" w:type="dxa"/>
            <w:vMerge/>
            <w:tcMar>
              <w:left w:w="98" w:type="dxa"/>
            </w:tcMar>
            <w:vAlign w:val="center"/>
          </w:tcPr>
          <w:p w:rsidR="00A34E40" w:rsidRPr="00FB5576" w:rsidRDefault="00A34E40" w:rsidP="00270235">
            <w:pPr>
              <w:rPr>
                <w:color w:val="auto"/>
                <w:sz w:val="20"/>
                <w:szCs w:val="20"/>
              </w:rPr>
            </w:pPr>
          </w:p>
        </w:tc>
        <w:tc>
          <w:tcPr>
            <w:tcW w:w="1260" w:type="dxa"/>
            <w:vMerge/>
            <w:tcMar>
              <w:left w:w="98" w:type="dxa"/>
            </w:tcMar>
            <w:vAlign w:val="center"/>
          </w:tcPr>
          <w:p w:rsidR="00A34E40" w:rsidRPr="00FB5576" w:rsidRDefault="00A34E40" w:rsidP="00270235">
            <w:pPr>
              <w:jc w:val="center"/>
              <w:rPr>
                <w:color w:val="auto"/>
                <w:sz w:val="20"/>
                <w:szCs w:val="20"/>
              </w:rPr>
            </w:pPr>
          </w:p>
        </w:tc>
        <w:tc>
          <w:tcPr>
            <w:tcW w:w="2834" w:type="dxa"/>
            <w:vMerge/>
            <w:tcMar>
              <w:left w:w="98" w:type="dxa"/>
            </w:tcMar>
          </w:tcPr>
          <w:p w:rsidR="00A34E40" w:rsidRPr="00FB5576" w:rsidRDefault="00A34E40" w:rsidP="00270235">
            <w:pPr>
              <w:rPr>
                <w:color w:val="auto"/>
                <w:sz w:val="20"/>
                <w:szCs w:val="20"/>
              </w:rPr>
            </w:pPr>
          </w:p>
        </w:tc>
        <w:tc>
          <w:tcPr>
            <w:tcW w:w="1144" w:type="dxa"/>
            <w:vMerge/>
            <w:tcMar>
              <w:left w:w="98" w:type="dxa"/>
            </w:tcMar>
          </w:tcPr>
          <w:p w:rsidR="00A34E40" w:rsidRPr="00FB5576" w:rsidRDefault="00A34E40" w:rsidP="00270235">
            <w:pPr>
              <w:jc w:val="center"/>
              <w:rPr>
                <w:color w:val="auto"/>
                <w:sz w:val="20"/>
                <w:szCs w:val="20"/>
              </w:rPr>
            </w:pPr>
          </w:p>
        </w:tc>
        <w:tc>
          <w:tcPr>
            <w:tcW w:w="586" w:type="dxa"/>
            <w:vMerge/>
            <w:tcMar>
              <w:left w:w="98" w:type="dxa"/>
            </w:tcMar>
          </w:tcPr>
          <w:p w:rsidR="00A34E40" w:rsidRPr="00FB5576" w:rsidRDefault="00A34E40" w:rsidP="00270235">
            <w:pPr>
              <w:jc w:val="center"/>
              <w:rPr>
                <w:color w:val="auto"/>
                <w:sz w:val="20"/>
                <w:szCs w:val="20"/>
              </w:rPr>
            </w:pPr>
          </w:p>
        </w:tc>
        <w:tc>
          <w:tcPr>
            <w:tcW w:w="4073" w:type="dxa"/>
            <w:tcBorders>
              <w:top w:val="dashed" w:sz="4" w:space="0" w:color="auto"/>
            </w:tcBorders>
            <w:tcMar>
              <w:left w:w="98" w:type="dxa"/>
            </w:tcMar>
            <w:vAlign w:val="center"/>
          </w:tcPr>
          <w:p w:rsidR="00A34E40" w:rsidRPr="00FB5576" w:rsidRDefault="00A34E40" w:rsidP="00270235">
            <w:pPr>
              <w:rPr>
                <w:bCs/>
                <w:color w:val="auto"/>
                <w:sz w:val="20"/>
                <w:szCs w:val="20"/>
              </w:rPr>
            </w:pPr>
            <w:r w:rsidRPr="00FB5576">
              <w:rPr>
                <w:bCs/>
                <w:color w:val="auto"/>
                <w:sz w:val="20"/>
                <w:szCs w:val="20"/>
              </w:rPr>
              <w:t xml:space="preserve">Mario Matoković, ass. </w:t>
            </w:r>
          </w:p>
        </w:tc>
        <w:tc>
          <w:tcPr>
            <w:tcW w:w="947" w:type="dxa"/>
            <w:tcBorders>
              <w:top w:val="dashed" w:sz="4" w:space="0" w:color="auto"/>
            </w:tcBorders>
          </w:tcPr>
          <w:p w:rsidR="00A34E40" w:rsidRPr="00FB5576" w:rsidRDefault="00A34E40" w:rsidP="00270235">
            <w:pPr>
              <w:jc w:val="center"/>
              <w:rPr>
                <w:color w:val="auto"/>
                <w:sz w:val="20"/>
                <w:szCs w:val="20"/>
              </w:rPr>
            </w:pPr>
            <w:r w:rsidRPr="00FB5576">
              <w:rPr>
                <w:color w:val="auto"/>
                <w:sz w:val="20"/>
                <w:szCs w:val="20"/>
              </w:rPr>
              <w:t>MM537</w:t>
            </w:r>
          </w:p>
        </w:tc>
        <w:tc>
          <w:tcPr>
            <w:tcW w:w="676" w:type="dxa"/>
            <w:tcBorders>
              <w:top w:val="dashed" w:sz="4" w:space="0" w:color="auto"/>
            </w:tcBorders>
            <w:tcMar>
              <w:left w:w="98" w:type="dxa"/>
            </w:tcMar>
            <w:vAlign w:val="center"/>
          </w:tcPr>
          <w:p w:rsidR="00A34E40" w:rsidRPr="00FB5576" w:rsidRDefault="00A34E40" w:rsidP="00270235">
            <w:pPr>
              <w:jc w:val="center"/>
              <w:rPr>
                <w:color w:val="auto"/>
                <w:sz w:val="20"/>
                <w:szCs w:val="20"/>
              </w:rPr>
            </w:pPr>
          </w:p>
        </w:tc>
        <w:tc>
          <w:tcPr>
            <w:tcW w:w="675" w:type="dxa"/>
            <w:tcBorders>
              <w:top w:val="dashed" w:sz="4" w:space="0" w:color="auto"/>
            </w:tcBorders>
            <w:tcMar>
              <w:left w:w="98" w:type="dxa"/>
            </w:tcMar>
            <w:vAlign w:val="center"/>
          </w:tcPr>
          <w:p w:rsidR="00A34E40" w:rsidRPr="00FB5576" w:rsidRDefault="00A34E40" w:rsidP="00270235">
            <w:pPr>
              <w:jc w:val="center"/>
              <w:rPr>
                <w:color w:val="auto"/>
                <w:sz w:val="20"/>
                <w:szCs w:val="20"/>
              </w:rPr>
            </w:pPr>
          </w:p>
        </w:tc>
        <w:tc>
          <w:tcPr>
            <w:tcW w:w="696" w:type="dxa"/>
            <w:tcBorders>
              <w:top w:val="dashed" w:sz="4" w:space="0" w:color="auto"/>
            </w:tcBorders>
            <w:tcMar>
              <w:left w:w="98" w:type="dxa"/>
            </w:tcMar>
            <w:vAlign w:val="center"/>
          </w:tcPr>
          <w:p w:rsidR="00A34E40" w:rsidRPr="00FB5576" w:rsidRDefault="00A34E40" w:rsidP="00270235">
            <w:pPr>
              <w:jc w:val="center"/>
              <w:rPr>
                <w:color w:val="auto"/>
                <w:sz w:val="20"/>
                <w:szCs w:val="20"/>
              </w:rPr>
            </w:pPr>
            <w:r w:rsidRPr="00FB5576">
              <w:rPr>
                <w:color w:val="auto"/>
                <w:sz w:val="20"/>
                <w:szCs w:val="20"/>
              </w:rPr>
              <w:t>2PK</w:t>
            </w:r>
          </w:p>
        </w:tc>
        <w:tc>
          <w:tcPr>
            <w:tcW w:w="685" w:type="dxa"/>
            <w:tcBorders>
              <w:top w:val="dashed" w:sz="4" w:space="0" w:color="auto"/>
            </w:tcBorders>
            <w:tcMar>
              <w:left w:w="98" w:type="dxa"/>
            </w:tcMar>
            <w:vAlign w:val="center"/>
          </w:tcPr>
          <w:p w:rsidR="00A34E40" w:rsidRPr="00FB5576" w:rsidRDefault="00A34E40" w:rsidP="00270235">
            <w:pPr>
              <w:jc w:val="center"/>
              <w:rPr>
                <w:color w:val="auto"/>
                <w:sz w:val="20"/>
                <w:szCs w:val="20"/>
                <w:highlight w:val="yellow"/>
              </w:rPr>
            </w:pPr>
          </w:p>
        </w:tc>
        <w:tc>
          <w:tcPr>
            <w:tcW w:w="675" w:type="dxa"/>
            <w:tcBorders>
              <w:top w:val="dashed" w:sz="4" w:space="0" w:color="auto"/>
            </w:tcBorders>
            <w:tcMar>
              <w:left w:w="98" w:type="dxa"/>
            </w:tcMar>
            <w:vAlign w:val="center"/>
          </w:tcPr>
          <w:p w:rsidR="00A34E40" w:rsidRPr="00FB5576" w:rsidRDefault="00A34E40" w:rsidP="00270235">
            <w:pPr>
              <w:jc w:val="center"/>
              <w:rPr>
                <w:color w:val="auto"/>
                <w:sz w:val="20"/>
                <w:szCs w:val="20"/>
                <w:highlight w:val="yellow"/>
              </w:rPr>
            </w:pPr>
          </w:p>
        </w:tc>
        <w:tc>
          <w:tcPr>
            <w:tcW w:w="691" w:type="dxa"/>
            <w:tcBorders>
              <w:top w:val="dashed" w:sz="4" w:space="0" w:color="auto"/>
            </w:tcBorders>
            <w:shd w:val="clear" w:color="auto" w:fill="FFFFFF"/>
            <w:tcMar>
              <w:left w:w="98" w:type="dxa"/>
            </w:tcMar>
            <w:vAlign w:val="center"/>
          </w:tcPr>
          <w:p w:rsidR="00A34E40" w:rsidRPr="00FB5576" w:rsidRDefault="00A34E40" w:rsidP="00EF39CB">
            <w:pPr>
              <w:rPr>
                <w:color w:val="auto"/>
                <w:sz w:val="20"/>
                <w:szCs w:val="20"/>
                <w:highlight w:val="yellow"/>
              </w:rPr>
            </w:pPr>
            <w:r w:rsidRPr="00FB5576">
              <w:rPr>
                <w:color w:val="auto"/>
                <w:sz w:val="20"/>
                <w:szCs w:val="20"/>
              </w:rPr>
              <w:t xml:space="preserve">  1</w:t>
            </w:r>
          </w:p>
        </w:tc>
      </w:tr>
      <w:tr w:rsidR="00A34E40" w:rsidRPr="00F17EEA" w:rsidTr="00F61106">
        <w:trPr>
          <w:trHeight w:val="260"/>
        </w:trPr>
        <w:tc>
          <w:tcPr>
            <w:tcW w:w="15489" w:type="dxa"/>
            <w:gridSpan w:val="13"/>
            <w:tcMar>
              <w:left w:w="98" w:type="dxa"/>
            </w:tcMar>
          </w:tcPr>
          <w:p w:rsidR="00A34E40" w:rsidRPr="007E2ECE" w:rsidRDefault="00A34E40" w:rsidP="00F61106">
            <w:pPr>
              <w:rPr>
                <w:color w:val="auto"/>
                <w:sz w:val="20"/>
                <w:szCs w:val="20"/>
              </w:rPr>
            </w:pPr>
            <w:r w:rsidRPr="007E2ECE">
              <w:rPr>
                <w:b/>
                <w:bCs/>
                <w:color w:val="auto"/>
                <w:sz w:val="16"/>
                <w:szCs w:val="16"/>
              </w:rPr>
              <w:t>OBAVEZNI OPĆI + OBAVEZNI I IZBORNI STRUČNI PREDMETI MODULA</w:t>
            </w:r>
            <w:r w:rsidRPr="007E2ECE">
              <w:rPr>
                <w:color w:val="auto"/>
                <w:sz w:val="20"/>
                <w:szCs w:val="20"/>
              </w:rPr>
              <w:t xml:space="preserve"> </w:t>
            </w:r>
            <w:r w:rsidRPr="007E2ECE">
              <w:rPr>
                <w:b/>
                <w:bCs/>
                <w:color w:val="auto"/>
                <w:sz w:val="20"/>
                <w:szCs w:val="20"/>
              </w:rPr>
              <w:t>30</w:t>
            </w:r>
          </w:p>
        </w:tc>
      </w:tr>
      <w:tr w:rsidR="00A34E40" w:rsidRPr="00F17EEA" w:rsidTr="006F1333">
        <w:trPr>
          <w:trHeight w:val="395"/>
        </w:trPr>
        <w:tc>
          <w:tcPr>
            <w:tcW w:w="15489" w:type="dxa"/>
            <w:gridSpan w:val="13"/>
          </w:tcPr>
          <w:p w:rsidR="00A34E40" w:rsidRPr="007E2ECE" w:rsidRDefault="00A34E40" w:rsidP="00270235">
            <w:pPr>
              <w:rPr>
                <w:b/>
                <w:bCs/>
                <w:color w:val="auto"/>
                <w:sz w:val="20"/>
                <w:szCs w:val="20"/>
              </w:rPr>
            </w:pPr>
          </w:p>
          <w:p w:rsidR="00A34E40" w:rsidRPr="007E2ECE" w:rsidRDefault="00A34E40" w:rsidP="00270235">
            <w:pPr>
              <w:rPr>
                <w:color w:val="auto"/>
                <w:sz w:val="20"/>
                <w:szCs w:val="20"/>
              </w:rPr>
            </w:pPr>
            <w:r w:rsidRPr="007E2ECE">
              <w:rPr>
                <w:b/>
                <w:bCs/>
                <w:color w:val="auto"/>
                <w:sz w:val="20"/>
                <w:szCs w:val="20"/>
              </w:rPr>
              <w:t>OBAVEZNI I IZBORNI  STRUČNI / modul MULTIMEDIJA</w:t>
            </w:r>
          </w:p>
        </w:tc>
      </w:tr>
      <w:tr w:rsidR="00A34E40" w:rsidRPr="00F17EEA" w:rsidTr="000271DD">
        <w:trPr>
          <w:trHeight w:val="278"/>
        </w:trPr>
        <w:tc>
          <w:tcPr>
            <w:tcW w:w="547" w:type="dxa"/>
            <w:vMerge w:val="restart"/>
            <w:tcMar>
              <w:left w:w="98" w:type="dxa"/>
            </w:tcMar>
            <w:vAlign w:val="center"/>
          </w:tcPr>
          <w:p w:rsidR="00A34E40" w:rsidRPr="00F74E9F" w:rsidRDefault="00A34E40" w:rsidP="00270235">
            <w:pPr>
              <w:rPr>
                <w:color w:val="auto"/>
                <w:sz w:val="20"/>
                <w:szCs w:val="20"/>
                <w:highlight w:val="cyan"/>
              </w:rPr>
            </w:pPr>
            <w:r w:rsidRPr="00F74E9F">
              <w:rPr>
                <w:color w:val="auto"/>
                <w:sz w:val="20"/>
                <w:szCs w:val="20"/>
                <w:highlight w:val="cyan"/>
              </w:rPr>
              <w:t>14.</w:t>
            </w:r>
          </w:p>
        </w:tc>
        <w:tc>
          <w:tcPr>
            <w:tcW w:w="1260" w:type="dxa"/>
            <w:vMerge w:val="restart"/>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LKMAM-01</w:t>
            </w:r>
          </w:p>
        </w:tc>
        <w:tc>
          <w:tcPr>
            <w:tcW w:w="2834" w:type="dxa"/>
            <w:vMerge w:val="restart"/>
            <w:tcMar>
              <w:left w:w="98" w:type="dxa"/>
            </w:tcMar>
            <w:vAlign w:val="center"/>
          </w:tcPr>
          <w:p w:rsidR="00A34E40" w:rsidRPr="00F74E9F" w:rsidRDefault="00A34E40" w:rsidP="00270235">
            <w:pPr>
              <w:rPr>
                <w:color w:val="auto"/>
                <w:sz w:val="20"/>
                <w:szCs w:val="20"/>
                <w:highlight w:val="cyan"/>
              </w:rPr>
            </w:pPr>
            <w:r w:rsidRPr="00F74E9F">
              <w:rPr>
                <w:color w:val="auto"/>
                <w:sz w:val="20"/>
                <w:szCs w:val="20"/>
                <w:highlight w:val="cyan"/>
              </w:rPr>
              <w:t>Video i film I MA</w:t>
            </w:r>
          </w:p>
        </w:tc>
        <w:tc>
          <w:tcPr>
            <w:tcW w:w="1144" w:type="dxa"/>
            <w:vMerge w:val="restart"/>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O</w:t>
            </w:r>
          </w:p>
        </w:tc>
        <w:tc>
          <w:tcPr>
            <w:tcW w:w="586" w:type="dxa"/>
            <w:vMerge w:val="restart"/>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8</w:t>
            </w:r>
          </w:p>
        </w:tc>
        <w:tc>
          <w:tcPr>
            <w:tcW w:w="4073" w:type="dxa"/>
            <w:tcBorders>
              <w:bottom w:val="dashed" w:sz="4" w:space="0" w:color="auto"/>
            </w:tcBorders>
            <w:tcMar>
              <w:left w:w="98" w:type="dxa"/>
            </w:tcMar>
            <w:vAlign w:val="center"/>
          </w:tcPr>
          <w:p w:rsidR="00A34E40" w:rsidRPr="00F74E9F" w:rsidRDefault="00A34E40" w:rsidP="00270235">
            <w:pPr>
              <w:pStyle w:val="Body"/>
              <w:tabs>
                <w:tab w:val="left" w:pos="567"/>
                <w:tab w:val="left" w:pos="1134"/>
                <w:tab w:val="left" w:pos="1701"/>
                <w:tab w:val="left" w:pos="2268"/>
                <w:tab w:val="left" w:pos="2835"/>
              </w:tabs>
              <w:ind w:left="567" w:hanging="567"/>
              <w:rPr>
                <w:rFonts w:ascii="Times New Roman" w:hAnsi="Times New Roman" w:cs="Times New Roman"/>
                <w:b/>
                <w:bCs/>
                <w:color w:val="auto"/>
                <w:sz w:val="20"/>
                <w:szCs w:val="20"/>
                <w:highlight w:val="cyan"/>
                <w:lang w:val="hr-HR"/>
              </w:rPr>
            </w:pPr>
            <w:r w:rsidRPr="00F74E9F">
              <w:rPr>
                <w:rFonts w:ascii="Times New Roman" w:hAnsi="Times New Roman" w:cs="Times New Roman"/>
                <w:b/>
                <w:bCs/>
                <w:color w:val="auto"/>
                <w:sz w:val="20"/>
                <w:szCs w:val="20"/>
                <w:highlight w:val="cyan"/>
                <w:lang w:val="de-DE"/>
              </w:rPr>
              <w:t>izv</w:t>
            </w:r>
            <w:r w:rsidRPr="00F74E9F">
              <w:rPr>
                <w:rFonts w:ascii="Times New Roman" w:hAnsi="Times New Roman" w:cs="Times New Roman"/>
                <w:b/>
                <w:bCs/>
                <w:color w:val="auto"/>
                <w:sz w:val="20"/>
                <w:szCs w:val="20"/>
                <w:highlight w:val="cyan"/>
                <w:lang w:val="hr-HR"/>
              </w:rPr>
              <w:t>.</w:t>
            </w:r>
            <w:r w:rsidRPr="00F74E9F">
              <w:rPr>
                <w:rFonts w:ascii="Times New Roman" w:hAnsi="Times New Roman" w:cs="Times New Roman"/>
                <w:b/>
                <w:bCs/>
                <w:color w:val="auto"/>
                <w:sz w:val="20"/>
                <w:szCs w:val="20"/>
                <w:highlight w:val="cyan"/>
                <w:lang w:val="de-DE"/>
              </w:rPr>
              <w:t>prof</w:t>
            </w:r>
            <w:r w:rsidRPr="00F74E9F">
              <w:rPr>
                <w:rFonts w:ascii="Times New Roman" w:hAnsi="Times New Roman" w:cs="Times New Roman"/>
                <w:b/>
                <w:bCs/>
                <w:color w:val="auto"/>
                <w:sz w:val="20"/>
                <w:szCs w:val="20"/>
                <w:highlight w:val="cyan"/>
                <w:lang w:val="hr-HR"/>
              </w:rPr>
              <w:t>.</w:t>
            </w:r>
            <w:r w:rsidRPr="00F74E9F">
              <w:rPr>
                <w:rFonts w:ascii="Times New Roman" w:hAnsi="Times New Roman" w:cs="Times New Roman"/>
                <w:b/>
                <w:bCs/>
                <w:color w:val="auto"/>
                <w:sz w:val="20"/>
                <w:szCs w:val="20"/>
                <w:highlight w:val="cyan"/>
                <w:lang w:val="de-DE"/>
              </w:rPr>
              <w:t>art</w:t>
            </w:r>
            <w:r w:rsidRPr="00F74E9F">
              <w:rPr>
                <w:rFonts w:ascii="Times New Roman" w:hAnsi="Times New Roman" w:cs="Times New Roman"/>
                <w:b/>
                <w:bCs/>
                <w:color w:val="auto"/>
                <w:sz w:val="20"/>
                <w:szCs w:val="20"/>
                <w:highlight w:val="cyan"/>
                <w:lang w:val="hr-HR"/>
              </w:rPr>
              <w:t xml:space="preserve">. Vladimir Frelih </w:t>
            </w:r>
          </w:p>
        </w:tc>
        <w:tc>
          <w:tcPr>
            <w:tcW w:w="947" w:type="dxa"/>
            <w:tcBorders>
              <w:bottom w:val="dashed" w:sz="4" w:space="0" w:color="auto"/>
            </w:tcBorders>
          </w:tcPr>
          <w:p w:rsidR="00A34E40" w:rsidRPr="00F74E9F" w:rsidRDefault="00A34E40" w:rsidP="00270235">
            <w:pPr>
              <w:jc w:val="center"/>
              <w:rPr>
                <w:b/>
                <w:color w:val="auto"/>
                <w:sz w:val="20"/>
                <w:szCs w:val="20"/>
                <w:highlight w:val="cyan"/>
              </w:rPr>
            </w:pPr>
            <w:r w:rsidRPr="00F74E9F">
              <w:rPr>
                <w:b/>
                <w:color w:val="auto"/>
                <w:sz w:val="20"/>
                <w:szCs w:val="20"/>
                <w:highlight w:val="cyan"/>
              </w:rPr>
              <w:t>VF116</w:t>
            </w:r>
          </w:p>
        </w:tc>
        <w:tc>
          <w:tcPr>
            <w:tcW w:w="676" w:type="dxa"/>
            <w:tcBorders>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r w:rsidRPr="00F74E9F">
              <w:rPr>
                <w:b/>
                <w:color w:val="auto"/>
                <w:sz w:val="20"/>
                <w:szCs w:val="20"/>
                <w:highlight w:val="cyan"/>
              </w:rPr>
              <w:t>6</w:t>
            </w:r>
          </w:p>
        </w:tc>
        <w:tc>
          <w:tcPr>
            <w:tcW w:w="675" w:type="dxa"/>
            <w:tcBorders>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96" w:type="dxa"/>
            <w:tcBorders>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85" w:type="dxa"/>
            <w:tcBorders>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r w:rsidRPr="00F74E9F">
              <w:rPr>
                <w:b/>
                <w:color w:val="auto"/>
                <w:sz w:val="20"/>
                <w:szCs w:val="20"/>
                <w:highlight w:val="cyan"/>
              </w:rPr>
              <w:t>1/4</w:t>
            </w:r>
          </w:p>
        </w:tc>
        <w:tc>
          <w:tcPr>
            <w:tcW w:w="675" w:type="dxa"/>
            <w:tcBorders>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91" w:type="dxa"/>
            <w:tcBorders>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r>
      <w:tr w:rsidR="00A34E40" w:rsidRPr="00F17EEA" w:rsidTr="000271DD">
        <w:trPr>
          <w:trHeight w:val="152"/>
        </w:trPr>
        <w:tc>
          <w:tcPr>
            <w:tcW w:w="547" w:type="dxa"/>
            <w:vMerge/>
            <w:tcMar>
              <w:left w:w="98" w:type="dxa"/>
            </w:tcMar>
            <w:vAlign w:val="center"/>
          </w:tcPr>
          <w:p w:rsidR="00A34E40" w:rsidRPr="00F74E9F" w:rsidRDefault="00A34E40" w:rsidP="00270235">
            <w:pPr>
              <w:rPr>
                <w:color w:val="auto"/>
                <w:sz w:val="20"/>
                <w:szCs w:val="20"/>
                <w:highlight w:val="cyan"/>
              </w:rPr>
            </w:pPr>
          </w:p>
        </w:tc>
        <w:tc>
          <w:tcPr>
            <w:tcW w:w="1260" w:type="dxa"/>
            <w:vMerge/>
            <w:tcMar>
              <w:left w:w="98" w:type="dxa"/>
            </w:tcMar>
            <w:vAlign w:val="center"/>
          </w:tcPr>
          <w:p w:rsidR="00A34E40" w:rsidRPr="00F74E9F" w:rsidRDefault="00A34E40" w:rsidP="00270235">
            <w:pPr>
              <w:jc w:val="center"/>
              <w:rPr>
                <w:color w:val="auto"/>
                <w:sz w:val="20"/>
                <w:szCs w:val="20"/>
                <w:highlight w:val="cyan"/>
              </w:rPr>
            </w:pPr>
          </w:p>
        </w:tc>
        <w:tc>
          <w:tcPr>
            <w:tcW w:w="2834" w:type="dxa"/>
            <w:vMerge/>
            <w:tcMar>
              <w:left w:w="98" w:type="dxa"/>
            </w:tcMar>
            <w:vAlign w:val="center"/>
          </w:tcPr>
          <w:p w:rsidR="00A34E40" w:rsidRPr="00F74E9F" w:rsidRDefault="00A34E40" w:rsidP="00270235">
            <w:pPr>
              <w:rPr>
                <w:color w:val="auto"/>
                <w:sz w:val="20"/>
                <w:szCs w:val="20"/>
                <w:highlight w:val="cyan"/>
              </w:rPr>
            </w:pPr>
          </w:p>
        </w:tc>
        <w:tc>
          <w:tcPr>
            <w:tcW w:w="1144" w:type="dxa"/>
            <w:vMerge/>
            <w:tcMar>
              <w:left w:w="98" w:type="dxa"/>
            </w:tcMar>
            <w:vAlign w:val="center"/>
          </w:tcPr>
          <w:p w:rsidR="00A34E40" w:rsidRPr="00F74E9F" w:rsidRDefault="00A34E40" w:rsidP="00270235">
            <w:pPr>
              <w:jc w:val="center"/>
              <w:rPr>
                <w:color w:val="auto"/>
                <w:sz w:val="20"/>
                <w:szCs w:val="20"/>
                <w:highlight w:val="cyan"/>
              </w:rPr>
            </w:pPr>
          </w:p>
        </w:tc>
        <w:tc>
          <w:tcPr>
            <w:tcW w:w="586" w:type="dxa"/>
            <w:vMerge/>
            <w:tcMar>
              <w:left w:w="98" w:type="dxa"/>
            </w:tcMar>
            <w:vAlign w:val="center"/>
          </w:tcPr>
          <w:p w:rsidR="00A34E40" w:rsidRPr="00F74E9F" w:rsidRDefault="00A34E40" w:rsidP="00270235">
            <w:pPr>
              <w:jc w:val="center"/>
              <w:rPr>
                <w:color w:val="auto"/>
                <w:sz w:val="20"/>
                <w:szCs w:val="20"/>
                <w:highlight w:val="cyan"/>
              </w:rPr>
            </w:pPr>
          </w:p>
        </w:tc>
        <w:tc>
          <w:tcPr>
            <w:tcW w:w="4073" w:type="dxa"/>
            <w:tcBorders>
              <w:top w:val="dashed" w:sz="4" w:space="0" w:color="auto"/>
            </w:tcBorders>
            <w:tcMar>
              <w:left w:w="98" w:type="dxa"/>
            </w:tcMar>
            <w:vAlign w:val="center"/>
          </w:tcPr>
          <w:p w:rsidR="00A34E40" w:rsidRPr="00F74E9F" w:rsidRDefault="00A34E40" w:rsidP="00270235">
            <w:pPr>
              <w:rPr>
                <w:bCs/>
                <w:color w:val="auto"/>
                <w:sz w:val="20"/>
                <w:szCs w:val="20"/>
                <w:highlight w:val="cyan"/>
              </w:rPr>
            </w:pPr>
            <w:r w:rsidRPr="00F74E9F">
              <w:rPr>
                <w:bCs/>
                <w:color w:val="auto"/>
                <w:sz w:val="20"/>
                <w:szCs w:val="20"/>
                <w:highlight w:val="cyan"/>
              </w:rPr>
              <w:t>Ana Petrović, ass.</w:t>
            </w:r>
          </w:p>
        </w:tc>
        <w:tc>
          <w:tcPr>
            <w:tcW w:w="947" w:type="dxa"/>
            <w:tcBorders>
              <w:top w:val="dashed" w:sz="4" w:space="0" w:color="auto"/>
            </w:tcBorders>
          </w:tcPr>
          <w:p w:rsidR="00A34E40" w:rsidRPr="00F74E9F" w:rsidRDefault="00A34E40" w:rsidP="00270235">
            <w:pPr>
              <w:jc w:val="center"/>
              <w:rPr>
                <w:color w:val="auto"/>
                <w:sz w:val="20"/>
                <w:szCs w:val="20"/>
                <w:highlight w:val="cyan"/>
              </w:rPr>
            </w:pPr>
            <w:r w:rsidRPr="00F74E9F">
              <w:rPr>
                <w:color w:val="auto"/>
                <w:sz w:val="20"/>
                <w:szCs w:val="20"/>
                <w:highlight w:val="cyan"/>
              </w:rPr>
              <w:t>AP253</w:t>
            </w:r>
          </w:p>
        </w:tc>
        <w:tc>
          <w:tcPr>
            <w:tcW w:w="676" w:type="dxa"/>
            <w:tcBorders>
              <w:top w:val="dashed" w:sz="4" w:space="0" w:color="auto"/>
            </w:tcBorders>
            <w:tcMar>
              <w:left w:w="98" w:type="dxa"/>
            </w:tcMar>
            <w:vAlign w:val="center"/>
          </w:tcPr>
          <w:p w:rsidR="00A34E40" w:rsidRPr="00F74E9F" w:rsidRDefault="00A34E40" w:rsidP="00270235">
            <w:pPr>
              <w:jc w:val="center"/>
              <w:rPr>
                <w:color w:val="auto"/>
                <w:sz w:val="20"/>
                <w:szCs w:val="20"/>
                <w:highlight w:val="cyan"/>
              </w:rPr>
            </w:pPr>
          </w:p>
        </w:tc>
        <w:tc>
          <w:tcPr>
            <w:tcW w:w="675" w:type="dxa"/>
            <w:tcBorders>
              <w:top w:val="dashed" w:sz="4" w:space="0" w:color="auto"/>
            </w:tcBorders>
            <w:tcMar>
              <w:left w:w="98" w:type="dxa"/>
            </w:tcMar>
            <w:vAlign w:val="center"/>
          </w:tcPr>
          <w:p w:rsidR="00A34E40" w:rsidRPr="00F74E9F" w:rsidRDefault="00A34E40" w:rsidP="00270235">
            <w:pPr>
              <w:jc w:val="center"/>
              <w:rPr>
                <w:color w:val="auto"/>
                <w:sz w:val="20"/>
                <w:szCs w:val="20"/>
                <w:highlight w:val="cyan"/>
              </w:rPr>
            </w:pPr>
          </w:p>
        </w:tc>
        <w:tc>
          <w:tcPr>
            <w:tcW w:w="696" w:type="dxa"/>
            <w:tcBorders>
              <w:top w:val="dashed" w:sz="4" w:space="0" w:color="auto"/>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2PK</w:t>
            </w:r>
          </w:p>
        </w:tc>
        <w:tc>
          <w:tcPr>
            <w:tcW w:w="685" w:type="dxa"/>
            <w:tcBorders>
              <w:top w:val="dashed" w:sz="4" w:space="0" w:color="auto"/>
            </w:tcBorders>
            <w:tcMar>
              <w:left w:w="98" w:type="dxa"/>
            </w:tcMar>
            <w:vAlign w:val="center"/>
          </w:tcPr>
          <w:p w:rsidR="00A34E40" w:rsidRPr="00F74E9F" w:rsidRDefault="00A34E40" w:rsidP="00270235">
            <w:pPr>
              <w:jc w:val="center"/>
              <w:rPr>
                <w:color w:val="auto"/>
                <w:sz w:val="20"/>
                <w:szCs w:val="20"/>
                <w:highlight w:val="cyan"/>
              </w:rPr>
            </w:pPr>
          </w:p>
        </w:tc>
        <w:tc>
          <w:tcPr>
            <w:tcW w:w="675" w:type="dxa"/>
            <w:tcBorders>
              <w:top w:val="dashed" w:sz="4" w:space="0" w:color="auto"/>
            </w:tcBorders>
            <w:tcMar>
              <w:left w:w="98" w:type="dxa"/>
            </w:tcMar>
            <w:vAlign w:val="center"/>
          </w:tcPr>
          <w:p w:rsidR="00A34E40" w:rsidRPr="00F74E9F" w:rsidRDefault="00A34E40" w:rsidP="00270235">
            <w:pPr>
              <w:jc w:val="center"/>
              <w:rPr>
                <w:color w:val="auto"/>
                <w:sz w:val="20"/>
                <w:szCs w:val="20"/>
                <w:highlight w:val="cyan"/>
              </w:rPr>
            </w:pPr>
          </w:p>
        </w:tc>
        <w:tc>
          <w:tcPr>
            <w:tcW w:w="691" w:type="dxa"/>
            <w:tcBorders>
              <w:top w:val="dashed" w:sz="4" w:space="0" w:color="auto"/>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1/4</w:t>
            </w:r>
          </w:p>
        </w:tc>
      </w:tr>
      <w:tr w:rsidR="00A34E40" w:rsidRPr="00F17EEA" w:rsidTr="000271DD">
        <w:trPr>
          <w:trHeight w:val="332"/>
        </w:trPr>
        <w:tc>
          <w:tcPr>
            <w:tcW w:w="547" w:type="dxa"/>
            <w:vMerge w:val="restart"/>
            <w:tcMar>
              <w:left w:w="98" w:type="dxa"/>
            </w:tcMar>
            <w:vAlign w:val="center"/>
          </w:tcPr>
          <w:p w:rsidR="00A34E40" w:rsidRPr="009023BC" w:rsidRDefault="00A34E40" w:rsidP="00270235">
            <w:pPr>
              <w:rPr>
                <w:color w:val="4F81BD"/>
                <w:sz w:val="20"/>
                <w:szCs w:val="20"/>
                <w:highlight w:val="cyan"/>
              </w:rPr>
            </w:pPr>
            <w:r w:rsidRPr="009023BC">
              <w:rPr>
                <w:color w:val="auto"/>
                <w:sz w:val="20"/>
                <w:szCs w:val="20"/>
                <w:highlight w:val="cyan"/>
              </w:rPr>
              <w:t>15.</w:t>
            </w:r>
          </w:p>
        </w:tc>
        <w:tc>
          <w:tcPr>
            <w:tcW w:w="1260"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LKMA211</w:t>
            </w:r>
          </w:p>
        </w:tc>
        <w:tc>
          <w:tcPr>
            <w:tcW w:w="2834" w:type="dxa"/>
            <w:vMerge w:val="restart"/>
            <w:tcMar>
              <w:left w:w="98" w:type="dxa"/>
            </w:tcMar>
            <w:vAlign w:val="center"/>
          </w:tcPr>
          <w:p w:rsidR="00A34E40" w:rsidRPr="009023BC" w:rsidRDefault="00A34E40" w:rsidP="00270235">
            <w:pPr>
              <w:rPr>
                <w:color w:val="auto"/>
                <w:sz w:val="20"/>
                <w:szCs w:val="20"/>
                <w:highlight w:val="cyan"/>
              </w:rPr>
            </w:pPr>
            <w:r w:rsidRPr="009023BC">
              <w:rPr>
                <w:color w:val="auto"/>
                <w:sz w:val="20"/>
                <w:szCs w:val="20"/>
                <w:highlight w:val="cyan"/>
              </w:rPr>
              <w:t xml:space="preserve">  Fotografija I</w:t>
            </w:r>
          </w:p>
        </w:tc>
        <w:tc>
          <w:tcPr>
            <w:tcW w:w="1144"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I</w:t>
            </w:r>
          </w:p>
        </w:tc>
        <w:tc>
          <w:tcPr>
            <w:tcW w:w="586"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3</w:t>
            </w:r>
          </w:p>
        </w:tc>
        <w:tc>
          <w:tcPr>
            <w:tcW w:w="4073" w:type="dxa"/>
            <w:tcBorders>
              <w:bottom w:val="dashed" w:sz="4" w:space="0" w:color="auto"/>
            </w:tcBorders>
            <w:tcMar>
              <w:left w:w="98" w:type="dxa"/>
            </w:tcMar>
            <w:vAlign w:val="center"/>
          </w:tcPr>
          <w:p w:rsidR="00A34E40" w:rsidRPr="009023BC" w:rsidRDefault="00A34E40" w:rsidP="00270235">
            <w:pPr>
              <w:pStyle w:val="Body"/>
              <w:tabs>
                <w:tab w:val="left" w:pos="567"/>
                <w:tab w:val="left" w:pos="1134"/>
                <w:tab w:val="left" w:pos="1701"/>
                <w:tab w:val="left" w:pos="2268"/>
                <w:tab w:val="left" w:pos="2835"/>
              </w:tabs>
              <w:rPr>
                <w:rFonts w:ascii="Times New Roman" w:hAnsi="Times New Roman" w:cs="Times New Roman"/>
                <w:b/>
                <w:bCs/>
                <w:color w:val="auto"/>
                <w:sz w:val="20"/>
                <w:szCs w:val="20"/>
                <w:highlight w:val="cyan"/>
                <w:lang w:val="hr-HR"/>
              </w:rPr>
            </w:pPr>
            <w:r w:rsidRPr="009023BC">
              <w:rPr>
                <w:rFonts w:ascii="Times New Roman" w:hAnsi="Times New Roman" w:cs="Times New Roman"/>
                <w:b/>
                <w:bCs/>
                <w:color w:val="auto"/>
                <w:sz w:val="20"/>
                <w:szCs w:val="20"/>
                <w:highlight w:val="cyan"/>
                <w:lang w:val="de-DE"/>
              </w:rPr>
              <w:t>izv</w:t>
            </w:r>
            <w:r w:rsidRPr="009023BC">
              <w:rPr>
                <w:rFonts w:ascii="Times New Roman" w:hAnsi="Times New Roman" w:cs="Times New Roman"/>
                <w:b/>
                <w:bCs/>
                <w:color w:val="auto"/>
                <w:sz w:val="20"/>
                <w:szCs w:val="20"/>
                <w:highlight w:val="cyan"/>
                <w:lang w:val="hr-HR"/>
              </w:rPr>
              <w:t>.</w:t>
            </w:r>
            <w:r w:rsidRPr="009023BC">
              <w:rPr>
                <w:rFonts w:ascii="Times New Roman" w:hAnsi="Times New Roman" w:cs="Times New Roman"/>
                <w:b/>
                <w:bCs/>
                <w:color w:val="auto"/>
                <w:sz w:val="20"/>
                <w:szCs w:val="20"/>
                <w:highlight w:val="cyan"/>
                <w:lang w:val="de-DE"/>
              </w:rPr>
              <w:t>prof</w:t>
            </w:r>
            <w:r w:rsidRPr="009023BC">
              <w:rPr>
                <w:rFonts w:ascii="Times New Roman" w:hAnsi="Times New Roman" w:cs="Times New Roman"/>
                <w:b/>
                <w:bCs/>
                <w:color w:val="auto"/>
                <w:sz w:val="20"/>
                <w:szCs w:val="20"/>
                <w:highlight w:val="cyan"/>
                <w:lang w:val="hr-HR"/>
              </w:rPr>
              <w:t>.</w:t>
            </w:r>
            <w:r w:rsidRPr="009023BC">
              <w:rPr>
                <w:rFonts w:ascii="Times New Roman" w:hAnsi="Times New Roman" w:cs="Times New Roman"/>
                <w:b/>
                <w:bCs/>
                <w:color w:val="auto"/>
                <w:sz w:val="20"/>
                <w:szCs w:val="20"/>
                <w:highlight w:val="cyan"/>
                <w:lang w:val="de-DE"/>
              </w:rPr>
              <w:t>art</w:t>
            </w:r>
            <w:r w:rsidRPr="009023BC">
              <w:rPr>
                <w:rFonts w:ascii="Times New Roman" w:hAnsi="Times New Roman" w:cs="Times New Roman"/>
                <w:b/>
                <w:bCs/>
                <w:color w:val="auto"/>
                <w:sz w:val="20"/>
                <w:szCs w:val="20"/>
                <w:highlight w:val="cyan"/>
                <w:lang w:val="hr-HR"/>
              </w:rPr>
              <w:t xml:space="preserve">. Vladimir Frelih </w:t>
            </w:r>
          </w:p>
        </w:tc>
        <w:tc>
          <w:tcPr>
            <w:tcW w:w="947" w:type="dxa"/>
            <w:tcBorders>
              <w:bottom w:val="dashed" w:sz="4" w:space="0" w:color="auto"/>
            </w:tcBorders>
          </w:tcPr>
          <w:p w:rsidR="00A34E40" w:rsidRPr="009023BC" w:rsidRDefault="00A34E40" w:rsidP="00270235">
            <w:pPr>
              <w:jc w:val="center"/>
              <w:rPr>
                <w:b/>
                <w:color w:val="auto"/>
                <w:sz w:val="20"/>
                <w:szCs w:val="20"/>
                <w:highlight w:val="cyan"/>
              </w:rPr>
            </w:pPr>
            <w:r w:rsidRPr="009023BC">
              <w:rPr>
                <w:b/>
                <w:color w:val="auto"/>
                <w:sz w:val="20"/>
                <w:szCs w:val="20"/>
                <w:highlight w:val="cyan"/>
              </w:rPr>
              <w:t>VF116</w:t>
            </w:r>
          </w:p>
        </w:tc>
        <w:tc>
          <w:tcPr>
            <w:tcW w:w="676"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3</w:t>
            </w:r>
          </w:p>
        </w:tc>
        <w:tc>
          <w:tcPr>
            <w:tcW w:w="675"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6"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85"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1/2</w:t>
            </w:r>
          </w:p>
        </w:tc>
        <w:tc>
          <w:tcPr>
            <w:tcW w:w="675"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1" w:type="dxa"/>
            <w:tcBorders>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r>
      <w:tr w:rsidR="00A34E40" w:rsidRPr="00F17EEA" w:rsidTr="000271DD">
        <w:trPr>
          <w:trHeight w:val="58"/>
        </w:trPr>
        <w:tc>
          <w:tcPr>
            <w:tcW w:w="547" w:type="dxa"/>
            <w:vMerge/>
            <w:tcMar>
              <w:left w:w="98" w:type="dxa"/>
            </w:tcMar>
            <w:vAlign w:val="center"/>
          </w:tcPr>
          <w:p w:rsidR="00A34E40" w:rsidRPr="009023BC" w:rsidRDefault="00A34E40" w:rsidP="00270235">
            <w:pPr>
              <w:rPr>
                <w:color w:val="4F81BD"/>
                <w:sz w:val="20"/>
                <w:szCs w:val="20"/>
                <w:highlight w:val="cyan"/>
              </w:rPr>
            </w:pPr>
          </w:p>
        </w:tc>
        <w:tc>
          <w:tcPr>
            <w:tcW w:w="1260" w:type="dxa"/>
            <w:vMerge/>
            <w:tcMar>
              <w:left w:w="98" w:type="dxa"/>
            </w:tcMar>
            <w:vAlign w:val="center"/>
          </w:tcPr>
          <w:p w:rsidR="00A34E40" w:rsidRPr="009023BC" w:rsidRDefault="00A34E40" w:rsidP="00270235">
            <w:pPr>
              <w:jc w:val="center"/>
              <w:rPr>
                <w:color w:val="auto"/>
                <w:sz w:val="20"/>
                <w:szCs w:val="20"/>
                <w:highlight w:val="cyan"/>
              </w:rPr>
            </w:pPr>
          </w:p>
        </w:tc>
        <w:tc>
          <w:tcPr>
            <w:tcW w:w="2834" w:type="dxa"/>
            <w:vMerge/>
            <w:tcMar>
              <w:left w:w="98" w:type="dxa"/>
            </w:tcMar>
            <w:vAlign w:val="center"/>
          </w:tcPr>
          <w:p w:rsidR="00A34E40" w:rsidRPr="009023BC" w:rsidRDefault="00A34E40" w:rsidP="00270235">
            <w:pPr>
              <w:rPr>
                <w:color w:val="auto"/>
                <w:sz w:val="20"/>
                <w:szCs w:val="20"/>
                <w:highlight w:val="cyan"/>
              </w:rPr>
            </w:pPr>
          </w:p>
        </w:tc>
        <w:tc>
          <w:tcPr>
            <w:tcW w:w="1144" w:type="dxa"/>
            <w:vMerge/>
            <w:tcMar>
              <w:left w:w="98" w:type="dxa"/>
            </w:tcMar>
            <w:vAlign w:val="center"/>
          </w:tcPr>
          <w:p w:rsidR="00A34E40" w:rsidRPr="009023BC" w:rsidRDefault="00A34E40" w:rsidP="00270235">
            <w:pPr>
              <w:jc w:val="center"/>
              <w:rPr>
                <w:color w:val="auto"/>
                <w:sz w:val="20"/>
                <w:szCs w:val="20"/>
                <w:highlight w:val="cyan"/>
              </w:rPr>
            </w:pPr>
          </w:p>
        </w:tc>
        <w:tc>
          <w:tcPr>
            <w:tcW w:w="586" w:type="dxa"/>
            <w:vMerge/>
            <w:tcMar>
              <w:left w:w="98" w:type="dxa"/>
            </w:tcMar>
            <w:vAlign w:val="center"/>
          </w:tcPr>
          <w:p w:rsidR="00A34E40" w:rsidRPr="009023BC" w:rsidRDefault="00A34E40" w:rsidP="00270235">
            <w:pPr>
              <w:jc w:val="center"/>
              <w:rPr>
                <w:color w:val="auto"/>
                <w:sz w:val="20"/>
                <w:szCs w:val="20"/>
                <w:highlight w:val="cyan"/>
              </w:rPr>
            </w:pPr>
          </w:p>
        </w:tc>
        <w:tc>
          <w:tcPr>
            <w:tcW w:w="4073" w:type="dxa"/>
            <w:tcBorders>
              <w:top w:val="dashed" w:sz="4" w:space="0" w:color="auto"/>
            </w:tcBorders>
            <w:tcMar>
              <w:left w:w="98" w:type="dxa"/>
            </w:tcMar>
            <w:vAlign w:val="center"/>
          </w:tcPr>
          <w:p w:rsidR="00A34E40" w:rsidRPr="009023BC" w:rsidRDefault="00A34E40" w:rsidP="00270235">
            <w:pPr>
              <w:rPr>
                <w:bCs/>
                <w:color w:val="auto"/>
                <w:sz w:val="20"/>
                <w:szCs w:val="20"/>
                <w:highlight w:val="cyan"/>
              </w:rPr>
            </w:pPr>
            <w:r w:rsidRPr="009023BC">
              <w:rPr>
                <w:bCs/>
                <w:color w:val="auto"/>
                <w:sz w:val="20"/>
                <w:szCs w:val="20"/>
                <w:highlight w:val="cyan"/>
              </w:rPr>
              <w:t>Ana Petrović, ass.</w:t>
            </w:r>
          </w:p>
        </w:tc>
        <w:tc>
          <w:tcPr>
            <w:tcW w:w="947" w:type="dxa"/>
            <w:tcBorders>
              <w:top w:val="dashed" w:sz="4" w:space="0" w:color="auto"/>
            </w:tcBorders>
          </w:tcPr>
          <w:p w:rsidR="00A34E40" w:rsidRPr="009023BC" w:rsidRDefault="00A34E40" w:rsidP="00270235">
            <w:pPr>
              <w:jc w:val="center"/>
              <w:rPr>
                <w:color w:val="auto"/>
                <w:sz w:val="20"/>
                <w:szCs w:val="20"/>
                <w:highlight w:val="cyan"/>
              </w:rPr>
            </w:pPr>
            <w:r w:rsidRPr="009023BC">
              <w:rPr>
                <w:color w:val="auto"/>
                <w:sz w:val="20"/>
                <w:szCs w:val="20"/>
                <w:highlight w:val="cyan"/>
              </w:rPr>
              <w:t>AP253</w:t>
            </w:r>
          </w:p>
        </w:tc>
        <w:tc>
          <w:tcPr>
            <w:tcW w:w="676"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75"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96"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1PK</w:t>
            </w:r>
          </w:p>
        </w:tc>
        <w:tc>
          <w:tcPr>
            <w:tcW w:w="685"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75"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91"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1/2</w:t>
            </w:r>
          </w:p>
        </w:tc>
      </w:tr>
      <w:tr w:rsidR="00A34E40" w:rsidRPr="007E2ECE" w:rsidTr="006F1333">
        <w:trPr>
          <w:trHeight w:val="323"/>
        </w:trPr>
        <w:tc>
          <w:tcPr>
            <w:tcW w:w="15489" w:type="dxa"/>
            <w:gridSpan w:val="13"/>
          </w:tcPr>
          <w:p w:rsidR="00A34E40" w:rsidRPr="007E2ECE" w:rsidRDefault="00A34E40" w:rsidP="0041463B">
            <w:pPr>
              <w:rPr>
                <w:b/>
                <w:bCs/>
                <w:color w:val="auto"/>
                <w:sz w:val="16"/>
                <w:szCs w:val="16"/>
              </w:rPr>
            </w:pPr>
            <w:r w:rsidRPr="007E2ECE">
              <w:rPr>
                <w:b/>
                <w:bCs/>
                <w:color w:val="auto"/>
                <w:sz w:val="16"/>
                <w:szCs w:val="16"/>
              </w:rPr>
              <w:t xml:space="preserve">OBAVEZNI OPĆI + OBAVEZNI I IZBORNI STRUČNI PREDMETI MODULA </w:t>
            </w:r>
            <w:r w:rsidRPr="007E2ECE">
              <w:rPr>
                <w:b/>
                <w:bCs/>
                <w:color w:val="auto"/>
                <w:sz w:val="20"/>
                <w:szCs w:val="20"/>
              </w:rPr>
              <w:t>27</w:t>
            </w:r>
          </w:p>
        </w:tc>
      </w:tr>
    </w:tbl>
    <w:p w:rsidR="00A34E40" w:rsidRPr="007E2ECE"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tbl>
      <w:tblPr>
        <w:tblW w:w="15489" w:type="dxa"/>
        <w:tblInd w:w="-101"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85"/>
        <w:gridCol w:w="1360"/>
        <w:gridCol w:w="2758"/>
        <w:gridCol w:w="1005"/>
        <w:gridCol w:w="578"/>
        <w:gridCol w:w="4058"/>
        <w:gridCol w:w="956"/>
        <w:gridCol w:w="674"/>
        <w:gridCol w:w="672"/>
        <w:gridCol w:w="696"/>
        <w:gridCol w:w="685"/>
        <w:gridCol w:w="674"/>
        <w:gridCol w:w="688"/>
      </w:tblGrid>
      <w:tr w:rsidR="00A34E40" w:rsidRPr="007E2ECE" w:rsidTr="006F1333">
        <w:trPr>
          <w:trHeight w:val="483"/>
        </w:trPr>
        <w:tc>
          <w:tcPr>
            <w:tcW w:w="15489" w:type="dxa"/>
            <w:gridSpan w:val="13"/>
            <w:tcBorders>
              <w:top w:val="single" w:sz="12" w:space="0" w:color="00000A"/>
            </w:tcBorders>
          </w:tcPr>
          <w:p w:rsidR="00A34E40" w:rsidRPr="007E2ECE" w:rsidRDefault="00A34E40" w:rsidP="00270235">
            <w:pPr>
              <w:rPr>
                <w:color w:val="auto"/>
                <w:sz w:val="20"/>
                <w:szCs w:val="20"/>
              </w:rPr>
            </w:pPr>
            <w:r w:rsidRPr="007E2ECE">
              <w:rPr>
                <w:b/>
                <w:bCs/>
                <w:color w:val="auto"/>
                <w:sz w:val="20"/>
                <w:szCs w:val="20"/>
              </w:rPr>
              <w:t>IZBORNI PREDMETI / svi moduli</w:t>
            </w:r>
          </w:p>
        </w:tc>
      </w:tr>
      <w:tr w:rsidR="00A34E40" w:rsidRPr="00F17EEA" w:rsidTr="004444ED">
        <w:trPr>
          <w:trHeight w:val="240"/>
        </w:trPr>
        <w:tc>
          <w:tcPr>
            <w:tcW w:w="685" w:type="dxa"/>
            <w:tcMar>
              <w:left w:w="98" w:type="dxa"/>
            </w:tcMar>
            <w:vAlign w:val="center"/>
          </w:tcPr>
          <w:p w:rsidR="00A34E40" w:rsidRPr="0064236F" w:rsidRDefault="00A34E40" w:rsidP="00FB7DCE">
            <w:pPr>
              <w:rPr>
                <w:color w:val="auto"/>
                <w:sz w:val="20"/>
                <w:szCs w:val="20"/>
                <w:highlight w:val="green"/>
              </w:rPr>
            </w:pPr>
            <w:r w:rsidRPr="0064236F">
              <w:rPr>
                <w:color w:val="auto"/>
                <w:sz w:val="20"/>
                <w:szCs w:val="20"/>
                <w:highlight w:val="green"/>
              </w:rPr>
              <w:t>1.</w:t>
            </w:r>
          </w:p>
        </w:tc>
        <w:tc>
          <w:tcPr>
            <w:tcW w:w="1360" w:type="dxa"/>
            <w:tcMar>
              <w:left w:w="98"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LKMA 323</w:t>
            </w:r>
          </w:p>
        </w:tc>
        <w:tc>
          <w:tcPr>
            <w:tcW w:w="2758" w:type="dxa"/>
            <w:tcMar>
              <w:left w:w="98" w:type="dxa"/>
            </w:tcMar>
            <w:vAlign w:val="center"/>
          </w:tcPr>
          <w:p w:rsidR="00A34E40" w:rsidRPr="0064236F" w:rsidRDefault="00A34E40" w:rsidP="00FB7DCE">
            <w:pPr>
              <w:rPr>
                <w:color w:val="auto"/>
                <w:sz w:val="20"/>
                <w:szCs w:val="20"/>
                <w:highlight w:val="green"/>
              </w:rPr>
            </w:pPr>
            <w:r w:rsidRPr="0064236F">
              <w:rPr>
                <w:color w:val="auto"/>
                <w:sz w:val="20"/>
                <w:szCs w:val="20"/>
                <w:highlight w:val="green"/>
              </w:rPr>
              <w:t>Alternativni fot. procesi I</w:t>
            </w:r>
          </w:p>
        </w:tc>
        <w:tc>
          <w:tcPr>
            <w:tcW w:w="1005" w:type="dxa"/>
            <w:tcMar>
              <w:left w:w="98"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I</w:t>
            </w:r>
          </w:p>
        </w:tc>
        <w:tc>
          <w:tcPr>
            <w:tcW w:w="578" w:type="dxa"/>
            <w:tcMar>
              <w:left w:w="98"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3</w:t>
            </w:r>
          </w:p>
        </w:tc>
        <w:tc>
          <w:tcPr>
            <w:tcW w:w="4058" w:type="dxa"/>
            <w:tcBorders>
              <w:top w:val="dashed" w:sz="4" w:space="0" w:color="00000A"/>
            </w:tcBorders>
            <w:tcMar>
              <w:left w:w="98" w:type="dxa"/>
            </w:tcMar>
            <w:vAlign w:val="center"/>
          </w:tcPr>
          <w:p w:rsidR="00A34E40" w:rsidRPr="0064236F" w:rsidRDefault="00A34E40" w:rsidP="00FB7DCE">
            <w:pPr>
              <w:rPr>
                <w:b/>
                <w:bCs/>
                <w:color w:val="auto"/>
                <w:sz w:val="20"/>
                <w:szCs w:val="20"/>
                <w:highlight w:val="green"/>
                <w:lang w:eastAsia="hr-HR"/>
              </w:rPr>
            </w:pPr>
            <w:r w:rsidRPr="0064236F">
              <w:rPr>
                <w:b/>
                <w:bCs/>
                <w:color w:val="auto"/>
                <w:sz w:val="20"/>
                <w:szCs w:val="20"/>
                <w:highlight w:val="green"/>
                <w:lang w:eastAsia="hr-HR"/>
              </w:rPr>
              <w:t>doc.art. Vjeran Hrpka</w:t>
            </w:r>
          </w:p>
        </w:tc>
        <w:tc>
          <w:tcPr>
            <w:tcW w:w="956" w:type="dxa"/>
            <w:tcBorders>
              <w:top w:val="dashed" w:sz="4" w:space="0" w:color="00000A"/>
            </w:tcBorders>
          </w:tcPr>
          <w:p w:rsidR="00A34E40" w:rsidRPr="0064236F" w:rsidRDefault="00A34E40" w:rsidP="00FB7DCE">
            <w:pPr>
              <w:jc w:val="center"/>
              <w:rPr>
                <w:b/>
                <w:color w:val="auto"/>
                <w:sz w:val="20"/>
                <w:szCs w:val="20"/>
                <w:highlight w:val="green"/>
              </w:rPr>
            </w:pPr>
            <w:r w:rsidRPr="0064236F">
              <w:rPr>
                <w:b/>
                <w:color w:val="auto"/>
                <w:sz w:val="20"/>
                <w:szCs w:val="20"/>
                <w:highlight w:val="green"/>
              </w:rPr>
              <w:t>VH118</w:t>
            </w:r>
          </w:p>
        </w:tc>
        <w:tc>
          <w:tcPr>
            <w:tcW w:w="674"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r w:rsidRPr="0064236F">
              <w:rPr>
                <w:b/>
                <w:color w:val="auto"/>
                <w:sz w:val="20"/>
                <w:szCs w:val="20"/>
                <w:highlight w:val="green"/>
              </w:rPr>
              <w:t>2</w:t>
            </w:r>
          </w:p>
        </w:tc>
        <w:tc>
          <w:tcPr>
            <w:tcW w:w="672"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p>
        </w:tc>
        <w:tc>
          <w:tcPr>
            <w:tcW w:w="696"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r w:rsidRPr="0064236F">
              <w:rPr>
                <w:b/>
                <w:color w:val="auto"/>
                <w:sz w:val="20"/>
                <w:szCs w:val="20"/>
                <w:highlight w:val="green"/>
              </w:rPr>
              <w:t>2PK</w:t>
            </w:r>
          </w:p>
        </w:tc>
        <w:tc>
          <w:tcPr>
            <w:tcW w:w="685"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r>
              <w:rPr>
                <w:b/>
                <w:color w:val="auto"/>
                <w:sz w:val="20"/>
                <w:szCs w:val="20"/>
                <w:highlight w:val="green"/>
              </w:rPr>
              <w:t>(</w:t>
            </w:r>
            <w:r w:rsidRPr="0064236F">
              <w:rPr>
                <w:b/>
                <w:color w:val="auto"/>
                <w:sz w:val="20"/>
                <w:szCs w:val="20"/>
                <w:highlight w:val="green"/>
              </w:rPr>
              <w:t>1/</w:t>
            </w:r>
            <w:r>
              <w:rPr>
                <w:b/>
                <w:color w:val="auto"/>
                <w:sz w:val="20"/>
                <w:szCs w:val="20"/>
                <w:highlight w:val="green"/>
              </w:rPr>
              <w:t>2)</w:t>
            </w:r>
          </w:p>
        </w:tc>
        <w:tc>
          <w:tcPr>
            <w:tcW w:w="674"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p>
        </w:tc>
        <w:tc>
          <w:tcPr>
            <w:tcW w:w="688"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r>
              <w:rPr>
                <w:b/>
                <w:color w:val="auto"/>
                <w:sz w:val="20"/>
                <w:szCs w:val="20"/>
                <w:highlight w:val="green"/>
              </w:rPr>
              <w:t>(</w:t>
            </w:r>
            <w:r w:rsidRPr="0064236F">
              <w:rPr>
                <w:b/>
                <w:color w:val="auto"/>
                <w:sz w:val="20"/>
                <w:szCs w:val="20"/>
                <w:highlight w:val="green"/>
              </w:rPr>
              <w:t>1/</w:t>
            </w:r>
            <w:r>
              <w:rPr>
                <w:b/>
                <w:color w:val="auto"/>
                <w:sz w:val="20"/>
                <w:szCs w:val="20"/>
                <w:highlight w:val="green"/>
              </w:rPr>
              <w:t>2)</w:t>
            </w:r>
          </w:p>
        </w:tc>
      </w:tr>
      <w:tr w:rsidR="00A34E40" w:rsidRPr="00F17EEA" w:rsidTr="004444ED">
        <w:trPr>
          <w:trHeight w:val="294"/>
        </w:trPr>
        <w:tc>
          <w:tcPr>
            <w:tcW w:w="685" w:type="dxa"/>
            <w:tcMar>
              <w:left w:w="98" w:type="dxa"/>
            </w:tcMar>
            <w:vAlign w:val="center"/>
          </w:tcPr>
          <w:p w:rsidR="00A34E40" w:rsidRPr="00F17EEA" w:rsidRDefault="00A34E40" w:rsidP="00270235">
            <w:pPr>
              <w:rPr>
                <w:color w:val="auto"/>
                <w:sz w:val="20"/>
                <w:szCs w:val="20"/>
              </w:rPr>
            </w:pPr>
            <w:r w:rsidRPr="00F17EEA">
              <w:rPr>
                <w:color w:val="auto"/>
                <w:sz w:val="20"/>
                <w:szCs w:val="20"/>
              </w:rPr>
              <w:t>2.</w:t>
            </w:r>
          </w:p>
        </w:tc>
        <w:tc>
          <w:tcPr>
            <w:tcW w:w="1360" w:type="dxa"/>
            <w:tcMar>
              <w:left w:w="98" w:type="dxa"/>
            </w:tcMar>
            <w:vAlign w:val="center"/>
          </w:tcPr>
          <w:p w:rsidR="00A34E40" w:rsidRPr="00F17EEA" w:rsidRDefault="00A34E40" w:rsidP="00270235">
            <w:pPr>
              <w:jc w:val="center"/>
              <w:rPr>
                <w:color w:val="auto"/>
                <w:sz w:val="20"/>
                <w:szCs w:val="20"/>
              </w:rPr>
            </w:pPr>
            <w:r w:rsidRPr="00F17EEA">
              <w:rPr>
                <w:color w:val="auto"/>
                <w:sz w:val="20"/>
                <w:szCs w:val="20"/>
              </w:rPr>
              <w:t>IMA 621</w:t>
            </w:r>
          </w:p>
        </w:tc>
        <w:tc>
          <w:tcPr>
            <w:tcW w:w="2758" w:type="dxa"/>
            <w:tcMar>
              <w:left w:w="98" w:type="dxa"/>
            </w:tcMar>
            <w:vAlign w:val="center"/>
          </w:tcPr>
          <w:p w:rsidR="00A34E40" w:rsidRPr="00F17EEA" w:rsidRDefault="00A34E40" w:rsidP="00270235">
            <w:pPr>
              <w:rPr>
                <w:color w:val="auto"/>
                <w:sz w:val="20"/>
                <w:szCs w:val="20"/>
              </w:rPr>
            </w:pPr>
            <w:r w:rsidRPr="00F17EEA">
              <w:rPr>
                <w:color w:val="auto"/>
                <w:sz w:val="20"/>
                <w:szCs w:val="20"/>
              </w:rPr>
              <w:t>Kulturna praksa</w:t>
            </w:r>
          </w:p>
        </w:tc>
        <w:tc>
          <w:tcPr>
            <w:tcW w:w="1005" w:type="dxa"/>
            <w:tcMar>
              <w:left w:w="98" w:type="dxa"/>
            </w:tcMar>
            <w:vAlign w:val="center"/>
          </w:tcPr>
          <w:p w:rsidR="00A34E40" w:rsidRPr="00F17EEA" w:rsidRDefault="00A34E40" w:rsidP="00270235">
            <w:pPr>
              <w:jc w:val="center"/>
              <w:rPr>
                <w:color w:val="auto"/>
                <w:sz w:val="20"/>
                <w:szCs w:val="20"/>
              </w:rPr>
            </w:pPr>
            <w:r w:rsidRPr="00F17EEA">
              <w:rPr>
                <w:color w:val="auto"/>
                <w:sz w:val="20"/>
                <w:szCs w:val="20"/>
              </w:rPr>
              <w:t>I</w:t>
            </w:r>
          </w:p>
        </w:tc>
        <w:tc>
          <w:tcPr>
            <w:tcW w:w="578" w:type="dxa"/>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4058" w:type="dxa"/>
            <w:tcMar>
              <w:left w:w="98" w:type="dxa"/>
            </w:tcMar>
            <w:vAlign w:val="center"/>
          </w:tcPr>
          <w:p w:rsidR="00A34E40" w:rsidRPr="00F17EEA" w:rsidRDefault="00A34E40" w:rsidP="00270235">
            <w:pPr>
              <w:rPr>
                <w:b/>
                <w:bCs/>
                <w:color w:val="auto"/>
                <w:sz w:val="20"/>
                <w:szCs w:val="20"/>
              </w:rPr>
            </w:pPr>
            <w:r w:rsidRPr="00F17EEA">
              <w:rPr>
                <w:b/>
                <w:bCs/>
                <w:color w:val="auto"/>
                <w:sz w:val="20"/>
                <w:szCs w:val="20"/>
              </w:rPr>
              <w:t>Voditelj odsjeka</w:t>
            </w:r>
          </w:p>
        </w:tc>
        <w:tc>
          <w:tcPr>
            <w:tcW w:w="956" w:type="dxa"/>
          </w:tcPr>
          <w:p w:rsidR="00A34E40" w:rsidRPr="00F17EEA" w:rsidRDefault="00A34E40" w:rsidP="00270235">
            <w:pPr>
              <w:jc w:val="center"/>
              <w:rPr>
                <w:color w:val="auto"/>
                <w:sz w:val="20"/>
                <w:szCs w:val="20"/>
              </w:rPr>
            </w:pPr>
          </w:p>
        </w:tc>
        <w:tc>
          <w:tcPr>
            <w:tcW w:w="674" w:type="dxa"/>
            <w:tcMar>
              <w:left w:w="98" w:type="dxa"/>
            </w:tcMar>
            <w:vAlign w:val="center"/>
          </w:tcPr>
          <w:p w:rsidR="00A34E40" w:rsidRPr="00F17EEA" w:rsidRDefault="00A34E40" w:rsidP="00270235">
            <w:pPr>
              <w:jc w:val="center"/>
              <w:rPr>
                <w:color w:val="auto"/>
                <w:sz w:val="20"/>
                <w:szCs w:val="20"/>
              </w:rPr>
            </w:pPr>
            <w:r w:rsidRPr="00F17EEA">
              <w:rPr>
                <w:color w:val="auto"/>
                <w:sz w:val="20"/>
                <w:szCs w:val="20"/>
              </w:rPr>
              <w:t>-</w:t>
            </w:r>
          </w:p>
        </w:tc>
        <w:tc>
          <w:tcPr>
            <w:tcW w:w="672" w:type="dxa"/>
            <w:tcMar>
              <w:left w:w="98" w:type="dxa"/>
            </w:tcMar>
            <w:vAlign w:val="center"/>
          </w:tcPr>
          <w:p w:rsidR="00A34E40" w:rsidRPr="00F17EEA" w:rsidRDefault="00A34E40" w:rsidP="00270235">
            <w:pPr>
              <w:jc w:val="center"/>
              <w:rPr>
                <w:color w:val="auto"/>
                <w:sz w:val="20"/>
                <w:szCs w:val="20"/>
              </w:rPr>
            </w:pPr>
            <w:r w:rsidRPr="00F17EEA">
              <w:rPr>
                <w:color w:val="auto"/>
                <w:sz w:val="20"/>
                <w:szCs w:val="20"/>
              </w:rPr>
              <w:t>-</w:t>
            </w:r>
          </w:p>
        </w:tc>
        <w:tc>
          <w:tcPr>
            <w:tcW w:w="696" w:type="dxa"/>
            <w:tcMar>
              <w:left w:w="98" w:type="dxa"/>
            </w:tcMar>
            <w:vAlign w:val="center"/>
          </w:tcPr>
          <w:p w:rsidR="00A34E40" w:rsidRPr="00F17EEA" w:rsidRDefault="00A34E40" w:rsidP="00270235">
            <w:pPr>
              <w:jc w:val="center"/>
              <w:rPr>
                <w:color w:val="auto"/>
                <w:sz w:val="20"/>
                <w:szCs w:val="20"/>
              </w:rPr>
            </w:pPr>
          </w:p>
        </w:tc>
        <w:tc>
          <w:tcPr>
            <w:tcW w:w="685" w:type="dxa"/>
            <w:tcMar>
              <w:left w:w="98" w:type="dxa"/>
            </w:tcMar>
            <w:vAlign w:val="center"/>
          </w:tcPr>
          <w:p w:rsidR="00A34E40" w:rsidRPr="00F17EEA" w:rsidRDefault="00A34E40" w:rsidP="00270235">
            <w:pPr>
              <w:jc w:val="center"/>
              <w:rPr>
                <w:color w:val="auto"/>
                <w:sz w:val="20"/>
                <w:szCs w:val="20"/>
              </w:rPr>
            </w:pPr>
            <w:r w:rsidRPr="00F17EEA">
              <w:rPr>
                <w:color w:val="auto"/>
                <w:sz w:val="20"/>
                <w:szCs w:val="20"/>
              </w:rPr>
              <w:t>-</w:t>
            </w:r>
          </w:p>
        </w:tc>
        <w:tc>
          <w:tcPr>
            <w:tcW w:w="674" w:type="dxa"/>
            <w:tcMar>
              <w:left w:w="98" w:type="dxa"/>
            </w:tcMar>
            <w:vAlign w:val="center"/>
          </w:tcPr>
          <w:p w:rsidR="00A34E40" w:rsidRPr="00F17EEA" w:rsidRDefault="00A34E40" w:rsidP="00270235">
            <w:pPr>
              <w:jc w:val="center"/>
              <w:rPr>
                <w:color w:val="auto"/>
                <w:sz w:val="20"/>
                <w:szCs w:val="20"/>
              </w:rPr>
            </w:pPr>
            <w:r w:rsidRPr="00F17EEA">
              <w:rPr>
                <w:color w:val="auto"/>
                <w:sz w:val="20"/>
                <w:szCs w:val="20"/>
              </w:rPr>
              <w:t>-</w:t>
            </w:r>
          </w:p>
        </w:tc>
        <w:tc>
          <w:tcPr>
            <w:tcW w:w="688" w:type="dxa"/>
            <w:tcMar>
              <w:left w:w="98" w:type="dxa"/>
            </w:tcMar>
            <w:vAlign w:val="center"/>
          </w:tcPr>
          <w:p w:rsidR="00A34E40" w:rsidRPr="00F17EEA" w:rsidRDefault="00A34E40" w:rsidP="00270235">
            <w:pPr>
              <w:jc w:val="center"/>
              <w:rPr>
                <w:color w:val="auto"/>
                <w:sz w:val="20"/>
                <w:szCs w:val="20"/>
              </w:rPr>
            </w:pPr>
          </w:p>
        </w:tc>
      </w:tr>
      <w:tr w:rsidR="00A34E40" w:rsidRPr="00F17EEA" w:rsidTr="004444ED">
        <w:trPr>
          <w:trHeight w:val="284"/>
        </w:trPr>
        <w:tc>
          <w:tcPr>
            <w:tcW w:w="685" w:type="dxa"/>
            <w:tcBorders>
              <w:top w:val="dashed" w:sz="4" w:space="0" w:color="00000A"/>
              <w:bottom w:val="single" w:sz="8"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3.</w:t>
            </w:r>
          </w:p>
        </w:tc>
        <w:tc>
          <w:tcPr>
            <w:tcW w:w="1360" w:type="dxa"/>
            <w:tcBorders>
              <w:top w:val="dashed" w:sz="4" w:space="0" w:color="00000A"/>
              <w:bottom w:val="single" w:sz="8"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IMA 601</w:t>
            </w:r>
          </w:p>
        </w:tc>
        <w:tc>
          <w:tcPr>
            <w:tcW w:w="2758" w:type="dxa"/>
            <w:tcBorders>
              <w:top w:val="dashed" w:sz="4" w:space="0" w:color="00000A"/>
              <w:bottom w:val="single" w:sz="8" w:space="0" w:color="00000A"/>
            </w:tcBorders>
            <w:tcMar>
              <w:left w:w="98" w:type="dxa"/>
            </w:tcMar>
            <w:vAlign w:val="center"/>
          </w:tcPr>
          <w:p w:rsidR="00A34E40" w:rsidRPr="00F17EEA" w:rsidRDefault="00A34E40" w:rsidP="00270235">
            <w:pPr>
              <w:rPr>
                <w:color w:val="auto"/>
                <w:sz w:val="20"/>
                <w:szCs w:val="20"/>
                <w:u w:val="single"/>
                <w:lang w:eastAsia="hr-HR"/>
              </w:rPr>
            </w:pPr>
            <w:r w:rsidRPr="00F17EEA">
              <w:rPr>
                <w:color w:val="auto"/>
                <w:sz w:val="20"/>
                <w:szCs w:val="20"/>
                <w:lang w:eastAsia="hr-HR"/>
              </w:rPr>
              <w:t xml:space="preserve">Umjetnička praksa </w:t>
            </w:r>
          </w:p>
        </w:tc>
        <w:tc>
          <w:tcPr>
            <w:tcW w:w="1005" w:type="dxa"/>
            <w:tcBorders>
              <w:top w:val="dashed" w:sz="4" w:space="0" w:color="00000A"/>
              <w:bottom w:val="single" w:sz="8"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I</w:t>
            </w:r>
          </w:p>
        </w:tc>
        <w:tc>
          <w:tcPr>
            <w:tcW w:w="578" w:type="dxa"/>
            <w:tcBorders>
              <w:top w:val="dashed" w:sz="4" w:space="0" w:color="00000A"/>
              <w:bottom w:val="single" w:sz="8"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2</w:t>
            </w:r>
          </w:p>
        </w:tc>
        <w:tc>
          <w:tcPr>
            <w:tcW w:w="4058" w:type="dxa"/>
            <w:tcBorders>
              <w:top w:val="dashed" w:sz="4" w:space="0" w:color="00000A"/>
              <w:bottom w:val="single" w:sz="8" w:space="0" w:color="00000A"/>
            </w:tcBorders>
            <w:tcMar>
              <w:left w:w="98" w:type="dxa"/>
            </w:tcMar>
            <w:vAlign w:val="center"/>
          </w:tcPr>
          <w:p w:rsidR="00A34E40" w:rsidRPr="00F17EEA" w:rsidRDefault="00A34E40" w:rsidP="00270235">
            <w:pPr>
              <w:rPr>
                <w:b/>
                <w:bCs/>
                <w:color w:val="auto"/>
                <w:sz w:val="20"/>
                <w:szCs w:val="20"/>
                <w:lang w:eastAsia="hr-HR"/>
              </w:rPr>
            </w:pPr>
            <w:r w:rsidRPr="00F17EEA">
              <w:rPr>
                <w:b/>
                <w:bCs/>
                <w:color w:val="auto"/>
                <w:sz w:val="20"/>
                <w:szCs w:val="20"/>
              </w:rPr>
              <w:t>Voditelj odsjeka</w:t>
            </w:r>
          </w:p>
        </w:tc>
        <w:tc>
          <w:tcPr>
            <w:tcW w:w="956" w:type="dxa"/>
            <w:tcBorders>
              <w:top w:val="dashed" w:sz="4" w:space="0" w:color="00000A"/>
              <w:bottom w:val="single" w:sz="8" w:space="0" w:color="00000A"/>
            </w:tcBorders>
          </w:tcPr>
          <w:p w:rsidR="00A34E40" w:rsidRPr="00F17EEA" w:rsidRDefault="00A34E40" w:rsidP="00270235">
            <w:pPr>
              <w:jc w:val="center"/>
              <w:rPr>
                <w:color w:val="auto"/>
                <w:sz w:val="20"/>
                <w:szCs w:val="20"/>
              </w:rPr>
            </w:pPr>
          </w:p>
        </w:tc>
        <w:tc>
          <w:tcPr>
            <w:tcW w:w="674" w:type="dxa"/>
            <w:tcBorders>
              <w:top w:val="dashed" w:sz="4" w:space="0" w:color="00000A"/>
              <w:bottom w:val="single" w:sz="8"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w:t>
            </w:r>
          </w:p>
        </w:tc>
        <w:tc>
          <w:tcPr>
            <w:tcW w:w="672" w:type="dxa"/>
            <w:tcBorders>
              <w:top w:val="dashed" w:sz="4" w:space="0" w:color="00000A"/>
              <w:bottom w:val="single" w:sz="8"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w:t>
            </w:r>
          </w:p>
        </w:tc>
        <w:tc>
          <w:tcPr>
            <w:tcW w:w="696" w:type="dxa"/>
            <w:tcBorders>
              <w:top w:val="dashed" w:sz="4" w:space="0" w:color="00000A"/>
              <w:bottom w:val="single" w:sz="8" w:space="0" w:color="00000A"/>
            </w:tcBorders>
            <w:tcMar>
              <w:left w:w="98" w:type="dxa"/>
            </w:tcMar>
            <w:vAlign w:val="center"/>
          </w:tcPr>
          <w:p w:rsidR="00A34E40" w:rsidRPr="00F17EEA" w:rsidRDefault="00A34E40" w:rsidP="00270235">
            <w:pPr>
              <w:jc w:val="center"/>
              <w:rPr>
                <w:b/>
                <w:color w:val="auto"/>
                <w:sz w:val="20"/>
                <w:szCs w:val="20"/>
              </w:rPr>
            </w:pPr>
            <w:r w:rsidRPr="00F17EEA">
              <w:rPr>
                <w:b/>
                <w:color w:val="auto"/>
                <w:sz w:val="20"/>
                <w:szCs w:val="20"/>
              </w:rPr>
              <w:t>2</w:t>
            </w:r>
          </w:p>
        </w:tc>
        <w:tc>
          <w:tcPr>
            <w:tcW w:w="685" w:type="dxa"/>
            <w:tcBorders>
              <w:top w:val="dashed" w:sz="4" w:space="0" w:color="00000A"/>
              <w:bottom w:val="single" w:sz="8"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w:t>
            </w:r>
          </w:p>
        </w:tc>
        <w:tc>
          <w:tcPr>
            <w:tcW w:w="674" w:type="dxa"/>
            <w:tcBorders>
              <w:top w:val="dashed" w:sz="4" w:space="0" w:color="00000A"/>
              <w:bottom w:val="single" w:sz="8"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w:t>
            </w:r>
          </w:p>
        </w:tc>
        <w:tc>
          <w:tcPr>
            <w:tcW w:w="688" w:type="dxa"/>
            <w:tcBorders>
              <w:top w:val="dashed" w:sz="4" w:space="0" w:color="00000A"/>
              <w:bottom w:val="single" w:sz="8" w:space="0" w:color="00000A"/>
            </w:tcBorders>
            <w:tcMar>
              <w:left w:w="98" w:type="dxa"/>
            </w:tcMar>
            <w:vAlign w:val="center"/>
          </w:tcPr>
          <w:p w:rsidR="00A34E40" w:rsidRPr="00F17EEA" w:rsidRDefault="00A34E40" w:rsidP="00270235">
            <w:pPr>
              <w:jc w:val="center"/>
              <w:rPr>
                <w:b/>
                <w:color w:val="auto"/>
                <w:sz w:val="20"/>
                <w:szCs w:val="20"/>
              </w:rPr>
            </w:pPr>
            <w:r w:rsidRPr="00F17EEA">
              <w:rPr>
                <w:b/>
                <w:color w:val="auto"/>
                <w:sz w:val="20"/>
                <w:szCs w:val="20"/>
              </w:rPr>
              <w:t>1</w:t>
            </w:r>
          </w:p>
        </w:tc>
      </w:tr>
      <w:tr w:rsidR="00A34E40" w:rsidRPr="00F17EEA" w:rsidTr="000271DD">
        <w:trPr>
          <w:trHeight w:val="294"/>
        </w:trPr>
        <w:tc>
          <w:tcPr>
            <w:tcW w:w="685" w:type="dxa"/>
            <w:vMerge w:val="restart"/>
            <w:tcBorders>
              <w:top w:val="single" w:sz="8" w:space="0" w:color="00000A"/>
            </w:tcBorders>
            <w:tcMar>
              <w:left w:w="98" w:type="dxa"/>
            </w:tcMar>
            <w:vAlign w:val="center"/>
          </w:tcPr>
          <w:p w:rsidR="00A34E40" w:rsidRPr="006B140C" w:rsidRDefault="00A34E40" w:rsidP="00270235">
            <w:pPr>
              <w:rPr>
                <w:color w:val="auto"/>
                <w:sz w:val="20"/>
                <w:szCs w:val="20"/>
                <w:highlight w:val="cyan"/>
              </w:rPr>
            </w:pPr>
            <w:r w:rsidRPr="006B140C">
              <w:rPr>
                <w:color w:val="auto"/>
                <w:sz w:val="20"/>
                <w:szCs w:val="20"/>
                <w:highlight w:val="cyan"/>
              </w:rPr>
              <w:t>4.</w:t>
            </w:r>
          </w:p>
        </w:tc>
        <w:tc>
          <w:tcPr>
            <w:tcW w:w="1360" w:type="dxa"/>
            <w:vMerge w:val="restart"/>
            <w:tcBorders>
              <w:top w:val="single" w:sz="8"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LKMASI-01</w:t>
            </w:r>
          </w:p>
        </w:tc>
        <w:tc>
          <w:tcPr>
            <w:tcW w:w="2758" w:type="dxa"/>
            <w:vMerge w:val="restart"/>
            <w:tcBorders>
              <w:top w:val="single" w:sz="8" w:space="0" w:color="00000A"/>
            </w:tcBorders>
            <w:tcMar>
              <w:left w:w="98" w:type="dxa"/>
            </w:tcMar>
            <w:vAlign w:val="center"/>
          </w:tcPr>
          <w:p w:rsidR="00A34E40" w:rsidRPr="006B140C" w:rsidRDefault="00A34E40" w:rsidP="00270235">
            <w:pPr>
              <w:rPr>
                <w:color w:val="auto"/>
                <w:sz w:val="20"/>
                <w:szCs w:val="20"/>
                <w:highlight w:val="cyan"/>
                <w:lang w:eastAsia="hr-HR"/>
              </w:rPr>
            </w:pPr>
            <w:r w:rsidRPr="006B140C">
              <w:rPr>
                <w:color w:val="auto"/>
                <w:sz w:val="20"/>
                <w:szCs w:val="20"/>
                <w:highlight w:val="cyan"/>
                <w:shd w:val="clear" w:color="auto" w:fill="FFFFFF"/>
              </w:rPr>
              <w:t>Slikarstvo  izborni I-MA</w:t>
            </w:r>
          </w:p>
        </w:tc>
        <w:tc>
          <w:tcPr>
            <w:tcW w:w="1005" w:type="dxa"/>
            <w:vMerge w:val="restart"/>
            <w:tcBorders>
              <w:top w:val="single" w:sz="8"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I</w:t>
            </w:r>
          </w:p>
        </w:tc>
        <w:tc>
          <w:tcPr>
            <w:tcW w:w="578" w:type="dxa"/>
            <w:vMerge w:val="restart"/>
            <w:tcBorders>
              <w:top w:val="single" w:sz="8"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3</w:t>
            </w:r>
          </w:p>
        </w:tc>
        <w:tc>
          <w:tcPr>
            <w:tcW w:w="4058" w:type="dxa"/>
            <w:tcBorders>
              <w:top w:val="single" w:sz="8" w:space="0" w:color="00000A"/>
              <w:bottom w:val="dashed" w:sz="4" w:space="0" w:color="auto"/>
            </w:tcBorders>
            <w:tcMar>
              <w:left w:w="98" w:type="dxa"/>
            </w:tcMar>
            <w:vAlign w:val="center"/>
          </w:tcPr>
          <w:p w:rsidR="00A34E40" w:rsidRPr="006B140C" w:rsidRDefault="00A34E40" w:rsidP="00270235">
            <w:pPr>
              <w:rPr>
                <w:b/>
                <w:bCs/>
                <w:color w:val="auto"/>
                <w:sz w:val="20"/>
                <w:szCs w:val="20"/>
                <w:highlight w:val="cyan"/>
              </w:rPr>
            </w:pPr>
            <w:r w:rsidRPr="006B140C">
              <w:rPr>
                <w:b/>
                <w:bCs/>
                <w:color w:val="auto"/>
                <w:sz w:val="20"/>
                <w:szCs w:val="20"/>
                <w:highlight w:val="cyan"/>
              </w:rPr>
              <w:t>izv. prof. art. Domagoj Sušac</w:t>
            </w:r>
          </w:p>
        </w:tc>
        <w:tc>
          <w:tcPr>
            <w:tcW w:w="956" w:type="dxa"/>
            <w:tcBorders>
              <w:top w:val="single" w:sz="8" w:space="0" w:color="00000A"/>
              <w:bottom w:val="dashed" w:sz="4" w:space="0" w:color="auto"/>
            </w:tcBorders>
          </w:tcPr>
          <w:p w:rsidR="00A34E40" w:rsidRPr="006B140C" w:rsidRDefault="00A34E40" w:rsidP="00270235">
            <w:pPr>
              <w:jc w:val="center"/>
              <w:rPr>
                <w:b/>
                <w:color w:val="auto"/>
                <w:sz w:val="20"/>
                <w:szCs w:val="20"/>
                <w:highlight w:val="cyan"/>
              </w:rPr>
            </w:pPr>
            <w:r w:rsidRPr="006B140C">
              <w:rPr>
                <w:b/>
                <w:color w:val="auto"/>
                <w:sz w:val="20"/>
                <w:szCs w:val="20"/>
                <w:highlight w:val="cyan"/>
              </w:rPr>
              <w:t>DS200</w:t>
            </w:r>
          </w:p>
        </w:tc>
        <w:tc>
          <w:tcPr>
            <w:tcW w:w="674" w:type="dxa"/>
            <w:tcBorders>
              <w:top w:val="single" w:sz="8"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r w:rsidRPr="006B140C">
              <w:rPr>
                <w:b/>
                <w:color w:val="auto"/>
                <w:sz w:val="20"/>
                <w:szCs w:val="20"/>
                <w:highlight w:val="cyan"/>
              </w:rPr>
              <w:t>2</w:t>
            </w:r>
          </w:p>
        </w:tc>
        <w:tc>
          <w:tcPr>
            <w:tcW w:w="672" w:type="dxa"/>
            <w:tcBorders>
              <w:top w:val="single" w:sz="8"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96" w:type="dxa"/>
            <w:tcBorders>
              <w:top w:val="single" w:sz="8"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85" w:type="dxa"/>
            <w:tcBorders>
              <w:top w:val="single" w:sz="8"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r w:rsidRPr="006B140C">
              <w:rPr>
                <w:b/>
                <w:color w:val="auto"/>
                <w:sz w:val="20"/>
                <w:szCs w:val="20"/>
                <w:highlight w:val="cyan"/>
              </w:rPr>
              <w:t>1/4</w:t>
            </w:r>
          </w:p>
        </w:tc>
        <w:tc>
          <w:tcPr>
            <w:tcW w:w="674" w:type="dxa"/>
            <w:tcBorders>
              <w:top w:val="single" w:sz="8"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88" w:type="dxa"/>
            <w:tcBorders>
              <w:top w:val="single" w:sz="8"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r>
      <w:tr w:rsidR="00A34E40" w:rsidRPr="00F17EEA" w:rsidTr="000271DD">
        <w:trPr>
          <w:trHeight w:val="227"/>
        </w:trPr>
        <w:tc>
          <w:tcPr>
            <w:tcW w:w="685" w:type="dxa"/>
            <w:vMerge/>
            <w:tcBorders>
              <w:bottom w:val="single" w:sz="8" w:space="0" w:color="00000A"/>
            </w:tcBorders>
            <w:tcMar>
              <w:left w:w="98" w:type="dxa"/>
            </w:tcMar>
            <w:vAlign w:val="center"/>
          </w:tcPr>
          <w:p w:rsidR="00A34E40" w:rsidRPr="006B140C" w:rsidRDefault="00A34E40" w:rsidP="00270235">
            <w:pPr>
              <w:rPr>
                <w:color w:val="auto"/>
                <w:sz w:val="20"/>
                <w:szCs w:val="20"/>
                <w:highlight w:val="cyan"/>
              </w:rPr>
            </w:pPr>
          </w:p>
        </w:tc>
        <w:tc>
          <w:tcPr>
            <w:tcW w:w="1360" w:type="dxa"/>
            <w:vMerge/>
            <w:tcBorders>
              <w:bottom w:val="single" w:sz="8"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2758" w:type="dxa"/>
            <w:vMerge/>
            <w:tcBorders>
              <w:bottom w:val="single" w:sz="8" w:space="0" w:color="00000A"/>
            </w:tcBorders>
            <w:tcMar>
              <w:left w:w="98" w:type="dxa"/>
            </w:tcMar>
            <w:vAlign w:val="center"/>
          </w:tcPr>
          <w:p w:rsidR="00A34E40" w:rsidRPr="006B140C" w:rsidRDefault="00A34E40" w:rsidP="00270235">
            <w:pPr>
              <w:rPr>
                <w:color w:val="auto"/>
                <w:sz w:val="20"/>
                <w:szCs w:val="20"/>
                <w:highlight w:val="cyan"/>
                <w:shd w:val="clear" w:color="auto" w:fill="FFFFFF"/>
              </w:rPr>
            </w:pPr>
          </w:p>
        </w:tc>
        <w:tc>
          <w:tcPr>
            <w:tcW w:w="1005" w:type="dxa"/>
            <w:vMerge/>
            <w:tcBorders>
              <w:bottom w:val="single" w:sz="8"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578" w:type="dxa"/>
            <w:vMerge/>
            <w:tcBorders>
              <w:bottom w:val="single" w:sz="8"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4058" w:type="dxa"/>
            <w:tcBorders>
              <w:top w:val="dashed" w:sz="4" w:space="0" w:color="auto"/>
              <w:bottom w:val="single" w:sz="8" w:space="0" w:color="00000A"/>
            </w:tcBorders>
            <w:tcMar>
              <w:left w:w="98" w:type="dxa"/>
            </w:tcMar>
            <w:vAlign w:val="center"/>
          </w:tcPr>
          <w:p w:rsidR="00A34E40" w:rsidRPr="006B140C" w:rsidRDefault="00A34E40" w:rsidP="00270235">
            <w:pPr>
              <w:rPr>
                <w:bCs/>
                <w:color w:val="auto"/>
                <w:sz w:val="20"/>
                <w:szCs w:val="20"/>
                <w:highlight w:val="cyan"/>
              </w:rPr>
            </w:pPr>
            <w:r w:rsidRPr="006B140C">
              <w:rPr>
                <w:bCs/>
                <w:color w:val="auto"/>
                <w:sz w:val="20"/>
                <w:szCs w:val="20"/>
                <w:highlight w:val="cyan"/>
              </w:rPr>
              <w:t>Miran Blažek, ass.</w:t>
            </w:r>
          </w:p>
        </w:tc>
        <w:tc>
          <w:tcPr>
            <w:tcW w:w="956" w:type="dxa"/>
            <w:tcBorders>
              <w:top w:val="dashed" w:sz="4" w:space="0" w:color="auto"/>
              <w:bottom w:val="single" w:sz="8" w:space="0" w:color="00000A"/>
            </w:tcBorders>
          </w:tcPr>
          <w:p w:rsidR="00A34E40" w:rsidRPr="006B140C" w:rsidRDefault="00A34E40" w:rsidP="00270235">
            <w:pPr>
              <w:jc w:val="center"/>
              <w:rPr>
                <w:color w:val="auto"/>
                <w:sz w:val="20"/>
                <w:szCs w:val="20"/>
                <w:highlight w:val="cyan"/>
              </w:rPr>
            </w:pPr>
            <w:r w:rsidRPr="006B140C">
              <w:rPr>
                <w:color w:val="auto"/>
                <w:sz w:val="20"/>
                <w:szCs w:val="20"/>
                <w:highlight w:val="cyan"/>
              </w:rPr>
              <w:t>MB495</w:t>
            </w:r>
          </w:p>
        </w:tc>
        <w:tc>
          <w:tcPr>
            <w:tcW w:w="674" w:type="dxa"/>
            <w:tcBorders>
              <w:top w:val="dashed" w:sz="4" w:space="0" w:color="auto"/>
              <w:bottom w:val="single" w:sz="8"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672" w:type="dxa"/>
            <w:tcBorders>
              <w:top w:val="dashed" w:sz="4" w:space="0" w:color="auto"/>
              <w:bottom w:val="single" w:sz="8"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696" w:type="dxa"/>
            <w:tcBorders>
              <w:top w:val="dashed" w:sz="4" w:space="0" w:color="auto"/>
              <w:bottom w:val="single" w:sz="8"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2</w:t>
            </w:r>
          </w:p>
        </w:tc>
        <w:tc>
          <w:tcPr>
            <w:tcW w:w="685" w:type="dxa"/>
            <w:tcBorders>
              <w:top w:val="dashed" w:sz="4" w:space="0" w:color="auto"/>
              <w:bottom w:val="single" w:sz="8"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674" w:type="dxa"/>
            <w:tcBorders>
              <w:top w:val="dashed" w:sz="4" w:space="0" w:color="auto"/>
              <w:bottom w:val="single" w:sz="8"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688" w:type="dxa"/>
            <w:tcBorders>
              <w:top w:val="dashed" w:sz="4" w:space="0" w:color="auto"/>
              <w:bottom w:val="single" w:sz="8" w:space="0" w:color="00000A"/>
            </w:tcBorders>
            <w:tcMar>
              <w:left w:w="98" w:type="dxa"/>
            </w:tcMar>
            <w:vAlign w:val="center"/>
          </w:tcPr>
          <w:p w:rsidR="00A34E40" w:rsidRPr="006B140C" w:rsidRDefault="00A34E40" w:rsidP="004F6743">
            <w:pPr>
              <w:rPr>
                <w:color w:val="auto"/>
                <w:sz w:val="20"/>
                <w:szCs w:val="20"/>
                <w:highlight w:val="cyan"/>
              </w:rPr>
            </w:pPr>
            <w:r w:rsidRPr="006B140C">
              <w:rPr>
                <w:color w:val="auto"/>
                <w:sz w:val="20"/>
                <w:szCs w:val="20"/>
                <w:highlight w:val="cyan"/>
              </w:rPr>
              <w:t xml:space="preserve">  1/4</w:t>
            </w:r>
          </w:p>
        </w:tc>
      </w:tr>
      <w:tr w:rsidR="00A34E40" w:rsidRPr="00F17EEA" w:rsidTr="004444ED">
        <w:trPr>
          <w:trHeight w:val="414"/>
        </w:trPr>
        <w:tc>
          <w:tcPr>
            <w:tcW w:w="685" w:type="dxa"/>
            <w:tcBorders>
              <w:top w:val="single" w:sz="8" w:space="0" w:color="00000A"/>
            </w:tcBorders>
            <w:tcMar>
              <w:left w:w="98" w:type="dxa"/>
            </w:tcMar>
            <w:vAlign w:val="center"/>
          </w:tcPr>
          <w:p w:rsidR="00A34E40" w:rsidRPr="00C732DB" w:rsidRDefault="00A34E40" w:rsidP="00270235">
            <w:pPr>
              <w:rPr>
                <w:color w:val="auto"/>
                <w:sz w:val="20"/>
                <w:szCs w:val="20"/>
                <w:highlight w:val="cyan"/>
              </w:rPr>
            </w:pPr>
            <w:r w:rsidRPr="00C732DB">
              <w:rPr>
                <w:color w:val="auto"/>
                <w:sz w:val="20"/>
                <w:szCs w:val="20"/>
                <w:highlight w:val="cyan"/>
              </w:rPr>
              <w:t>5.</w:t>
            </w:r>
          </w:p>
        </w:tc>
        <w:tc>
          <w:tcPr>
            <w:tcW w:w="1360" w:type="dxa"/>
            <w:tcBorders>
              <w:top w:val="single" w:sz="8" w:space="0" w:color="00000A"/>
            </w:tcBorders>
            <w:tcMar>
              <w:left w:w="98" w:type="dxa"/>
            </w:tcMar>
            <w:vAlign w:val="center"/>
          </w:tcPr>
          <w:p w:rsidR="00A34E40" w:rsidRPr="00C732DB" w:rsidRDefault="00A34E40" w:rsidP="00270235">
            <w:pPr>
              <w:jc w:val="center"/>
              <w:rPr>
                <w:color w:val="auto"/>
                <w:sz w:val="20"/>
                <w:szCs w:val="20"/>
                <w:highlight w:val="cyan"/>
              </w:rPr>
            </w:pPr>
            <w:r w:rsidRPr="00C732DB">
              <w:rPr>
                <w:color w:val="auto"/>
                <w:sz w:val="20"/>
                <w:szCs w:val="20"/>
                <w:highlight w:val="cyan"/>
              </w:rPr>
              <w:t>LKMAKI-01</w:t>
            </w:r>
          </w:p>
        </w:tc>
        <w:tc>
          <w:tcPr>
            <w:tcW w:w="2758" w:type="dxa"/>
            <w:tcBorders>
              <w:top w:val="single" w:sz="8" w:space="0" w:color="00000A"/>
            </w:tcBorders>
            <w:tcMar>
              <w:left w:w="98" w:type="dxa"/>
            </w:tcMar>
            <w:vAlign w:val="center"/>
          </w:tcPr>
          <w:p w:rsidR="00A34E40" w:rsidRPr="00C732DB" w:rsidRDefault="00A34E40" w:rsidP="00270235">
            <w:pPr>
              <w:rPr>
                <w:color w:val="auto"/>
                <w:sz w:val="20"/>
                <w:szCs w:val="20"/>
                <w:highlight w:val="cyan"/>
                <w:lang w:eastAsia="hr-HR"/>
              </w:rPr>
            </w:pPr>
            <w:r w:rsidRPr="00C732DB">
              <w:rPr>
                <w:color w:val="auto"/>
                <w:sz w:val="20"/>
                <w:szCs w:val="20"/>
                <w:highlight w:val="cyan"/>
                <w:shd w:val="clear" w:color="auto" w:fill="FFFFFF"/>
              </w:rPr>
              <w:t>Kiparstvo izborni I-MA</w:t>
            </w:r>
          </w:p>
        </w:tc>
        <w:tc>
          <w:tcPr>
            <w:tcW w:w="1005" w:type="dxa"/>
            <w:tcBorders>
              <w:top w:val="single" w:sz="8" w:space="0" w:color="00000A"/>
            </w:tcBorders>
            <w:tcMar>
              <w:left w:w="98" w:type="dxa"/>
            </w:tcMar>
            <w:vAlign w:val="center"/>
          </w:tcPr>
          <w:p w:rsidR="00A34E40" w:rsidRPr="00C732DB" w:rsidRDefault="00A34E40" w:rsidP="00270235">
            <w:pPr>
              <w:jc w:val="center"/>
              <w:rPr>
                <w:color w:val="auto"/>
                <w:sz w:val="20"/>
                <w:szCs w:val="20"/>
                <w:highlight w:val="cyan"/>
              </w:rPr>
            </w:pPr>
            <w:r w:rsidRPr="00C732DB">
              <w:rPr>
                <w:color w:val="auto"/>
                <w:sz w:val="20"/>
                <w:szCs w:val="20"/>
                <w:highlight w:val="cyan"/>
              </w:rPr>
              <w:t>I</w:t>
            </w:r>
          </w:p>
        </w:tc>
        <w:tc>
          <w:tcPr>
            <w:tcW w:w="578" w:type="dxa"/>
            <w:tcBorders>
              <w:top w:val="single" w:sz="8" w:space="0" w:color="00000A"/>
            </w:tcBorders>
            <w:tcMar>
              <w:left w:w="98" w:type="dxa"/>
            </w:tcMar>
            <w:vAlign w:val="center"/>
          </w:tcPr>
          <w:p w:rsidR="00A34E40" w:rsidRPr="00C732DB" w:rsidRDefault="00A34E40" w:rsidP="00270235">
            <w:pPr>
              <w:jc w:val="center"/>
              <w:rPr>
                <w:color w:val="auto"/>
                <w:sz w:val="20"/>
                <w:szCs w:val="20"/>
                <w:highlight w:val="cyan"/>
              </w:rPr>
            </w:pPr>
            <w:r w:rsidRPr="00C732DB">
              <w:rPr>
                <w:color w:val="auto"/>
                <w:sz w:val="20"/>
                <w:szCs w:val="20"/>
                <w:highlight w:val="cyan"/>
              </w:rPr>
              <w:t>3</w:t>
            </w:r>
          </w:p>
        </w:tc>
        <w:tc>
          <w:tcPr>
            <w:tcW w:w="4058" w:type="dxa"/>
            <w:tcBorders>
              <w:top w:val="single" w:sz="8" w:space="0" w:color="00000A"/>
            </w:tcBorders>
            <w:tcMar>
              <w:left w:w="98" w:type="dxa"/>
            </w:tcMar>
            <w:vAlign w:val="center"/>
          </w:tcPr>
          <w:p w:rsidR="00A34E40" w:rsidRPr="00C732DB" w:rsidRDefault="00A34E40" w:rsidP="00270235">
            <w:pPr>
              <w:rPr>
                <w:b/>
                <w:bCs/>
                <w:color w:val="auto"/>
                <w:sz w:val="20"/>
                <w:szCs w:val="20"/>
                <w:highlight w:val="cyan"/>
              </w:rPr>
            </w:pPr>
            <w:r w:rsidRPr="00C732DB">
              <w:rPr>
                <w:b/>
                <w:bCs/>
                <w:color w:val="auto"/>
                <w:sz w:val="20"/>
                <w:szCs w:val="20"/>
                <w:highlight w:val="cyan"/>
              </w:rPr>
              <w:t>red. prof. art. Božica Dea Matasić</w:t>
            </w:r>
          </w:p>
        </w:tc>
        <w:tc>
          <w:tcPr>
            <w:tcW w:w="956" w:type="dxa"/>
            <w:tcBorders>
              <w:top w:val="single" w:sz="8" w:space="0" w:color="00000A"/>
            </w:tcBorders>
          </w:tcPr>
          <w:p w:rsidR="00A34E40" w:rsidRPr="00C732DB" w:rsidRDefault="00A34E40" w:rsidP="00270235">
            <w:pPr>
              <w:jc w:val="center"/>
              <w:rPr>
                <w:b/>
                <w:color w:val="auto"/>
                <w:sz w:val="20"/>
                <w:szCs w:val="20"/>
                <w:highlight w:val="cyan"/>
              </w:rPr>
            </w:pPr>
            <w:r w:rsidRPr="00C732DB">
              <w:rPr>
                <w:b/>
                <w:color w:val="auto"/>
                <w:sz w:val="20"/>
                <w:szCs w:val="20"/>
                <w:highlight w:val="cyan"/>
              </w:rPr>
              <w:t>BM199</w:t>
            </w:r>
          </w:p>
        </w:tc>
        <w:tc>
          <w:tcPr>
            <w:tcW w:w="674" w:type="dxa"/>
            <w:tcBorders>
              <w:top w:val="single" w:sz="8" w:space="0" w:color="00000A"/>
            </w:tcBorders>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2</w:t>
            </w:r>
          </w:p>
        </w:tc>
        <w:tc>
          <w:tcPr>
            <w:tcW w:w="672" w:type="dxa"/>
            <w:tcBorders>
              <w:top w:val="single" w:sz="8" w:space="0" w:color="00000A"/>
            </w:tcBorders>
            <w:tcMar>
              <w:left w:w="98" w:type="dxa"/>
            </w:tcMar>
            <w:vAlign w:val="center"/>
          </w:tcPr>
          <w:p w:rsidR="00A34E40" w:rsidRPr="00C732DB" w:rsidRDefault="00A34E40" w:rsidP="00270235">
            <w:pPr>
              <w:jc w:val="center"/>
              <w:rPr>
                <w:b/>
                <w:color w:val="auto"/>
                <w:sz w:val="20"/>
                <w:szCs w:val="20"/>
                <w:highlight w:val="cyan"/>
              </w:rPr>
            </w:pPr>
          </w:p>
        </w:tc>
        <w:tc>
          <w:tcPr>
            <w:tcW w:w="696" w:type="dxa"/>
            <w:tcBorders>
              <w:top w:val="single" w:sz="8" w:space="0" w:color="00000A"/>
            </w:tcBorders>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2</w:t>
            </w:r>
          </w:p>
        </w:tc>
        <w:tc>
          <w:tcPr>
            <w:tcW w:w="685" w:type="dxa"/>
            <w:tcBorders>
              <w:top w:val="single" w:sz="8" w:space="0" w:color="00000A"/>
            </w:tcBorders>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1/4</w:t>
            </w:r>
          </w:p>
        </w:tc>
        <w:tc>
          <w:tcPr>
            <w:tcW w:w="674" w:type="dxa"/>
            <w:tcBorders>
              <w:top w:val="single" w:sz="8" w:space="0" w:color="00000A"/>
            </w:tcBorders>
            <w:tcMar>
              <w:left w:w="98" w:type="dxa"/>
            </w:tcMar>
            <w:vAlign w:val="center"/>
          </w:tcPr>
          <w:p w:rsidR="00A34E40" w:rsidRPr="00C732DB" w:rsidRDefault="00A34E40" w:rsidP="00270235">
            <w:pPr>
              <w:jc w:val="center"/>
              <w:rPr>
                <w:b/>
                <w:color w:val="auto"/>
                <w:sz w:val="20"/>
                <w:szCs w:val="20"/>
                <w:highlight w:val="cyan"/>
              </w:rPr>
            </w:pPr>
          </w:p>
        </w:tc>
        <w:tc>
          <w:tcPr>
            <w:tcW w:w="688" w:type="dxa"/>
            <w:tcBorders>
              <w:top w:val="single" w:sz="8" w:space="0" w:color="00000A"/>
            </w:tcBorders>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1/4</w:t>
            </w:r>
          </w:p>
        </w:tc>
      </w:tr>
      <w:tr w:rsidR="00A34E40" w:rsidRPr="00F17EEA" w:rsidTr="000271DD">
        <w:trPr>
          <w:trHeight w:val="250"/>
        </w:trPr>
        <w:tc>
          <w:tcPr>
            <w:tcW w:w="685" w:type="dxa"/>
            <w:vMerge w:val="restart"/>
            <w:tcBorders>
              <w:top w:val="single" w:sz="8" w:space="0" w:color="00000A"/>
            </w:tcBorders>
            <w:tcMar>
              <w:left w:w="98" w:type="dxa"/>
            </w:tcMar>
            <w:vAlign w:val="center"/>
          </w:tcPr>
          <w:p w:rsidR="00A34E40" w:rsidRPr="0064236F" w:rsidRDefault="00A34E40" w:rsidP="00270235">
            <w:pPr>
              <w:rPr>
                <w:color w:val="auto"/>
                <w:sz w:val="20"/>
                <w:szCs w:val="20"/>
                <w:highlight w:val="yellow"/>
              </w:rPr>
            </w:pPr>
            <w:r w:rsidRPr="0064236F">
              <w:rPr>
                <w:color w:val="auto"/>
                <w:sz w:val="20"/>
                <w:szCs w:val="20"/>
                <w:highlight w:val="yellow"/>
              </w:rPr>
              <w:t>6.</w:t>
            </w:r>
          </w:p>
        </w:tc>
        <w:tc>
          <w:tcPr>
            <w:tcW w:w="1360" w:type="dxa"/>
            <w:vMerge w:val="restart"/>
            <w:tcBorders>
              <w:top w:val="single" w:sz="8" w:space="0" w:color="00000A"/>
            </w:tcBorders>
            <w:tcMar>
              <w:left w:w="98" w:type="dxa"/>
            </w:tcMar>
            <w:vAlign w:val="center"/>
          </w:tcPr>
          <w:p w:rsidR="00A34E40" w:rsidRPr="0064236F" w:rsidRDefault="00A34E40" w:rsidP="00270235">
            <w:pPr>
              <w:jc w:val="center"/>
              <w:rPr>
                <w:color w:val="auto"/>
                <w:sz w:val="20"/>
                <w:szCs w:val="20"/>
                <w:highlight w:val="yellow"/>
              </w:rPr>
            </w:pPr>
            <w:r w:rsidRPr="0064236F">
              <w:rPr>
                <w:color w:val="auto"/>
                <w:sz w:val="20"/>
                <w:szCs w:val="20"/>
                <w:highlight w:val="yellow"/>
              </w:rPr>
              <w:t>IMA 541</w:t>
            </w:r>
          </w:p>
        </w:tc>
        <w:tc>
          <w:tcPr>
            <w:tcW w:w="2758" w:type="dxa"/>
            <w:vMerge w:val="restart"/>
            <w:tcBorders>
              <w:top w:val="single" w:sz="8" w:space="0" w:color="00000A"/>
            </w:tcBorders>
            <w:tcMar>
              <w:left w:w="98" w:type="dxa"/>
            </w:tcMar>
            <w:vAlign w:val="center"/>
          </w:tcPr>
          <w:p w:rsidR="00A34E40" w:rsidRPr="0064236F" w:rsidRDefault="00A34E40" w:rsidP="00270235">
            <w:pPr>
              <w:rPr>
                <w:color w:val="auto"/>
                <w:sz w:val="20"/>
                <w:szCs w:val="20"/>
                <w:highlight w:val="yellow"/>
                <w:lang w:eastAsia="hr-HR"/>
              </w:rPr>
            </w:pPr>
            <w:r w:rsidRPr="0064236F">
              <w:rPr>
                <w:color w:val="auto"/>
                <w:sz w:val="20"/>
                <w:szCs w:val="20"/>
                <w:highlight w:val="yellow"/>
                <w:lang w:eastAsia="hr-HR"/>
              </w:rPr>
              <w:t>Sitotisak I</w:t>
            </w:r>
          </w:p>
        </w:tc>
        <w:tc>
          <w:tcPr>
            <w:tcW w:w="1005" w:type="dxa"/>
            <w:vMerge w:val="restart"/>
            <w:tcBorders>
              <w:top w:val="single" w:sz="8" w:space="0" w:color="00000A"/>
            </w:tcBorders>
            <w:tcMar>
              <w:left w:w="98" w:type="dxa"/>
            </w:tcMar>
            <w:vAlign w:val="center"/>
          </w:tcPr>
          <w:p w:rsidR="00A34E40" w:rsidRPr="0064236F" w:rsidRDefault="00A34E40" w:rsidP="00270235">
            <w:pPr>
              <w:jc w:val="center"/>
              <w:rPr>
                <w:color w:val="auto"/>
                <w:sz w:val="20"/>
                <w:szCs w:val="20"/>
                <w:highlight w:val="yellow"/>
              </w:rPr>
            </w:pPr>
            <w:r w:rsidRPr="0064236F">
              <w:rPr>
                <w:color w:val="auto"/>
                <w:sz w:val="20"/>
                <w:szCs w:val="20"/>
                <w:highlight w:val="yellow"/>
              </w:rPr>
              <w:t>I</w:t>
            </w:r>
          </w:p>
        </w:tc>
        <w:tc>
          <w:tcPr>
            <w:tcW w:w="578" w:type="dxa"/>
            <w:vMerge w:val="restart"/>
            <w:tcBorders>
              <w:top w:val="single" w:sz="8" w:space="0" w:color="00000A"/>
            </w:tcBorders>
            <w:tcMar>
              <w:left w:w="98" w:type="dxa"/>
            </w:tcMar>
            <w:vAlign w:val="center"/>
          </w:tcPr>
          <w:p w:rsidR="00A34E40" w:rsidRPr="0064236F" w:rsidRDefault="00A34E40" w:rsidP="00270235">
            <w:pPr>
              <w:jc w:val="center"/>
              <w:rPr>
                <w:color w:val="auto"/>
                <w:sz w:val="20"/>
                <w:szCs w:val="20"/>
                <w:highlight w:val="yellow"/>
              </w:rPr>
            </w:pPr>
            <w:r w:rsidRPr="0064236F">
              <w:rPr>
                <w:color w:val="auto"/>
                <w:sz w:val="20"/>
                <w:szCs w:val="20"/>
                <w:highlight w:val="yellow"/>
              </w:rPr>
              <w:t>2</w:t>
            </w:r>
          </w:p>
        </w:tc>
        <w:tc>
          <w:tcPr>
            <w:tcW w:w="4058" w:type="dxa"/>
            <w:tcBorders>
              <w:top w:val="single" w:sz="8" w:space="0" w:color="00000A"/>
              <w:bottom w:val="dashed" w:sz="4" w:space="0" w:color="auto"/>
            </w:tcBorders>
            <w:tcMar>
              <w:left w:w="98" w:type="dxa"/>
            </w:tcMar>
            <w:vAlign w:val="center"/>
          </w:tcPr>
          <w:p w:rsidR="00A34E40" w:rsidRPr="0064236F" w:rsidRDefault="00A34E40" w:rsidP="00270235">
            <w:pPr>
              <w:rPr>
                <w:b/>
                <w:bCs/>
                <w:color w:val="auto"/>
                <w:sz w:val="20"/>
                <w:szCs w:val="20"/>
                <w:highlight w:val="yellow"/>
              </w:rPr>
            </w:pPr>
            <w:r w:rsidRPr="0064236F">
              <w:rPr>
                <w:b/>
                <w:bCs/>
                <w:color w:val="auto"/>
                <w:sz w:val="20"/>
                <w:szCs w:val="20"/>
                <w:highlight w:val="yellow"/>
              </w:rPr>
              <w:t>izv. prof. art. Mario Čaušić</w:t>
            </w:r>
          </w:p>
        </w:tc>
        <w:tc>
          <w:tcPr>
            <w:tcW w:w="956" w:type="dxa"/>
            <w:tcBorders>
              <w:top w:val="single" w:sz="8" w:space="0" w:color="00000A"/>
              <w:bottom w:val="dashed" w:sz="4" w:space="0" w:color="auto"/>
            </w:tcBorders>
          </w:tcPr>
          <w:p w:rsidR="00A34E40" w:rsidRPr="0064236F" w:rsidRDefault="00A34E40" w:rsidP="00270235">
            <w:pPr>
              <w:jc w:val="center"/>
              <w:rPr>
                <w:b/>
                <w:color w:val="auto"/>
                <w:sz w:val="20"/>
                <w:szCs w:val="20"/>
                <w:highlight w:val="yellow"/>
              </w:rPr>
            </w:pPr>
            <w:r w:rsidRPr="0064236F">
              <w:rPr>
                <w:b/>
                <w:color w:val="auto"/>
                <w:sz w:val="20"/>
                <w:szCs w:val="20"/>
                <w:highlight w:val="yellow"/>
              </w:rPr>
              <w:t>MČ143</w:t>
            </w:r>
          </w:p>
        </w:tc>
        <w:tc>
          <w:tcPr>
            <w:tcW w:w="674" w:type="dxa"/>
            <w:tcBorders>
              <w:top w:val="single" w:sz="8"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yellow"/>
              </w:rPr>
            </w:pPr>
            <w:r w:rsidRPr="0064236F">
              <w:rPr>
                <w:b/>
                <w:color w:val="auto"/>
                <w:sz w:val="20"/>
                <w:szCs w:val="20"/>
                <w:highlight w:val="yellow"/>
              </w:rPr>
              <w:t>1</w:t>
            </w:r>
          </w:p>
        </w:tc>
        <w:tc>
          <w:tcPr>
            <w:tcW w:w="672" w:type="dxa"/>
            <w:tcBorders>
              <w:top w:val="single" w:sz="8"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yellow"/>
              </w:rPr>
            </w:pPr>
          </w:p>
        </w:tc>
        <w:tc>
          <w:tcPr>
            <w:tcW w:w="696" w:type="dxa"/>
            <w:tcBorders>
              <w:top w:val="single" w:sz="8"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yellow"/>
              </w:rPr>
            </w:pPr>
          </w:p>
        </w:tc>
        <w:tc>
          <w:tcPr>
            <w:tcW w:w="685" w:type="dxa"/>
            <w:tcBorders>
              <w:top w:val="single" w:sz="8"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yellow"/>
              </w:rPr>
            </w:pPr>
            <w:r>
              <w:rPr>
                <w:b/>
                <w:color w:val="auto"/>
                <w:sz w:val="20"/>
                <w:szCs w:val="20"/>
                <w:highlight w:val="yellow"/>
              </w:rPr>
              <w:t>(</w:t>
            </w:r>
            <w:r w:rsidRPr="0064236F">
              <w:rPr>
                <w:b/>
                <w:color w:val="auto"/>
                <w:sz w:val="20"/>
                <w:szCs w:val="20"/>
                <w:highlight w:val="yellow"/>
              </w:rPr>
              <w:t>1</w:t>
            </w:r>
            <w:r>
              <w:rPr>
                <w:b/>
                <w:color w:val="auto"/>
                <w:sz w:val="20"/>
                <w:szCs w:val="20"/>
                <w:highlight w:val="yellow"/>
              </w:rPr>
              <w:t>)</w:t>
            </w:r>
          </w:p>
        </w:tc>
        <w:tc>
          <w:tcPr>
            <w:tcW w:w="674" w:type="dxa"/>
            <w:tcBorders>
              <w:top w:val="single" w:sz="8"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yellow"/>
              </w:rPr>
            </w:pPr>
          </w:p>
        </w:tc>
        <w:tc>
          <w:tcPr>
            <w:tcW w:w="688" w:type="dxa"/>
            <w:tcBorders>
              <w:top w:val="single" w:sz="8"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yellow"/>
              </w:rPr>
            </w:pPr>
          </w:p>
        </w:tc>
      </w:tr>
      <w:tr w:rsidR="00A34E40" w:rsidRPr="00F17EEA" w:rsidTr="000271DD">
        <w:trPr>
          <w:trHeight w:val="48"/>
        </w:trPr>
        <w:tc>
          <w:tcPr>
            <w:tcW w:w="685" w:type="dxa"/>
            <w:vMerge/>
            <w:tcBorders>
              <w:bottom w:val="single" w:sz="8" w:space="0" w:color="00000A"/>
            </w:tcBorders>
            <w:tcMar>
              <w:left w:w="98" w:type="dxa"/>
            </w:tcMar>
            <w:vAlign w:val="center"/>
          </w:tcPr>
          <w:p w:rsidR="00A34E40" w:rsidRPr="0064236F" w:rsidRDefault="00A34E40" w:rsidP="00270235">
            <w:pPr>
              <w:rPr>
                <w:color w:val="auto"/>
                <w:sz w:val="20"/>
                <w:szCs w:val="20"/>
                <w:highlight w:val="yellow"/>
              </w:rPr>
            </w:pPr>
          </w:p>
        </w:tc>
        <w:tc>
          <w:tcPr>
            <w:tcW w:w="1360" w:type="dxa"/>
            <w:vMerge/>
            <w:tcBorders>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p>
        </w:tc>
        <w:tc>
          <w:tcPr>
            <w:tcW w:w="2758" w:type="dxa"/>
            <w:vMerge/>
            <w:tcBorders>
              <w:bottom w:val="single" w:sz="8" w:space="0" w:color="00000A"/>
            </w:tcBorders>
            <w:tcMar>
              <w:left w:w="98" w:type="dxa"/>
            </w:tcMar>
            <w:vAlign w:val="center"/>
          </w:tcPr>
          <w:p w:rsidR="00A34E40" w:rsidRPr="0064236F" w:rsidRDefault="00A34E40" w:rsidP="00270235">
            <w:pPr>
              <w:rPr>
                <w:color w:val="auto"/>
                <w:sz w:val="20"/>
                <w:szCs w:val="20"/>
                <w:highlight w:val="yellow"/>
                <w:shd w:val="clear" w:color="auto" w:fill="FFFFFF"/>
              </w:rPr>
            </w:pPr>
          </w:p>
        </w:tc>
        <w:tc>
          <w:tcPr>
            <w:tcW w:w="1005" w:type="dxa"/>
            <w:vMerge/>
            <w:tcBorders>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p>
        </w:tc>
        <w:tc>
          <w:tcPr>
            <w:tcW w:w="578" w:type="dxa"/>
            <w:vMerge/>
            <w:tcBorders>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p>
        </w:tc>
        <w:tc>
          <w:tcPr>
            <w:tcW w:w="4058" w:type="dxa"/>
            <w:tcBorders>
              <w:top w:val="dashed" w:sz="4" w:space="0" w:color="auto"/>
              <w:bottom w:val="single" w:sz="8" w:space="0" w:color="00000A"/>
            </w:tcBorders>
            <w:tcMar>
              <w:left w:w="98" w:type="dxa"/>
            </w:tcMar>
            <w:vAlign w:val="center"/>
          </w:tcPr>
          <w:p w:rsidR="00A34E40" w:rsidRPr="0064236F" w:rsidRDefault="00A34E40" w:rsidP="00270235">
            <w:pPr>
              <w:rPr>
                <w:bCs/>
                <w:color w:val="auto"/>
                <w:sz w:val="20"/>
                <w:szCs w:val="20"/>
                <w:highlight w:val="yellow"/>
              </w:rPr>
            </w:pPr>
            <w:r w:rsidRPr="0064236F">
              <w:rPr>
                <w:bCs/>
                <w:color w:val="auto"/>
                <w:sz w:val="20"/>
                <w:szCs w:val="20"/>
                <w:highlight w:val="yellow"/>
              </w:rPr>
              <w:t>Krunoslav Dundović, ass</w:t>
            </w:r>
          </w:p>
        </w:tc>
        <w:tc>
          <w:tcPr>
            <w:tcW w:w="956" w:type="dxa"/>
            <w:tcBorders>
              <w:top w:val="dashed" w:sz="4" w:space="0" w:color="auto"/>
              <w:bottom w:val="single" w:sz="8" w:space="0" w:color="00000A"/>
            </w:tcBorders>
          </w:tcPr>
          <w:p w:rsidR="00A34E40" w:rsidRPr="0064236F" w:rsidRDefault="00A34E40" w:rsidP="00270235">
            <w:pPr>
              <w:jc w:val="center"/>
              <w:rPr>
                <w:color w:val="auto"/>
                <w:sz w:val="20"/>
                <w:szCs w:val="20"/>
                <w:highlight w:val="yellow"/>
              </w:rPr>
            </w:pPr>
            <w:r w:rsidRPr="0064236F">
              <w:rPr>
                <w:color w:val="auto"/>
                <w:sz w:val="20"/>
                <w:szCs w:val="20"/>
                <w:highlight w:val="yellow"/>
              </w:rPr>
              <w:t>KD147</w:t>
            </w:r>
          </w:p>
        </w:tc>
        <w:tc>
          <w:tcPr>
            <w:tcW w:w="674" w:type="dxa"/>
            <w:tcBorders>
              <w:top w:val="dashed" w:sz="4" w:space="0" w:color="auto"/>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p>
        </w:tc>
        <w:tc>
          <w:tcPr>
            <w:tcW w:w="672" w:type="dxa"/>
            <w:tcBorders>
              <w:top w:val="dashed" w:sz="4" w:space="0" w:color="auto"/>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p>
        </w:tc>
        <w:tc>
          <w:tcPr>
            <w:tcW w:w="696" w:type="dxa"/>
            <w:tcBorders>
              <w:top w:val="dashed" w:sz="4" w:space="0" w:color="auto"/>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r w:rsidRPr="0064236F">
              <w:rPr>
                <w:color w:val="auto"/>
                <w:sz w:val="20"/>
                <w:szCs w:val="20"/>
                <w:highlight w:val="yellow"/>
              </w:rPr>
              <w:t>2</w:t>
            </w:r>
          </w:p>
        </w:tc>
        <w:tc>
          <w:tcPr>
            <w:tcW w:w="685" w:type="dxa"/>
            <w:tcBorders>
              <w:top w:val="dashed" w:sz="4" w:space="0" w:color="auto"/>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p>
        </w:tc>
        <w:tc>
          <w:tcPr>
            <w:tcW w:w="674" w:type="dxa"/>
            <w:tcBorders>
              <w:top w:val="dashed" w:sz="4" w:space="0" w:color="auto"/>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p>
        </w:tc>
        <w:tc>
          <w:tcPr>
            <w:tcW w:w="688" w:type="dxa"/>
            <w:tcBorders>
              <w:top w:val="dashed" w:sz="4" w:space="0" w:color="auto"/>
              <w:bottom w:val="single" w:sz="8" w:space="0" w:color="00000A"/>
            </w:tcBorders>
            <w:tcMar>
              <w:left w:w="98" w:type="dxa"/>
            </w:tcMar>
            <w:vAlign w:val="center"/>
          </w:tcPr>
          <w:p w:rsidR="00A34E40" w:rsidRPr="0064236F" w:rsidRDefault="00A34E40" w:rsidP="00270235">
            <w:pPr>
              <w:jc w:val="center"/>
              <w:rPr>
                <w:color w:val="auto"/>
                <w:sz w:val="20"/>
                <w:szCs w:val="20"/>
                <w:highlight w:val="yellow"/>
              </w:rPr>
            </w:pPr>
            <w:r>
              <w:rPr>
                <w:b/>
                <w:color w:val="auto"/>
                <w:sz w:val="20"/>
                <w:szCs w:val="20"/>
                <w:highlight w:val="yellow"/>
              </w:rPr>
              <w:t>(</w:t>
            </w:r>
            <w:r w:rsidRPr="0064236F">
              <w:rPr>
                <w:b/>
                <w:color w:val="auto"/>
                <w:sz w:val="20"/>
                <w:szCs w:val="20"/>
                <w:highlight w:val="yellow"/>
              </w:rPr>
              <w:t>1</w:t>
            </w:r>
            <w:r>
              <w:rPr>
                <w:b/>
                <w:color w:val="auto"/>
                <w:sz w:val="20"/>
                <w:szCs w:val="20"/>
                <w:highlight w:val="yellow"/>
              </w:rPr>
              <w:t>)</w:t>
            </w:r>
          </w:p>
        </w:tc>
      </w:tr>
      <w:tr w:rsidR="00A34E40" w:rsidRPr="00F17EEA" w:rsidTr="000271DD">
        <w:trPr>
          <w:trHeight w:val="300"/>
        </w:trPr>
        <w:tc>
          <w:tcPr>
            <w:tcW w:w="685" w:type="dxa"/>
            <w:vMerge w:val="restart"/>
            <w:tcBorders>
              <w:top w:val="single" w:sz="8" w:space="0" w:color="00000A"/>
            </w:tcBorders>
            <w:tcMar>
              <w:left w:w="98" w:type="dxa"/>
            </w:tcMar>
            <w:vAlign w:val="center"/>
          </w:tcPr>
          <w:p w:rsidR="00A34E40" w:rsidRPr="00F74E9F" w:rsidRDefault="00A34E40" w:rsidP="00270235">
            <w:pPr>
              <w:rPr>
                <w:color w:val="auto"/>
                <w:sz w:val="20"/>
                <w:szCs w:val="20"/>
                <w:highlight w:val="cyan"/>
              </w:rPr>
            </w:pPr>
            <w:r w:rsidRPr="00F74E9F">
              <w:rPr>
                <w:color w:val="auto"/>
                <w:sz w:val="20"/>
                <w:szCs w:val="20"/>
                <w:highlight w:val="cyan"/>
              </w:rPr>
              <w:t>7.</w:t>
            </w:r>
          </w:p>
        </w:tc>
        <w:tc>
          <w:tcPr>
            <w:tcW w:w="1360" w:type="dxa"/>
            <w:vMerge w:val="restart"/>
            <w:tcBorders>
              <w:top w:val="single" w:sz="8"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LKMAMI-01</w:t>
            </w:r>
          </w:p>
        </w:tc>
        <w:tc>
          <w:tcPr>
            <w:tcW w:w="2758" w:type="dxa"/>
            <w:vMerge w:val="restart"/>
            <w:tcBorders>
              <w:top w:val="single" w:sz="8" w:space="0" w:color="00000A"/>
            </w:tcBorders>
            <w:tcMar>
              <w:left w:w="98" w:type="dxa"/>
            </w:tcMar>
            <w:vAlign w:val="center"/>
          </w:tcPr>
          <w:p w:rsidR="00A34E40" w:rsidRPr="00F74E9F" w:rsidRDefault="00A34E40" w:rsidP="00270235">
            <w:pPr>
              <w:rPr>
                <w:color w:val="auto"/>
                <w:sz w:val="20"/>
                <w:szCs w:val="20"/>
                <w:highlight w:val="cyan"/>
                <w:lang w:eastAsia="hr-HR"/>
              </w:rPr>
            </w:pPr>
            <w:r w:rsidRPr="00F74E9F">
              <w:rPr>
                <w:color w:val="auto"/>
                <w:sz w:val="20"/>
                <w:szCs w:val="20"/>
                <w:highlight w:val="cyan"/>
                <w:shd w:val="clear" w:color="auto" w:fill="FFFFFF"/>
              </w:rPr>
              <w:t>Video i film izborni I -MA</w:t>
            </w:r>
          </w:p>
        </w:tc>
        <w:tc>
          <w:tcPr>
            <w:tcW w:w="1005" w:type="dxa"/>
            <w:vMerge w:val="restart"/>
            <w:tcBorders>
              <w:top w:val="single" w:sz="8"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I</w:t>
            </w:r>
          </w:p>
        </w:tc>
        <w:tc>
          <w:tcPr>
            <w:tcW w:w="578" w:type="dxa"/>
            <w:vMerge w:val="restart"/>
            <w:tcBorders>
              <w:top w:val="single" w:sz="8"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3</w:t>
            </w:r>
          </w:p>
        </w:tc>
        <w:tc>
          <w:tcPr>
            <w:tcW w:w="4058" w:type="dxa"/>
            <w:tcBorders>
              <w:top w:val="single" w:sz="8" w:space="0" w:color="00000A"/>
              <w:bottom w:val="dashed" w:sz="4" w:space="0" w:color="auto"/>
            </w:tcBorders>
            <w:tcMar>
              <w:left w:w="98" w:type="dxa"/>
            </w:tcMar>
            <w:vAlign w:val="center"/>
          </w:tcPr>
          <w:p w:rsidR="00A34E40" w:rsidRPr="00F74E9F" w:rsidRDefault="00A34E40" w:rsidP="00270235">
            <w:pPr>
              <w:pStyle w:val="Body"/>
              <w:tabs>
                <w:tab w:val="left" w:pos="567"/>
                <w:tab w:val="left" w:pos="1134"/>
                <w:tab w:val="left" w:pos="1701"/>
                <w:tab w:val="left" w:pos="2268"/>
                <w:tab w:val="left" w:pos="2835"/>
              </w:tabs>
              <w:ind w:left="567" w:hanging="567"/>
              <w:rPr>
                <w:rFonts w:ascii="Times New Roman" w:hAnsi="Times New Roman" w:cs="Times New Roman"/>
                <w:b/>
                <w:bCs/>
                <w:color w:val="auto"/>
                <w:sz w:val="20"/>
                <w:szCs w:val="20"/>
                <w:highlight w:val="cyan"/>
                <w:lang w:val="hr-HR"/>
              </w:rPr>
            </w:pPr>
            <w:r w:rsidRPr="00F74E9F">
              <w:rPr>
                <w:rFonts w:ascii="Times New Roman" w:hAnsi="Times New Roman" w:cs="Times New Roman"/>
                <w:b/>
                <w:bCs/>
                <w:color w:val="auto"/>
                <w:sz w:val="20"/>
                <w:szCs w:val="20"/>
                <w:highlight w:val="cyan"/>
                <w:lang w:val="de-DE"/>
              </w:rPr>
              <w:t>izv</w:t>
            </w:r>
            <w:r w:rsidRPr="00F74E9F">
              <w:rPr>
                <w:rFonts w:ascii="Times New Roman" w:hAnsi="Times New Roman" w:cs="Times New Roman"/>
                <w:b/>
                <w:bCs/>
                <w:color w:val="auto"/>
                <w:sz w:val="20"/>
                <w:szCs w:val="20"/>
                <w:highlight w:val="cyan"/>
                <w:lang w:val="hr-HR"/>
              </w:rPr>
              <w:t>.</w:t>
            </w:r>
            <w:r w:rsidRPr="00F74E9F">
              <w:rPr>
                <w:rFonts w:ascii="Times New Roman" w:hAnsi="Times New Roman" w:cs="Times New Roman"/>
                <w:b/>
                <w:bCs/>
                <w:color w:val="auto"/>
                <w:sz w:val="20"/>
                <w:szCs w:val="20"/>
                <w:highlight w:val="cyan"/>
                <w:lang w:val="de-DE"/>
              </w:rPr>
              <w:t>prof</w:t>
            </w:r>
            <w:r w:rsidRPr="00F74E9F">
              <w:rPr>
                <w:rFonts w:ascii="Times New Roman" w:hAnsi="Times New Roman" w:cs="Times New Roman"/>
                <w:b/>
                <w:bCs/>
                <w:color w:val="auto"/>
                <w:sz w:val="20"/>
                <w:szCs w:val="20"/>
                <w:highlight w:val="cyan"/>
                <w:lang w:val="hr-HR"/>
              </w:rPr>
              <w:t>.</w:t>
            </w:r>
            <w:r w:rsidRPr="00F74E9F">
              <w:rPr>
                <w:rFonts w:ascii="Times New Roman" w:hAnsi="Times New Roman" w:cs="Times New Roman"/>
                <w:b/>
                <w:bCs/>
                <w:color w:val="auto"/>
                <w:sz w:val="20"/>
                <w:szCs w:val="20"/>
                <w:highlight w:val="cyan"/>
                <w:lang w:val="de-DE"/>
              </w:rPr>
              <w:t>art</w:t>
            </w:r>
            <w:r w:rsidRPr="00F74E9F">
              <w:rPr>
                <w:rFonts w:ascii="Times New Roman" w:hAnsi="Times New Roman" w:cs="Times New Roman"/>
                <w:b/>
                <w:bCs/>
                <w:color w:val="auto"/>
                <w:sz w:val="20"/>
                <w:szCs w:val="20"/>
                <w:highlight w:val="cyan"/>
                <w:lang w:val="hr-HR"/>
              </w:rPr>
              <w:t>. Vladimir Frelih</w:t>
            </w:r>
          </w:p>
        </w:tc>
        <w:tc>
          <w:tcPr>
            <w:tcW w:w="956" w:type="dxa"/>
            <w:tcBorders>
              <w:top w:val="single" w:sz="8" w:space="0" w:color="00000A"/>
              <w:bottom w:val="dashed" w:sz="4" w:space="0" w:color="auto"/>
            </w:tcBorders>
          </w:tcPr>
          <w:p w:rsidR="00A34E40" w:rsidRPr="00F74E9F" w:rsidRDefault="00A34E40" w:rsidP="00270235">
            <w:pPr>
              <w:jc w:val="center"/>
              <w:rPr>
                <w:b/>
                <w:color w:val="auto"/>
                <w:sz w:val="20"/>
                <w:szCs w:val="20"/>
                <w:highlight w:val="cyan"/>
              </w:rPr>
            </w:pPr>
            <w:r w:rsidRPr="00F74E9F">
              <w:rPr>
                <w:b/>
                <w:color w:val="auto"/>
                <w:sz w:val="20"/>
                <w:szCs w:val="20"/>
                <w:highlight w:val="cyan"/>
              </w:rPr>
              <w:t>VF116</w:t>
            </w:r>
          </w:p>
        </w:tc>
        <w:tc>
          <w:tcPr>
            <w:tcW w:w="674" w:type="dxa"/>
            <w:tcBorders>
              <w:top w:val="single" w:sz="8"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r w:rsidRPr="00F74E9F">
              <w:rPr>
                <w:b/>
                <w:color w:val="auto"/>
                <w:sz w:val="20"/>
                <w:szCs w:val="20"/>
                <w:highlight w:val="cyan"/>
              </w:rPr>
              <w:t>2</w:t>
            </w:r>
          </w:p>
        </w:tc>
        <w:tc>
          <w:tcPr>
            <w:tcW w:w="672" w:type="dxa"/>
            <w:tcBorders>
              <w:top w:val="single" w:sz="8"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96" w:type="dxa"/>
            <w:tcBorders>
              <w:top w:val="single" w:sz="8"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85" w:type="dxa"/>
            <w:tcBorders>
              <w:top w:val="single" w:sz="8"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r w:rsidRPr="00F74E9F">
              <w:rPr>
                <w:b/>
                <w:color w:val="auto"/>
                <w:sz w:val="20"/>
                <w:szCs w:val="20"/>
                <w:highlight w:val="cyan"/>
              </w:rPr>
              <w:t>1/4</w:t>
            </w:r>
          </w:p>
        </w:tc>
        <w:tc>
          <w:tcPr>
            <w:tcW w:w="674" w:type="dxa"/>
            <w:tcBorders>
              <w:top w:val="single" w:sz="8"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88" w:type="dxa"/>
            <w:tcBorders>
              <w:top w:val="single" w:sz="8"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r>
      <w:tr w:rsidR="00A34E40" w:rsidRPr="00F17EEA" w:rsidTr="000271DD">
        <w:trPr>
          <w:trHeight w:val="120"/>
        </w:trPr>
        <w:tc>
          <w:tcPr>
            <w:tcW w:w="685" w:type="dxa"/>
            <w:vMerge/>
            <w:tcMar>
              <w:left w:w="98" w:type="dxa"/>
            </w:tcMar>
            <w:vAlign w:val="center"/>
          </w:tcPr>
          <w:p w:rsidR="00A34E40" w:rsidRPr="00F74E9F" w:rsidRDefault="00A34E40" w:rsidP="00270235">
            <w:pPr>
              <w:rPr>
                <w:color w:val="auto"/>
                <w:sz w:val="20"/>
                <w:szCs w:val="20"/>
                <w:highlight w:val="cyan"/>
              </w:rPr>
            </w:pPr>
          </w:p>
        </w:tc>
        <w:tc>
          <w:tcPr>
            <w:tcW w:w="1360" w:type="dxa"/>
            <w:vMerge/>
            <w:tcMar>
              <w:left w:w="98" w:type="dxa"/>
            </w:tcMar>
            <w:vAlign w:val="center"/>
          </w:tcPr>
          <w:p w:rsidR="00A34E40" w:rsidRPr="00F74E9F" w:rsidRDefault="00A34E40" w:rsidP="00270235">
            <w:pPr>
              <w:jc w:val="center"/>
              <w:rPr>
                <w:color w:val="auto"/>
                <w:sz w:val="20"/>
                <w:szCs w:val="20"/>
                <w:highlight w:val="cyan"/>
              </w:rPr>
            </w:pPr>
          </w:p>
        </w:tc>
        <w:tc>
          <w:tcPr>
            <w:tcW w:w="2758" w:type="dxa"/>
            <w:vMerge/>
            <w:tcMar>
              <w:left w:w="98" w:type="dxa"/>
            </w:tcMar>
            <w:vAlign w:val="center"/>
          </w:tcPr>
          <w:p w:rsidR="00A34E40" w:rsidRPr="00F74E9F" w:rsidRDefault="00A34E40" w:rsidP="00270235">
            <w:pPr>
              <w:rPr>
                <w:color w:val="auto"/>
                <w:sz w:val="20"/>
                <w:szCs w:val="20"/>
                <w:highlight w:val="cyan"/>
                <w:shd w:val="clear" w:color="auto" w:fill="FFFFFF"/>
              </w:rPr>
            </w:pPr>
          </w:p>
        </w:tc>
        <w:tc>
          <w:tcPr>
            <w:tcW w:w="1005" w:type="dxa"/>
            <w:vMerge/>
            <w:tcMar>
              <w:left w:w="98" w:type="dxa"/>
            </w:tcMar>
            <w:vAlign w:val="center"/>
          </w:tcPr>
          <w:p w:rsidR="00A34E40" w:rsidRPr="00F74E9F" w:rsidRDefault="00A34E40" w:rsidP="00270235">
            <w:pPr>
              <w:jc w:val="center"/>
              <w:rPr>
                <w:color w:val="auto"/>
                <w:sz w:val="20"/>
                <w:szCs w:val="20"/>
                <w:highlight w:val="cyan"/>
              </w:rPr>
            </w:pPr>
          </w:p>
        </w:tc>
        <w:tc>
          <w:tcPr>
            <w:tcW w:w="578" w:type="dxa"/>
            <w:vMerge/>
            <w:tcMar>
              <w:left w:w="98" w:type="dxa"/>
            </w:tcMar>
            <w:vAlign w:val="center"/>
          </w:tcPr>
          <w:p w:rsidR="00A34E40" w:rsidRPr="00F74E9F" w:rsidRDefault="00A34E40" w:rsidP="00270235">
            <w:pPr>
              <w:jc w:val="center"/>
              <w:rPr>
                <w:color w:val="auto"/>
                <w:sz w:val="20"/>
                <w:szCs w:val="20"/>
                <w:highlight w:val="cyan"/>
              </w:rPr>
            </w:pPr>
          </w:p>
        </w:tc>
        <w:tc>
          <w:tcPr>
            <w:tcW w:w="4058" w:type="dxa"/>
            <w:tcBorders>
              <w:top w:val="dashed" w:sz="4" w:space="0" w:color="auto"/>
              <w:bottom w:val="single" w:sz="8" w:space="0" w:color="00000A"/>
            </w:tcBorders>
            <w:tcMar>
              <w:left w:w="98" w:type="dxa"/>
            </w:tcMar>
            <w:vAlign w:val="center"/>
          </w:tcPr>
          <w:p w:rsidR="00A34E40" w:rsidRPr="00F74E9F" w:rsidRDefault="00A34E40" w:rsidP="00270235">
            <w:pPr>
              <w:rPr>
                <w:bCs/>
                <w:color w:val="auto"/>
                <w:sz w:val="20"/>
                <w:szCs w:val="20"/>
                <w:highlight w:val="cyan"/>
              </w:rPr>
            </w:pPr>
            <w:r w:rsidRPr="00F74E9F">
              <w:rPr>
                <w:bCs/>
                <w:color w:val="auto"/>
                <w:sz w:val="20"/>
                <w:szCs w:val="20"/>
                <w:highlight w:val="cyan"/>
              </w:rPr>
              <w:t>Ana Petrović, ass.</w:t>
            </w:r>
          </w:p>
        </w:tc>
        <w:tc>
          <w:tcPr>
            <w:tcW w:w="956" w:type="dxa"/>
            <w:tcBorders>
              <w:top w:val="dashed" w:sz="4" w:space="0" w:color="auto"/>
              <w:bottom w:val="single" w:sz="8" w:space="0" w:color="00000A"/>
            </w:tcBorders>
          </w:tcPr>
          <w:p w:rsidR="00A34E40" w:rsidRPr="00F74E9F" w:rsidRDefault="00A34E40" w:rsidP="00270235">
            <w:pPr>
              <w:jc w:val="center"/>
              <w:rPr>
                <w:color w:val="auto"/>
                <w:sz w:val="20"/>
                <w:szCs w:val="20"/>
                <w:highlight w:val="cyan"/>
              </w:rPr>
            </w:pPr>
            <w:r w:rsidRPr="00F74E9F">
              <w:rPr>
                <w:color w:val="auto"/>
                <w:sz w:val="20"/>
                <w:szCs w:val="20"/>
                <w:highlight w:val="cyan"/>
              </w:rPr>
              <w:t>AP253</w:t>
            </w:r>
          </w:p>
        </w:tc>
        <w:tc>
          <w:tcPr>
            <w:tcW w:w="674" w:type="dxa"/>
            <w:tcBorders>
              <w:top w:val="dashed" w:sz="4" w:space="0" w:color="auto"/>
              <w:bottom w:val="single" w:sz="8"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672" w:type="dxa"/>
            <w:tcBorders>
              <w:top w:val="dashed" w:sz="4" w:space="0" w:color="auto"/>
              <w:bottom w:val="single" w:sz="8"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696" w:type="dxa"/>
            <w:tcBorders>
              <w:top w:val="dashed" w:sz="4" w:space="0" w:color="auto"/>
              <w:bottom w:val="single" w:sz="8"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2</w:t>
            </w:r>
          </w:p>
        </w:tc>
        <w:tc>
          <w:tcPr>
            <w:tcW w:w="685" w:type="dxa"/>
            <w:tcBorders>
              <w:top w:val="dashed" w:sz="4" w:space="0" w:color="auto"/>
              <w:bottom w:val="single" w:sz="8"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674" w:type="dxa"/>
            <w:tcBorders>
              <w:top w:val="dashed" w:sz="4" w:space="0" w:color="auto"/>
              <w:bottom w:val="single" w:sz="8"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688" w:type="dxa"/>
            <w:tcBorders>
              <w:top w:val="dashed" w:sz="4" w:space="0" w:color="auto"/>
              <w:bottom w:val="single" w:sz="8"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1/4</w:t>
            </w:r>
          </w:p>
        </w:tc>
      </w:tr>
      <w:tr w:rsidR="00A34E40" w:rsidRPr="00F17EEA" w:rsidTr="000271DD">
        <w:trPr>
          <w:trHeight w:val="166"/>
        </w:trPr>
        <w:tc>
          <w:tcPr>
            <w:tcW w:w="685" w:type="dxa"/>
            <w:vMerge w:val="restart"/>
            <w:tcMar>
              <w:left w:w="98" w:type="dxa"/>
            </w:tcMar>
            <w:vAlign w:val="center"/>
          </w:tcPr>
          <w:p w:rsidR="00A34E40" w:rsidRPr="009023BC" w:rsidRDefault="00A34E40" w:rsidP="00270235">
            <w:pPr>
              <w:rPr>
                <w:color w:val="4F81BD"/>
                <w:sz w:val="20"/>
                <w:szCs w:val="20"/>
                <w:highlight w:val="cyan"/>
              </w:rPr>
            </w:pPr>
            <w:r w:rsidRPr="009023BC">
              <w:rPr>
                <w:color w:val="auto"/>
                <w:sz w:val="20"/>
                <w:szCs w:val="20"/>
                <w:highlight w:val="cyan"/>
              </w:rPr>
              <w:t xml:space="preserve">8. </w:t>
            </w:r>
          </w:p>
        </w:tc>
        <w:tc>
          <w:tcPr>
            <w:tcW w:w="1360"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LKMA293</w:t>
            </w:r>
          </w:p>
        </w:tc>
        <w:tc>
          <w:tcPr>
            <w:tcW w:w="2758" w:type="dxa"/>
            <w:vMerge w:val="restart"/>
            <w:tcMar>
              <w:left w:w="98" w:type="dxa"/>
            </w:tcMar>
            <w:vAlign w:val="center"/>
          </w:tcPr>
          <w:p w:rsidR="00A34E40" w:rsidRPr="009023BC" w:rsidRDefault="00A34E40" w:rsidP="00270235">
            <w:pPr>
              <w:rPr>
                <w:color w:val="auto"/>
                <w:sz w:val="20"/>
                <w:szCs w:val="20"/>
                <w:highlight w:val="cyan"/>
                <w:shd w:val="clear" w:color="auto" w:fill="FFFFFF"/>
              </w:rPr>
            </w:pPr>
            <w:r w:rsidRPr="009023BC">
              <w:rPr>
                <w:color w:val="auto"/>
                <w:sz w:val="20"/>
                <w:szCs w:val="20"/>
                <w:highlight w:val="cyan"/>
                <w:shd w:val="clear" w:color="auto" w:fill="FFFFFF"/>
              </w:rPr>
              <w:t>Metodologija crtanja u grafici I</w:t>
            </w:r>
          </w:p>
        </w:tc>
        <w:tc>
          <w:tcPr>
            <w:tcW w:w="1005"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I</w:t>
            </w:r>
          </w:p>
        </w:tc>
        <w:tc>
          <w:tcPr>
            <w:tcW w:w="578" w:type="dxa"/>
            <w:vMerge w:val="restart"/>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2</w:t>
            </w:r>
          </w:p>
        </w:tc>
        <w:tc>
          <w:tcPr>
            <w:tcW w:w="4058" w:type="dxa"/>
            <w:tcBorders>
              <w:top w:val="single" w:sz="8" w:space="0" w:color="00000A"/>
              <w:bottom w:val="dashed" w:sz="4" w:space="0" w:color="auto"/>
            </w:tcBorders>
            <w:tcMar>
              <w:left w:w="98" w:type="dxa"/>
            </w:tcMar>
            <w:vAlign w:val="center"/>
          </w:tcPr>
          <w:p w:rsidR="00A34E40" w:rsidRPr="009023BC" w:rsidRDefault="00A34E40" w:rsidP="00270235">
            <w:pPr>
              <w:rPr>
                <w:b/>
                <w:bCs/>
                <w:color w:val="auto"/>
                <w:sz w:val="20"/>
                <w:szCs w:val="20"/>
                <w:highlight w:val="cyan"/>
              </w:rPr>
            </w:pPr>
            <w:r w:rsidRPr="009023BC">
              <w:rPr>
                <w:b/>
                <w:bCs/>
                <w:color w:val="auto"/>
                <w:sz w:val="20"/>
                <w:szCs w:val="20"/>
                <w:highlight w:val="cyan"/>
              </w:rPr>
              <w:t xml:space="preserve"> izv. prof. art. Mario Čaušić</w:t>
            </w:r>
          </w:p>
        </w:tc>
        <w:tc>
          <w:tcPr>
            <w:tcW w:w="956" w:type="dxa"/>
            <w:tcBorders>
              <w:top w:val="single" w:sz="8" w:space="0" w:color="00000A"/>
              <w:bottom w:val="dashed" w:sz="4" w:space="0" w:color="auto"/>
            </w:tcBorders>
          </w:tcPr>
          <w:p w:rsidR="00A34E40" w:rsidRPr="009023BC" w:rsidRDefault="00A34E40" w:rsidP="00270235">
            <w:pPr>
              <w:jc w:val="center"/>
              <w:rPr>
                <w:b/>
                <w:color w:val="auto"/>
                <w:sz w:val="20"/>
                <w:szCs w:val="20"/>
                <w:highlight w:val="cyan"/>
              </w:rPr>
            </w:pPr>
            <w:r w:rsidRPr="009023BC">
              <w:rPr>
                <w:b/>
                <w:color w:val="auto"/>
                <w:sz w:val="20"/>
                <w:szCs w:val="20"/>
                <w:highlight w:val="cyan"/>
              </w:rPr>
              <w:t>MČ143</w:t>
            </w:r>
          </w:p>
        </w:tc>
        <w:tc>
          <w:tcPr>
            <w:tcW w:w="674" w:type="dxa"/>
            <w:tcBorders>
              <w:top w:val="single" w:sz="8"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2</w:t>
            </w:r>
          </w:p>
        </w:tc>
        <w:tc>
          <w:tcPr>
            <w:tcW w:w="672" w:type="dxa"/>
            <w:tcBorders>
              <w:top w:val="single" w:sz="8"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6" w:type="dxa"/>
            <w:tcBorders>
              <w:top w:val="single" w:sz="8"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85" w:type="dxa"/>
            <w:tcBorders>
              <w:top w:val="single" w:sz="8"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1/2</w:t>
            </w:r>
          </w:p>
        </w:tc>
        <w:tc>
          <w:tcPr>
            <w:tcW w:w="674" w:type="dxa"/>
            <w:tcBorders>
              <w:top w:val="single" w:sz="8"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88" w:type="dxa"/>
            <w:tcBorders>
              <w:top w:val="single" w:sz="8"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r>
      <w:tr w:rsidR="00A34E40" w:rsidRPr="00F17EEA" w:rsidTr="000271DD">
        <w:trPr>
          <w:trHeight w:val="232"/>
        </w:trPr>
        <w:tc>
          <w:tcPr>
            <w:tcW w:w="685" w:type="dxa"/>
            <w:vMerge/>
            <w:tcMar>
              <w:left w:w="98" w:type="dxa"/>
            </w:tcMar>
            <w:vAlign w:val="center"/>
          </w:tcPr>
          <w:p w:rsidR="00A34E40" w:rsidRPr="009023BC" w:rsidRDefault="00A34E40" w:rsidP="00270235">
            <w:pPr>
              <w:rPr>
                <w:color w:val="4F81BD"/>
                <w:sz w:val="20"/>
                <w:szCs w:val="20"/>
                <w:highlight w:val="cyan"/>
              </w:rPr>
            </w:pPr>
          </w:p>
        </w:tc>
        <w:tc>
          <w:tcPr>
            <w:tcW w:w="1360" w:type="dxa"/>
            <w:vMerge/>
            <w:tcMar>
              <w:left w:w="98" w:type="dxa"/>
            </w:tcMar>
            <w:vAlign w:val="center"/>
          </w:tcPr>
          <w:p w:rsidR="00A34E40" w:rsidRPr="009023BC" w:rsidRDefault="00A34E40" w:rsidP="00270235">
            <w:pPr>
              <w:jc w:val="center"/>
              <w:rPr>
                <w:color w:val="auto"/>
                <w:sz w:val="20"/>
                <w:szCs w:val="20"/>
                <w:highlight w:val="cyan"/>
              </w:rPr>
            </w:pPr>
          </w:p>
        </w:tc>
        <w:tc>
          <w:tcPr>
            <w:tcW w:w="2758" w:type="dxa"/>
            <w:vMerge/>
            <w:tcMar>
              <w:left w:w="98" w:type="dxa"/>
            </w:tcMar>
            <w:vAlign w:val="center"/>
          </w:tcPr>
          <w:p w:rsidR="00A34E40" w:rsidRPr="009023BC" w:rsidRDefault="00A34E40" w:rsidP="00270235">
            <w:pPr>
              <w:rPr>
                <w:color w:val="auto"/>
                <w:sz w:val="20"/>
                <w:szCs w:val="20"/>
                <w:highlight w:val="cyan"/>
                <w:shd w:val="clear" w:color="auto" w:fill="FFFFFF"/>
              </w:rPr>
            </w:pPr>
          </w:p>
        </w:tc>
        <w:tc>
          <w:tcPr>
            <w:tcW w:w="1005" w:type="dxa"/>
            <w:vMerge/>
            <w:tcMar>
              <w:left w:w="98" w:type="dxa"/>
            </w:tcMar>
            <w:vAlign w:val="center"/>
          </w:tcPr>
          <w:p w:rsidR="00A34E40" w:rsidRPr="009023BC" w:rsidRDefault="00A34E40" w:rsidP="00270235">
            <w:pPr>
              <w:jc w:val="center"/>
              <w:rPr>
                <w:color w:val="auto"/>
                <w:sz w:val="20"/>
                <w:szCs w:val="20"/>
                <w:highlight w:val="cyan"/>
              </w:rPr>
            </w:pPr>
          </w:p>
        </w:tc>
        <w:tc>
          <w:tcPr>
            <w:tcW w:w="578" w:type="dxa"/>
            <w:vMerge/>
            <w:tcMar>
              <w:left w:w="98" w:type="dxa"/>
            </w:tcMar>
            <w:vAlign w:val="center"/>
          </w:tcPr>
          <w:p w:rsidR="00A34E40" w:rsidRPr="009023BC" w:rsidRDefault="00A34E40" w:rsidP="00270235">
            <w:pPr>
              <w:jc w:val="center"/>
              <w:rPr>
                <w:color w:val="auto"/>
                <w:sz w:val="20"/>
                <w:szCs w:val="20"/>
                <w:highlight w:val="cyan"/>
              </w:rPr>
            </w:pPr>
          </w:p>
        </w:tc>
        <w:tc>
          <w:tcPr>
            <w:tcW w:w="4058" w:type="dxa"/>
            <w:tcBorders>
              <w:top w:val="dashed" w:sz="4" w:space="0" w:color="auto"/>
              <w:bottom w:val="single" w:sz="8" w:space="0" w:color="00000A"/>
            </w:tcBorders>
            <w:tcMar>
              <w:left w:w="98" w:type="dxa"/>
            </w:tcMar>
            <w:vAlign w:val="center"/>
          </w:tcPr>
          <w:p w:rsidR="00A34E40" w:rsidRPr="009023BC" w:rsidRDefault="00A34E40" w:rsidP="00270235">
            <w:pPr>
              <w:rPr>
                <w:bCs/>
                <w:color w:val="auto"/>
                <w:sz w:val="20"/>
                <w:szCs w:val="20"/>
                <w:highlight w:val="cyan"/>
              </w:rPr>
            </w:pPr>
            <w:r w:rsidRPr="009023BC">
              <w:rPr>
                <w:bCs/>
                <w:color w:val="auto"/>
                <w:sz w:val="20"/>
                <w:szCs w:val="20"/>
                <w:highlight w:val="cyan"/>
              </w:rPr>
              <w:t>Mario Matoković, ass</w:t>
            </w:r>
          </w:p>
        </w:tc>
        <w:tc>
          <w:tcPr>
            <w:tcW w:w="956" w:type="dxa"/>
            <w:tcBorders>
              <w:top w:val="dashed" w:sz="4" w:space="0" w:color="auto"/>
            </w:tcBorders>
          </w:tcPr>
          <w:p w:rsidR="00A34E40" w:rsidRPr="009023BC" w:rsidRDefault="00A34E40" w:rsidP="00270235">
            <w:pPr>
              <w:jc w:val="center"/>
              <w:rPr>
                <w:color w:val="auto"/>
                <w:sz w:val="20"/>
                <w:szCs w:val="20"/>
                <w:highlight w:val="cyan"/>
              </w:rPr>
            </w:pPr>
            <w:r w:rsidRPr="009023BC">
              <w:rPr>
                <w:color w:val="auto"/>
                <w:sz w:val="20"/>
                <w:szCs w:val="20"/>
                <w:highlight w:val="cyan"/>
              </w:rPr>
              <w:t>MM537</w:t>
            </w:r>
          </w:p>
        </w:tc>
        <w:tc>
          <w:tcPr>
            <w:tcW w:w="674"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72"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96"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1</w:t>
            </w:r>
          </w:p>
        </w:tc>
        <w:tc>
          <w:tcPr>
            <w:tcW w:w="685"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74"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p>
        </w:tc>
        <w:tc>
          <w:tcPr>
            <w:tcW w:w="688" w:type="dxa"/>
            <w:tcBorders>
              <w:top w:val="dashed" w:sz="4" w:space="0" w:color="auto"/>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1/2</w:t>
            </w:r>
          </w:p>
        </w:tc>
      </w:tr>
    </w:tbl>
    <w:p w:rsidR="00A34E40" w:rsidRPr="00F17EEA"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4F81BD"/>
          <w:sz w:val="20"/>
          <w:szCs w:val="20"/>
          <w:lang w:val="hr-HR"/>
        </w:rPr>
      </w:pPr>
    </w:p>
    <w:p w:rsidR="00A34E40" w:rsidRPr="00F17EEA" w:rsidRDefault="00A34E40">
      <w:pPr>
        <w:rPr>
          <w:color w:val="4F81BD"/>
          <w:sz w:val="20"/>
          <w:szCs w:val="20"/>
        </w:rPr>
      </w:pPr>
      <w:r w:rsidRPr="00F17EEA">
        <w:rPr>
          <w:color w:val="4F81BD"/>
          <w:sz w:val="20"/>
          <w:szCs w:val="20"/>
        </w:rPr>
        <w:br w:type="page"/>
      </w:r>
    </w:p>
    <w:p w:rsidR="00A34E40" w:rsidRPr="007E2ECE"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A34E40" w:rsidRPr="007E2ECE"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A34E40" w:rsidRPr="007E2ECE" w:rsidRDefault="00A34E40" w:rsidP="00F61106">
      <w:pPr>
        <w:jc w:val="center"/>
        <w:rPr>
          <w:color w:val="auto"/>
        </w:rPr>
      </w:pPr>
      <w:r w:rsidRPr="007E2ECE">
        <w:rPr>
          <w:b/>
          <w:color w:val="auto"/>
          <w:sz w:val="20"/>
        </w:rPr>
        <w:t>Odsjek za likovnu umjetnost – Diplomski studij likovne kulture</w:t>
      </w:r>
      <w:r w:rsidRPr="007E2ECE">
        <w:rPr>
          <w:color w:val="auto"/>
        </w:rPr>
        <w:t xml:space="preserve">, </w:t>
      </w:r>
      <w:r w:rsidRPr="007E2ECE">
        <w:rPr>
          <w:b/>
          <w:color w:val="auto"/>
          <w:sz w:val="20"/>
        </w:rPr>
        <w:t>1. godina studija, ljetni, II. semestar akademske godine 2019/20.</w:t>
      </w:r>
    </w:p>
    <w:p w:rsidR="00A34E40" w:rsidRPr="007E2ECE" w:rsidRDefault="00A34E40" w:rsidP="0070317A">
      <w:pPr>
        <w:jc w:val="center"/>
        <w:rPr>
          <w:b/>
          <w:color w:val="auto"/>
          <w:sz w:val="20"/>
        </w:rPr>
      </w:pPr>
    </w:p>
    <w:tbl>
      <w:tblPr>
        <w:tblW w:w="15398" w:type="dxa"/>
        <w:tblInd w:w="-10"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tblPr>
      <w:tblGrid>
        <w:gridCol w:w="558"/>
        <w:gridCol w:w="131"/>
        <w:gridCol w:w="8"/>
        <w:gridCol w:w="1118"/>
        <w:gridCol w:w="2755"/>
        <w:gridCol w:w="1191"/>
        <w:gridCol w:w="729"/>
        <w:gridCol w:w="3863"/>
        <w:gridCol w:w="1002"/>
        <w:gridCol w:w="661"/>
        <w:gridCol w:w="660"/>
        <w:gridCol w:w="694"/>
        <w:gridCol w:w="7"/>
        <w:gridCol w:w="669"/>
        <w:gridCol w:w="659"/>
        <w:gridCol w:w="693"/>
      </w:tblGrid>
      <w:tr w:rsidR="00A34E40" w:rsidRPr="007E2ECE" w:rsidTr="006F1333">
        <w:trPr>
          <w:trHeight w:val="256"/>
        </w:trPr>
        <w:tc>
          <w:tcPr>
            <w:tcW w:w="697" w:type="dxa"/>
            <w:gridSpan w:val="3"/>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Red.</w:t>
            </w:r>
            <w:r w:rsidRPr="007E2ECE">
              <w:rPr>
                <w:b/>
                <w:color w:val="auto"/>
                <w:sz w:val="20"/>
                <w:szCs w:val="22"/>
              </w:rPr>
              <w:br/>
              <w:t>br.</w:t>
            </w:r>
          </w:p>
        </w:tc>
        <w:tc>
          <w:tcPr>
            <w:tcW w:w="1118" w:type="dxa"/>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Šifra predmeta</w:t>
            </w:r>
          </w:p>
        </w:tc>
        <w:tc>
          <w:tcPr>
            <w:tcW w:w="2755" w:type="dxa"/>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Naziv predmeta</w:t>
            </w:r>
          </w:p>
        </w:tc>
        <w:tc>
          <w:tcPr>
            <w:tcW w:w="1191" w:type="dxa"/>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Obavezan/</w:t>
            </w:r>
            <w:r w:rsidRPr="007E2ECE">
              <w:rPr>
                <w:b/>
                <w:color w:val="auto"/>
                <w:sz w:val="20"/>
                <w:szCs w:val="22"/>
              </w:rPr>
              <w:br/>
              <w:t>Izborni</w:t>
            </w:r>
          </w:p>
        </w:tc>
        <w:tc>
          <w:tcPr>
            <w:tcW w:w="729" w:type="dxa"/>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ECTS</w:t>
            </w:r>
          </w:p>
        </w:tc>
        <w:tc>
          <w:tcPr>
            <w:tcW w:w="4865" w:type="dxa"/>
            <w:gridSpan w:val="2"/>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Nastavnik</w:t>
            </w:r>
          </w:p>
          <w:p w:rsidR="00A34E40" w:rsidRPr="007E2ECE" w:rsidRDefault="00A34E40" w:rsidP="0040675F">
            <w:pPr>
              <w:jc w:val="center"/>
              <w:rPr>
                <w:b/>
                <w:color w:val="auto"/>
                <w:sz w:val="20"/>
              </w:rPr>
            </w:pPr>
            <w:r w:rsidRPr="007E2ECE">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7E2ECE">
              <w:rPr>
                <w:color w:val="auto"/>
                <w:sz w:val="20"/>
                <w:szCs w:val="20"/>
              </w:rPr>
              <w:br/>
              <w:t>PK – vježbe u praktikumu)</w:t>
            </w:r>
          </w:p>
        </w:tc>
        <w:tc>
          <w:tcPr>
            <w:tcW w:w="2022" w:type="dxa"/>
            <w:gridSpan w:val="4"/>
            <w:tcBorders>
              <w:top w:val="single" w:sz="4" w:space="0" w:color="00000A"/>
              <w:bottom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Sati</w:t>
            </w:r>
          </w:p>
        </w:tc>
        <w:tc>
          <w:tcPr>
            <w:tcW w:w="2021" w:type="dxa"/>
            <w:gridSpan w:val="3"/>
            <w:tcBorders>
              <w:top w:val="single" w:sz="4" w:space="0" w:color="00000A"/>
              <w:bottom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Grupe</w:t>
            </w:r>
          </w:p>
        </w:tc>
      </w:tr>
      <w:tr w:rsidR="00A34E40" w:rsidRPr="007E2ECE" w:rsidTr="006F1333">
        <w:trPr>
          <w:trHeight w:val="930"/>
        </w:trPr>
        <w:tc>
          <w:tcPr>
            <w:tcW w:w="697" w:type="dxa"/>
            <w:gridSpan w:val="3"/>
            <w:vMerge/>
            <w:tcBorders>
              <w:top w:val="single" w:sz="18" w:space="0" w:color="00000A"/>
            </w:tcBorders>
            <w:tcMar>
              <w:left w:w="98" w:type="dxa"/>
            </w:tcMar>
          </w:tcPr>
          <w:p w:rsidR="00A34E40" w:rsidRPr="007E2ECE" w:rsidRDefault="00A34E40" w:rsidP="0040675F">
            <w:pPr>
              <w:rPr>
                <w:color w:val="auto"/>
                <w:sz w:val="20"/>
              </w:rPr>
            </w:pPr>
          </w:p>
        </w:tc>
        <w:tc>
          <w:tcPr>
            <w:tcW w:w="1118" w:type="dxa"/>
            <w:vMerge/>
            <w:tcBorders>
              <w:top w:val="single" w:sz="4" w:space="0" w:color="00000A"/>
            </w:tcBorders>
            <w:tcMar>
              <w:left w:w="98" w:type="dxa"/>
            </w:tcMar>
          </w:tcPr>
          <w:p w:rsidR="00A34E40" w:rsidRPr="007E2ECE" w:rsidRDefault="00A34E40" w:rsidP="0040675F">
            <w:pPr>
              <w:rPr>
                <w:color w:val="auto"/>
                <w:sz w:val="20"/>
              </w:rPr>
            </w:pPr>
          </w:p>
        </w:tc>
        <w:tc>
          <w:tcPr>
            <w:tcW w:w="2755" w:type="dxa"/>
            <w:vMerge/>
            <w:tcBorders>
              <w:top w:val="single" w:sz="4" w:space="0" w:color="00000A"/>
            </w:tcBorders>
            <w:tcMar>
              <w:left w:w="98" w:type="dxa"/>
            </w:tcMar>
          </w:tcPr>
          <w:p w:rsidR="00A34E40" w:rsidRPr="007E2ECE" w:rsidRDefault="00A34E40" w:rsidP="0040675F">
            <w:pPr>
              <w:rPr>
                <w:color w:val="auto"/>
                <w:sz w:val="20"/>
              </w:rPr>
            </w:pPr>
          </w:p>
        </w:tc>
        <w:tc>
          <w:tcPr>
            <w:tcW w:w="1191" w:type="dxa"/>
            <w:vMerge/>
            <w:tcBorders>
              <w:top w:val="single" w:sz="4" w:space="0" w:color="00000A"/>
            </w:tcBorders>
            <w:tcMar>
              <w:left w:w="98" w:type="dxa"/>
            </w:tcMar>
          </w:tcPr>
          <w:p w:rsidR="00A34E40" w:rsidRPr="007E2ECE" w:rsidRDefault="00A34E40" w:rsidP="0040675F">
            <w:pPr>
              <w:rPr>
                <w:color w:val="auto"/>
                <w:sz w:val="20"/>
              </w:rPr>
            </w:pPr>
          </w:p>
        </w:tc>
        <w:tc>
          <w:tcPr>
            <w:tcW w:w="729" w:type="dxa"/>
            <w:vMerge/>
            <w:tcBorders>
              <w:top w:val="single" w:sz="4" w:space="0" w:color="00000A"/>
            </w:tcBorders>
            <w:tcMar>
              <w:left w:w="98" w:type="dxa"/>
            </w:tcMar>
          </w:tcPr>
          <w:p w:rsidR="00A34E40" w:rsidRPr="007E2ECE" w:rsidRDefault="00A34E40" w:rsidP="0040675F">
            <w:pPr>
              <w:rPr>
                <w:color w:val="auto"/>
                <w:sz w:val="20"/>
              </w:rPr>
            </w:pPr>
          </w:p>
        </w:tc>
        <w:tc>
          <w:tcPr>
            <w:tcW w:w="4865" w:type="dxa"/>
            <w:gridSpan w:val="2"/>
            <w:vMerge/>
            <w:tcMar>
              <w:left w:w="98" w:type="dxa"/>
            </w:tcMar>
          </w:tcPr>
          <w:p w:rsidR="00A34E40" w:rsidRPr="007E2ECE" w:rsidRDefault="00A34E40" w:rsidP="0040675F">
            <w:pPr>
              <w:jc w:val="center"/>
              <w:rPr>
                <w:color w:val="auto"/>
                <w:sz w:val="20"/>
              </w:rPr>
            </w:pPr>
          </w:p>
        </w:tc>
        <w:tc>
          <w:tcPr>
            <w:tcW w:w="661" w:type="dxa"/>
            <w:tcBorders>
              <w:top w:val="single" w:sz="4" w:space="0" w:color="00000A"/>
            </w:tcBorders>
            <w:tcMar>
              <w:left w:w="98" w:type="dxa"/>
            </w:tcMar>
            <w:vAlign w:val="center"/>
          </w:tcPr>
          <w:p w:rsidR="00A34E40" w:rsidRPr="007E2ECE" w:rsidRDefault="00A34E40" w:rsidP="0040675F">
            <w:pPr>
              <w:jc w:val="center"/>
              <w:rPr>
                <w:color w:val="auto"/>
                <w:sz w:val="20"/>
              </w:rPr>
            </w:pPr>
            <w:r w:rsidRPr="007E2ECE">
              <w:rPr>
                <w:color w:val="auto"/>
                <w:sz w:val="20"/>
              </w:rPr>
              <w:t>P</w:t>
            </w:r>
          </w:p>
        </w:tc>
        <w:tc>
          <w:tcPr>
            <w:tcW w:w="660" w:type="dxa"/>
            <w:tcBorders>
              <w:top w:val="single" w:sz="4" w:space="0" w:color="00000A"/>
            </w:tcBorders>
            <w:tcMar>
              <w:left w:w="98" w:type="dxa"/>
            </w:tcMar>
            <w:vAlign w:val="center"/>
          </w:tcPr>
          <w:p w:rsidR="00A34E40" w:rsidRPr="007E2ECE" w:rsidRDefault="00A34E40" w:rsidP="0040675F">
            <w:pPr>
              <w:jc w:val="center"/>
              <w:rPr>
                <w:color w:val="auto"/>
                <w:sz w:val="20"/>
              </w:rPr>
            </w:pPr>
            <w:r w:rsidRPr="007E2ECE">
              <w:rPr>
                <w:color w:val="auto"/>
                <w:sz w:val="20"/>
                <w:szCs w:val="22"/>
              </w:rPr>
              <w:t>S</w:t>
            </w:r>
          </w:p>
        </w:tc>
        <w:tc>
          <w:tcPr>
            <w:tcW w:w="694" w:type="dxa"/>
            <w:tcBorders>
              <w:top w:val="single" w:sz="4" w:space="0" w:color="00000A"/>
            </w:tcBorders>
            <w:tcMar>
              <w:left w:w="98" w:type="dxa"/>
            </w:tcMar>
          </w:tcPr>
          <w:p w:rsidR="00A34E40" w:rsidRPr="007E2ECE" w:rsidRDefault="00A34E40" w:rsidP="0040675F">
            <w:pPr>
              <w:jc w:val="center"/>
              <w:rPr>
                <w:color w:val="auto"/>
                <w:sz w:val="20"/>
              </w:rPr>
            </w:pPr>
            <w:r w:rsidRPr="007E2ECE">
              <w:rPr>
                <w:color w:val="auto"/>
                <w:sz w:val="20"/>
                <w:szCs w:val="22"/>
              </w:rPr>
              <w:t xml:space="preserve">SJ, </w:t>
            </w:r>
            <w:r w:rsidRPr="007E2ECE">
              <w:rPr>
                <w:color w:val="auto"/>
                <w:sz w:val="20"/>
                <w:szCs w:val="22"/>
              </w:rPr>
              <w:br/>
              <w:t xml:space="preserve">TJ, </w:t>
            </w:r>
            <w:r w:rsidRPr="007E2ECE">
              <w:rPr>
                <w:color w:val="auto"/>
                <w:sz w:val="20"/>
                <w:szCs w:val="22"/>
              </w:rPr>
              <w:br/>
              <w:t xml:space="preserve">LK1, </w:t>
            </w:r>
            <w:r w:rsidRPr="007E2ECE">
              <w:rPr>
                <w:color w:val="auto"/>
                <w:sz w:val="20"/>
                <w:szCs w:val="22"/>
              </w:rPr>
              <w:br/>
              <w:t>LK2</w:t>
            </w:r>
          </w:p>
        </w:tc>
        <w:tc>
          <w:tcPr>
            <w:tcW w:w="676" w:type="dxa"/>
            <w:gridSpan w:val="2"/>
            <w:tcBorders>
              <w:top w:val="single" w:sz="4" w:space="0" w:color="00000A"/>
            </w:tcBorders>
            <w:tcMar>
              <w:left w:w="98" w:type="dxa"/>
            </w:tcMar>
            <w:vAlign w:val="center"/>
          </w:tcPr>
          <w:p w:rsidR="00A34E40" w:rsidRPr="007E2ECE" w:rsidRDefault="00A34E40" w:rsidP="0040675F">
            <w:pPr>
              <w:jc w:val="center"/>
              <w:rPr>
                <w:color w:val="auto"/>
                <w:sz w:val="20"/>
              </w:rPr>
            </w:pPr>
            <w:r w:rsidRPr="007E2ECE">
              <w:rPr>
                <w:color w:val="auto"/>
                <w:sz w:val="20"/>
                <w:szCs w:val="22"/>
              </w:rPr>
              <w:t>P</w:t>
            </w:r>
          </w:p>
        </w:tc>
        <w:tc>
          <w:tcPr>
            <w:tcW w:w="659" w:type="dxa"/>
            <w:tcBorders>
              <w:top w:val="single" w:sz="4" w:space="0" w:color="00000A"/>
            </w:tcBorders>
            <w:tcMar>
              <w:left w:w="98" w:type="dxa"/>
            </w:tcMar>
            <w:vAlign w:val="center"/>
          </w:tcPr>
          <w:p w:rsidR="00A34E40" w:rsidRPr="007E2ECE" w:rsidRDefault="00A34E40" w:rsidP="0040675F">
            <w:pPr>
              <w:jc w:val="center"/>
              <w:rPr>
                <w:color w:val="auto"/>
                <w:sz w:val="20"/>
              </w:rPr>
            </w:pPr>
            <w:r w:rsidRPr="007E2ECE">
              <w:rPr>
                <w:color w:val="auto"/>
                <w:sz w:val="20"/>
                <w:szCs w:val="22"/>
              </w:rPr>
              <w:t>S</w:t>
            </w:r>
          </w:p>
        </w:tc>
        <w:tc>
          <w:tcPr>
            <w:tcW w:w="693" w:type="dxa"/>
            <w:tcBorders>
              <w:top w:val="single" w:sz="4" w:space="0" w:color="00000A"/>
            </w:tcBorders>
            <w:tcMar>
              <w:left w:w="98" w:type="dxa"/>
            </w:tcMar>
          </w:tcPr>
          <w:p w:rsidR="00A34E40" w:rsidRPr="007E2ECE" w:rsidRDefault="00A34E40" w:rsidP="0040675F">
            <w:pPr>
              <w:jc w:val="center"/>
              <w:rPr>
                <w:color w:val="auto"/>
                <w:sz w:val="20"/>
              </w:rPr>
            </w:pPr>
            <w:r w:rsidRPr="007E2ECE">
              <w:rPr>
                <w:color w:val="auto"/>
                <w:sz w:val="20"/>
                <w:szCs w:val="22"/>
              </w:rPr>
              <w:t xml:space="preserve">SJ, </w:t>
            </w:r>
            <w:r w:rsidRPr="007E2ECE">
              <w:rPr>
                <w:color w:val="auto"/>
                <w:sz w:val="20"/>
                <w:szCs w:val="22"/>
              </w:rPr>
              <w:br/>
              <w:t xml:space="preserve">TJ, </w:t>
            </w:r>
            <w:r w:rsidRPr="007E2ECE">
              <w:rPr>
                <w:color w:val="auto"/>
                <w:sz w:val="20"/>
                <w:szCs w:val="22"/>
              </w:rPr>
              <w:br/>
              <w:t xml:space="preserve">LK1, </w:t>
            </w:r>
            <w:r w:rsidRPr="007E2ECE">
              <w:rPr>
                <w:color w:val="auto"/>
                <w:sz w:val="20"/>
                <w:szCs w:val="22"/>
              </w:rPr>
              <w:br/>
              <w:t>LK2</w:t>
            </w:r>
          </w:p>
        </w:tc>
      </w:tr>
      <w:tr w:rsidR="00A34E40" w:rsidRPr="007E2ECE" w:rsidTr="000271DD">
        <w:trPr>
          <w:trHeight w:val="124"/>
        </w:trPr>
        <w:tc>
          <w:tcPr>
            <w:tcW w:w="15398" w:type="dxa"/>
            <w:gridSpan w:val="16"/>
            <w:tcBorders>
              <w:bottom w:val="single" w:sz="4" w:space="0" w:color="00000A"/>
            </w:tcBorders>
          </w:tcPr>
          <w:p w:rsidR="00A34E40" w:rsidRPr="007E2ECE" w:rsidRDefault="00A34E40" w:rsidP="0040675F">
            <w:pPr>
              <w:rPr>
                <w:color w:val="auto"/>
                <w:sz w:val="20"/>
                <w:szCs w:val="20"/>
              </w:rPr>
            </w:pPr>
            <w:r w:rsidRPr="007E2ECE">
              <w:rPr>
                <w:b/>
                <w:color w:val="auto"/>
                <w:sz w:val="20"/>
              </w:rPr>
              <w:t>OBAVEZNI OPĆI / svi moduli</w:t>
            </w:r>
          </w:p>
        </w:tc>
      </w:tr>
      <w:tr w:rsidR="00A34E40" w:rsidRPr="00F17EEA" w:rsidTr="000271DD">
        <w:trPr>
          <w:trHeight w:val="113"/>
        </w:trPr>
        <w:tc>
          <w:tcPr>
            <w:tcW w:w="697" w:type="dxa"/>
            <w:gridSpan w:val="3"/>
            <w:vMerge w:val="restart"/>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1.</w:t>
            </w:r>
          </w:p>
        </w:tc>
        <w:tc>
          <w:tcPr>
            <w:tcW w:w="1118"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LKMA002</w:t>
            </w:r>
          </w:p>
        </w:tc>
        <w:tc>
          <w:tcPr>
            <w:tcW w:w="2755" w:type="dxa"/>
            <w:vMerge w:val="restart"/>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rPr>
              <w:t>Metodika nastave likovne kulture II</w:t>
            </w:r>
          </w:p>
        </w:tc>
        <w:tc>
          <w:tcPr>
            <w:tcW w:w="1191"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O</w:t>
            </w:r>
          </w:p>
        </w:tc>
        <w:tc>
          <w:tcPr>
            <w:tcW w:w="729"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4</w:t>
            </w:r>
          </w:p>
        </w:tc>
        <w:tc>
          <w:tcPr>
            <w:tcW w:w="3863" w:type="dxa"/>
            <w:tcBorders>
              <w:top w:val="single" w:sz="4" w:space="0" w:color="00000A"/>
              <w:bottom w:val="dashed" w:sz="4" w:space="0" w:color="auto"/>
            </w:tcBorders>
            <w:tcMar>
              <w:left w:w="98" w:type="dxa"/>
            </w:tcMar>
            <w:vAlign w:val="center"/>
          </w:tcPr>
          <w:p w:rsidR="00A34E40" w:rsidRPr="00F17EEA" w:rsidRDefault="00A34E40" w:rsidP="0040675F">
            <w:pPr>
              <w:pStyle w:val="Body"/>
              <w:tabs>
                <w:tab w:val="left" w:pos="567"/>
                <w:tab w:val="left" w:pos="1134"/>
                <w:tab w:val="left" w:pos="1701"/>
                <w:tab w:val="left" w:pos="2268"/>
                <w:tab w:val="left" w:pos="2835"/>
              </w:tabs>
              <w:suppressAutoHyphens/>
              <w:ind w:left="567" w:hanging="567"/>
              <w:rPr>
                <w:rFonts w:ascii="Times New Roman" w:hAnsi="Times New Roman"/>
                <w:b/>
                <w:color w:val="auto"/>
                <w:sz w:val="20"/>
                <w:highlight w:val="yellow"/>
                <w:lang w:val="hr-HR"/>
              </w:rPr>
            </w:pPr>
            <w:r w:rsidRPr="00F17EEA">
              <w:rPr>
                <w:rFonts w:ascii="Times New Roman" w:hAnsi="Times New Roman"/>
                <w:b/>
                <w:color w:val="auto"/>
                <w:sz w:val="20"/>
                <w:lang w:val="hr-HR"/>
              </w:rPr>
              <w:t>doc. art. Zlatko Kozina</w:t>
            </w:r>
          </w:p>
        </w:tc>
        <w:tc>
          <w:tcPr>
            <w:tcW w:w="1002" w:type="dxa"/>
            <w:tcBorders>
              <w:top w:val="single" w:sz="4" w:space="0" w:color="00000A"/>
              <w:bottom w:val="dashed" w:sz="4" w:space="0" w:color="00000A"/>
            </w:tcBorders>
          </w:tcPr>
          <w:p w:rsidR="00A34E40" w:rsidRPr="00F17EEA" w:rsidRDefault="00A34E40" w:rsidP="0040675F">
            <w:pPr>
              <w:jc w:val="center"/>
              <w:rPr>
                <w:b/>
                <w:color w:val="auto"/>
                <w:sz w:val="20"/>
                <w:szCs w:val="20"/>
              </w:rPr>
            </w:pPr>
            <w:r w:rsidRPr="00F17EEA">
              <w:rPr>
                <w:b/>
                <w:color w:val="auto"/>
                <w:sz w:val="20"/>
                <w:szCs w:val="20"/>
              </w:rPr>
              <w:t>ZK192</w:t>
            </w:r>
          </w:p>
        </w:tc>
        <w:tc>
          <w:tcPr>
            <w:tcW w:w="661"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r w:rsidRPr="00F17EEA">
              <w:rPr>
                <w:b/>
                <w:color w:val="auto"/>
                <w:sz w:val="20"/>
                <w:szCs w:val="20"/>
              </w:rPr>
              <w:t>2</w:t>
            </w:r>
          </w:p>
        </w:tc>
        <w:tc>
          <w:tcPr>
            <w:tcW w:w="660"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p>
        </w:tc>
        <w:tc>
          <w:tcPr>
            <w:tcW w:w="694"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p>
        </w:tc>
        <w:tc>
          <w:tcPr>
            <w:tcW w:w="676" w:type="dxa"/>
            <w:gridSpan w:val="2"/>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r w:rsidRPr="00F17EEA">
              <w:rPr>
                <w:b/>
                <w:color w:val="auto"/>
                <w:sz w:val="20"/>
                <w:szCs w:val="20"/>
              </w:rPr>
              <w:t>1</w:t>
            </w:r>
          </w:p>
        </w:tc>
        <w:tc>
          <w:tcPr>
            <w:tcW w:w="659"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p>
        </w:tc>
        <w:tc>
          <w:tcPr>
            <w:tcW w:w="693"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p>
        </w:tc>
      </w:tr>
      <w:tr w:rsidR="00A34E40" w:rsidRPr="00F17EEA" w:rsidTr="000271DD">
        <w:trPr>
          <w:trHeight w:val="112"/>
        </w:trPr>
        <w:tc>
          <w:tcPr>
            <w:tcW w:w="697" w:type="dxa"/>
            <w:gridSpan w:val="3"/>
            <w:vMerge/>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p>
        </w:tc>
        <w:tc>
          <w:tcPr>
            <w:tcW w:w="1118"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2755" w:type="dxa"/>
            <w:vMerge/>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p>
        </w:tc>
        <w:tc>
          <w:tcPr>
            <w:tcW w:w="1191"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729"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3863" w:type="dxa"/>
            <w:tcBorders>
              <w:top w:val="dashed" w:sz="4" w:space="0" w:color="auto"/>
              <w:bottom w:val="single" w:sz="4" w:space="0" w:color="00000A"/>
            </w:tcBorders>
            <w:tcMar>
              <w:left w:w="98" w:type="dxa"/>
            </w:tcMar>
            <w:vAlign w:val="center"/>
          </w:tcPr>
          <w:p w:rsidR="00A34E40" w:rsidRPr="00F17EEA" w:rsidRDefault="00A34E40" w:rsidP="0040675F">
            <w:pPr>
              <w:rPr>
                <w:i/>
                <w:color w:val="auto"/>
                <w:sz w:val="20"/>
                <w:szCs w:val="20"/>
                <w:highlight w:val="yellow"/>
              </w:rPr>
            </w:pPr>
            <w:r w:rsidRPr="00F17EEA">
              <w:rPr>
                <w:i/>
                <w:color w:val="auto"/>
                <w:sz w:val="20"/>
                <w:szCs w:val="20"/>
              </w:rPr>
              <w:t>Sandra Marijanović, ass</w:t>
            </w:r>
          </w:p>
        </w:tc>
        <w:tc>
          <w:tcPr>
            <w:tcW w:w="1002" w:type="dxa"/>
            <w:tcBorders>
              <w:top w:val="dashed" w:sz="4" w:space="0" w:color="00000A"/>
              <w:bottom w:val="single" w:sz="4" w:space="0" w:color="00000A"/>
            </w:tcBorders>
          </w:tcPr>
          <w:p w:rsidR="00A34E40" w:rsidRPr="00F17EEA" w:rsidRDefault="00A34E40" w:rsidP="0040675F">
            <w:pPr>
              <w:jc w:val="center"/>
              <w:rPr>
                <w:i/>
                <w:color w:val="auto"/>
                <w:sz w:val="20"/>
                <w:szCs w:val="20"/>
              </w:rPr>
            </w:pPr>
            <w:r w:rsidRPr="00F17EEA">
              <w:rPr>
                <w:i/>
                <w:color w:val="auto"/>
                <w:sz w:val="20"/>
                <w:szCs w:val="20"/>
              </w:rPr>
              <w:t>SM320</w:t>
            </w:r>
          </w:p>
        </w:tc>
        <w:tc>
          <w:tcPr>
            <w:tcW w:w="661"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p>
        </w:tc>
        <w:tc>
          <w:tcPr>
            <w:tcW w:w="660"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r w:rsidRPr="00F17EEA">
              <w:rPr>
                <w:i/>
                <w:color w:val="auto"/>
                <w:sz w:val="20"/>
                <w:szCs w:val="20"/>
              </w:rPr>
              <w:t>1</w:t>
            </w:r>
          </w:p>
        </w:tc>
        <w:tc>
          <w:tcPr>
            <w:tcW w:w="694"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p>
        </w:tc>
        <w:tc>
          <w:tcPr>
            <w:tcW w:w="676" w:type="dxa"/>
            <w:gridSpan w:val="2"/>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p>
        </w:tc>
        <w:tc>
          <w:tcPr>
            <w:tcW w:w="659"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r w:rsidRPr="00F17EEA">
              <w:rPr>
                <w:i/>
                <w:color w:val="auto"/>
                <w:sz w:val="20"/>
                <w:szCs w:val="20"/>
              </w:rPr>
              <w:t>1</w:t>
            </w:r>
          </w:p>
        </w:tc>
        <w:tc>
          <w:tcPr>
            <w:tcW w:w="693"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p>
        </w:tc>
      </w:tr>
      <w:tr w:rsidR="00A34E40" w:rsidRPr="00F17EEA" w:rsidTr="004444ED">
        <w:trPr>
          <w:trHeight w:val="333"/>
        </w:trPr>
        <w:tc>
          <w:tcPr>
            <w:tcW w:w="697" w:type="dxa"/>
            <w:gridSpan w:val="3"/>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2.</w:t>
            </w:r>
          </w:p>
        </w:tc>
        <w:tc>
          <w:tcPr>
            <w:tcW w:w="1118"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LKMA012</w:t>
            </w:r>
          </w:p>
        </w:tc>
        <w:tc>
          <w:tcPr>
            <w:tcW w:w="2755" w:type="dxa"/>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rPr>
              <w:t>Metodika nastave povijesti umjetnosti II</w:t>
            </w:r>
          </w:p>
        </w:tc>
        <w:tc>
          <w:tcPr>
            <w:tcW w:w="1191"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4</w:t>
            </w:r>
          </w:p>
        </w:tc>
        <w:tc>
          <w:tcPr>
            <w:tcW w:w="3863" w:type="dxa"/>
            <w:tcBorders>
              <w:top w:val="single" w:sz="4" w:space="0" w:color="00000A"/>
              <w:bottom w:val="single" w:sz="4" w:space="0" w:color="00000A"/>
            </w:tcBorders>
            <w:tcMar>
              <w:left w:w="98" w:type="dxa"/>
            </w:tcMar>
            <w:vAlign w:val="center"/>
          </w:tcPr>
          <w:p w:rsidR="00A34E40" w:rsidRPr="00F17EEA" w:rsidRDefault="00A34E40" w:rsidP="0040675F">
            <w:pPr>
              <w:rPr>
                <w:color w:val="auto"/>
                <w:sz w:val="20"/>
              </w:rPr>
            </w:pPr>
            <w:r w:rsidRPr="00F17EEA">
              <w:rPr>
                <w:color w:val="auto"/>
                <w:sz w:val="20"/>
              </w:rPr>
              <w:t>Lana Skender, pred.</w:t>
            </w:r>
          </w:p>
        </w:tc>
        <w:tc>
          <w:tcPr>
            <w:tcW w:w="1002" w:type="dxa"/>
            <w:tcBorders>
              <w:top w:val="single" w:sz="4" w:space="0" w:color="00000A"/>
              <w:bottom w:val="single" w:sz="4" w:space="0" w:color="00000A"/>
            </w:tcBorders>
          </w:tcPr>
          <w:p w:rsidR="00A34E40" w:rsidRPr="00F17EEA" w:rsidRDefault="00A34E40" w:rsidP="0040675F">
            <w:pPr>
              <w:jc w:val="center"/>
              <w:rPr>
                <w:color w:val="auto"/>
                <w:sz w:val="20"/>
                <w:szCs w:val="20"/>
              </w:rPr>
            </w:pPr>
            <w:r w:rsidRPr="00F17EEA">
              <w:rPr>
                <w:color w:val="auto"/>
                <w:sz w:val="20"/>
                <w:szCs w:val="20"/>
              </w:rPr>
              <w:t>LS130</w:t>
            </w:r>
          </w:p>
        </w:tc>
        <w:tc>
          <w:tcPr>
            <w:tcW w:w="661"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2</w:t>
            </w: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676"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93"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r>
      <w:tr w:rsidR="00A34E40" w:rsidRPr="00F17EEA" w:rsidTr="004444ED">
        <w:trPr>
          <w:trHeight w:val="251"/>
        </w:trPr>
        <w:tc>
          <w:tcPr>
            <w:tcW w:w="697" w:type="dxa"/>
            <w:gridSpan w:val="3"/>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3.</w:t>
            </w:r>
          </w:p>
        </w:tc>
        <w:tc>
          <w:tcPr>
            <w:tcW w:w="1118"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LKMA032</w:t>
            </w:r>
          </w:p>
        </w:tc>
        <w:tc>
          <w:tcPr>
            <w:tcW w:w="2755" w:type="dxa"/>
            <w:tcBorders>
              <w:top w:val="single" w:sz="4" w:space="0" w:color="00000A"/>
              <w:bottom w:val="single" w:sz="4" w:space="0" w:color="00000A"/>
            </w:tcBorders>
            <w:tcMar>
              <w:left w:w="98" w:type="dxa"/>
            </w:tcMar>
            <w:vAlign w:val="center"/>
          </w:tcPr>
          <w:p w:rsidR="00A34E40" w:rsidRPr="00F17EEA" w:rsidRDefault="00A34E40" w:rsidP="0040675F">
            <w:pPr>
              <w:rPr>
                <w:color w:val="auto"/>
                <w:sz w:val="20"/>
              </w:rPr>
            </w:pPr>
            <w:r w:rsidRPr="00F17EEA">
              <w:rPr>
                <w:color w:val="auto"/>
                <w:sz w:val="20"/>
              </w:rPr>
              <w:t>Umjetnost danas  II</w:t>
            </w:r>
          </w:p>
          <w:p w:rsidR="00A34E40" w:rsidRPr="00F17EEA" w:rsidRDefault="00A34E40" w:rsidP="0040675F">
            <w:pPr>
              <w:rPr>
                <w:color w:val="auto"/>
                <w:sz w:val="20"/>
                <w:szCs w:val="20"/>
              </w:rPr>
            </w:pPr>
          </w:p>
        </w:tc>
        <w:tc>
          <w:tcPr>
            <w:tcW w:w="1191"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2</w:t>
            </w:r>
          </w:p>
        </w:tc>
        <w:tc>
          <w:tcPr>
            <w:tcW w:w="3863" w:type="dxa"/>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rPr>
              <w:t>Karmela Puljiz, pred.</w:t>
            </w:r>
          </w:p>
        </w:tc>
        <w:tc>
          <w:tcPr>
            <w:tcW w:w="1002" w:type="dxa"/>
            <w:tcBorders>
              <w:top w:val="single" w:sz="4" w:space="0" w:color="00000A"/>
              <w:bottom w:val="single" w:sz="4" w:space="0" w:color="00000A"/>
            </w:tcBorders>
          </w:tcPr>
          <w:p w:rsidR="00A34E40" w:rsidRPr="00F17EEA" w:rsidRDefault="00A34E40" w:rsidP="0040675F">
            <w:pPr>
              <w:jc w:val="center"/>
              <w:rPr>
                <w:color w:val="auto"/>
                <w:sz w:val="20"/>
                <w:szCs w:val="20"/>
              </w:rPr>
            </w:pPr>
            <w:r w:rsidRPr="00F17EEA">
              <w:rPr>
                <w:color w:val="auto"/>
                <w:sz w:val="20"/>
                <w:szCs w:val="20"/>
              </w:rPr>
              <w:t>KP133</w:t>
            </w:r>
          </w:p>
        </w:tc>
        <w:tc>
          <w:tcPr>
            <w:tcW w:w="661"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2</w:t>
            </w: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676"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93"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r>
      <w:tr w:rsidR="00A34E40" w:rsidRPr="00F17EEA" w:rsidTr="00E92BBF">
        <w:trPr>
          <w:trHeight w:val="255"/>
        </w:trPr>
        <w:tc>
          <w:tcPr>
            <w:tcW w:w="697" w:type="dxa"/>
            <w:gridSpan w:val="3"/>
            <w:tcBorders>
              <w:top w:val="single" w:sz="4" w:space="0" w:color="00000A"/>
              <w:bottom w:val="single" w:sz="4" w:space="0" w:color="00000A"/>
            </w:tcBorders>
            <w:tcMar>
              <w:left w:w="98" w:type="dxa"/>
            </w:tcMar>
            <w:vAlign w:val="center"/>
          </w:tcPr>
          <w:p w:rsidR="00A34E40" w:rsidRPr="004509F2" w:rsidRDefault="00A34E40" w:rsidP="0040675F">
            <w:pPr>
              <w:rPr>
                <w:color w:val="auto"/>
                <w:sz w:val="20"/>
                <w:szCs w:val="20"/>
                <w:highlight w:val="green"/>
              </w:rPr>
            </w:pPr>
            <w:r w:rsidRPr="004509F2">
              <w:rPr>
                <w:color w:val="auto"/>
                <w:sz w:val="20"/>
                <w:szCs w:val="20"/>
                <w:highlight w:val="green"/>
              </w:rPr>
              <w:t>4.</w:t>
            </w:r>
          </w:p>
        </w:tc>
        <w:tc>
          <w:tcPr>
            <w:tcW w:w="1118" w:type="dxa"/>
            <w:tcBorders>
              <w:top w:val="single" w:sz="4" w:space="0" w:color="00000A"/>
              <w:bottom w:val="single" w:sz="4" w:space="0" w:color="auto"/>
            </w:tcBorders>
            <w:tcMar>
              <w:left w:w="98" w:type="dxa"/>
            </w:tcMar>
            <w:vAlign w:val="center"/>
          </w:tcPr>
          <w:p w:rsidR="00A34E40" w:rsidRPr="004509F2" w:rsidRDefault="00A34E40" w:rsidP="0040675F">
            <w:pPr>
              <w:jc w:val="center"/>
              <w:rPr>
                <w:color w:val="auto"/>
                <w:sz w:val="20"/>
                <w:szCs w:val="20"/>
                <w:highlight w:val="green"/>
              </w:rPr>
            </w:pPr>
            <w:r w:rsidRPr="004509F2">
              <w:rPr>
                <w:color w:val="auto"/>
                <w:sz w:val="20"/>
                <w:szCs w:val="20"/>
                <w:highlight w:val="green"/>
              </w:rPr>
              <w:t>LKMA22</w:t>
            </w:r>
          </w:p>
        </w:tc>
        <w:tc>
          <w:tcPr>
            <w:tcW w:w="2755" w:type="dxa"/>
            <w:tcBorders>
              <w:top w:val="single" w:sz="4" w:space="0" w:color="00000A"/>
              <w:bottom w:val="single" w:sz="4" w:space="0" w:color="auto"/>
            </w:tcBorders>
            <w:tcMar>
              <w:left w:w="98" w:type="dxa"/>
            </w:tcMar>
            <w:vAlign w:val="center"/>
          </w:tcPr>
          <w:p w:rsidR="00A34E40" w:rsidRPr="004509F2" w:rsidRDefault="00A34E40" w:rsidP="0040675F">
            <w:pPr>
              <w:rPr>
                <w:color w:val="auto"/>
                <w:sz w:val="20"/>
                <w:szCs w:val="20"/>
                <w:highlight w:val="green"/>
              </w:rPr>
            </w:pPr>
            <w:r w:rsidRPr="004509F2">
              <w:rPr>
                <w:color w:val="auto"/>
                <w:sz w:val="20"/>
                <w:highlight w:val="green"/>
              </w:rPr>
              <w:t>Pedagogija II</w:t>
            </w:r>
          </w:p>
        </w:tc>
        <w:tc>
          <w:tcPr>
            <w:tcW w:w="1191" w:type="dxa"/>
            <w:tcBorders>
              <w:top w:val="single" w:sz="4" w:space="0" w:color="00000A"/>
              <w:bottom w:val="single" w:sz="4" w:space="0" w:color="auto"/>
            </w:tcBorders>
            <w:tcMar>
              <w:left w:w="98" w:type="dxa"/>
            </w:tcMar>
            <w:vAlign w:val="center"/>
          </w:tcPr>
          <w:p w:rsidR="00A34E40" w:rsidRPr="004509F2" w:rsidRDefault="00A34E40" w:rsidP="0040675F">
            <w:pPr>
              <w:jc w:val="center"/>
              <w:rPr>
                <w:color w:val="auto"/>
                <w:sz w:val="20"/>
                <w:szCs w:val="20"/>
                <w:highlight w:val="green"/>
              </w:rPr>
            </w:pPr>
            <w:r w:rsidRPr="004509F2">
              <w:rPr>
                <w:color w:val="auto"/>
                <w:sz w:val="20"/>
                <w:szCs w:val="20"/>
                <w:highlight w:val="green"/>
              </w:rPr>
              <w:t>O</w:t>
            </w:r>
          </w:p>
        </w:tc>
        <w:tc>
          <w:tcPr>
            <w:tcW w:w="729" w:type="dxa"/>
            <w:tcBorders>
              <w:top w:val="single" w:sz="4" w:space="0" w:color="00000A"/>
              <w:bottom w:val="single" w:sz="4" w:space="0" w:color="auto"/>
            </w:tcBorders>
            <w:tcMar>
              <w:left w:w="98" w:type="dxa"/>
            </w:tcMar>
            <w:vAlign w:val="center"/>
          </w:tcPr>
          <w:p w:rsidR="00A34E40" w:rsidRPr="004509F2" w:rsidRDefault="00A34E40" w:rsidP="0040675F">
            <w:pPr>
              <w:jc w:val="center"/>
              <w:rPr>
                <w:color w:val="auto"/>
                <w:sz w:val="20"/>
                <w:szCs w:val="20"/>
                <w:highlight w:val="green"/>
              </w:rPr>
            </w:pPr>
            <w:r w:rsidRPr="004509F2">
              <w:rPr>
                <w:color w:val="auto"/>
                <w:sz w:val="20"/>
                <w:szCs w:val="20"/>
                <w:highlight w:val="green"/>
              </w:rPr>
              <w:t>3</w:t>
            </w:r>
          </w:p>
        </w:tc>
        <w:tc>
          <w:tcPr>
            <w:tcW w:w="3863" w:type="dxa"/>
            <w:tcBorders>
              <w:top w:val="single" w:sz="4" w:space="0" w:color="00000A"/>
              <w:bottom w:val="single" w:sz="4" w:space="0" w:color="auto"/>
            </w:tcBorders>
            <w:tcMar>
              <w:left w:w="98" w:type="dxa"/>
            </w:tcMar>
            <w:vAlign w:val="center"/>
          </w:tcPr>
          <w:p w:rsidR="00A34E40" w:rsidRPr="004509F2" w:rsidRDefault="00A34E40" w:rsidP="0040675F">
            <w:pPr>
              <w:rPr>
                <w:b/>
                <w:color w:val="auto"/>
                <w:sz w:val="20"/>
                <w:highlight w:val="green"/>
              </w:rPr>
            </w:pPr>
            <w:r w:rsidRPr="004509F2">
              <w:rPr>
                <w:b/>
                <w:color w:val="auto"/>
                <w:sz w:val="20"/>
                <w:highlight w:val="green"/>
              </w:rPr>
              <w:t>doc. dr. sc. Amir Begić</w:t>
            </w:r>
          </w:p>
        </w:tc>
        <w:tc>
          <w:tcPr>
            <w:tcW w:w="1002" w:type="dxa"/>
            <w:tcBorders>
              <w:top w:val="single" w:sz="4" w:space="0" w:color="00000A"/>
              <w:bottom w:val="single" w:sz="4" w:space="0" w:color="auto"/>
            </w:tcBorders>
          </w:tcPr>
          <w:p w:rsidR="00A34E40" w:rsidRPr="004509F2" w:rsidRDefault="00A34E40" w:rsidP="0040675F">
            <w:pPr>
              <w:jc w:val="center"/>
              <w:rPr>
                <w:b/>
                <w:color w:val="auto"/>
                <w:sz w:val="20"/>
                <w:szCs w:val="20"/>
                <w:highlight w:val="green"/>
              </w:rPr>
            </w:pPr>
            <w:r w:rsidRPr="004509F2">
              <w:rPr>
                <w:b/>
                <w:color w:val="auto"/>
                <w:sz w:val="20"/>
                <w:szCs w:val="20"/>
                <w:highlight w:val="green"/>
              </w:rPr>
              <w:t>AB293</w:t>
            </w:r>
          </w:p>
        </w:tc>
        <w:tc>
          <w:tcPr>
            <w:tcW w:w="661" w:type="dxa"/>
            <w:tcBorders>
              <w:top w:val="single" w:sz="4" w:space="0" w:color="00000A"/>
              <w:bottom w:val="single" w:sz="4" w:space="0" w:color="auto"/>
            </w:tcBorders>
            <w:tcMar>
              <w:left w:w="98" w:type="dxa"/>
            </w:tcMar>
            <w:vAlign w:val="center"/>
          </w:tcPr>
          <w:p w:rsidR="00A34E40" w:rsidRPr="004509F2" w:rsidRDefault="00A34E40" w:rsidP="0040675F">
            <w:pPr>
              <w:jc w:val="center"/>
              <w:rPr>
                <w:b/>
                <w:color w:val="auto"/>
                <w:sz w:val="20"/>
                <w:szCs w:val="20"/>
                <w:highlight w:val="green"/>
              </w:rPr>
            </w:pPr>
            <w:r w:rsidRPr="004509F2">
              <w:rPr>
                <w:b/>
                <w:color w:val="auto"/>
                <w:sz w:val="20"/>
                <w:szCs w:val="20"/>
                <w:highlight w:val="green"/>
              </w:rPr>
              <w:t>1</w:t>
            </w:r>
          </w:p>
        </w:tc>
        <w:tc>
          <w:tcPr>
            <w:tcW w:w="660" w:type="dxa"/>
            <w:tcBorders>
              <w:top w:val="single" w:sz="4" w:space="0" w:color="00000A"/>
              <w:bottom w:val="single" w:sz="4" w:space="0" w:color="auto"/>
            </w:tcBorders>
            <w:tcMar>
              <w:left w:w="98" w:type="dxa"/>
            </w:tcMar>
            <w:vAlign w:val="center"/>
          </w:tcPr>
          <w:p w:rsidR="00A34E40" w:rsidRPr="004509F2" w:rsidRDefault="00A34E40" w:rsidP="0040675F">
            <w:pPr>
              <w:jc w:val="center"/>
              <w:rPr>
                <w:b/>
                <w:color w:val="auto"/>
                <w:sz w:val="20"/>
                <w:szCs w:val="20"/>
                <w:highlight w:val="green"/>
              </w:rPr>
            </w:pPr>
            <w:r w:rsidRPr="004509F2">
              <w:rPr>
                <w:b/>
                <w:color w:val="auto"/>
                <w:sz w:val="20"/>
                <w:szCs w:val="20"/>
                <w:highlight w:val="green"/>
              </w:rPr>
              <w:t>1</w:t>
            </w:r>
          </w:p>
        </w:tc>
        <w:tc>
          <w:tcPr>
            <w:tcW w:w="694" w:type="dxa"/>
            <w:tcBorders>
              <w:top w:val="single" w:sz="4" w:space="0" w:color="00000A"/>
              <w:bottom w:val="single" w:sz="4" w:space="0" w:color="auto"/>
            </w:tcBorders>
            <w:tcMar>
              <w:left w:w="98" w:type="dxa"/>
            </w:tcMar>
            <w:vAlign w:val="center"/>
          </w:tcPr>
          <w:p w:rsidR="00A34E40" w:rsidRPr="004509F2" w:rsidRDefault="00A34E40" w:rsidP="0040675F">
            <w:pPr>
              <w:jc w:val="center"/>
              <w:rPr>
                <w:b/>
                <w:color w:val="auto"/>
                <w:sz w:val="20"/>
                <w:szCs w:val="20"/>
                <w:highlight w:val="green"/>
              </w:rPr>
            </w:pPr>
            <w:r w:rsidRPr="004509F2">
              <w:rPr>
                <w:b/>
                <w:color w:val="auto"/>
                <w:sz w:val="20"/>
                <w:szCs w:val="20"/>
                <w:highlight w:val="green"/>
              </w:rPr>
              <w:t>1</w:t>
            </w:r>
          </w:p>
        </w:tc>
        <w:tc>
          <w:tcPr>
            <w:tcW w:w="676" w:type="dxa"/>
            <w:gridSpan w:val="2"/>
            <w:tcBorders>
              <w:top w:val="single" w:sz="4" w:space="0" w:color="00000A"/>
              <w:bottom w:val="single" w:sz="4" w:space="0" w:color="auto"/>
            </w:tcBorders>
            <w:tcMar>
              <w:left w:w="98" w:type="dxa"/>
            </w:tcMar>
            <w:vAlign w:val="center"/>
          </w:tcPr>
          <w:p w:rsidR="00A34E40" w:rsidRPr="004509F2" w:rsidRDefault="00A34E40" w:rsidP="0040675F">
            <w:pPr>
              <w:jc w:val="center"/>
              <w:rPr>
                <w:b/>
                <w:color w:val="auto"/>
                <w:sz w:val="20"/>
                <w:szCs w:val="20"/>
                <w:highlight w:val="green"/>
              </w:rPr>
            </w:pPr>
            <w:r w:rsidRPr="004509F2">
              <w:rPr>
                <w:b/>
                <w:color w:val="auto"/>
                <w:sz w:val="20"/>
                <w:szCs w:val="20"/>
                <w:highlight w:val="green"/>
              </w:rPr>
              <w:t>1/3</w:t>
            </w:r>
          </w:p>
        </w:tc>
        <w:tc>
          <w:tcPr>
            <w:tcW w:w="659" w:type="dxa"/>
            <w:tcBorders>
              <w:top w:val="single" w:sz="4" w:space="0" w:color="00000A"/>
              <w:bottom w:val="single" w:sz="4" w:space="0" w:color="auto"/>
            </w:tcBorders>
            <w:tcMar>
              <w:left w:w="98" w:type="dxa"/>
            </w:tcMar>
            <w:vAlign w:val="center"/>
          </w:tcPr>
          <w:p w:rsidR="00A34E40" w:rsidRPr="004509F2" w:rsidRDefault="00A34E40" w:rsidP="0040675F">
            <w:pPr>
              <w:jc w:val="center"/>
              <w:rPr>
                <w:b/>
                <w:i/>
                <w:color w:val="auto"/>
                <w:sz w:val="20"/>
                <w:szCs w:val="20"/>
                <w:highlight w:val="green"/>
              </w:rPr>
            </w:pPr>
            <w:r w:rsidRPr="004509F2">
              <w:rPr>
                <w:b/>
                <w:color w:val="auto"/>
                <w:sz w:val="20"/>
                <w:szCs w:val="20"/>
                <w:highlight w:val="green"/>
              </w:rPr>
              <w:t>1/3</w:t>
            </w:r>
          </w:p>
        </w:tc>
        <w:tc>
          <w:tcPr>
            <w:tcW w:w="693" w:type="dxa"/>
            <w:tcBorders>
              <w:top w:val="single" w:sz="4" w:space="0" w:color="00000A"/>
              <w:bottom w:val="single" w:sz="4" w:space="0" w:color="auto"/>
            </w:tcBorders>
            <w:tcMar>
              <w:left w:w="98" w:type="dxa"/>
            </w:tcMar>
            <w:vAlign w:val="center"/>
          </w:tcPr>
          <w:p w:rsidR="00A34E40" w:rsidRPr="004509F2" w:rsidRDefault="00A34E40" w:rsidP="0040675F">
            <w:pPr>
              <w:jc w:val="center"/>
              <w:rPr>
                <w:b/>
                <w:color w:val="auto"/>
                <w:sz w:val="20"/>
                <w:szCs w:val="20"/>
                <w:highlight w:val="green"/>
              </w:rPr>
            </w:pPr>
            <w:r w:rsidRPr="004509F2">
              <w:rPr>
                <w:b/>
                <w:color w:val="auto"/>
                <w:sz w:val="20"/>
                <w:szCs w:val="20"/>
                <w:highlight w:val="green"/>
              </w:rPr>
              <w:t>1/3</w:t>
            </w:r>
          </w:p>
        </w:tc>
      </w:tr>
      <w:tr w:rsidR="00A34E40" w:rsidRPr="00F17EEA" w:rsidTr="00E92BBF">
        <w:trPr>
          <w:trHeight w:val="255"/>
        </w:trPr>
        <w:tc>
          <w:tcPr>
            <w:tcW w:w="697" w:type="dxa"/>
            <w:gridSpan w:val="3"/>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5.</w:t>
            </w:r>
          </w:p>
        </w:tc>
        <w:tc>
          <w:tcPr>
            <w:tcW w:w="1118" w:type="dxa"/>
            <w:tcBorders>
              <w:top w:val="single" w:sz="4" w:space="0" w:color="auto"/>
              <w:bottom w:val="single" w:sz="4" w:space="0" w:color="00000A"/>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LKMA26</w:t>
            </w:r>
          </w:p>
        </w:tc>
        <w:tc>
          <w:tcPr>
            <w:tcW w:w="2755" w:type="dxa"/>
            <w:tcBorders>
              <w:top w:val="single" w:sz="4" w:space="0" w:color="auto"/>
              <w:bottom w:val="single" w:sz="4" w:space="0" w:color="00000A"/>
            </w:tcBorders>
            <w:tcMar>
              <w:left w:w="98" w:type="dxa"/>
            </w:tcMar>
            <w:vAlign w:val="center"/>
          </w:tcPr>
          <w:p w:rsidR="00A34E40" w:rsidRPr="00F17EEA" w:rsidRDefault="00A34E40" w:rsidP="0040675F">
            <w:pPr>
              <w:rPr>
                <w:strike/>
                <w:color w:val="auto"/>
                <w:sz w:val="20"/>
              </w:rPr>
            </w:pPr>
            <w:r w:rsidRPr="00F17EEA">
              <w:rPr>
                <w:strike/>
                <w:color w:val="auto"/>
                <w:sz w:val="20"/>
              </w:rPr>
              <w:t>Psihologija odgoja i obrazovanja II *</w:t>
            </w:r>
          </w:p>
        </w:tc>
        <w:tc>
          <w:tcPr>
            <w:tcW w:w="1191" w:type="dxa"/>
            <w:tcBorders>
              <w:top w:val="single" w:sz="4" w:space="0" w:color="auto"/>
              <w:bottom w:val="single" w:sz="4" w:space="0" w:color="00000A"/>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O</w:t>
            </w:r>
          </w:p>
        </w:tc>
        <w:tc>
          <w:tcPr>
            <w:tcW w:w="729" w:type="dxa"/>
            <w:tcBorders>
              <w:top w:val="single" w:sz="4" w:space="0" w:color="auto"/>
              <w:bottom w:val="single" w:sz="4" w:space="0" w:color="00000A"/>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3</w:t>
            </w:r>
          </w:p>
        </w:tc>
        <w:tc>
          <w:tcPr>
            <w:tcW w:w="3863" w:type="dxa"/>
            <w:tcBorders>
              <w:top w:val="single" w:sz="4" w:space="0" w:color="auto"/>
              <w:bottom w:val="single" w:sz="4" w:space="0" w:color="auto"/>
            </w:tcBorders>
            <w:tcMar>
              <w:left w:w="98" w:type="dxa"/>
            </w:tcMar>
            <w:vAlign w:val="center"/>
          </w:tcPr>
          <w:p w:rsidR="00A34E40" w:rsidRPr="00F17EEA" w:rsidRDefault="00A34E40" w:rsidP="0040675F">
            <w:pPr>
              <w:rPr>
                <w:strike/>
                <w:color w:val="auto"/>
                <w:sz w:val="20"/>
              </w:rPr>
            </w:pPr>
            <w:r w:rsidRPr="00F17EEA">
              <w:rPr>
                <w:strike/>
                <w:color w:val="auto"/>
                <w:sz w:val="20"/>
              </w:rPr>
              <w:t>Marija Kristek, pred.</w:t>
            </w:r>
          </w:p>
        </w:tc>
        <w:tc>
          <w:tcPr>
            <w:tcW w:w="1002" w:type="dxa"/>
            <w:tcBorders>
              <w:top w:val="single" w:sz="4" w:space="0" w:color="auto"/>
              <w:bottom w:val="single" w:sz="4" w:space="0" w:color="auto"/>
            </w:tcBorders>
          </w:tcPr>
          <w:p w:rsidR="00A34E40" w:rsidRPr="00F17EEA" w:rsidRDefault="00A34E40" w:rsidP="0040675F">
            <w:pPr>
              <w:jc w:val="center"/>
              <w:rPr>
                <w:strike/>
                <w:color w:val="auto"/>
                <w:sz w:val="20"/>
                <w:szCs w:val="20"/>
              </w:rPr>
            </w:pPr>
            <w:r w:rsidRPr="00F17EEA">
              <w:rPr>
                <w:strike/>
                <w:color w:val="auto"/>
                <w:sz w:val="20"/>
                <w:szCs w:val="20"/>
              </w:rPr>
              <w:t>MK410</w:t>
            </w:r>
          </w:p>
        </w:tc>
        <w:tc>
          <w:tcPr>
            <w:tcW w:w="661" w:type="dxa"/>
            <w:tcBorders>
              <w:top w:val="single" w:sz="4" w:space="0" w:color="auto"/>
              <w:bottom w:val="single" w:sz="4" w:space="0" w:color="auto"/>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1</w:t>
            </w:r>
          </w:p>
        </w:tc>
        <w:tc>
          <w:tcPr>
            <w:tcW w:w="660" w:type="dxa"/>
            <w:tcBorders>
              <w:top w:val="single" w:sz="4" w:space="0" w:color="auto"/>
              <w:bottom w:val="single" w:sz="4" w:space="0" w:color="auto"/>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1</w:t>
            </w:r>
          </w:p>
        </w:tc>
        <w:tc>
          <w:tcPr>
            <w:tcW w:w="694" w:type="dxa"/>
            <w:tcBorders>
              <w:top w:val="single" w:sz="4" w:space="0" w:color="auto"/>
              <w:bottom w:val="single" w:sz="4" w:space="0" w:color="auto"/>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1</w:t>
            </w:r>
          </w:p>
        </w:tc>
        <w:tc>
          <w:tcPr>
            <w:tcW w:w="676" w:type="dxa"/>
            <w:gridSpan w:val="2"/>
            <w:tcBorders>
              <w:top w:val="single" w:sz="4" w:space="0" w:color="auto"/>
              <w:bottom w:val="single" w:sz="4" w:space="0" w:color="auto"/>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1</w:t>
            </w:r>
          </w:p>
        </w:tc>
        <w:tc>
          <w:tcPr>
            <w:tcW w:w="659" w:type="dxa"/>
            <w:tcBorders>
              <w:top w:val="single" w:sz="4" w:space="0" w:color="auto"/>
              <w:bottom w:val="single" w:sz="4" w:space="0" w:color="auto"/>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1</w:t>
            </w:r>
          </w:p>
        </w:tc>
        <w:tc>
          <w:tcPr>
            <w:tcW w:w="693" w:type="dxa"/>
            <w:tcBorders>
              <w:top w:val="single" w:sz="4" w:space="0" w:color="auto"/>
              <w:bottom w:val="single" w:sz="4" w:space="0" w:color="auto"/>
            </w:tcBorders>
            <w:tcMar>
              <w:left w:w="98" w:type="dxa"/>
            </w:tcMar>
            <w:vAlign w:val="center"/>
          </w:tcPr>
          <w:p w:rsidR="00A34E40" w:rsidRPr="00F17EEA" w:rsidRDefault="00A34E40" w:rsidP="0040675F">
            <w:pPr>
              <w:jc w:val="center"/>
              <w:rPr>
                <w:strike/>
                <w:color w:val="auto"/>
                <w:sz w:val="20"/>
                <w:szCs w:val="20"/>
              </w:rPr>
            </w:pPr>
            <w:r w:rsidRPr="00F17EEA">
              <w:rPr>
                <w:strike/>
                <w:color w:val="auto"/>
                <w:sz w:val="20"/>
                <w:szCs w:val="20"/>
              </w:rPr>
              <w:t>1</w:t>
            </w:r>
          </w:p>
        </w:tc>
      </w:tr>
      <w:tr w:rsidR="00A34E40" w:rsidRPr="00F17EEA" w:rsidTr="00F32376">
        <w:trPr>
          <w:trHeight w:val="332"/>
        </w:trPr>
        <w:tc>
          <w:tcPr>
            <w:tcW w:w="5761" w:type="dxa"/>
            <w:gridSpan w:val="6"/>
            <w:tcBorders>
              <w:top w:val="single" w:sz="4" w:space="0" w:color="00000A"/>
              <w:bottom w:val="single" w:sz="4" w:space="0" w:color="00000A"/>
            </w:tcBorders>
            <w:tcMar>
              <w:left w:w="98" w:type="dxa"/>
            </w:tcMar>
            <w:vAlign w:val="center"/>
          </w:tcPr>
          <w:p w:rsidR="00A34E40" w:rsidRPr="007E2ECE" w:rsidRDefault="00A34E40" w:rsidP="00BA51D2">
            <w:pPr>
              <w:rPr>
                <w:color w:val="auto"/>
                <w:sz w:val="20"/>
                <w:szCs w:val="20"/>
              </w:rPr>
            </w:pPr>
            <w:r w:rsidRPr="007E2ECE">
              <w:rPr>
                <w:color w:val="auto"/>
                <w:sz w:val="20"/>
                <w:szCs w:val="20"/>
              </w:rPr>
              <w:t>*predmet se ne izvodi ove akademske godine jer su ga studenti odslušali na BA razini prije izmjena i dopuna programa</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b/>
                <w:color w:val="4F81BD"/>
                <w:sz w:val="20"/>
                <w:szCs w:val="20"/>
              </w:rPr>
            </w:pPr>
            <w:r w:rsidRPr="007E2ECE">
              <w:rPr>
                <w:b/>
                <w:color w:val="auto"/>
                <w:sz w:val="20"/>
                <w:szCs w:val="20"/>
              </w:rPr>
              <w:t xml:space="preserve">16 </w:t>
            </w:r>
          </w:p>
        </w:tc>
        <w:tc>
          <w:tcPr>
            <w:tcW w:w="3863" w:type="dxa"/>
            <w:tcBorders>
              <w:top w:val="single" w:sz="4" w:space="0" w:color="auto"/>
              <w:bottom w:val="single" w:sz="4" w:space="0" w:color="00000A"/>
            </w:tcBorders>
            <w:tcMar>
              <w:left w:w="98" w:type="dxa"/>
            </w:tcMar>
            <w:vAlign w:val="center"/>
          </w:tcPr>
          <w:p w:rsidR="00A34E40" w:rsidRPr="00F17EEA" w:rsidRDefault="00A34E40" w:rsidP="0040675F">
            <w:pPr>
              <w:rPr>
                <w:b/>
                <w:color w:val="4F81BD"/>
                <w:sz w:val="20"/>
              </w:rPr>
            </w:pPr>
          </w:p>
        </w:tc>
        <w:tc>
          <w:tcPr>
            <w:tcW w:w="1002" w:type="dxa"/>
            <w:tcBorders>
              <w:top w:val="single" w:sz="4" w:space="0" w:color="auto"/>
              <w:bottom w:val="single" w:sz="4" w:space="0" w:color="00000A"/>
            </w:tcBorders>
          </w:tcPr>
          <w:p w:rsidR="00A34E40" w:rsidRPr="00F17EEA" w:rsidRDefault="00A34E40" w:rsidP="0040675F">
            <w:pPr>
              <w:jc w:val="center"/>
              <w:rPr>
                <w:color w:val="4F81BD"/>
                <w:sz w:val="20"/>
                <w:szCs w:val="20"/>
              </w:rPr>
            </w:pPr>
          </w:p>
        </w:tc>
        <w:tc>
          <w:tcPr>
            <w:tcW w:w="661" w:type="dxa"/>
            <w:tcBorders>
              <w:top w:val="single" w:sz="4" w:space="0" w:color="auto"/>
              <w:bottom w:val="single" w:sz="4" w:space="0" w:color="00000A"/>
              <w:right w:val="single" w:sz="4" w:space="0" w:color="auto"/>
            </w:tcBorders>
            <w:tcMar>
              <w:left w:w="98" w:type="dxa"/>
            </w:tcMar>
            <w:vAlign w:val="center"/>
          </w:tcPr>
          <w:p w:rsidR="00A34E40" w:rsidRPr="00F17EEA" w:rsidRDefault="00A34E40" w:rsidP="0040675F">
            <w:pPr>
              <w:jc w:val="center"/>
              <w:rPr>
                <w:color w:val="4F81BD"/>
                <w:sz w:val="20"/>
                <w:szCs w:val="20"/>
              </w:rPr>
            </w:pPr>
          </w:p>
        </w:tc>
        <w:tc>
          <w:tcPr>
            <w:tcW w:w="660" w:type="dxa"/>
            <w:tcBorders>
              <w:top w:val="single" w:sz="4" w:space="0" w:color="auto"/>
              <w:left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4"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76" w:type="dxa"/>
            <w:gridSpan w:val="2"/>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59"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3"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r>
      <w:tr w:rsidR="00A34E40" w:rsidRPr="00F17EEA" w:rsidTr="006F1333">
        <w:trPr>
          <w:trHeight w:val="242"/>
        </w:trPr>
        <w:tc>
          <w:tcPr>
            <w:tcW w:w="15398" w:type="dxa"/>
            <w:gridSpan w:val="16"/>
            <w:tcBorders>
              <w:top w:val="single" w:sz="4" w:space="0" w:color="00000A"/>
              <w:bottom w:val="single" w:sz="4" w:space="0" w:color="00000A"/>
            </w:tcBorders>
          </w:tcPr>
          <w:p w:rsidR="00A34E40" w:rsidRPr="007E2ECE" w:rsidRDefault="00A34E40" w:rsidP="0040675F">
            <w:pPr>
              <w:rPr>
                <w:color w:val="auto"/>
                <w:sz w:val="20"/>
                <w:szCs w:val="20"/>
              </w:rPr>
            </w:pPr>
            <w:r w:rsidRPr="007E2ECE">
              <w:rPr>
                <w:b/>
                <w:color w:val="auto"/>
                <w:sz w:val="20"/>
              </w:rPr>
              <w:t>OBAVEZNI  I IZBORNI STRUČNI / modul SLIKARSTVO</w:t>
            </w:r>
          </w:p>
        </w:tc>
      </w:tr>
      <w:tr w:rsidR="00A34E40" w:rsidRPr="00F17EEA" w:rsidTr="000271DD">
        <w:trPr>
          <w:trHeight w:val="251"/>
        </w:trPr>
        <w:tc>
          <w:tcPr>
            <w:tcW w:w="558" w:type="dxa"/>
            <w:vMerge w:val="restart"/>
            <w:tcBorders>
              <w:top w:val="single" w:sz="4" w:space="0" w:color="00000A"/>
              <w:bottom w:val="single" w:sz="4" w:space="0" w:color="00000A"/>
            </w:tcBorders>
            <w:tcMar>
              <w:left w:w="98" w:type="dxa"/>
            </w:tcMar>
            <w:vAlign w:val="center"/>
          </w:tcPr>
          <w:p w:rsidR="00A34E40" w:rsidRPr="006B140C" w:rsidRDefault="00A34E40" w:rsidP="0040675F">
            <w:pPr>
              <w:rPr>
                <w:color w:val="auto"/>
                <w:sz w:val="20"/>
                <w:szCs w:val="20"/>
                <w:highlight w:val="cyan"/>
              </w:rPr>
            </w:pPr>
            <w:r w:rsidRPr="006B140C">
              <w:rPr>
                <w:color w:val="auto"/>
                <w:sz w:val="20"/>
                <w:szCs w:val="20"/>
                <w:highlight w:val="cyan"/>
              </w:rPr>
              <w:t>5.</w:t>
            </w:r>
          </w:p>
        </w:tc>
        <w:tc>
          <w:tcPr>
            <w:tcW w:w="1257" w:type="dxa"/>
            <w:gridSpan w:val="3"/>
            <w:vMerge w:val="restart"/>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LKMAS-02</w:t>
            </w:r>
          </w:p>
        </w:tc>
        <w:tc>
          <w:tcPr>
            <w:tcW w:w="2755" w:type="dxa"/>
            <w:vMerge w:val="restart"/>
            <w:tcBorders>
              <w:top w:val="single" w:sz="4" w:space="0" w:color="00000A"/>
              <w:bottom w:val="single" w:sz="4" w:space="0" w:color="00000A"/>
            </w:tcBorders>
            <w:tcMar>
              <w:left w:w="98" w:type="dxa"/>
            </w:tcMar>
            <w:vAlign w:val="center"/>
          </w:tcPr>
          <w:p w:rsidR="00A34E40" w:rsidRPr="006B140C" w:rsidRDefault="00A34E40" w:rsidP="0040675F">
            <w:pPr>
              <w:rPr>
                <w:color w:val="auto"/>
                <w:sz w:val="20"/>
                <w:szCs w:val="20"/>
                <w:highlight w:val="cyan"/>
              </w:rPr>
            </w:pPr>
            <w:r w:rsidRPr="006B140C">
              <w:rPr>
                <w:color w:val="auto"/>
                <w:sz w:val="20"/>
                <w:highlight w:val="cyan"/>
              </w:rPr>
              <w:t>Slikarstvo II MA</w:t>
            </w:r>
          </w:p>
        </w:tc>
        <w:tc>
          <w:tcPr>
            <w:tcW w:w="1191" w:type="dxa"/>
            <w:vMerge w:val="restart"/>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O</w:t>
            </w:r>
          </w:p>
        </w:tc>
        <w:tc>
          <w:tcPr>
            <w:tcW w:w="729" w:type="dxa"/>
            <w:vMerge w:val="restart"/>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8</w:t>
            </w:r>
          </w:p>
        </w:tc>
        <w:tc>
          <w:tcPr>
            <w:tcW w:w="3863" w:type="dxa"/>
            <w:tcBorders>
              <w:top w:val="single" w:sz="4" w:space="0" w:color="00000A"/>
              <w:bottom w:val="dashed" w:sz="4" w:space="0" w:color="auto"/>
            </w:tcBorders>
            <w:tcMar>
              <w:left w:w="98" w:type="dxa"/>
            </w:tcMar>
            <w:vAlign w:val="center"/>
          </w:tcPr>
          <w:p w:rsidR="00A34E40" w:rsidRPr="006B140C" w:rsidRDefault="00A34E40" w:rsidP="0040675F">
            <w:pPr>
              <w:rPr>
                <w:b/>
                <w:color w:val="auto"/>
                <w:sz w:val="20"/>
                <w:szCs w:val="20"/>
                <w:highlight w:val="cyan"/>
              </w:rPr>
            </w:pPr>
            <w:r w:rsidRPr="006B140C">
              <w:rPr>
                <w:b/>
                <w:color w:val="auto"/>
                <w:sz w:val="20"/>
                <w:highlight w:val="cyan"/>
              </w:rPr>
              <w:t xml:space="preserve">izv. prof. art. Domagoj Sušac </w:t>
            </w:r>
          </w:p>
        </w:tc>
        <w:tc>
          <w:tcPr>
            <w:tcW w:w="1002" w:type="dxa"/>
            <w:tcBorders>
              <w:top w:val="single" w:sz="4" w:space="0" w:color="00000A"/>
              <w:bottom w:val="dashed" w:sz="4" w:space="0" w:color="auto"/>
            </w:tcBorders>
          </w:tcPr>
          <w:p w:rsidR="00A34E40" w:rsidRPr="006B140C" w:rsidRDefault="00A34E40" w:rsidP="0040675F">
            <w:pPr>
              <w:jc w:val="center"/>
              <w:rPr>
                <w:b/>
                <w:color w:val="auto"/>
                <w:sz w:val="20"/>
                <w:szCs w:val="20"/>
                <w:highlight w:val="cyan"/>
              </w:rPr>
            </w:pPr>
            <w:r w:rsidRPr="006B140C">
              <w:rPr>
                <w:b/>
                <w:color w:val="auto"/>
                <w:sz w:val="20"/>
                <w:szCs w:val="20"/>
                <w:highlight w:val="cyan"/>
              </w:rPr>
              <w:t>DS200</w:t>
            </w:r>
          </w:p>
        </w:tc>
        <w:tc>
          <w:tcPr>
            <w:tcW w:w="661"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r w:rsidRPr="006B140C">
              <w:rPr>
                <w:b/>
                <w:color w:val="auto"/>
                <w:sz w:val="20"/>
                <w:szCs w:val="20"/>
                <w:highlight w:val="cyan"/>
              </w:rPr>
              <w:t>6</w:t>
            </w:r>
          </w:p>
        </w:tc>
        <w:tc>
          <w:tcPr>
            <w:tcW w:w="660"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p>
        </w:tc>
        <w:tc>
          <w:tcPr>
            <w:tcW w:w="676" w:type="dxa"/>
            <w:gridSpan w:val="2"/>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r w:rsidRPr="006B140C">
              <w:rPr>
                <w:b/>
                <w:color w:val="auto"/>
                <w:sz w:val="20"/>
                <w:szCs w:val="20"/>
                <w:highlight w:val="cyan"/>
              </w:rPr>
              <w:t>1/4</w:t>
            </w:r>
          </w:p>
        </w:tc>
        <w:tc>
          <w:tcPr>
            <w:tcW w:w="659"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p>
        </w:tc>
        <w:tc>
          <w:tcPr>
            <w:tcW w:w="693"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p>
        </w:tc>
      </w:tr>
      <w:tr w:rsidR="00A34E40" w:rsidRPr="00F17EEA" w:rsidTr="000271DD">
        <w:trPr>
          <w:trHeight w:val="242"/>
        </w:trPr>
        <w:tc>
          <w:tcPr>
            <w:tcW w:w="558" w:type="dxa"/>
            <w:vMerge/>
            <w:tcBorders>
              <w:top w:val="single" w:sz="4" w:space="0" w:color="00000A"/>
              <w:bottom w:val="single" w:sz="4" w:space="0" w:color="00000A"/>
            </w:tcBorders>
            <w:tcMar>
              <w:left w:w="98" w:type="dxa"/>
            </w:tcMar>
            <w:vAlign w:val="center"/>
          </w:tcPr>
          <w:p w:rsidR="00A34E40" w:rsidRPr="006B140C" w:rsidRDefault="00A34E40" w:rsidP="0040675F">
            <w:pPr>
              <w:rPr>
                <w:color w:val="auto"/>
                <w:sz w:val="20"/>
                <w:szCs w:val="20"/>
                <w:highlight w:val="cyan"/>
              </w:rPr>
            </w:pPr>
          </w:p>
        </w:tc>
        <w:tc>
          <w:tcPr>
            <w:tcW w:w="1257" w:type="dxa"/>
            <w:gridSpan w:val="3"/>
            <w:vMerge/>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2755" w:type="dxa"/>
            <w:vMerge/>
            <w:tcBorders>
              <w:top w:val="single" w:sz="4" w:space="0" w:color="00000A"/>
              <w:bottom w:val="single" w:sz="4" w:space="0" w:color="00000A"/>
            </w:tcBorders>
            <w:tcMar>
              <w:left w:w="98" w:type="dxa"/>
            </w:tcMar>
            <w:vAlign w:val="center"/>
          </w:tcPr>
          <w:p w:rsidR="00A34E40" w:rsidRPr="006B140C" w:rsidRDefault="00A34E40" w:rsidP="0040675F">
            <w:pPr>
              <w:rPr>
                <w:color w:val="auto"/>
                <w:sz w:val="20"/>
                <w:highlight w:val="cyan"/>
              </w:rPr>
            </w:pPr>
          </w:p>
        </w:tc>
        <w:tc>
          <w:tcPr>
            <w:tcW w:w="1191" w:type="dxa"/>
            <w:vMerge/>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3863" w:type="dxa"/>
            <w:tcBorders>
              <w:top w:val="dashed" w:sz="4" w:space="0" w:color="auto"/>
              <w:bottom w:val="single" w:sz="4" w:space="0" w:color="00000A"/>
            </w:tcBorders>
            <w:tcMar>
              <w:left w:w="98" w:type="dxa"/>
            </w:tcMar>
            <w:vAlign w:val="center"/>
          </w:tcPr>
          <w:p w:rsidR="00A34E40" w:rsidRPr="006B140C" w:rsidRDefault="00A34E40" w:rsidP="0040675F">
            <w:pPr>
              <w:rPr>
                <w:color w:val="auto"/>
                <w:sz w:val="20"/>
                <w:highlight w:val="cyan"/>
              </w:rPr>
            </w:pPr>
            <w:r w:rsidRPr="006B140C">
              <w:rPr>
                <w:color w:val="auto"/>
                <w:sz w:val="20"/>
                <w:highlight w:val="cyan"/>
              </w:rPr>
              <w:t>Miran Blažek, ass.</w:t>
            </w:r>
          </w:p>
        </w:tc>
        <w:tc>
          <w:tcPr>
            <w:tcW w:w="1002" w:type="dxa"/>
            <w:tcBorders>
              <w:top w:val="dashed" w:sz="4" w:space="0" w:color="auto"/>
              <w:bottom w:val="single" w:sz="4" w:space="0" w:color="00000A"/>
            </w:tcBorders>
          </w:tcPr>
          <w:p w:rsidR="00A34E40" w:rsidRPr="006B140C" w:rsidRDefault="00A34E40" w:rsidP="0040675F">
            <w:pPr>
              <w:jc w:val="center"/>
              <w:rPr>
                <w:color w:val="auto"/>
                <w:sz w:val="20"/>
                <w:szCs w:val="20"/>
                <w:highlight w:val="cyan"/>
              </w:rPr>
            </w:pPr>
            <w:r w:rsidRPr="006B140C">
              <w:rPr>
                <w:color w:val="auto"/>
                <w:sz w:val="20"/>
                <w:szCs w:val="20"/>
                <w:highlight w:val="cyan"/>
              </w:rPr>
              <w:t>MB495</w:t>
            </w:r>
          </w:p>
        </w:tc>
        <w:tc>
          <w:tcPr>
            <w:tcW w:w="661"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660"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2PK</w:t>
            </w:r>
          </w:p>
        </w:tc>
        <w:tc>
          <w:tcPr>
            <w:tcW w:w="676" w:type="dxa"/>
            <w:gridSpan w:val="2"/>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659"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693"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1/4</w:t>
            </w:r>
          </w:p>
        </w:tc>
      </w:tr>
      <w:tr w:rsidR="00A34E40" w:rsidRPr="00F17EEA" w:rsidTr="000271DD">
        <w:trPr>
          <w:trHeight w:val="260"/>
        </w:trPr>
        <w:tc>
          <w:tcPr>
            <w:tcW w:w="558" w:type="dxa"/>
            <w:vMerge w:val="restart"/>
            <w:tcBorders>
              <w:top w:val="single" w:sz="4" w:space="0" w:color="00000A"/>
              <w:bottom w:val="single" w:sz="4" w:space="0" w:color="00000A"/>
            </w:tcBorders>
            <w:tcMar>
              <w:left w:w="98" w:type="dxa"/>
            </w:tcMar>
            <w:vAlign w:val="center"/>
          </w:tcPr>
          <w:p w:rsidR="00A34E40" w:rsidRPr="0064236F" w:rsidRDefault="00A34E40" w:rsidP="0040675F">
            <w:pPr>
              <w:rPr>
                <w:color w:val="auto"/>
                <w:sz w:val="20"/>
                <w:szCs w:val="20"/>
                <w:highlight w:val="magenta"/>
              </w:rPr>
            </w:pPr>
            <w:r w:rsidRPr="0064236F">
              <w:rPr>
                <w:color w:val="auto"/>
                <w:sz w:val="20"/>
                <w:szCs w:val="20"/>
                <w:highlight w:val="magenta"/>
              </w:rPr>
              <w:t>6.</w:t>
            </w:r>
          </w:p>
        </w:tc>
        <w:tc>
          <w:tcPr>
            <w:tcW w:w="1257" w:type="dxa"/>
            <w:gridSpan w:val="3"/>
            <w:vMerge w:val="restart"/>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sidRPr="0064236F">
              <w:rPr>
                <w:color w:val="auto"/>
                <w:sz w:val="20"/>
                <w:szCs w:val="20"/>
                <w:highlight w:val="magenta"/>
              </w:rPr>
              <w:t>LKMA202</w:t>
            </w:r>
          </w:p>
        </w:tc>
        <w:tc>
          <w:tcPr>
            <w:tcW w:w="2755" w:type="dxa"/>
            <w:vMerge w:val="restart"/>
            <w:tcBorders>
              <w:top w:val="single" w:sz="4" w:space="0" w:color="00000A"/>
              <w:bottom w:val="single" w:sz="4" w:space="0" w:color="00000A"/>
            </w:tcBorders>
            <w:tcMar>
              <w:left w:w="98" w:type="dxa"/>
            </w:tcMar>
            <w:vAlign w:val="center"/>
          </w:tcPr>
          <w:p w:rsidR="00A34E40" w:rsidRPr="0064236F" w:rsidRDefault="00A34E40" w:rsidP="0040675F">
            <w:pPr>
              <w:rPr>
                <w:color w:val="auto"/>
                <w:sz w:val="20"/>
                <w:szCs w:val="20"/>
                <w:highlight w:val="magenta"/>
              </w:rPr>
            </w:pPr>
            <w:r w:rsidRPr="0064236F">
              <w:rPr>
                <w:color w:val="auto"/>
                <w:sz w:val="20"/>
                <w:highlight w:val="magenta"/>
              </w:rPr>
              <w:t>Crtanje II</w:t>
            </w:r>
          </w:p>
        </w:tc>
        <w:tc>
          <w:tcPr>
            <w:tcW w:w="1191" w:type="dxa"/>
            <w:vMerge w:val="restart"/>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sidRPr="0064236F">
              <w:rPr>
                <w:color w:val="auto"/>
                <w:sz w:val="20"/>
                <w:szCs w:val="20"/>
                <w:highlight w:val="magenta"/>
              </w:rPr>
              <w:t>I</w:t>
            </w:r>
          </w:p>
        </w:tc>
        <w:tc>
          <w:tcPr>
            <w:tcW w:w="729" w:type="dxa"/>
            <w:vMerge w:val="restart"/>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sidRPr="0064236F">
              <w:rPr>
                <w:color w:val="auto"/>
                <w:sz w:val="20"/>
                <w:szCs w:val="20"/>
                <w:highlight w:val="magenta"/>
              </w:rPr>
              <w:t>3</w:t>
            </w:r>
          </w:p>
        </w:tc>
        <w:tc>
          <w:tcPr>
            <w:tcW w:w="3863" w:type="dxa"/>
            <w:tcBorders>
              <w:top w:val="single" w:sz="4" w:space="0" w:color="00000A"/>
              <w:bottom w:val="dashed" w:sz="4" w:space="0" w:color="auto"/>
            </w:tcBorders>
            <w:tcMar>
              <w:left w:w="98" w:type="dxa"/>
            </w:tcMar>
            <w:vAlign w:val="center"/>
          </w:tcPr>
          <w:p w:rsidR="00A34E40" w:rsidRPr="0064236F" w:rsidRDefault="00A34E40" w:rsidP="0040675F">
            <w:pPr>
              <w:rPr>
                <w:b/>
                <w:color w:val="auto"/>
                <w:sz w:val="20"/>
                <w:szCs w:val="20"/>
                <w:highlight w:val="magenta"/>
              </w:rPr>
            </w:pPr>
            <w:r w:rsidRPr="0064236F">
              <w:rPr>
                <w:b/>
                <w:color w:val="auto"/>
                <w:sz w:val="20"/>
                <w:highlight w:val="magenta"/>
              </w:rPr>
              <w:t>izv. prof. art. Domagoj Sušac</w:t>
            </w:r>
          </w:p>
        </w:tc>
        <w:tc>
          <w:tcPr>
            <w:tcW w:w="1002" w:type="dxa"/>
            <w:tcBorders>
              <w:top w:val="single" w:sz="4" w:space="0" w:color="00000A"/>
              <w:bottom w:val="dashed" w:sz="4" w:space="0" w:color="auto"/>
            </w:tcBorders>
          </w:tcPr>
          <w:p w:rsidR="00A34E40" w:rsidRPr="0064236F" w:rsidRDefault="00A34E40" w:rsidP="0040675F">
            <w:pPr>
              <w:jc w:val="center"/>
              <w:rPr>
                <w:b/>
                <w:color w:val="auto"/>
                <w:sz w:val="20"/>
                <w:szCs w:val="20"/>
                <w:highlight w:val="magenta"/>
              </w:rPr>
            </w:pPr>
            <w:r w:rsidRPr="0064236F">
              <w:rPr>
                <w:b/>
                <w:color w:val="auto"/>
                <w:sz w:val="20"/>
                <w:szCs w:val="20"/>
                <w:highlight w:val="magenta"/>
              </w:rPr>
              <w:t>DS200</w:t>
            </w:r>
          </w:p>
        </w:tc>
        <w:tc>
          <w:tcPr>
            <w:tcW w:w="661"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r w:rsidRPr="0064236F">
              <w:rPr>
                <w:b/>
                <w:color w:val="auto"/>
                <w:sz w:val="20"/>
                <w:szCs w:val="20"/>
                <w:highlight w:val="magenta"/>
              </w:rPr>
              <w:t>3</w:t>
            </w:r>
          </w:p>
        </w:tc>
        <w:tc>
          <w:tcPr>
            <w:tcW w:w="660"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p>
        </w:tc>
        <w:tc>
          <w:tcPr>
            <w:tcW w:w="694"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p>
        </w:tc>
        <w:tc>
          <w:tcPr>
            <w:tcW w:w="676" w:type="dxa"/>
            <w:gridSpan w:val="2"/>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r>
              <w:rPr>
                <w:b/>
                <w:color w:val="auto"/>
                <w:sz w:val="20"/>
                <w:szCs w:val="20"/>
                <w:highlight w:val="magenta"/>
              </w:rPr>
              <w:t>1/2</w:t>
            </w:r>
          </w:p>
        </w:tc>
        <w:tc>
          <w:tcPr>
            <w:tcW w:w="659"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p>
        </w:tc>
        <w:tc>
          <w:tcPr>
            <w:tcW w:w="693"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p>
        </w:tc>
      </w:tr>
      <w:tr w:rsidR="00A34E40" w:rsidRPr="00F17EEA" w:rsidTr="000271DD">
        <w:trPr>
          <w:trHeight w:val="260"/>
        </w:trPr>
        <w:tc>
          <w:tcPr>
            <w:tcW w:w="558" w:type="dxa"/>
            <w:vMerge/>
            <w:tcBorders>
              <w:top w:val="single" w:sz="4" w:space="0" w:color="00000A"/>
              <w:bottom w:val="single" w:sz="4" w:space="0" w:color="00000A"/>
            </w:tcBorders>
            <w:tcMar>
              <w:left w:w="98" w:type="dxa"/>
            </w:tcMar>
            <w:vAlign w:val="center"/>
          </w:tcPr>
          <w:p w:rsidR="00A34E40" w:rsidRPr="0064236F" w:rsidRDefault="00A34E40" w:rsidP="0040675F">
            <w:pPr>
              <w:rPr>
                <w:color w:val="auto"/>
                <w:sz w:val="20"/>
                <w:szCs w:val="20"/>
                <w:highlight w:val="magenta"/>
              </w:rPr>
            </w:pPr>
          </w:p>
        </w:tc>
        <w:tc>
          <w:tcPr>
            <w:tcW w:w="1257" w:type="dxa"/>
            <w:gridSpan w:val="3"/>
            <w:vMerge/>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2755" w:type="dxa"/>
            <w:vMerge/>
            <w:tcBorders>
              <w:top w:val="single" w:sz="4" w:space="0" w:color="00000A"/>
              <w:bottom w:val="single" w:sz="4" w:space="0" w:color="00000A"/>
            </w:tcBorders>
            <w:tcMar>
              <w:left w:w="98" w:type="dxa"/>
            </w:tcMar>
            <w:vAlign w:val="center"/>
          </w:tcPr>
          <w:p w:rsidR="00A34E40" w:rsidRPr="0064236F" w:rsidRDefault="00A34E40" w:rsidP="0040675F">
            <w:pPr>
              <w:rPr>
                <w:color w:val="auto"/>
                <w:sz w:val="20"/>
                <w:highlight w:val="magenta"/>
              </w:rPr>
            </w:pPr>
          </w:p>
        </w:tc>
        <w:tc>
          <w:tcPr>
            <w:tcW w:w="1191" w:type="dxa"/>
            <w:vMerge/>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729" w:type="dxa"/>
            <w:vMerge/>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3863" w:type="dxa"/>
            <w:tcBorders>
              <w:top w:val="dashed" w:sz="4" w:space="0" w:color="auto"/>
              <w:bottom w:val="single" w:sz="4" w:space="0" w:color="00000A"/>
            </w:tcBorders>
            <w:tcMar>
              <w:left w:w="98" w:type="dxa"/>
            </w:tcMar>
            <w:vAlign w:val="center"/>
          </w:tcPr>
          <w:p w:rsidR="00A34E40" w:rsidRPr="0064236F" w:rsidRDefault="00A34E40" w:rsidP="0040675F">
            <w:pPr>
              <w:rPr>
                <w:color w:val="auto"/>
                <w:sz w:val="20"/>
                <w:highlight w:val="magenta"/>
              </w:rPr>
            </w:pPr>
            <w:r w:rsidRPr="0064236F">
              <w:rPr>
                <w:color w:val="auto"/>
                <w:sz w:val="20"/>
                <w:highlight w:val="magenta"/>
              </w:rPr>
              <w:t>Miran Blažek, ass.</w:t>
            </w:r>
          </w:p>
        </w:tc>
        <w:tc>
          <w:tcPr>
            <w:tcW w:w="1002" w:type="dxa"/>
            <w:tcBorders>
              <w:top w:val="dashed" w:sz="4" w:space="0" w:color="auto"/>
              <w:bottom w:val="single" w:sz="4" w:space="0" w:color="00000A"/>
            </w:tcBorders>
          </w:tcPr>
          <w:p w:rsidR="00A34E40" w:rsidRPr="0064236F" w:rsidRDefault="00A34E40" w:rsidP="0040675F">
            <w:pPr>
              <w:jc w:val="center"/>
              <w:rPr>
                <w:color w:val="auto"/>
                <w:sz w:val="20"/>
                <w:szCs w:val="20"/>
                <w:highlight w:val="magenta"/>
              </w:rPr>
            </w:pPr>
            <w:r w:rsidRPr="0064236F">
              <w:rPr>
                <w:color w:val="auto"/>
                <w:sz w:val="20"/>
                <w:szCs w:val="20"/>
                <w:highlight w:val="magenta"/>
              </w:rPr>
              <w:t>MB495</w:t>
            </w:r>
          </w:p>
        </w:tc>
        <w:tc>
          <w:tcPr>
            <w:tcW w:w="661"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660"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694"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sidRPr="0064236F">
              <w:rPr>
                <w:color w:val="auto"/>
                <w:sz w:val="20"/>
                <w:szCs w:val="20"/>
                <w:highlight w:val="magenta"/>
              </w:rPr>
              <w:t>1PK</w:t>
            </w:r>
          </w:p>
        </w:tc>
        <w:tc>
          <w:tcPr>
            <w:tcW w:w="676" w:type="dxa"/>
            <w:gridSpan w:val="2"/>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659"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693"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Pr>
                <w:color w:val="auto"/>
                <w:sz w:val="20"/>
                <w:szCs w:val="20"/>
                <w:highlight w:val="magenta"/>
              </w:rPr>
              <w:t>1/2</w:t>
            </w:r>
          </w:p>
        </w:tc>
      </w:tr>
      <w:tr w:rsidR="00A34E40" w:rsidRPr="00F17EEA" w:rsidTr="00E92BBF">
        <w:trPr>
          <w:trHeight w:val="475"/>
        </w:trPr>
        <w:tc>
          <w:tcPr>
            <w:tcW w:w="558" w:type="dxa"/>
            <w:tcBorders>
              <w:top w:val="single" w:sz="4" w:space="0" w:color="00000A"/>
              <w:bottom w:val="single" w:sz="4" w:space="0" w:color="00000A"/>
            </w:tcBorders>
            <w:tcMar>
              <w:left w:w="98" w:type="dxa"/>
            </w:tcMar>
            <w:vAlign w:val="center"/>
          </w:tcPr>
          <w:p w:rsidR="00A34E40" w:rsidRPr="00FB5576" w:rsidRDefault="00A34E40" w:rsidP="0040675F">
            <w:pPr>
              <w:rPr>
                <w:color w:val="auto"/>
                <w:sz w:val="20"/>
                <w:szCs w:val="20"/>
              </w:rPr>
            </w:pPr>
            <w:r w:rsidRPr="00FB5576">
              <w:rPr>
                <w:color w:val="auto"/>
                <w:sz w:val="20"/>
                <w:szCs w:val="20"/>
              </w:rPr>
              <w:t>7.</w:t>
            </w:r>
          </w:p>
        </w:tc>
        <w:tc>
          <w:tcPr>
            <w:tcW w:w="1257" w:type="dxa"/>
            <w:gridSpan w:val="3"/>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LKMA292</w:t>
            </w:r>
          </w:p>
        </w:tc>
        <w:tc>
          <w:tcPr>
            <w:tcW w:w="2755" w:type="dxa"/>
            <w:tcBorders>
              <w:top w:val="single" w:sz="4" w:space="0" w:color="00000A"/>
              <w:bottom w:val="single" w:sz="4" w:space="0" w:color="00000A"/>
            </w:tcBorders>
            <w:tcMar>
              <w:left w:w="98" w:type="dxa"/>
            </w:tcMar>
            <w:vAlign w:val="center"/>
          </w:tcPr>
          <w:p w:rsidR="00A34E40" w:rsidRPr="00FB5576" w:rsidRDefault="00A34E40" w:rsidP="0040675F">
            <w:pPr>
              <w:rPr>
                <w:color w:val="auto"/>
                <w:sz w:val="20"/>
              </w:rPr>
            </w:pPr>
            <w:r w:rsidRPr="00FB5576">
              <w:rPr>
                <w:color w:val="auto"/>
                <w:sz w:val="20"/>
              </w:rPr>
              <w:t>Tehnologija slikarskih tehnika II</w:t>
            </w:r>
          </w:p>
        </w:tc>
        <w:tc>
          <w:tcPr>
            <w:tcW w:w="1191" w:type="dxa"/>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I</w:t>
            </w:r>
          </w:p>
        </w:tc>
        <w:tc>
          <w:tcPr>
            <w:tcW w:w="729" w:type="dxa"/>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2</w:t>
            </w:r>
          </w:p>
        </w:tc>
        <w:tc>
          <w:tcPr>
            <w:tcW w:w="3863" w:type="dxa"/>
            <w:tcBorders>
              <w:top w:val="single" w:sz="4" w:space="0" w:color="00000A"/>
              <w:bottom w:val="single" w:sz="4" w:space="0" w:color="auto"/>
            </w:tcBorders>
            <w:tcMar>
              <w:left w:w="98" w:type="dxa"/>
            </w:tcMar>
            <w:vAlign w:val="center"/>
          </w:tcPr>
          <w:p w:rsidR="00A34E40" w:rsidRPr="00FB5576" w:rsidRDefault="00A34E40" w:rsidP="0040675F">
            <w:pPr>
              <w:rPr>
                <w:color w:val="auto"/>
                <w:sz w:val="20"/>
              </w:rPr>
            </w:pPr>
            <w:r w:rsidRPr="00FB5576">
              <w:rPr>
                <w:color w:val="auto"/>
                <w:sz w:val="20"/>
              </w:rPr>
              <w:t>Goran Tvrtković, viši. pred.</w:t>
            </w:r>
          </w:p>
        </w:tc>
        <w:tc>
          <w:tcPr>
            <w:tcW w:w="1002" w:type="dxa"/>
            <w:tcBorders>
              <w:top w:val="single" w:sz="4" w:space="0" w:color="00000A"/>
              <w:bottom w:val="single" w:sz="4" w:space="0" w:color="auto"/>
            </w:tcBorders>
          </w:tcPr>
          <w:p w:rsidR="00A34E40" w:rsidRPr="00FB5576" w:rsidRDefault="00A34E40" w:rsidP="0040675F">
            <w:pPr>
              <w:jc w:val="center"/>
              <w:rPr>
                <w:color w:val="auto"/>
                <w:sz w:val="20"/>
                <w:szCs w:val="20"/>
              </w:rPr>
            </w:pPr>
            <w:r w:rsidRPr="00FB5576">
              <w:rPr>
                <w:color w:val="auto"/>
                <w:sz w:val="20"/>
                <w:szCs w:val="20"/>
              </w:rPr>
              <w:t>GT117</w:t>
            </w:r>
          </w:p>
        </w:tc>
        <w:tc>
          <w:tcPr>
            <w:tcW w:w="661" w:type="dxa"/>
            <w:tcBorders>
              <w:top w:val="single" w:sz="4" w:space="0" w:color="00000A"/>
              <w:bottom w:val="single" w:sz="4" w:space="0" w:color="auto"/>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1</w:t>
            </w:r>
          </w:p>
        </w:tc>
        <w:tc>
          <w:tcPr>
            <w:tcW w:w="660" w:type="dxa"/>
            <w:tcBorders>
              <w:top w:val="single" w:sz="4" w:space="0" w:color="00000A"/>
              <w:bottom w:val="single" w:sz="4" w:space="0" w:color="auto"/>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1</w:t>
            </w:r>
          </w:p>
        </w:tc>
        <w:tc>
          <w:tcPr>
            <w:tcW w:w="694" w:type="dxa"/>
            <w:tcBorders>
              <w:top w:val="single" w:sz="4" w:space="0" w:color="00000A"/>
              <w:bottom w:val="single" w:sz="4" w:space="0" w:color="auto"/>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1PK</w:t>
            </w:r>
          </w:p>
        </w:tc>
        <w:tc>
          <w:tcPr>
            <w:tcW w:w="676" w:type="dxa"/>
            <w:gridSpan w:val="2"/>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1</w:t>
            </w:r>
          </w:p>
        </w:tc>
        <w:tc>
          <w:tcPr>
            <w:tcW w:w="659" w:type="dxa"/>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1</w:t>
            </w:r>
          </w:p>
        </w:tc>
        <w:tc>
          <w:tcPr>
            <w:tcW w:w="693" w:type="dxa"/>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1</w:t>
            </w:r>
          </w:p>
        </w:tc>
      </w:tr>
      <w:tr w:rsidR="00A34E40" w:rsidRPr="00F17EEA" w:rsidTr="00E92BBF">
        <w:trPr>
          <w:trHeight w:val="260"/>
        </w:trPr>
        <w:tc>
          <w:tcPr>
            <w:tcW w:w="5761" w:type="dxa"/>
            <w:gridSpan w:val="6"/>
            <w:tcBorders>
              <w:top w:val="single" w:sz="4" w:space="0" w:color="00000A"/>
              <w:bottom w:val="single" w:sz="4" w:space="0" w:color="00000A"/>
            </w:tcBorders>
            <w:tcMar>
              <w:left w:w="98" w:type="dxa"/>
            </w:tcMar>
            <w:vAlign w:val="center"/>
          </w:tcPr>
          <w:p w:rsidR="00A34E40" w:rsidRPr="007E2ECE" w:rsidRDefault="00A34E40" w:rsidP="0040675F">
            <w:pPr>
              <w:jc w:val="right"/>
              <w:rPr>
                <w:color w:val="auto"/>
                <w:sz w:val="20"/>
                <w:szCs w:val="20"/>
              </w:rPr>
            </w:pPr>
            <w:r w:rsidRPr="007E2ECE">
              <w:rPr>
                <w:b/>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b/>
                <w:color w:val="4F81BD"/>
                <w:sz w:val="20"/>
                <w:szCs w:val="20"/>
              </w:rPr>
            </w:pPr>
            <w:r w:rsidRPr="007E2ECE">
              <w:rPr>
                <w:b/>
                <w:color w:val="auto"/>
                <w:sz w:val="20"/>
                <w:szCs w:val="20"/>
              </w:rPr>
              <w:t>29</w:t>
            </w:r>
          </w:p>
        </w:tc>
        <w:tc>
          <w:tcPr>
            <w:tcW w:w="3863" w:type="dxa"/>
            <w:tcBorders>
              <w:top w:val="single" w:sz="4" w:space="0" w:color="auto"/>
              <w:bottom w:val="single" w:sz="4" w:space="0" w:color="00000A"/>
            </w:tcBorders>
            <w:tcMar>
              <w:left w:w="98" w:type="dxa"/>
            </w:tcMar>
            <w:vAlign w:val="center"/>
          </w:tcPr>
          <w:p w:rsidR="00A34E40" w:rsidRPr="00F17EEA" w:rsidRDefault="00A34E40" w:rsidP="0040675F">
            <w:pPr>
              <w:rPr>
                <w:color w:val="4F81BD"/>
                <w:sz w:val="20"/>
                <w:szCs w:val="20"/>
              </w:rPr>
            </w:pPr>
          </w:p>
        </w:tc>
        <w:tc>
          <w:tcPr>
            <w:tcW w:w="1002" w:type="dxa"/>
            <w:tcBorders>
              <w:top w:val="single" w:sz="4" w:space="0" w:color="auto"/>
              <w:bottom w:val="single" w:sz="4" w:space="0" w:color="00000A"/>
            </w:tcBorders>
          </w:tcPr>
          <w:p w:rsidR="00A34E40" w:rsidRPr="00F17EEA" w:rsidRDefault="00A34E40" w:rsidP="0040675F">
            <w:pPr>
              <w:jc w:val="center"/>
              <w:rPr>
                <w:color w:val="4F81BD"/>
                <w:sz w:val="20"/>
                <w:szCs w:val="20"/>
              </w:rPr>
            </w:pPr>
          </w:p>
        </w:tc>
        <w:tc>
          <w:tcPr>
            <w:tcW w:w="661"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60"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4"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76" w:type="dxa"/>
            <w:gridSpan w:val="2"/>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59"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3"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r>
      <w:tr w:rsidR="00A34E40" w:rsidRPr="00F17EEA" w:rsidTr="006F1333">
        <w:trPr>
          <w:trHeight w:val="359"/>
        </w:trPr>
        <w:tc>
          <w:tcPr>
            <w:tcW w:w="15398" w:type="dxa"/>
            <w:gridSpan w:val="16"/>
            <w:tcBorders>
              <w:top w:val="single" w:sz="4" w:space="0" w:color="00000A"/>
              <w:bottom w:val="single" w:sz="4" w:space="0" w:color="00000A"/>
            </w:tcBorders>
          </w:tcPr>
          <w:p w:rsidR="00A34E40" w:rsidRPr="007E2ECE" w:rsidRDefault="00A34E40" w:rsidP="0040675F">
            <w:pPr>
              <w:rPr>
                <w:color w:val="auto"/>
                <w:sz w:val="20"/>
                <w:szCs w:val="20"/>
              </w:rPr>
            </w:pPr>
            <w:r w:rsidRPr="007E2ECE">
              <w:rPr>
                <w:b/>
                <w:color w:val="auto"/>
                <w:sz w:val="20"/>
              </w:rPr>
              <w:t>OBAVEZNI I IZBORNI  STRUČNI / modul KIPARSTVO</w:t>
            </w:r>
          </w:p>
        </w:tc>
      </w:tr>
      <w:tr w:rsidR="00A34E40" w:rsidRPr="00F17EEA" w:rsidTr="00E92BBF">
        <w:trPr>
          <w:trHeight w:val="199"/>
        </w:trPr>
        <w:tc>
          <w:tcPr>
            <w:tcW w:w="558" w:type="dxa"/>
            <w:tcBorders>
              <w:top w:val="single" w:sz="4" w:space="0" w:color="00000A"/>
              <w:bottom w:val="single" w:sz="4" w:space="0" w:color="auto"/>
            </w:tcBorders>
            <w:tcMar>
              <w:left w:w="98" w:type="dxa"/>
            </w:tcMar>
            <w:vAlign w:val="center"/>
          </w:tcPr>
          <w:p w:rsidR="00A34E40" w:rsidRPr="00C732DB" w:rsidRDefault="00A34E40" w:rsidP="0040675F">
            <w:pPr>
              <w:rPr>
                <w:color w:val="auto"/>
                <w:sz w:val="20"/>
                <w:szCs w:val="20"/>
                <w:highlight w:val="cyan"/>
              </w:rPr>
            </w:pPr>
            <w:r w:rsidRPr="00C732DB">
              <w:rPr>
                <w:color w:val="auto"/>
                <w:sz w:val="20"/>
                <w:szCs w:val="20"/>
                <w:highlight w:val="cyan"/>
              </w:rPr>
              <w:t>8.</w:t>
            </w:r>
          </w:p>
        </w:tc>
        <w:tc>
          <w:tcPr>
            <w:tcW w:w="1257" w:type="dxa"/>
            <w:gridSpan w:val="3"/>
            <w:tcBorders>
              <w:top w:val="single" w:sz="4" w:space="0" w:color="00000A"/>
              <w:bottom w:val="single" w:sz="4" w:space="0" w:color="auto"/>
            </w:tcBorders>
            <w:tcMar>
              <w:left w:w="98" w:type="dxa"/>
            </w:tcMar>
            <w:vAlign w:val="center"/>
          </w:tcPr>
          <w:p w:rsidR="00A34E40" w:rsidRPr="00C732DB" w:rsidRDefault="00A34E40" w:rsidP="0040675F">
            <w:pPr>
              <w:jc w:val="center"/>
              <w:rPr>
                <w:color w:val="auto"/>
                <w:sz w:val="20"/>
                <w:szCs w:val="20"/>
                <w:highlight w:val="cyan"/>
              </w:rPr>
            </w:pPr>
            <w:r w:rsidRPr="00C732DB">
              <w:rPr>
                <w:color w:val="auto"/>
                <w:sz w:val="20"/>
                <w:highlight w:val="cyan"/>
              </w:rPr>
              <w:t>LKMAK-02</w:t>
            </w:r>
          </w:p>
        </w:tc>
        <w:tc>
          <w:tcPr>
            <w:tcW w:w="2755" w:type="dxa"/>
            <w:tcBorders>
              <w:top w:val="single" w:sz="4" w:space="0" w:color="00000A"/>
              <w:bottom w:val="single" w:sz="4" w:space="0" w:color="auto"/>
            </w:tcBorders>
            <w:tcMar>
              <w:left w:w="98" w:type="dxa"/>
            </w:tcMar>
            <w:vAlign w:val="center"/>
          </w:tcPr>
          <w:p w:rsidR="00A34E40" w:rsidRPr="00C732DB" w:rsidRDefault="00A34E40" w:rsidP="0040675F">
            <w:pPr>
              <w:rPr>
                <w:color w:val="auto"/>
                <w:sz w:val="20"/>
                <w:szCs w:val="20"/>
                <w:highlight w:val="cyan"/>
              </w:rPr>
            </w:pPr>
            <w:r w:rsidRPr="00C732DB">
              <w:rPr>
                <w:color w:val="auto"/>
                <w:sz w:val="20"/>
                <w:highlight w:val="cyan"/>
              </w:rPr>
              <w:t>Kiparstvo II MA</w:t>
            </w:r>
          </w:p>
        </w:tc>
        <w:tc>
          <w:tcPr>
            <w:tcW w:w="1191" w:type="dxa"/>
            <w:tcBorders>
              <w:top w:val="single" w:sz="4" w:space="0" w:color="00000A"/>
              <w:bottom w:val="single" w:sz="4" w:space="0" w:color="auto"/>
            </w:tcBorders>
            <w:tcMar>
              <w:left w:w="98" w:type="dxa"/>
            </w:tcMar>
            <w:vAlign w:val="center"/>
          </w:tcPr>
          <w:p w:rsidR="00A34E40" w:rsidRPr="00C732DB" w:rsidRDefault="00A34E40" w:rsidP="0040675F">
            <w:pPr>
              <w:jc w:val="center"/>
              <w:rPr>
                <w:color w:val="auto"/>
                <w:sz w:val="20"/>
                <w:szCs w:val="20"/>
                <w:highlight w:val="cyan"/>
              </w:rPr>
            </w:pPr>
            <w:r w:rsidRPr="00C732DB">
              <w:rPr>
                <w:color w:val="auto"/>
                <w:sz w:val="20"/>
                <w:szCs w:val="20"/>
                <w:highlight w:val="cyan"/>
              </w:rPr>
              <w:t>O</w:t>
            </w:r>
          </w:p>
        </w:tc>
        <w:tc>
          <w:tcPr>
            <w:tcW w:w="729" w:type="dxa"/>
            <w:tcBorders>
              <w:top w:val="single" w:sz="4" w:space="0" w:color="00000A"/>
              <w:bottom w:val="single" w:sz="4" w:space="0" w:color="auto"/>
            </w:tcBorders>
            <w:tcMar>
              <w:left w:w="98" w:type="dxa"/>
            </w:tcMar>
            <w:vAlign w:val="center"/>
          </w:tcPr>
          <w:p w:rsidR="00A34E40" w:rsidRPr="00C732DB" w:rsidRDefault="00A34E40" w:rsidP="0040675F">
            <w:pPr>
              <w:jc w:val="center"/>
              <w:rPr>
                <w:color w:val="auto"/>
                <w:sz w:val="20"/>
                <w:szCs w:val="20"/>
                <w:highlight w:val="cyan"/>
              </w:rPr>
            </w:pPr>
            <w:r w:rsidRPr="00C732DB">
              <w:rPr>
                <w:color w:val="auto"/>
                <w:sz w:val="20"/>
                <w:szCs w:val="20"/>
                <w:highlight w:val="cyan"/>
              </w:rPr>
              <w:t>8</w:t>
            </w:r>
          </w:p>
        </w:tc>
        <w:tc>
          <w:tcPr>
            <w:tcW w:w="3863" w:type="dxa"/>
            <w:tcBorders>
              <w:top w:val="single" w:sz="4" w:space="0" w:color="00000A"/>
              <w:bottom w:val="single" w:sz="4" w:space="0" w:color="auto"/>
            </w:tcBorders>
            <w:tcMar>
              <w:left w:w="98" w:type="dxa"/>
            </w:tcMar>
            <w:vAlign w:val="center"/>
          </w:tcPr>
          <w:p w:rsidR="00A34E40" w:rsidRPr="00C732DB" w:rsidRDefault="00A34E40" w:rsidP="0040675F">
            <w:pPr>
              <w:rPr>
                <w:b/>
                <w:color w:val="auto"/>
                <w:sz w:val="20"/>
                <w:szCs w:val="20"/>
                <w:highlight w:val="cyan"/>
              </w:rPr>
            </w:pPr>
            <w:r w:rsidRPr="00C732DB">
              <w:rPr>
                <w:b/>
                <w:bCs/>
                <w:iCs/>
                <w:color w:val="auto"/>
                <w:sz w:val="20"/>
                <w:highlight w:val="cyan"/>
              </w:rPr>
              <w:t>red. prof. art. Božica Dea Matasić</w:t>
            </w:r>
          </w:p>
        </w:tc>
        <w:tc>
          <w:tcPr>
            <w:tcW w:w="1002" w:type="dxa"/>
            <w:tcBorders>
              <w:top w:val="single" w:sz="4" w:space="0" w:color="00000A"/>
              <w:bottom w:val="single" w:sz="4" w:space="0" w:color="auto"/>
            </w:tcBorders>
          </w:tcPr>
          <w:p w:rsidR="00A34E40" w:rsidRPr="00C732DB" w:rsidRDefault="00A34E40" w:rsidP="0040675F">
            <w:pPr>
              <w:jc w:val="center"/>
              <w:rPr>
                <w:b/>
                <w:color w:val="auto"/>
                <w:sz w:val="20"/>
                <w:szCs w:val="20"/>
                <w:highlight w:val="cyan"/>
              </w:rPr>
            </w:pPr>
            <w:r w:rsidRPr="00C732DB">
              <w:rPr>
                <w:b/>
                <w:color w:val="auto"/>
                <w:sz w:val="20"/>
                <w:szCs w:val="20"/>
                <w:highlight w:val="cyan"/>
              </w:rPr>
              <w:t>BM199</w:t>
            </w:r>
          </w:p>
        </w:tc>
        <w:tc>
          <w:tcPr>
            <w:tcW w:w="661"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r w:rsidRPr="00C732DB">
              <w:rPr>
                <w:b/>
                <w:color w:val="auto"/>
                <w:sz w:val="20"/>
                <w:szCs w:val="20"/>
                <w:highlight w:val="cyan"/>
              </w:rPr>
              <w:t>6</w:t>
            </w:r>
          </w:p>
        </w:tc>
        <w:tc>
          <w:tcPr>
            <w:tcW w:w="660"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p>
        </w:tc>
        <w:tc>
          <w:tcPr>
            <w:tcW w:w="694"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r w:rsidRPr="00C732DB">
              <w:rPr>
                <w:b/>
                <w:color w:val="auto"/>
                <w:sz w:val="20"/>
                <w:szCs w:val="20"/>
                <w:highlight w:val="cyan"/>
              </w:rPr>
              <w:t>2PK</w:t>
            </w:r>
          </w:p>
        </w:tc>
        <w:tc>
          <w:tcPr>
            <w:tcW w:w="676" w:type="dxa"/>
            <w:gridSpan w:val="2"/>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r w:rsidRPr="00C732DB">
              <w:rPr>
                <w:b/>
                <w:color w:val="auto"/>
                <w:sz w:val="20"/>
                <w:szCs w:val="20"/>
                <w:highlight w:val="cyan"/>
              </w:rPr>
              <w:t>1/4</w:t>
            </w:r>
          </w:p>
        </w:tc>
        <w:tc>
          <w:tcPr>
            <w:tcW w:w="659"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p>
        </w:tc>
        <w:tc>
          <w:tcPr>
            <w:tcW w:w="693"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r w:rsidRPr="00C732DB">
              <w:rPr>
                <w:b/>
                <w:color w:val="auto"/>
                <w:sz w:val="20"/>
                <w:szCs w:val="20"/>
                <w:highlight w:val="cyan"/>
              </w:rPr>
              <w:t>1/4</w:t>
            </w:r>
          </w:p>
        </w:tc>
      </w:tr>
      <w:tr w:rsidR="00A34E40" w:rsidRPr="00F17EEA" w:rsidTr="00E92BBF">
        <w:trPr>
          <w:trHeight w:val="366"/>
        </w:trPr>
        <w:tc>
          <w:tcPr>
            <w:tcW w:w="558" w:type="dxa"/>
            <w:tcBorders>
              <w:top w:val="single" w:sz="4" w:space="0" w:color="auto"/>
              <w:bottom w:val="single" w:sz="4" w:space="0" w:color="auto"/>
            </w:tcBorders>
            <w:tcMar>
              <w:left w:w="98" w:type="dxa"/>
            </w:tcMar>
            <w:vAlign w:val="center"/>
          </w:tcPr>
          <w:p w:rsidR="00A34E40" w:rsidRPr="00FB5576" w:rsidRDefault="00A34E40" w:rsidP="0040675F">
            <w:pPr>
              <w:rPr>
                <w:color w:val="auto"/>
                <w:sz w:val="20"/>
                <w:szCs w:val="20"/>
              </w:rPr>
            </w:pPr>
            <w:r w:rsidRPr="00FB5576">
              <w:rPr>
                <w:color w:val="auto"/>
                <w:sz w:val="20"/>
                <w:szCs w:val="20"/>
              </w:rPr>
              <w:t>9.</w:t>
            </w:r>
          </w:p>
        </w:tc>
        <w:tc>
          <w:tcPr>
            <w:tcW w:w="1257" w:type="dxa"/>
            <w:gridSpan w:val="3"/>
            <w:tcBorders>
              <w:top w:val="single" w:sz="4" w:space="0" w:color="auto"/>
              <w:bottom w:val="single" w:sz="4" w:space="0" w:color="auto"/>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LKMA282</w:t>
            </w:r>
          </w:p>
        </w:tc>
        <w:tc>
          <w:tcPr>
            <w:tcW w:w="2755" w:type="dxa"/>
            <w:tcBorders>
              <w:top w:val="single" w:sz="4" w:space="0" w:color="auto"/>
              <w:bottom w:val="single" w:sz="4" w:space="0" w:color="auto"/>
            </w:tcBorders>
            <w:tcMar>
              <w:left w:w="98" w:type="dxa"/>
            </w:tcMar>
            <w:vAlign w:val="center"/>
          </w:tcPr>
          <w:p w:rsidR="00A34E40" w:rsidRPr="00FB5576" w:rsidRDefault="00A34E40" w:rsidP="0040675F">
            <w:pPr>
              <w:rPr>
                <w:color w:val="auto"/>
                <w:sz w:val="20"/>
              </w:rPr>
            </w:pPr>
            <w:r w:rsidRPr="00FB5576">
              <w:rPr>
                <w:color w:val="auto"/>
                <w:sz w:val="20"/>
              </w:rPr>
              <w:t>Kiparske tehnologije II</w:t>
            </w:r>
          </w:p>
        </w:tc>
        <w:tc>
          <w:tcPr>
            <w:tcW w:w="1191" w:type="dxa"/>
            <w:tcBorders>
              <w:top w:val="single" w:sz="4" w:space="0" w:color="auto"/>
              <w:bottom w:val="single" w:sz="4" w:space="0" w:color="auto"/>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I</w:t>
            </w:r>
          </w:p>
        </w:tc>
        <w:tc>
          <w:tcPr>
            <w:tcW w:w="729" w:type="dxa"/>
            <w:tcBorders>
              <w:top w:val="single" w:sz="4" w:space="0" w:color="auto"/>
              <w:bottom w:val="single" w:sz="4" w:space="0" w:color="auto"/>
            </w:tcBorders>
            <w:tcMar>
              <w:left w:w="98" w:type="dxa"/>
            </w:tcMar>
            <w:vAlign w:val="center"/>
          </w:tcPr>
          <w:p w:rsidR="00A34E40" w:rsidRPr="00FB5576" w:rsidRDefault="00A34E40" w:rsidP="0040675F">
            <w:pPr>
              <w:jc w:val="center"/>
              <w:rPr>
                <w:color w:val="auto"/>
                <w:sz w:val="20"/>
                <w:szCs w:val="20"/>
              </w:rPr>
            </w:pPr>
            <w:r w:rsidRPr="00FB5576">
              <w:rPr>
                <w:color w:val="auto"/>
                <w:sz w:val="20"/>
                <w:szCs w:val="20"/>
              </w:rPr>
              <w:t xml:space="preserve">3                              </w:t>
            </w:r>
          </w:p>
        </w:tc>
        <w:tc>
          <w:tcPr>
            <w:tcW w:w="3863" w:type="dxa"/>
            <w:tcBorders>
              <w:top w:val="single" w:sz="4" w:space="0" w:color="auto"/>
              <w:bottom w:val="single" w:sz="4" w:space="0" w:color="auto"/>
            </w:tcBorders>
            <w:tcMar>
              <w:left w:w="98" w:type="dxa"/>
            </w:tcMar>
            <w:vAlign w:val="center"/>
          </w:tcPr>
          <w:p w:rsidR="00A34E40" w:rsidRPr="00FB5576" w:rsidRDefault="00A34E40" w:rsidP="0040675F">
            <w:pPr>
              <w:rPr>
                <w:b/>
                <w:color w:val="auto"/>
              </w:rPr>
            </w:pPr>
            <w:r w:rsidRPr="00FB5576">
              <w:rPr>
                <w:b/>
                <w:bCs/>
                <w:iCs/>
                <w:color w:val="auto"/>
                <w:sz w:val="20"/>
              </w:rPr>
              <w:t>red. prof. art. Božica Dea Matasić</w:t>
            </w:r>
          </w:p>
        </w:tc>
        <w:tc>
          <w:tcPr>
            <w:tcW w:w="1002" w:type="dxa"/>
            <w:tcBorders>
              <w:top w:val="single" w:sz="4" w:space="0" w:color="auto"/>
              <w:bottom w:val="single" w:sz="4" w:space="0" w:color="auto"/>
            </w:tcBorders>
          </w:tcPr>
          <w:p w:rsidR="00A34E40" w:rsidRPr="00FB5576" w:rsidRDefault="00A34E40" w:rsidP="0040675F">
            <w:pPr>
              <w:jc w:val="center"/>
              <w:rPr>
                <w:b/>
                <w:color w:val="auto"/>
                <w:sz w:val="20"/>
                <w:szCs w:val="20"/>
              </w:rPr>
            </w:pPr>
            <w:r w:rsidRPr="00FB5576">
              <w:rPr>
                <w:b/>
                <w:color w:val="auto"/>
                <w:sz w:val="20"/>
                <w:szCs w:val="20"/>
              </w:rPr>
              <w:t>BM199</w:t>
            </w:r>
          </w:p>
        </w:tc>
        <w:tc>
          <w:tcPr>
            <w:tcW w:w="661" w:type="dxa"/>
            <w:tcBorders>
              <w:top w:val="single" w:sz="4" w:space="0" w:color="auto"/>
              <w:bottom w:val="single" w:sz="4" w:space="0" w:color="auto"/>
            </w:tcBorders>
            <w:tcMar>
              <w:left w:w="98" w:type="dxa"/>
            </w:tcMar>
            <w:vAlign w:val="center"/>
          </w:tcPr>
          <w:p w:rsidR="00A34E40" w:rsidRPr="00FB5576" w:rsidRDefault="00A34E40" w:rsidP="0040675F">
            <w:pPr>
              <w:jc w:val="center"/>
              <w:rPr>
                <w:b/>
                <w:color w:val="auto"/>
                <w:sz w:val="20"/>
                <w:szCs w:val="20"/>
              </w:rPr>
            </w:pPr>
            <w:r w:rsidRPr="00FB5576">
              <w:rPr>
                <w:b/>
                <w:color w:val="auto"/>
                <w:sz w:val="20"/>
                <w:szCs w:val="20"/>
              </w:rPr>
              <w:t>2</w:t>
            </w:r>
          </w:p>
        </w:tc>
        <w:tc>
          <w:tcPr>
            <w:tcW w:w="660" w:type="dxa"/>
            <w:tcBorders>
              <w:top w:val="single" w:sz="4" w:space="0" w:color="auto"/>
              <w:bottom w:val="single" w:sz="4" w:space="0" w:color="auto"/>
            </w:tcBorders>
            <w:tcMar>
              <w:left w:w="98" w:type="dxa"/>
            </w:tcMar>
            <w:vAlign w:val="center"/>
          </w:tcPr>
          <w:p w:rsidR="00A34E40" w:rsidRPr="00FB5576" w:rsidRDefault="00A34E40" w:rsidP="0040675F">
            <w:pPr>
              <w:jc w:val="center"/>
              <w:rPr>
                <w:b/>
                <w:color w:val="auto"/>
                <w:sz w:val="20"/>
                <w:szCs w:val="20"/>
              </w:rPr>
            </w:pPr>
          </w:p>
        </w:tc>
        <w:tc>
          <w:tcPr>
            <w:tcW w:w="694" w:type="dxa"/>
            <w:tcBorders>
              <w:top w:val="single" w:sz="4" w:space="0" w:color="auto"/>
              <w:bottom w:val="single" w:sz="4" w:space="0" w:color="auto"/>
            </w:tcBorders>
            <w:tcMar>
              <w:left w:w="98" w:type="dxa"/>
            </w:tcMar>
            <w:vAlign w:val="center"/>
          </w:tcPr>
          <w:p w:rsidR="00A34E40" w:rsidRPr="00FB5576" w:rsidRDefault="00A34E40" w:rsidP="0040675F">
            <w:pPr>
              <w:jc w:val="center"/>
              <w:rPr>
                <w:b/>
                <w:color w:val="auto"/>
                <w:sz w:val="20"/>
                <w:szCs w:val="20"/>
              </w:rPr>
            </w:pPr>
            <w:r w:rsidRPr="00FB5576">
              <w:rPr>
                <w:b/>
                <w:color w:val="auto"/>
                <w:sz w:val="20"/>
                <w:szCs w:val="20"/>
              </w:rPr>
              <w:t>2PK</w:t>
            </w:r>
          </w:p>
        </w:tc>
        <w:tc>
          <w:tcPr>
            <w:tcW w:w="676" w:type="dxa"/>
            <w:gridSpan w:val="2"/>
            <w:tcBorders>
              <w:top w:val="single" w:sz="4" w:space="0" w:color="auto"/>
              <w:bottom w:val="single" w:sz="4" w:space="0" w:color="auto"/>
            </w:tcBorders>
            <w:tcMar>
              <w:left w:w="98" w:type="dxa"/>
            </w:tcMar>
            <w:vAlign w:val="center"/>
          </w:tcPr>
          <w:p w:rsidR="00A34E40" w:rsidRPr="00FB5576" w:rsidRDefault="00A34E40" w:rsidP="0040675F">
            <w:pPr>
              <w:jc w:val="center"/>
              <w:rPr>
                <w:b/>
                <w:color w:val="auto"/>
                <w:sz w:val="20"/>
                <w:szCs w:val="20"/>
              </w:rPr>
            </w:pPr>
            <w:r w:rsidRPr="00FB5576">
              <w:rPr>
                <w:b/>
                <w:color w:val="auto"/>
                <w:sz w:val="20"/>
                <w:szCs w:val="20"/>
              </w:rPr>
              <w:t>1</w:t>
            </w:r>
          </w:p>
        </w:tc>
        <w:tc>
          <w:tcPr>
            <w:tcW w:w="659" w:type="dxa"/>
            <w:tcBorders>
              <w:top w:val="single" w:sz="4" w:space="0" w:color="auto"/>
              <w:bottom w:val="single" w:sz="4" w:space="0" w:color="auto"/>
            </w:tcBorders>
            <w:tcMar>
              <w:left w:w="98" w:type="dxa"/>
            </w:tcMar>
            <w:vAlign w:val="center"/>
          </w:tcPr>
          <w:p w:rsidR="00A34E40" w:rsidRPr="00FB5576" w:rsidRDefault="00A34E40" w:rsidP="0040675F">
            <w:pPr>
              <w:jc w:val="center"/>
              <w:rPr>
                <w:b/>
                <w:color w:val="auto"/>
                <w:sz w:val="20"/>
                <w:szCs w:val="20"/>
              </w:rPr>
            </w:pPr>
          </w:p>
        </w:tc>
        <w:tc>
          <w:tcPr>
            <w:tcW w:w="693" w:type="dxa"/>
            <w:tcBorders>
              <w:top w:val="single" w:sz="4" w:space="0" w:color="auto"/>
              <w:bottom w:val="single" w:sz="4" w:space="0" w:color="auto"/>
            </w:tcBorders>
            <w:tcMar>
              <w:left w:w="98" w:type="dxa"/>
            </w:tcMar>
            <w:vAlign w:val="center"/>
          </w:tcPr>
          <w:p w:rsidR="00A34E40" w:rsidRPr="00FB5576" w:rsidRDefault="00A34E40" w:rsidP="0040675F">
            <w:pPr>
              <w:jc w:val="center"/>
              <w:rPr>
                <w:b/>
                <w:color w:val="auto"/>
                <w:sz w:val="20"/>
                <w:szCs w:val="20"/>
              </w:rPr>
            </w:pPr>
            <w:r w:rsidRPr="00FB5576">
              <w:rPr>
                <w:b/>
                <w:color w:val="auto"/>
                <w:sz w:val="20"/>
                <w:szCs w:val="20"/>
              </w:rPr>
              <w:t>1</w:t>
            </w:r>
          </w:p>
        </w:tc>
      </w:tr>
      <w:tr w:rsidR="00A34E40" w:rsidRPr="00F17EEA" w:rsidTr="00E92BBF">
        <w:trPr>
          <w:trHeight w:val="296"/>
        </w:trPr>
        <w:tc>
          <w:tcPr>
            <w:tcW w:w="5761" w:type="dxa"/>
            <w:gridSpan w:val="6"/>
            <w:tcBorders>
              <w:top w:val="single" w:sz="4" w:space="0" w:color="00000A"/>
              <w:bottom w:val="single" w:sz="4" w:space="0" w:color="00000A"/>
            </w:tcBorders>
            <w:tcMar>
              <w:left w:w="98" w:type="dxa"/>
            </w:tcMar>
            <w:vAlign w:val="center"/>
          </w:tcPr>
          <w:p w:rsidR="00A34E40" w:rsidRPr="007E2ECE" w:rsidRDefault="00A34E40" w:rsidP="0040675F">
            <w:pPr>
              <w:jc w:val="right"/>
              <w:rPr>
                <w:color w:val="auto"/>
                <w:sz w:val="20"/>
                <w:szCs w:val="20"/>
              </w:rPr>
            </w:pPr>
            <w:r w:rsidRPr="007E2ECE">
              <w:rPr>
                <w:b/>
                <w:color w:val="auto"/>
                <w:sz w:val="16"/>
                <w:szCs w:val="16"/>
              </w:rPr>
              <w:t>OBAVEZNI OPĆI + OBAVEZNI I IZBORNI STRUČNI PREDMETI MODULA</w:t>
            </w:r>
          </w:p>
        </w:tc>
        <w:tc>
          <w:tcPr>
            <w:tcW w:w="729" w:type="dxa"/>
            <w:tcBorders>
              <w:top w:val="single" w:sz="4" w:space="0" w:color="auto"/>
              <w:bottom w:val="single" w:sz="4" w:space="0" w:color="00000A"/>
            </w:tcBorders>
            <w:tcMar>
              <w:left w:w="98" w:type="dxa"/>
            </w:tcMar>
            <w:vAlign w:val="center"/>
          </w:tcPr>
          <w:p w:rsidR="00A34E40" w:rsidRPr="007E2ECE" w:rsidRDefault="00A34E40" w:rsidP="0040675F">
            <w:pPr>
              <w:jc w:val="center"/>
              <w:rPr>
                <w:b/>
                <w:color w:val="auto"/>
                <w:sz w:val="20"/>
                <w:szCs w:val="20"/>
              </w:rPr>
            </w:pPr>
            <w:r w:rsidRPr="007E2ECE">
              <w:rPr>
                <w:b/>
                <w:color w:val="auto"/>
                <w:sz w:val="20"/>
                <w:szCs w:val="20"/>
              </w:rPr>
              <w:t>27</w:t>
            </w:r>
          </w:p>
        </w:tc>
        <w:tc>
          <w:tcPr>
            <w:tcW w:w="3863" w:type="dxa"/>
            <w:tcBorders>
              <w:top w:val="single" w:sz="4" w:space="0" w:color="auto"/>
              <w:bottom w:val="single" w:sz="4" w:space="0" w:color="auto"/>
            </w:tcBorders>
            <w:tcMar>
              <w:left w:w="98" w:type="dxa"/>
            </w:tcMar>
            <w:vAlign w:val="center"/>
          </w:tcPr>
          <w:p w:rsidR="00A34E40" w:rsidRPr="007E2ECE" w:rsidRDefault="00A34E40" w:rsidP="0040675F">
            <w:pPr>
              <w:rPr>
                <w:color w:val="auto"/>
                <w:sz w:val="20"/>
                <w:szCs w:val="20"/>
              </w:rPr>
            </w:pPr>
          </w:p>
        </w:tc>
        <w:tc>
          <w:tcPr>
            <w:tcW w:w="1002" w:type="dxa"/>
            <w:tcBorders>
              <w:top w:val="single" w:sz="4" w:space="0" w:color="auto"/>
              <w:bottom w:val="single" w:sz="4" w:space="0" w:color="auto"/>
            </w:tcBorders>
          </w:tcPr>
          <w:p w:rsidR="00A34E40" w:rsidRPr="007E2ECE" w:rsidRDefault="00A34E40" w:rsidP="0040675F">
            <w:pPr>
              <w:jc w:val="center"/>
              <w:rPr>
                <w:color w:val="auto"/>
                <w:sz w:val="20"/>
                <w:szCs w:val="20"/>
              </w:rPr>
            </w:pPr>
          </w:p>
        </w:tc>
        <w:tc>
          <w:tcPr>
            <w:tcW w:w="661" w:type="dxa"/>
            <w:tcBorders>
              <w:top w:val="single" w:sz="4" w:space="0" w:color="auto"/>
              <w:bottom w:val="single" w:sz="4" w:space="0" w:color="auto"/>
            </w:tcBorders>
            <w:tcMar>
              <w:left w:w="98" w:type="dxa"/>
            </w:tcMar>
            <w:vAlign w:val="center"/>
          </w:tcPr>
          <w:p w:rsidR="00A34E40" w:rsidRPr="007E2ECE" w:rsidRDefault="00A34E40" w:rsidP="0040675F">
            <w:pPr>
              <w:jc w:val="center"/>
              <w:rPr>
                <w:color w:val="auto"/>
                <w:sz w:val="20"/>
                <w:szCs w:val="20"/>
              </w:rPr>
            </w:pPr>
          </w:p>
        </w:tc>
        <w:tc>
          <w:tcPr>
            <w:tcW w:w="660" w:type="dxa"/>
            <w:tcBorders>
              <w:top w:val="single" w:sz="4" w:space="0" w:color="auto"/>
              <w:bottom w:val="single" w:sz="4" w:space="0" w:color="auto"/>
            </w:tcBorders>
            <w:tcMar>
              <w:left w:w="98" w:type="dxa"/>
            </w:tcMar>
            <w:vAlign w:val="center"/>
          </w:tcPr>
          <w:p w:rsidR="00A34E40" w:rsidRPr="007E2ECE" w:rsidRDefault="00A34E40" w:rsidP="0040675F">
            <w:pPr>
              <w:jc w:val="center"/>
              <w:rPr>
                <w:color w:val="auto"/>
                <w:sz w:val="20"/>
                <w:szCs w:val="20"/>
              </w:rPr>
            </w:pPr>
          </w:p>
        </w:tc>
        <w:tc>
          <w:tcPr>
            <w:tcW w:w="694" w:type="dxa"/>
            <w:tcBorders>
              <w:top w:val="single" w:sz="4" w:space="0" w:color="auto"/>
              <w:bottom w:val="single" w:sz="4" w:space="0" w:color="auto"/>
            </w:tcBorders>
            <w:tcMar>
              <w:left w:w="98" w:type="dxa"/>
            </w:tcMar>
            <w:vAlign w:val="center"/>
          </w:tcPr>
          <w:p w:rsidR="00A34E40" w:rsidRPr="007E2ECE" w:rsidRDefault="00A34E40" w:rsidP="0040675F">
            <w:pPr>
              <w:jc w:val="center"/>
              <w:rPr>
                <w:color w:val="auto"/>
                <w:sz w:val="20"/>
                <w:szCs w:val="20"/>
              </w:rPr>
            </w:pPr>
          </w:p>
        </w:tc>
        <w:tc>
          <w:tcPr>
            <w:tcW w:w="676" w:type="dxa"/>
            <w:gridSpan w:val="2"/>
            <w:tcBorders>
              <w:top w:val="single" w:sz="4" w:space="0" w:color="auto"/>
              <w:bottom w:val="single" w:sz="4" w:space="0" w:color="auto"/>
            </w:tcBorders>
            <w:tcMar>
              <w:left w:w="98" w:type="dxa"/>
            </w:tcMar>
            <w:vAlign w:val="center"/>
          </w:tcPr>
          <w:p w:rsidR="00A34E40" w:rsidRPr="007E2ECE" w:rsidRDefault="00A34E40" w:rsidP="0040675F">
            <w:pPr>
              <w:jc w:val="center"/>
              <w:rPr>
                <w:color w:val="auto"/>
                <w:sz w:val="20"/>
                <w:szCs w:val="20"/>
              </w:rPr>
            </w:pPr>
          </w:p>
        </w:tc>
        <w:tc>
          <w:tcPr>
            <w:tcW w:w="659" w:type="dxa"/>
            <w:tcBorders>
              <w:top w:val="single" w:sz="4" w:space="0" w:color="auto"/>
              <w:bottom w:val="single" w:sz="4" w:space="0" w:color="auto"/>
            </w:tcBorders>
            <w:tcMar>
              <w:left w:w="98" w:type="dxa"/>
            </w:tcMar>
            <w:vAlign w:val="center"/>
          </w:tcPr>
          <w:p w:rsidR="00A34E40" w:rsidRPr="007E2ECE" w:rsidRDefault="00A34E40" w:rsidP="0040675F">
            <w:pPr>
              <w:jc w:val="center"/>
              <w:rPr>
                <w:color w:val="auto"/>
                <w:sz w:val="20"/>
                <w:szCs w:val="20"/>
              </w:rPr>
            </w:pPr>
          </w:p>
        </w:tc>
        <w:tc>
          <w:tcPr>
            <w:tcW w:w="693" w:type="dxa"/>
            <w:tcBorders>
              <w:top w:val="single" w:sz="4" w:space="0" w:color="auto"/>
              <w:bottom w:val="single" w:sz="4" w:space="0" w:color="auto"/>
            </w:tcBorders>
            <w:tcMar>
              <w:left w:w="98" w:type="dxa"/>
            </w:tcMar>
            <w:vAlign w:val="center"/>
          </w:tcPr>
          <w:p w:rsidR="00A34E40" w:rsidRPr="007E2ECE" w:rsidRDefault="00A34E40" w:rsidP="0040675F">
            <w:pPr>
              <w:jc w:val="center"/>
              <w:rPr>
                <w:color w:val="auto"/>
                <w:sz w:val="20"/>
                <w:szCs w:val="20"/>
              </w:rPr>
            </w:pPr>
          </w:p>
        </w:tc>
      </w:tr>
      <w:tr w:rsidR="00A34E40" w:rsidRPr="00F17EEA" w:rsidTr="004444ED">
        <w:trPr>
          <w:trHeight w:val="323"/>
        </w:trPr>
        <w:tc>
          <w:tcPr>
            <w:tcW w:w="689" w:type="dxa"/>
            <w:gridSpan w:val="2"/>
            <w:tcBorders>
              <w:top w:val="single" w:sz="4" w:space="0" w:color="00000A"/>
              <w:bottom w:val="single" w:sz="4" w:space="0" w:color="00000A"/>
            </w:tcBorders>
          </w:tcPr>
          <w:p w:rsidR="00A34E40" w:rsidRPr="007E2ECE" w:rsidRDefault="00A34E40" w:rsidP="0040675F">
            <w:pPr>
              <w:rPr>
                <w:b/>
                <w:color w:val="auto"/>
                <w:sz w:val="20"/>
              </w:rPr>
            </w:pPr>
          </w:p>
        </w:tc>
        <w:tc>
          <w:tcPr>
            <w:tcW w:w="14709" w:type="dxa"/>
            <w:gridSpan w:val="14"/>
            <w:tcBorders>
              <w:top w:val="single" w:sz="4" w:space="0" w:color="00000A"/>
              <w:bottom w:val="single" w:sz="4" w:space="0" w:color="00000A"/>
            </w:tcBorders>
            <w:tcMar>
              <w:left w:w="98" w:type="dxa"/>
            </w:tcMar>
            <w:vAlign w:val="center"/>
          </w:tcPr>
          <w:p w:rsidR="00A34E40" w:rsidRPr="007E2ECE" w:rsidRDefault="00A34E40" w:rsidP="0040675F">
            <w:pPr>
              <w:rPr>
                <w:color w:val="auto"/>
                <w:sz w:val="20"/>
                <w:szCs w:val="20"/>
              </w:rPr>
            </w:pPr>
            <w:r w:rsidRPr="007E2ECE">
              <w:rPr>
                <w:b/>
                <w:color w:val="auto"/>
                <w:sz w:val="20"/>
              </w:rPr>
              <w:t>OBAVEZNI I IZBORNI  STRUČNI / modul GRAFIKA</w:t>
            </w:r>
          </w:p>
        </w:tc>
      </w:tr>
      <w:tr w:rsidR="00A34E40" w:rsidRPr="00F17EEA" w:rsidTr="000271DD">
        <w:trPr>
          <w:trHeight w:val="234"/>
        </w:trPr>
        <w:tc>
          <w:tcPr>
            <w:tcW w:w="558" w:type="dxa"/>
            <w:vMerge w:val="restart"/>
            <w:tcBorders>
              <w:top w:val="single" w:sz="4" w:space="0" w:color="00000A"/>
              <w:bottom w:val="single" w:sz="4" w:space="0" w:color="00000A"/>
            </w:tcBorders>
            <w:tcMar>
              <w:left w:w="98" w:type="dxa"/>
            </w:tcMar>
            <w:vAlign w:val="center"/>
          </w:tcPr>
          <w:p w:rsidR="00A34E40" w:rsidRPr="009023BC" w:rsidRDefault="00A34E40" w:rsidP="0040675F">
            <w:pPr>
              <w:rPr>
                <w:color w:val="auto"/>
                <w:sz w:val="20"/>
                <w:szCs w:val="20"/>
                <w:highlight w:val="cyan"/>
              </w:rPr>
            </w:pPr>
            <w:r w:rsidRPr="009023BC">
              <w:rPr>
                <w:color w:val="auto"/>
                <w:sz w:val="20"/>
                <w:szCs w:val="20"/>
                <w:highlight w:val="cyan"/>
              </w:rPr>
              <w:t>10.</w:t>
            </w:r>
          </w:p>
        </w:tc>
        <w:tc>
          <w:tcPr>
            <w:tcW w:w="1257" w:type="dxa"/>
            <w:gridSpan w:val="3"/>
            <w:vMerge w:val="restart"/>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highlight w:val="cyan"/>
              </w:rPr>
              <w:t>LKMAG-02</w:t>
            </w:r>
          </w:p>
        </w:tc>
        <w:tc>
          <w:tcPr>
            <w:tcW w:w="2755" w:type="dxa"/>
            <w:vMerge w:val="restart"/>
            <w:tcBorders>
              <w:top w:val="single" w:sz="4" w:space="0" w:color="00000A"/>
              <w:bottom w:val="single" w:sz="4" w:space="0" w:color="00000A"/>
            </w:tcBorders>
            <w:tcMar>
              <w:left w:w="98" w:type="dxa"/>
            </w:tcMar>
            <w:vAlign w:val="center"/>
          </w:tcPr>
          <w:p w:rsidR="00A34E40" w:rsidRPr="009023BC" w:rsidRDefault="00A34E40" w:rsidP="0040675F">
            <w:pPr>
              <w:rPr>
                <w:color w:val="auto"/>
                <w:sz w:val="20"/>
                <w:szCs w:val="20"/>
                <w:highlight w:val="cyan"/>
              </w:rPr>
            </w:pPr>
            <w:r w:rsidRPr="009023BC">
              <w:rPr>
                <w:color w:val="auto"/>
                <w:sz w:val="20"/>
                <w:highlight w:val="cyan"/>
              </w:rPr>
              <w:t>Grafika II MA</w:t>
            </w:r>
          </w:p>
        </w:tc>
        <w:tc>
          <w:tcPr>
            <w:tcW w:w="1191" w:type="dxa"/>
            <w:vMerge w:val="restart"/>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O</w:t>
            </w:r>
          </w:p>
        </w:tc>
        <w:tc>
          <w:tcPr>
            <w:tcW w:w="729" w:type="dxa"/>
            <w:vMerge w:val="restart"/>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8</w:t>
            </w:r>
          </w:p>
        </w:tc>
        <w:tc>
          <w:tcPr>
            <w:tcW w:w="3863" w:type="dxa"/>
            <w:tcBorders>
              <w:top w:val="single" w:sz="4" w:space="0" w:color="00000A"/>
              <w:bottom w:val="dashed" w:sz="4" w:space="0" w:color="auto"/>
            </w:tcBorders>
            <w:tcMar>
              <w:left w:w="98" w:type="dxa"/>
            </w:tcMar>
            <w:vAlign w:val="center"/>
          </w:tcPr>
          <w:p w:rsidR="00A34E40" w:rsidRPr="009023BC" w:rsidRDefault="00A34E40" w:rsidP="0040675F">
            <w:pPr>
              <w:rPr>
                <w:b/>
                <w:color w:val="auto"/>
                <w:sz w:val="20"/>
                <w:szCs w:val="20"/>
                <w:highlight w:val="cyan"/>
              </w:rPr>
            </w:pPr>
            <w:r w:rsidRPr="009023BC">
              <w:rPr>
                <w:b/>
                <w:color w:val="auto"/>
                <w:sz w:val="20"/>
                <w:highlight w:val="cyan"/>
              </w:rPr>
              <w:t>izv. prof. art. Mario Čaušić</w:t>
            </w:r>
          </w:p>
        </w:tc>
        <w:tc>
          <w:tcPr>
            <w:tcW w:w="1002" w:type="dxa"/>
            <w:tcBorders>
              <w:top w:val="single" w:sz="4" w:space="0" w:color="00000A"/>
              <w:bottom w:val="dashed" w:sz="4" w:space="0" w:color="auto"/>
            </w:tcBorders>
          </w:tcPr>
          <w:p w:rsidR="00A34E40" w:rsidRPr="009023BC" w:rsidRDefault="00A34E40" w:rsidP="0040675F">
            <w:pPr>
              <w:jc w:val="center"/>
              <w:rPr>
                <w:b/>
                <w:color w:val="auto"/>
                <w:sz w:val="20"/>
                <w:szCs w:val="20"/>
                <w:highlight w:val="cyan"/>
              </w:rPr>
            </w:pPr>
            <w:r w:rsidRPr="009023BC">
              <w:rPr>
                <w:b/>
                <w:color w:val="auto"/>
                <w:sz w:val="20"/>
                <w:szCs w:val="20"/>
                <w:highlight w:val="cyan"/>
              </w:rPr>
              <w:t>MČ143</w:t>
            </w:r>
          </w:p>
        </w:tc>
        <w:tc>
          <w:tcPr>
            <w:tcW w:w="661"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r w:rsidRPr="009023BC">
              <w:rPr>
                <w:b/>
                <w:color w:val="auto"/>
                <w:sz w:val="20"/>
                <w:szCs w:val="20"/>
                <w:highlight w:val="cyan"/>
              </w:rPr>
              <w:t>6</w:t>
            </w:r>
          </w:p>
        </w:tc>
        <w:tc>
          <w:tcPr>
            <w:tcW w:w="660"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c>
          <w:tcPr>
            <w:tcW w:w="676" w:type="dxa"/>
            <w:gridSpan w:val="2"/>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r w:rsidRPr="009023BC">
              <w:rPr>
                <w:b/>
                <w:color w:val="auto"/>
                <w:sz w:val="20"/>
                <w:szCs w:val="20"/>
                <w:highlight w:val="cyan"/>
              </w:rPr>
              <w:t>1/2</w:t>
            </w:r>
          </w:p>
        </w:tc>
        <w:tc>
          <w:tcPr>
            <w:tcW w:w="659"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c>
          <w:tcPr>
            <w:tcW w:w="693"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r>
      <w:tr w:rsidR="00A34E40" w:rsidRPr="00F17EEA" w:rsidTr="000271DD">
        <w:trPr>
          <w:trHeight w:val="234"/>
        </w:trPr>
        <w:tc>
          <w:tcPr>
            <w:tcW w:w="558" w:type="dxa"/>
            <w:vMerge/>
            <w:tcBorders>
              <w:top w:val="single" w:sz="4" w:space="0" w:color="00000A"/>
              <w:bottom w:val="single" w:sz="4" w:space="0" w:color="00000A"/>
            </w:tcBorders>
            <w:tcMar>
              <w:left w:w="98" w:type="dxa"/>
            </w:tcMar>
            <w:vAlign w:val="center"/>
          </w:tcPr>
          <w:p w:rsidR="00A34E40" w:rsidRPr="009023BC" w:rsidRDefault="00A34E40" w:rsidP="0040675F">
            <w:pPr>
              <w:rPr>
                <w:color w:val="auto"/>
                <w:sz w:val="20"/>
                <w:szCs w:val="20"/>
                <w:highlight w:val="cyan"/>
              </w:rPr>
            </w:pPr>
          </w:p>
        </w:tc>
        <w:tc>
          <w:tcPr>
            <w:tcW w:w="1257" w:type="dxa"/>
            <w:gridSpan w:val="3"/>
            <w:vMerge/>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highlight w:val="cyan"/>
              </w:rPr>
            </w:pPr>
          </w:p>
        </w:tc>
        <w:tc>
          <w:tcPr>
            <w:tcW w:w="2755" w:type="dxa"/>
            <w:vMerge/>
            <w:tcBorders>
              <w:top w:val="single" w:sz="4" w:space="0" w:color="00000A"/>
              <w:bottom w:val="single" w:sz="4" w:space="0" w:color="00000A"/>
            </w:tcBorders>
            <w:tcMar>
              <w:left w:w="98" w:type="dxa"/>
            </w:tcMar>
            <w:vAlign w:val="center"/>
          </w:tcPr>
          <w:p w:rsidR="00A34E40" w:rsidRPr="009023BC" w:rsidRDefault="00A34E40" w:rsidP="0040675F">
            <w:pPr>
              <w:rPr>
                <w:color w:val="auto"/>
                <w:sz w:val="20"/>
                <w:highlight w:val="cyan"/>
              </w:rPr>
            </w:pPr>
          </w:p>
        </w:tc>
        <w:tc>
          <w:tcPr>
            <w:tcW w:w="1191" w:type="dxa"/>
            <w:vMerge/>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3863" w:type="dxa"/>
            <w:tcBorders>
              <w:top w:val="dashed" w:sz="4" w:space="0" w:color="auto"/>
              <w:bottom w:val="single" w:sz="4" w:space="0" w:color="00000A"/>
            </w:tcBorders>
            <w:tcMar>
              <w:left w:w="98" w:type="dxa"/>
            </w:tcMar>
            <w:vAlign w:val="center"/>
          </w:tcPr>
          <w:p w:rsidR="00A34E40" w:rsidRPr="009023BC" w:rsidRDefault="00A34E40" w:rsidP="0040675F">
            <w:pPr>
              <w:rPr>
                <w:color w:val="auto"/>
                <w:sz w:val="20"/>
                <w:highlight w:val="cyan"/>
              </w:rPr>
            </w:pPr>
            <w:r w:rsidRPr="009023BC">
              <w:rPr>
                <w:color w:val="auto"/>
                <w:sz w:val="20"/>
                <w:highlight w:val="cyan"/>
              </w:rPr>
              <w:t>Mario Matoković, ass.</w:t>
            </w:r>
          </w:p>
        </w:tc>
        <w:tc>
          <w:tcPr>
            <w:tcW w:w="1002" w:type="dxa"/>
            <w:tcBorders>
              <w:top w:val="dashed" w:sz="4" w:space="0" w:color="auto"/>
              <w:bottom w:val="single" w:sz="4" w:space="0" w:color="00000A"/>
            </w:tcBorders>
          </w:tcPr>
          <w:p w:rsidR="00A34E40" w:rsidRPr="009023BC" w:rsidRDefault="00A34E40" w:rsidP="0040675F">
            <w:pPr>
              <w:jc w:val="center"/>
              <w:rPr>
                <w:color w:val="auto"/>
                <w:sz w:val="20"/>
                <w:szCs w:val="20"/>
                <w:highlight w:val="cyan"/>
              </w:rPr>
            </w:pPr>
            <w:r w:rsidRPr="009023BC">
              <w:rPr>
                <w:color w:val="auto"/>
                <w:sz w:val="20"/>
                <w:szCs w:val="20"/>
                <w:highlight w:val="cyan"/>
              </w:rPr>
              <w:t>MM537</w:t>
            </w:r>
          </w:p>
        </w:tc>
        <w:tc>
          <w:tcPr>
            <w:tcW w:w="661"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60"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2PK</w:t>
            </w:r>
          </w:p>
        </w:tc>
        <w:tc>
          <w:tcPr>
            <w:tcW w:w="676" w:type="dxa"/>
            <w:gridSpan w:val="2"/>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59"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93"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1/2</w:t>
            </w:r>
          </w:p>
        </w:tc>
      </w:tr>
      <w:tr w:rsidR="00A34E40" w:rsidRPr="00F17EEA" w:rsidTr="000271DD">
        <w:trPr>
          <w:trHeight w:val="341"/>
        </w:trPr>
        <w:tc>
          <w:tcPr>
            <w:tcW w:w="558" w:type="dxa"/>
            <w:vMerge w:val="restart"/>
            <w:tcBorders>
              <w:top w:val="single" w:sz="4" w:space="0" w:color="00000A"/>
              <w:bottom w:val="single" w:sz="4" w:space="0" w:color="00000A"/>
            </w:tcBorders>
            <w:tcMar>
              <w:left w:w="98" w:type="dxa"/>
            </w:tcMar>
            <w:vAlign w:val="center"/>
          </w:tcPr>
          <w:p w:rsidR="00A34E40" w:rsidRPr="0064236F" w:rsidRDefault="00A34E40" w:rsidP="0040675F">
            <w:pPr>
              <w:rPr>
                <w:color w:val="auto"/>
                <w:sz w:val="20"/>
                <w:szCs w:val="20"/>
                <w:highlight w:val="magenta"/>
              </w:rPr>
            </w:pPr>
            <w:r w:rsidRPr="0064236F">
              <w:rPr>
                <w:color w:val="auto"/>
                <w:sz w:val="20"/>
                <w:szCs w:val="20"/>
                <w:highlight w:val="magenta"/>
              </w:rPr>
              <w:t>11.</w:t>
            </w:r>
          </w:p>
        </w:tc>
        <w:tc>
          <w:tcPr>
            <w:tcW w:w="1257" w:type="dxa"/>
            <w:gridSpan w:val="3"/>
            <w:vMerge w:val="restart"/>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sidRPr="0064236F">
              <w:rPr>
                <w:color w:val="auto"/>
                <w:sz w:val="20"/>
                <w:szCs w:val="20"/>
                <w:highlight w:val="magenta"/>
              </w:rPr>
              <w:t>LKMA202</w:t>
            </w:r>
          </w:p>
        </w:tc>
        <w:tc>
          <w:tcPr>
            <w:tcW w:w="2755" w:type="dxa"/>
            <w:vMerge w:val="restart"/>
            <w:tcBorders>
              <w:top w:val="single" w:sz="4" w:space="0" w:color="00000A"/>
              <w:bottom w:val="single" w:sz="4" w:space="0" w:color="00000A"/>
            </w:tcBorders>
            <w:tcMar>
              <w:left w:w="98" w:type="dxa"/>
            </w:tcMar>
            <w:vAlign w:val="center"/>
          </w:tcPr>
          <w:p w:rsidR="00A34E40" w:rsidRPr="0064236F" w:rsidRDefault="00A34E40" w:rsidP="0040675F">
            <w:pPr>
              <w:rPr>
                <w:color w:val="auto"/>
                <w:sz w:val="20"/>
                <w:szCs w:val="20"/>
                <w:highlight w:val="magenta"/>
              </w:rPr>
            </w:pPr>
            <w:r w:rsidRPr="0064236F">
              <w:rPr>
                <w:color w:val="auto"/>
                <w:sz w:val="20"/>
                <w:highlight w:val="magenta"/>
              </w:rPr>
              <w:t>Crtanje II</w:t>
            </w:r>
          </w:p>
        </w:tc>
        <w:tc>
          <w:tcPr>
            <w:tcW w:w="1191" w:type="dxa"/>
            <w:vMerge w:val="restart"/>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sidRPr="0064236F">
              <w:rPr>
                <w:color w:val="auto"/>
                <w:sz w:val="20"/>
                <w:szCs w:val="20"/>
                <w:highlight w:val="magenta"/>
              </w:rPr>
              <w:t>I</w:t>
            </w:r>
          </w:p>
        </w:tc>
        <w:tc>
          <w:tcPr>
            <w:tcW w:w="729" w:type="dxa"/>
            <w:vMerge w:val="restart"/>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sidRPr="0064236F">
              <w:rPr>
                <w:color w:val="auto"/>
                <w:sz w:val="20"/>
                <w:szCs w:val="20"/>
                <w:highlight w:val="magenta"/>
              </w:rPr>
              <w:t>3</w:t>
            </w:r>
          </w:p>
        </w:tc>
        <w:tc>
          <w:tcPr>
            <w:tcW w:w="3863" w:type="dxa"/>
            <w:tcBorders>
              <w:top w:val="single" w:sz="4" w:space="0" w:color="00000A"/>
              <w:bottom w:val="dashed" w:sz="4" w:space="0" w:color="auto"/>
            </w:tcBorders>
            <w:tcMar>
              <w:left w:w="98" w:type="dxa"/>
            </w:tcMar>
            <w:vAlign w:val="center"/>
          </w:tcPr>
          <w:p w:rsidR="00A34E40" w:rsidRPr="0064236F" w:rsidRDefault="00A34E40" w:rsidP="0040675F">
            <w:pPr>
              <w:rPr>
                <w:b/>
                <w:color w:val="auto"/>
                <w:sz w:val="20"/>
                <w:szCs w:val="20"/>
                <w:highlight w:val="magenta"/>
              </w:rPr>
            </w:pPr>
            <w:r w:rsidRPr="0064236F">
              <w:rPr>
                <w:b/>
                <w:color w:val="auto"/>
                <w:sz w:val="20"/>
                <w:highlight w:val="magenta"/>
              </w:rPr>
              <w:t>izv. prof. art. Domagoj Sušac</w:t>
            </w:r>
          </w:p>
        </w:tc>
        <w:tc>
          <w:tcPr>
            <w:tcW w:w="1002" w:type="dxa"/>
            <w:tcBorders>
              <w:top w:val="single" w:sz="4" w:space="0" w:color="00000A"/>
              <w:bottom w:val="dashed" w:sz="4" w:space="0" w:color="auto"/>
            </w:tcBorders>
          </w:tcPr>
          <w:p w:rsidR="00A34E40" w:rsidRPr="0064236F" w:rsidRDefault="00A34E40" w:rsidP="0040675F">
            <w:pPr>
              <w:jc w:val="center"/>
              <w:rPr>
                <w:b/>
                <w:color w:val="auto"/>
                <w:sz w:val="20"/>
                <w:szCs w:val="20"/>
                <w:highlight w:val="magenta"/>
              </w:rPr>
            </w:pPr>
            <w:r w:rsidRPr="0064236F">
              <w:rPr>
                <w:b/>
                <w:color w:val="auto"/>
                <w:sz w:val="20"/>
                <w:szCs w:val="20"/>
                <w:highlight w:val="magenta"/>
              </w:rPr>
              <w:t>DS200</w:t>
            </w:r>
          </w:p>
        </w:tc>
        <w:tc>
          <w:tcPr>
            <w:tcW w:w="661"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r w:rsidRPr="0064236F">
              <w:rPr>
                <w:b/>
                <w:color w:val="auto"/>
                <w:sz w:val="20"/>
                <w:szCs w:val="20"/>
                <w:highlight w:val="magenta"/>
              </w:rPr>
              <w:t>3</w:t>
            </w:r>
          </w:p>
        </w:tc>
        <w:tc>
          <w:tcPr>
            <w:tcW w:w="660"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p>
        </w:tc>
        <w:tc>
          <w:tcPr>
            <w:tcW w:w="694"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p>
        </w:tc>
        <w:tc>
          <w:tcPr>
            <w:tcW w:w="676" w:type="dxa"/>
            <w:gridSpan w:val="2"/>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r>
              <w:rPr>
                <w:b/>
                <w:color w:val="auto"/>
                <w:sz w:val="20"/>
                <w:szCs w:val="20"/>
                <w:highlight w:val="magenta"/>
              </w:rPr>
              <w:t>1/2</w:t>
            </w:r>
          </w:p>
        </w:tc>
        <w:tc>
          <w:tcPr>
            <w:tcW w:w="659"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p>
        </w:tc>
        <w:tc>
          <w:tcPr>
            <w:tcW w:w="693" w:type="dxa"/>
            <w:tcBorders>
              <w:top w:val="single" w:sz="4" w:space="0" w:color="00000A"/>
              <w:bottom w:val="dashed" w:sz="4" w:space="0" w:color="auto"/>
            </w:tcBorders>
            <w:tcMar>
              <w:left w:w="98" w:type="dxa"/>
            </w:tcMar>
            <w:vAlign w:val="center"/>
          </w:tcPr>
          <w:p w:rsidR="00A34E40" w:rsidRPr="0064236F" w:rsidRDefault="00A34E40" w:rsidP="0040675F">
            <w:pPr>
              <w:jc w:val="center"/>
              <w:rPr>
                <w:b/>
                <w:color w:val="auto"/>
                <w:sz w:val="20"/>
                <w:szCs w:val="20"/>
                <w:highlight w:val="magenta"/>
              </w:rPr>
            </w:pPr>
          </w:p>
        </w:tc>
      </w:tr>
      <w:tr w:rsidR="00A34E40" w:rsidRPr="00F17EEA" w:rsidTr="000271DD">
        <w:trPr>
          <w:trHeight w:val="170"/>
        </w:trPr>
        <w:tc>
          <w:tcPr>
            <w:tcW w:w="558" w:type="dxa"/>
            <w:vMerge/>
            <w:tcBorders>
              <w:top w:val="single" w:sz="4" w:space="0" w:color="00000A"/>
              <w:bottom w:val="single" w:sz="4" w:space="0" w:color="00000A"/>
            </w:tcBorders>
            <w:tcMar>
              <w:left w:w="98" w:type="dxa"/>
            </w:tcMar>
            <w:vAlign w:val="center"/>
          </w:tcPr>
          <w:p w:rsidR="00A34E40" w:rsidRPr="0064236F" w:rsidRDefault="00A34E40" w:rsidP="0040675F">
            <w:pPr>
              <w:rPr>
                <w:color w:val="auto"/>
                <w:sz w:val="20"/>
                <w:szCs w:val="20"/>
                <w:highlight w:val="magenta"/>
              </w:rPr>
            </w:pPr>
          </w:p>
        </w:tc>
        <w:tc>
          <w:tcPr>
            <w:tcW w:w="1257" w:type="dxa"/>
            <w:gridSpan w:val="3"/>
            <w:vMerge/>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2755" w:type="dxa"/>
            <w:vMerge/>
            <w:tcBorders>
              <w:top w:val="single" w:sz="4" w:space="0" w:color="00000A"/>
              <w:bottom w:val="single" w:sz="4" w:space="0" w:color="00000A"/>
            </w:tcBorders>
            <w:tcMar>
              <w:left w:w="98" w:type="dxa"/>
            </w:tcMar>
            <w:vAlign w:val="center"/>
          </w:tcPr>
          <w:p w:rsidR="00A34E40" w:rsidRPr="0064236F" w:rsidRDefault="00A34E40" w:rsidP="0040675F">
            <w:pPr>
              <w:rPr>
                <w:color w:val="auto"/>
                <w:sz w:val="20"/>
                <w:highlight w:val="magenta"/>
              </w:rPr>
            </w:pPr>
          </w:p>
        </w:tc>
        <w:tc>
          <w:tcPr>
            <w:tcW w:w="1191" w:type="dxa"/>
            <w:vMerge/>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729" w:type="dxa"/>
            <w:vMerge/>
            <w:tcBorders>
              <w:top w:val="single" w:sz="4" w:space="0" w:color="00000A"/>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3863" w:type="dxa"/>
            <w:tcBorders>
              <w:top w:val="dashed" w:sz="4" w:space="0" w:color="auto"/>
              <w:bottom w:val="single" w:sz="4" w:space="0" w:color="00000A"/>
            </w:tcBorders>
            <w:tcMar>
              <w:left w:w="98" w:type="dxa"/>
            </w:tcMar>
            <w:vAlign w:val="center"/>
          </w:tcPr>
          <w:p w:rsidR="00A34E40" w:rsidRPr="0064236F" w:rsidRDefault="00A34E40" w:rsidP="0040675F">
            <w:pPr>
              <w:rPr>
                <w:color w:val="auto"/>
                <w:sz w:val="20"/>
                <w:highlight w:val="magenta"/>
              </w:rPr>
            </w:pPr>
            <w:r w:rsidRPr="0064236F">
              <w:rPr>
                <w:color w:val="auto"/>
                <w:sz w:val="20"/>
                <w:highlight w:val="magenta"/>
              </w:rPr>
              <w:t>Miran Blažek, ass.</w:t>
            </w:r>
          </w:p>
        </w:tc>
        <w:tc>
          <w:tcPr>
            <w:tcW w:w="1002" w:type="dxa"/>
            <w:tcBorders>
              <w:top w:val="dashed" w:sz="4" w:space="0" w:color="auto"/>
              <w:bottom w:val="single" w:sz="4" w:space="0" w:color="00000A"/>
            </w:tcBorders>
          </w:tcPr>
          <w:p w:rsidR="00A34E40" w:rsidRPr="0064236F" w:rsidRDefault="00A34E40" w:rsidP="0040675F">
            <w:pPr>
              <w:jc w:val="center"/>
              <w:rPr>
                <w:color w:val="auto"/>
                <w:sz w:val="20"/>
                <w:szCs w:val="20"/>
                <w:highlight w:val="magenta"/>
              </w:rPr>
            </w:pPr>
            <w:r w:rsidRPr="0064236F">
              <w:rPr>
                <w:color w:val="auto"/>
                <w:sz w:val="20"/>
                <w:szCs w:val="20"/>
                <w:highlight w:val="magenta"/>
              </w:rPr>
              <w:t>MB495</w:t>
            </w:r>
          </w:p>
        </w:tc>
        <w:tc>
          <w:tcPr>
            <w:tcW w:w="661"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660"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694"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sidRPr="0064236F">
              <w:rPr>
                <w:color w:val="auto"/>
                <w:sz w:val="20"/>
                <w:szCs w:val="20"/>
                <w:highlight w:val="magenta"/>
              </w:rPr>
              <w:t>1PK</w:t>
            </w:r>
          </w:p>
        </w:tc>
        <w:tc>
          <w:tcPr>
            <w:tcW w:w="676" w:type="dxa"/>
            <w:gridSpan w:val="2"/>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659"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p>
        </w:tc>
        <w:tc>
          <w:tcPr>
            <w:tcW w:w="693" w:type="dxa"/>
            <w:tcBorders>
              <w:top w:val="dashed" w:sz="4" w:space="0" w:color="auto"/>
              <w:bottom w:val="single" w:sz="4" w:space="0" w:color="00000A"/>
            </w:tcBorders>
            <w:tcMar>
              <w:left w:w="98" w:type="dxa"/>
            </w:tcMar>
            <w:vAlign w:val="center"/>
          </w:tcPr>
          <w:p w:rsidR="00A34E40" w:rsidRPr="0064236F" w:rsidRDefault="00A34E40" w:rsidP="0040675F">
            <w:pPr>
              <w:jc w:val="center"/>
              <w:rPr>
                <w:color w:val="auto"/>
                <w:sz w:val="20"/>
                <w:szCs w:val="20"/>
                <w:highlight w:val="magenta"/>
              </w:rPr>
            </w:pPr>
            <w:r>
              <w:rPr>
                <w:color w:val="auto"/>
                <w:sz w:val="20"/>
                <w:szCs w:val="20"/>
                <w:highlight w:val="magenta"/>
              </w:rPr>
              <w:t>1/2</w:t>
            </w:r>
          </w:p>
        </w:tc>
      </w:tr>
      <w:tr w:rsidR="00A34E40" w:rsidRPr="00F17EEA" w:rsidTr="000271DD">
        <w:trPr>
          <w:trHeight w:val="234"/>
        </w:trPr>
        <w:tc>
          <w:tcPr>
            <w:tcW w:w="558" w:type="dxa"/>
            <w:vMerge w:val="restart"/>
            <w:tcBorders>
              <w:top w:val="single" w:sz="4" w:space="0" w:color="00000A"/>
              <w:bottom w:val="single" w:sz="4" w:space="0" w:color="00000A"/>
            </w:tcBorders>
            <w:tcMar>
              <w:left w:w="98" w:type="dxa"/>
            </w:tcMar>
            <w:vAlign w:val="center"/>
          </w:tcPr>
          <w:p w:rsidR="00A34E40" w:rsidRPr="00297125" w:rsidRDefault="00A34E40" w:rsidP="0040675F">
            <w:pPr>
              <w:rPr>
                <w:color w:val="auto"/>
                <w:sz w:val="20"/>
                <w:szCs w:val="20"/>
              </w:rPr>
            </w:pPr>
            <w:r w:rsidRPr="00297125">
              <w:rPr>
                <w:color w:val="auto"/>
                <w:sz w:val="20"/>
                <w:szCs w:val="20"/>
              </w:rPr>
              <w:t>12.</w:t>
            </w:r>
          </w:p>
        </w:tc>
        <w:tc>
          <w:tcPr>
            <w:tcW w:w="1257" w:type="dxa"/>
            <w:gridSpan w:val="3"/>
            <w:vMerge w:val="restart"/>
            <w:tcBorders>
              <w:top w:val="single" w:sz="4" w:space="0" w:color="00000A"/>
              <w:bottom w:val="single" w:sz="4" w:space="0" w:color="00000A"/>
            </w:tcBorders>
            <w:tcMar>
              <w:left w:w="98" w:type="dxa"/>
            </w:tcMar>
            <w:vAlign w:val="center"/>
          </w:tcPr>
          <w:p w:rsidR="00A34E40" w:rsidRPr="00297125" w:rsidRDefault="00A34E40" w:rsidP="0040675F">
            <w:pPr>
              <w:jc w:val="center"/>
              <w:rPr>
                <w:color w:val="auto"/>
                <w:sz w:val="20"/>
                <w:szCs w:val="20"/>
              </w:rPr>
            </w:pPr>
            <w:r w:rsidRPr="00297125">
              <w:rPr>
                <w:color w:val="auto"/>
                <w:sz w:val="20"/>
                <w:szCs w:val="20"/>
              </w:rPr>
              <w:t>LKMA312</w:t>
            </w:r>
          </w:p>
        </w:tc>
        <w:tc>
          <w:tcPr>
            <w:tcW w:w="2755" w:type="dxa"/>
            <w:vMerge w:val="restart"/>
            <w:tcBorders>
              <w:top w:val="single" w:sz="4" w:space="0" w:color="00000A"/>
              <w:bottom w:val="single" w:sz="4" w:space="0" w:color="00000A"/>
            </w:tcBorders>
            <w:tcMar>
              <w:left w:w="98" w:type="dxa"/>
            </w:tcMar>
            <w:vAlign w:val="center"/>
          </w:tcPr>
          <w:p w:rsidR="00A34E40" w:rsidRPr="00297125" w:rsidRDefault="00A34E40" w:rsidP="0040675F">
            <w:pPr>
              <w:rPr>
                <w:color w:val="auto"/>
                <w:sz w:val="20"/>
                <w:szCs w:val="20"/>
              </w:rPr>
            </w:pPr>
            <w:r w:rsidRPr="00297125">
              <w:rPr>
                <w:color w:val="auto"/>
                <w:sz w:val="20"/>
                <w:szCs w:val="20"/>
              </w:rPr>
              <w:t>Grafičke tehnike II</w:t>
            </w:r>
          </w:p>
        </w:tc>
        <w:tc>
          <w:tcPr>
            <w:tcW w:w="1191" w:type="dxa"/>
            <w:vMerge w:val="restart"/>
            <w:tcBorders>
              <w:top w:val="single" w:sz="4" w:space="0" w:color="00000A"/>
              <w:bottom w:val="single" w:sz="4" w:space="0" w:color="00000A"/>
            </w:tcBorders>
            <w:tcMar>
              <w:left w:w="98" w:type="dxa"/>
            </w:tcMar>
            <w:vAlign w:val="center"/>
          </w:tcPr>
          <w:p w:rsidR="00A34E40" w:rsidRPr="00297125" w:rsidRDefault="00A34E40" w:rsidP="0040675F">
            <w:pPr>
              <w:jc w:val="center"/>
              <w:rPr>
                <w:color w:val="auto"/>
                <w:sz w:val="20"/>
                <w:szCs w:val="20"/>
              </w:rPr>
            </w:pPr>
            <w:r w:rsidRPr="00297125">
              <w:rPr>
                <w:color w:val="auto"/>
                <w:sz w:val="20"/>
                <w:szCs w:val="20"/>
              </w:rPr>
              <w:t>I</w:t>
            </w:r>
          </w:p>
        </w:tc>
        <w:tc>
          <w:tcPr>
            <w:tcW w:w="729" w:type="dxa"/>
            <w:vMerge w:val="restart"/>
            <w:tcBorders>
              <w:top w:val="single" w:sz="4" w:space="0" w:color="00000A"/>
              <w:bottom w:val="single" w:sz="4" w:space="0" w:color="00000A"/>
            </w:tcBorders>
            <w:tcMar>
              <w:left w:w="98" w:type="dxa"/>
            </w:tcMar>
            <w:vAlign w:val="center"/>
          </w:tcPr>
          <w:p w:rsidR="00A34E40" w:rsidRPr="00297125" w:rsidRDefault="00A34E40" w:rsidP="0040675F">
            <w:pPr>
              <w:jc w:val="center"/>
              <w:rPr>
                <w:color w:val="auto"/>
                <w:sz w:val="20"/>
                <w:szCs w:val="20"/>
              </w:rPr>
            </w:pPr>
            <w:r w:rsidRPr="00297125">
              <w:rPr>
                <w:color w:val="auto"/>
                <w:sz w:val="20"/>
                <w:szCs w:val="20"/>
              </w:rPr>
              <w:t>3</w:t>
            </w:r>
          </w:p>
        </w:tc>
        <w:tc>
          <w:tcPr>
            <w:tcW w:w="3863" w:type="dxa"/>
            <w:tcBorders>
              <w:top w:val="single" w:sz="4" w:space="0" w:color="00000A"/>
              <w:bottom w:val="dashed" w:sz="4" w:space="0" w:color="auto"/>
            </w:tcBorders>
            <w:tcMar>
              <w:left w:w="98" w:type="dxa"/>
            </w:tcMar>
            <w:vAlign w:val="center"/>
          </w:tcPr>
          <w:p w:rsidR="00A34E40" w:rsidRPr="00297125" w:rsidRDefault="00A34E40" w:rsidP="0040675F">
            <w:pPr>
              <w:pStyle w:val="Body"/>
              <w:tabs>
                <w:tab w:val="left" w:pos="567"/>
                <w:tab w:val="left" w:pos="1134"/>
                <w:tab w:val="left" w:pos="1701"/>
                <w:tab w:val="left" w:pos="2268"/>
                <w:tab w:val="left" w:pos="2835"/>
              </w:tabs>
              <w:rPr>
                <w:rFonts w:ascii="Times New Roman" w:hAnsi="Times New Roman"/>
                <w:b/>
                <w:color w:val="auto"/>
                <w:sz w:val="20"/>
                <w:lang w:val="hr-HR"/>
              </w:rPr>
            </w:pPr>
            <w:r w:rsidRPr="00297125">
              <w:rPr>
                <w:rFonts w:ascii="Times New Roman" w:hAnsi="Times New Roman"/>
                <w:b/>
                <w:color w:val="auto"/>
                <w:sz w:val="20"/>
              </w:rPr>
              <w:t>izv</w:t>
            </w:r>
            <w:r w:rsidRPr="00DC5553">
              <w:rPr>
                <w:rFonts w:ascii="Times New Roman" w:hAnsi="Times New Roman"/>
                <w:b/>
                <w:color w:val="auto"/>
                <w:sz w:val="20"/>
                <w:lang w:val="hr-HR"/>
              </w:rPr>
              <w:t>.</w:t>
            </w:r>
            <w:r w:rsidRPr="00297125">
              <w:rPr>
                <w:rFonts w:ascii="Times New Roman" w:hAnsi="Times New Roman"/>
                <w:b/>
                <w:color w:val="auto"/>
                <w:sz w:val="20"/>
              </w:rPr>
              <w:t>prof</w:t>
            </w:r>
            <w:r w:rsidRPr="00DC5553">
              <w:rPr>
                <w:rFonts w:ascii="Times New Roman" w:hAnsi="Times New Roman"/>
                <w:b/>
                <w:color w:val="auto"/>
                <w:sz w:val="20"/>
                <w:lang w:val="hr-HR"/>
              </w:rPr>
              <w:t>.</w:t>
            </w:r>
            <w:r w:rsidRPr="00297125">
              <w:rPr>
                <w:rFonts w:ascii="Times New Roman" w:hAnsi="Times New Roman"/>
                <w:b/>
                <w:color w:val="auto"/>
                <w:sz w:val="20"/>
              </w:rPr>
              <w:t>art</w:t>
            </w:r>
            <w:r w:rsidRPr="00DC5553">
              <w:rPr>
                <w:rFonts w:ascii="Times New Roman" w:hAnsi="Times New Roman"/>
                <w:b/>
                <w:color w:val="auto"/>
                <w:sz w:val="20"/>
                <w:lang w:val="hr-HR"/>
              </w:rPr>
              <w:t>.</w:t>
            </w:r>
            <w:r w:rsidRPr="00297125">
              <w:rPr>
                <w:rFonts w:ascii="Times New Roman" w:hAnsi="Times New Roman"/>
                <w:b/>
                <w:color w:val="auto"/>
                <w:sz w:val="20"/>
                <w:lang w:val="hr-HR"/>
              </w:rPr>
              <w:t xml:space="preserve"> Mario Čaušić</w:t>
            </w:r>
          </w:p>
        </w:tc>
        <w:tc>
          <w:tcPr>
            <w:tcW w:w="1002" w:type="dxa"/>
            <w:tcBorders>
              <w:top w:val="single" w:sz="4" w:space="0" w:color="00000A"/>
              <w:bottom w:val="dashed" w:sz="4" w:space="0" w:color="auto"/>
            </w:tcBorders>
          </w:tcPr>
          <w:p w:rsidR="00A34E40" w:rsidRPr="00297125" w:rsidRDefault="00A34E40" w:rsidP="0040675F">
            <w:pPr>
              <w:jc w:val="center"/>
              <w:rPr>
                <w:b/>
                <w:color w:val="auto"/>
                <w:sz w:val="20"/>
                <w:szCs w:val="20"/>
              </w:rPr>
            </w:pPr>
            <w:r w:rsidRPr="00297125">
              <w:rPr>
                <w:b/>
                <w:color w:val="auto"/>
                <w:sz w:val="20"/>
                <w:szCs w:val="20"/>
              </w:rPr>
              <w:t>MČ143</w:t>
            </w:r>
          </w:p>
        </w:tc>
        <w:tc>
          <w:tcPr>
            <w:tcW w:w="661" w:type="dxa"/>
            <w:tcBorders>
              <w:top w:val="single" w:sz="4" w:space="0" w:color="00000A"/>
              <w:bottom w:val="dashed" w:sz="4" w:space="0" w:color="auto"/>
            </w:tcBorders>
            <w:tcMar>
              <w:left w:w="98" w:type="dxa"/>
            </w:tcMar>
            <w:vAlign w:val="center"/>
          </w:tcPr>
          <w:p w:rsidR="00A34E40" w:rsidRPr="00297125" w:rsidRDefault="00A34E40" w:rsidP="0040675F">
            <w:pPr>
              <w:jc w:val="center"/>
              <w:rPr>
                <w:b/>
                <w:color w:val="auto"/>
                <w:sz w:val="20"/>
                <w:szCs w:val="20"/>
              </w:rPr>
            </w:pPr>
            <w:r w:rsidRPr="00297125">
              <w:rPr>
                <w:b/>
                <w:color w:val="auto"/>
                <w:sz w:val="20"/>
                <w:szCs w:val="20"/>
              </w:rPr>
              <w:t>2</w:t>
            </w:r>
          </w:p>
        </w:tc>
        <w:tc>
          <w:tcPr>
            <w:tcW w:w="660" w:type="dxa"/>
            <w:tcBorders>
              <w:top w:val="single" w:sz="4" w:space="0" w:color="00000A"/>
              <w:bottom w:val="dashed" w:sz="4" w:space="0" w:color="auto"/>
            </w:tcBorders>
            <w:tcMar>
              <w:left w:w="98" w:type="dxa"/>
            </w:tcMar>
            <w:vAlign w:val="center"/>
          </w:tcPr>
          <w:p w:rsidR="00A34E40" w:rsidRPr="00297125" w:rsidRDefault="00A34E40" w:rsidP="0040675F">
            <w:pPr>
              <w:jc w:val="center"/>
              <w:rPr>
                <w:b/>
                <w:color w:val="auto"/>
                <w:sz w:val="20"/>
                <w:szCs w:val="20"/>
              </w:rPr>
            </w:pPr>
          </w:p>
        </w:tc>
        <w:tc>
          <w:tcPr>
            <w:tcW w:w="694" w:type="dxa"/>
            <w:tcBorders>
              <w:top w:val="single" w:sz="4" w:space="0" w:color="00000A"/>
              <w:bottom w:val="dashed" w:sz="4" w:space="0" w:color="auto"/>
            </w:tcBorders>
            <w:tcMar>
              <w:left w:w="98" w:type="dxa"/>
            </w:tcMar>
            <w:vAlign w:val="center"/>
          </w:tcPr>
          <w:p w:rsidR="00A34E40" w:rsidRPr="00297125" w:rsidRDefault="00A34E40" w:rsidP="0040675F">
            <w:pPr>
              <w:jc w:val="center"/>
              <w:rPr>
                <w:b/>
                <w:color w:val="auto"/>
                <w:sz w:val="20"/>
                <w:szCs w:val="20"/>
              </w:rPr>
            </w:pPr>
          </w:p>
        </w:tc>
        <w:tc>
          <w:tcPr>
            <w:tcW w:w="676" w:type="dxa"/>
            <w:gridSpan w:val="2"/>
            <w:tcBorders>
              <w:top w:val="single" w:sz="4" w:space="0" w:color="00000A"/>
              <w:bottom w:val="dashed" w:sz="4" w:space="0" w:color="auto"/>
            </w:tcBorders>
            <w:tcMar>
              <w:left w:w="98" w:type="dxa"/>
            </w:tcMar>
            <w:vAlign w:val="center"/>
          </w:tcPr>
          <w:p w:rsidR="00A34E40" w:rsidRPr="00297125" w:rsidRDefault="00A34E40" w:rsidP="0040675F">
            <w:pPr>
              <w:jc w:val="center"/>
              <w:rPr>
                <w:b/>
                <w:color w:val="auto"/>
                <w:sz w:val="20"/>
                <w:szCs w:val="20"/>
              </w:rPr>
            </w:pPr>
            <w:r w:rsidRPr="00297125">
              <w:rPr>
                <w:b/>
                <w:color w:val="auto"/>
                <w:sz w:val="20"/>
                <w:szCs w:val="20"/>
              </w:rPr>
              <w:t>1</w:t>
            </w:r>
          </w:p>
        </w:tc>
        <w:tc>
          <w:tcPr>
            <w:tcW w:w="659" w:type="dxa"/>
            <w:tcBorders>
              <w:top w:val="single" w:sz="4" w:space="0" w:color="00000A"/>
              <w:bottom w:val="dashed" w:sz="4" w:space="0" w:color="auto"/>
            </w:tcBorders>
            <w:tcMar>
              <w:left w:w="98" w:type="dxa"/>
            </w:tcMar>
            <w:vAlign w:val="center"/>
          </w:tcPr>
          <w:p w:rsidR="00A34E40" w:rsidRPr="00297125" w:rsidRDefault="00A34E40" w:rsidP="0040675F">
            <w:pPr>
              <w:jc w:val="center"/>
              <w:rPr>
                <w:b/>
                <w:color w:val="auto"/>
                <w:sz w:val="20"/>
                <w:szCs w:val="20"/>
              </w:rPr>
            </w:pPr>
          </w:p>
        </w:tc>
        <w:tc>
          <w:tcPr>
            <w:tcW w:w="693" w:type="dxa"/>
            <w:tcBorders>
              <w:top w:val="single" w:sz="4" w:space="0" w:color="00000A"/>
              <w:bottom w:val="dashed" w:sz="4" w:space="0" w:color="auto"/>
            </w:tcBorders>
            <w:tcMar>
              <w:left w:w="98" w:type="dxa"/>
            </w:tcMar>
            <w:vAlign w:val="center"/>
          </w:tcPr>
          <w:p w:rsidR="00A34E40" w:rsidRPr="00297125" w:rsidRDefault="00A34E40" w:rsidP="0040675F">
            <w:pPr>
              <w:jc w:val="center"/>
              <w:rPr>
                <w:b/>
                <w:color w:val="auto"/>
                <w:sz w:val="20"/>
                <w:szCs w:val="20"/>
              </w:rPr>
            </w:pPr>
          </w:p>
        </w:tc>
      </w:tr>
      <w:tr w:rsidR="00A34E40" w:rsidRPr="00F17EEA" w:rsidTr="000271DD">
        <w:trPr>
          <w:trHeight w:val="234"/>
        </w:trPr>
        <w:tc>
          <w:tcPr>
            <w:tcW w:w="558" w:type="dxa"/>
            <w:vMerge/>
            <w:tcBorders>
              <w:top w:val="single" w:sz="4" w:space="0" w:color="00000A"/>
              <w:bottom w:val="single" w:sz="4" w:space="0" w:color="00000A"/>
            </w:tcBorders>
            <w:tcMar>
              <w:left w:w="98" w:type="dxa"/>
            </w:tcMar>
            <w:vAlign w:val="center"/>
          </w:tcPr>
          <w:p w:rsidR="00A34E40" w:rsidRPr="00297125" w:rsidRDefault="00A34E40" w:rsidP="0040675F">
            <w:pPr>
              <w:rPr>
                <w:color w:val="auto"/>
                <w:sz w:val="20"/>
                <w:szCs w:val="20"/>
              </w:rPr>
            </w:pPr>
          </w:p>
        </w:tc>
        <w:tc>
          <w:tcPr>
            <w:tcW w:w="1257" w:type="dxa"/>
            <w:gridSpan w:val="3"/>
            <w:vMerge/>
            <w:tcBorders>
              <w:top w:val="single" w:sz="4" w:space="0" w:color="00000A"/>
              <w:bottom w:val="single" w:sz="4" w:space="0" w:color="00000A"/>
            </w:tcBorders>
            <w:tcMar>
              <w:left w:w="98" w:type="dxa"/>
            </w:tcMar>
            <w:vAlign w:val="center"/>
          </w:tcPr>
          <w:p w:rsidR="00A34E40" w:rsidRPr="00297125" w:rsidRDefault="00A34E40" w:rsidP="0040675F">
            <w:pPr>
              <w:jc w:val="center"/>
              <w:rPr>
                <w:color w:val="auto"/>
                <w:sz w:val="20"/>
                <w:szCs w:val="20"/>
              </w:rPr>
            </w:pPr>
          </w:p>
        </w:tc>
        <w:tc>
          <w:tcPr>
            <w:tcW w:w="2755" w:type="dxa"/>
            <w:vMerge/>
            <w:tcBorders>
              <w:top w:val="single" w:sz="4" w:space="0" w:color="00000A"/>
              <w:bottom w:val="single" w:sz="4" w:space="0" w:color="00000A"/>
            </w:tcBorders>
            <w:tcMar>
              <w:left w:w="98" w:type="dxa"/>
            </w:tcMar>
          </w:tcPr>
          <w:p w:rsidR="00A34E40" w:rsidRPr="00297125" w:rsidRDefault="00A34E40" w:rsidP="0040675F">
            <w:pPr>
              <w:rPr>
                <w:color w:val="auto"/>
                <w:sz w:val="20"/>
              </w:rPr>
            </w:pPr>
          </w:p>
        </w:tc>
        <w:tc>
          <w:tcPr>
            <w:tcW w:w="1191" w:type="dxa"/>
            <w:vMerge/>
            <w:tcBorders>
              <w:top w:val="single" w:sz="4" w:space="0" w:color="00000A"/>
              <w:bottom w:val="single" w:sz="4" w:space="0" w:color="00000A"/>
            </w:tcBorders>
            <w:tcMar>
              <w:left w:w="98" w:type="dxa"/>
            </w:tcMar>
          </w:tcPr>
          <w:p w:rsidR="00A34E40" w:rsidRPr="00297125" w:rsidRDefault="00A34E40" w:rsidP="0040675F">
            <w:pPr>
              <w:jc w:val="center"/>
              <w:rPr>
                <w:color w:val="auto"/>
                <w:sz w:val="20"/>
                <w:szCs w:val="20"/>
              </w:rPr>
            </w:pPr>
          </w:p>
        </w:tc>
        <w:tc>
          <w:tcPr>
            <w:tcW w:w="729" w:type="dxa"/>
            <w:vMerge/>
            <w:tcBorders>
              <w:top w:val="single" w:sz="4" w:space="0" w:color="00000A"/>
              <w:bottom w:val="single" w:sz="4" w:space="0" w:color="00000A"/>
            </w:tcBorders>
            <w:tcMar>
              <w:left w:w="98" w:type="dxa"/>
            </w:tcMar>
          </w:tcPr>
          <w:p w:rsidR="00A34E40" w:rsidRPr="00297125" w:rsidRDefault="00A34E40" w:rsidP="0040675F">
            <w:pPr>
              <w:jc w:val="center"/>
              <w:rPr>
                <w:color w:val="auto"/>
                <w:sz w:val="20"/>
                <w:szCs w:val="20"/>
              </w:rPr>
            </w:pPr>
          </w:p>
        </w:tc>
        <w:tc>
          <w:tcPr>
            <w:tcW w:w="3863" w:type="dxa"/>
            <w:tcBorders>
              <w:top w:val="dashed" w:sz="4" w:space="0" w:color="auto"/>
              <w:bottom w:val="single" w:sz="4" w:space="0" w:color="00000A"/>
            </w:tcBorders>
            <w:tcMar>
              <w:left w:w="98" w:type="dxa"/>
            </w:tcMar>
            <w:vAlign w:val="center"/>
          </w:tcPr>
          <w:p w:rsidR="00A34E40" w:rsidRPr="00297125" w:rsidRDefault="00A34E40" w:rsidP="0040675F">
            <w:pPr>
              <w:rPr>
                <w:color w:val="auto"/>
                <w:sz w:val="20"/>
              </w:rPr>
            </w:pPr>
            <w:r w:rsidRPr="00297125">
              <w:rPr>
                <w:color w:val="auto"/>
                <w:sz w:val="20"/>
              </w:rPr>
              <w:t>Mario Matoković, ass.</w:t>
            </w:r>
          </w:p>
        </w:tc>
        <w:tc>
          <w:tcPr>
            <w:tcW w:w="1002" w:type="dxa"/>
            <w:tcBorders>
              <w:top w:val="dashed" w:sz="4" w:space="0" w:color="auto"/>
              <w:bottom w:val="single" w:sz="4" w:space="0" w:color="00000A"/>
            </w:tcBorders>
          </w:tcPr>
          <w:p w:rsidR="00A34E40" w:rsidRPr="00297125" w:rsidRDefault="00A34E40" w:rsidP="0040675F">
            <w:pPr>
              <w:jc w:val="center"/>
              <w:rPr>
                <w:color w:val="auto"/>
                <w:sz w:val="20"/>
                <w:szCs w:val="20"/>
              </w:rPr>
            </w:pPr>
            <w:r w:rsidRPr="00297125">
              <w:rPr>
                <w:color w:val="auto"/>
                <w:sz w:val="20"/>
                <w:szCs w:val="20"/>
              </w:rPr>
              <w:t>MM537</w:t>
            </w:r>
          </w:p>
        </w:tc>
        <w:tc>
          <w:tcPr>
            <w:tcW w:w="661" w:type="dxa"/>
            <w:tcBorders>
              <w:top w:val="dashed" w:sz="4" w:space="0" w:color="auto"/>
              <w:bottom w:val="single" w:sz="4" w:space="0" w:color="00000A"/>
            </w:tcBorders>
            <w:tcMar>
              <w:left w:w="98" w:type="dxa"/>
            </w:tcMar>
            <w:vAlign w:val="center"/>
          </w:tcPr>
          <w:p w:rsidR="00A34E40" w:rsidRPr="00297125" w:rsidRDefault="00A34E40" w:rsidP="0040675F">
            <w:pPr>
              <w:jc w:val="center"/>
              <w:rPr>
                <w:color w:val="auto"/>
                <w:sz w:val="20"/>
                <w:szCs w:val="20"/>
              </w:rPr>
            </w:pPr>
          </w:p>
        </w:tc>
        <w:tc>
          <w:tcPr>
            <w:tcW w:w="660" w:type="dxa"/>
            <w:tcBorders>
              <w:top w:val="dashed" w:sz="4" w:space="0" w:color="auto"/>
              <w:bottom w:val="single" w:sz="4" w:space="0" w:color="00000A"/>
            </w:tcBorders>
            <w:tcMar>
              <w:left w:w="98" w:type="dxa"/>
            </w:tcMar>
            <w:vAlign w:val="center"/>
          </w:tcPr>
          <w:p w:rsidR="00A34E40" w:rsidRPr="00297125" w:rsidRDefault="00A34E40" w:rsidP="0040675F">
            <w:pPr>
              <w:jc w:val="center"/>
              <w:rPr>
                <w:color w:val="auto"/>
                <w:sz w:val="20"/>
                <w:szCs w:val="20"/>
              </w:rPr>
            </w:pPr>
          </w:p>
        </w:tc>
        <w:tc>
          <w:tcPr>
            <w:tcW w:w="694" w:type="dxa"/>
            <w:tcBorders>
              <w:top w:val="dashed" w:sz="4" w:space="0" w:color="auto"/>
              <w:bottom w:val="single" w:sz="4" w:space="0" w:color="00000A"/>
            </w:tcBorders>
            <w:tcMar>
              <w:left w:w="98" w:type="dxa"/>
            </w:tcMar>
            <w:vAlign w:val="center"/>
          </w:tcPr>
          <w:p w:rsidR="00A34E40" w:rsidRPr="00297125" w:rsidRDefault="00A34E40" w:rsidP="0040675F">
            <w:pPr>
              <w:jc w:val="center"/>
              <w:rPr>
                <w:color w:val="auto"/>
                <w:sz w:val="20"/>
                <w:szCs w:val="20"/>
              </w:rPr>
            </w:pPr>
            <w:r w:rsidRPr="00297125">
              <w:rPr>
                <w:color w:val="auto"/>
                <w:sz w:val="20"/>
                <w:szCs w:val="20"/>
              </w:rPr>
              <w:t>2PK</w:t>
            </w:r>
          </w:p>
        </w:tc>
        <w:tc>
          <w:tcPr>
            <w:tcW w:w="676" w:type="dxa"/>
            <w:gridSpan w:val="2"/>
            <w:tcBorders>
              <w:top w:val="dashed" w:sz="4" w:space="0" w:color="auto"/>
              <w:bottom w:val="single" w:sz="4" w:space="0" w:color="00000A"/>
            </w:tcBorders>
            <w:tcMar>
              <w:left w:w="98" w:type="dxa"/>
            </w:tcMar>
            <w:vAlign w:val="center"/>
          </w:tcPr>
          <w:p w:rsidR="00A34E40" w:rsidRPr="00297125" w:rsidRDefault="00A34E40" w:rsidP="0040675F">
            <w:pPr>
              <w:jc w:val="center"/>
              <w:rPr>
                <w:color w:val="auto"/>
                <w:sz w:val="20"/>
                <w:szCs w:val="20"/>
              </w:rPr>
            </w:pPr>
          </w:p>
        </w:tc>
        <w:tc>
          <w:tcPr>
            <w:tcW w:w="659" w:type="dxa"/>
            <w:tcBorders>
              <w:top w:val="dashed" w:sz="4" w:space="0" w:color="auto"/>
              <w:bottom w:val="single" w:sz="4" w:space="0" w:color="00000A"/>
            </w:tcBorders>
            <w:tcMar>
              <w:left w:w="98" w:type="dxa"/>
            </w:tcMar>
            <w:vAlign w:val="center"/>
          </w:tcPr>
          <w:p w:rsidR="00A34E40" w:rsidRPr="00297125" w:rsidRDefault="00A34E40" w:rsidP="0040675F">
            <w:pPr>
              <w:jc w:val="center"/>
              <w:rPr>
                <w:color w:val="auto"/>
                <w:sz w:val="20"/>
                <w:szCs w:val="20"/>
              </w:rPr>
            </w:pPr>
          </w:p>
        </w:tc>
        <w:tc>
          <w:tcPr>
            <w:tcW w:w="693" w:type="dxa"/>
            <w:tcBorders>
              <w:top w:val="dashed" w:sz="4" w:space="0" w:color="auto"/>
              <w:bottom w:val="single" w:sz="4" w:space="0" w:color="00000A"/>
            </w:tcBorders>
            <w:tcMar>
              <w:left w:w="98" w:type="dxa"/>
            </w:tcMar>
            <w:vAlign w:val="center"/>
          </w:tcPr>
          <w:p w:rsidR="00A34E40" w:rsidRPr="00297125" w:rsidRDefault="00A34E40" w:rsidP="0040675F">
            <w:pPr>
              <w:jc w:val="center"/>
              <w:rPr>
                <w:color w:val="auto"/>
                <w:sz w:val="20"/>
                <w:szCs w:val="20"/>
              </w:rPr>
            </w:pPr>
            <w:r w:rsidRPr="00297125">
              <w:rPr>
                <w:color w:val="auto"/>
                <w:sz w:val="20"/>
                <w:szCs w:val="20"/>
              </w:rPr>
              <w:t>1</w:t>
            </w:r>
          </w:p>
        </w:tc>
      </w:tr>
      <w:tr w:rsidR="00A34E40" w:rsidRPr="00F17EEA" w:rsidTr="004444ED">
        <w:trPr>
          <w:trHeight w:val="260"/>
        </w:trPr>
        <w:tc>
          <w:tcPr>
            <w:tcW w:w="5761" w:type="dxa"/>
            <w:gridSpan w:val="6"/>
            <w:tcBorders>
              <w:top w:val="single" w:sz="4" w:space="0" w:color="00000A"/>
              <w:bottom w:val="single" w:sz="4" w:space="0" w:color="00000A"/>
            </w:tcBorders>
            <w:tcMar>
              <w:left w:w="98" w:type="dxa"/>
            </w:tcMar>
            <w:vAlign w:val="center"/>
          </w:tcPr>
          <w:p w:rsidR="00A34E40" w:rsidRPr="007E2ECE" w:rsidRDefault="00A34E40" w:rsidP="0040675F">
            <w:pPr>
              <w:jc w:val="right"/>
              <w:rPr>
                <w:color w:val="auto"/>
                <w:sz w:val="20"/>
                <w:szCs w:val="20"/>
              </w:rPr>
            </w:pPr>
            <w:r w:rsidRPr="007E2ECE">
              <w:rPr>
                <w:b/>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7E2ECE" w:rsidRDefault="00A34E40" w:rsidP="0040675F">
            <w:pPr>
              <w:jc w:val="center"/>
              <w:rPr>
                <w:b/>
                <w:color w:val="auto"/>
                <w:sz w:val="20"/>
                <w:szCs w:val="20"/>
              </w:rPr>
            </w:pPr>
            <w:r w:rsidRPr="007E2ECE">
              <w:rPr>
                <w:b/>
                <w:color w:val="auto"/>
                <w:sz w:val="20"/>
                <w:szCs w:val="20"/>
              </w:rPr>
              <w:t>30</w:t>
            </w:r>
          </w:p>
        </w:tc>
        <w:tc>
          <w:tcPr>
            <w:tcW w:w="3863" w:type="dxa"/>
            <w:tcBorders>
              <w:top w:val="single" w:sz="4" w:space="0" w:color="00000A"/>
              <w:bottom w:val="single" w:sz="4" w:space="0" w:color="00000A"/>
            </w:tcBorders>
            <w:tcMar>
              <w:left w:w="98" w:type="dxa"/>
            </w:tcMar>
            <w:vAlign w:val="center"/>
          </w:tcPr>
          <w:p w:rsidR="00A34E40" w:rsidRPr="00F17EEA" w:rsidRDefault="00A34E40" w:rsidP="0040675F">
            <w:pPr>
              <w:rPr>
                <w:color w:val="4F81BD"/>
                <w:sz w:val="20"/>
              </w:rPr>
            </w:pPr>
          </w:p>
        </w:tc>
        <w:tc>
          <w:tcPr>
            <w:tcW w:w="1002" w:type="dxa"/>
            <w:tcBorders>
              <w:top w:val="single" w:sz="4" w:space="0" w:color="00000A"/>
              <w:bottom w:val="single" w:sz="4" w:space="0" w:color="00000A"/>
            </w:tcBorders>
          </w:tcPr>
          <w:p w:rsidR="00A34E40" w:rsidRPr="00F17EEA" w:rsidRDefault="00A34E40" w:rsidP="0040675F">
            <w:pPr>
              <w:jc w:val="center"/>
              <w:rPr>
                <w:color w:val="4F81BD"/>
                <w:sz w:val="20"/>
                <w:szCs w:val="20"/>
              </w:rPr>
            </w:pPr>
          </w:p>
        </w:tc>
        <w:tc>
          <w:tcPr>
            <w:tcW w:w="661"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76"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3"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r>
      <w:tr w:rsidR="00A34E40" w:rsidRPr="00F17EEA" w:rsidTr="006F1333">
        <w:trPr>
          <w:trHeight w:val="251"/>
        </w:trPr>
        <w:tc>
          <w:tcPr>
            <w:tcW w:w="15398" w:type="dxa"/>
            <w:gridSpan w:val="16"/>
            <w:tcBorders>
              <w:top w:val="single" w:sz="4" w:space="0" w:color="00000A"/>
              <w:bottom w:val="single" w:sz="4" w:space="0" w:color="00000A"/>
            </w:tcBorders>
          </w:tcPr>
          <w:p w:rsidR="00A34E40" w:rsidRPr="007E2ECE" w:rsidRDefault="00A34E40" w:rsidP="0040675F">
            <w:pPr>
              <w:rPr>
                <w:color w:val="auto"/>
                <w:sz w:val="20"/>
                <w:szCs w:val="20"/>
              </w:rPr>
            </w:pPr>
            <w:r w:rsidRPr="007E2ECE">
              <w:rPr>
                <w:b/>
                <w:color w:val="auto"/>
                <w:sz w:val="20"/>
              </w:rPr>
              <w:t>OBAVEZNI  I IZBORNI  STRUČNI / modul MULTIMEDIJA</w:t>
            </w:r>
          </w:p>
        </w:tc>
      </w:tr>
      <w:tr w:rsidR="00A34E40" w:rsidRPr="00F17EEA" w:rsidTr="000271DD">
        <w:trPr>
          <w:trHeight w:val="278"/>
        </w:trPr>
        <w:tc>
          <w:tcPr>
            <w:tcW w:w="558" w:type="dxa"/>
            <w:vMerge w:val="restart"/>
            <w:tcBorders>
              <w:top w:val="dashed" w:sz="4" w:space="0" w:color="00000A"/>
              <w:bottom w:val="single" w:sz="4" w:space="0" w:color="00000A"/>
            </w:tcBorders>
            <w:tcMar>
              <w:left w:w="98" w:type="dxa"/>
            </w:tcMar>
            <w:vAlign w:val="center"/>
          </w:tcPr>
          <w:p w:rsidR="00A34E40" w:rsidRPr="00F74E9F" w:rsidRDefault="00A34E40" w:rsidP="0040675F">
            <w:pPr>
              <w:rPr>
                <w:color w:val="auto"/>
                <w:sz w:val="20"/>
                <w:szCs w:val="20"/>
                <w:highlight w:val="cyan"/>
              </w:rPr>
            </w:pPr>
            <w:r w:rsidRPr="00F74E9F">
              <w:rPr>
                <w:color w:val="auto"/>
                <w:sz w:val="20"/>
                <w:szCs w:val="20"/>
                <w:highlight w:val="cyan"/>
              </w:rPr>
              <w:t>13.</w:t>
            </w:r>
          </w:p>
        </w:tc>
        <w:tc>
          <w:tcPr>
            <w:tcW w:w="1257" w:type="dxa"/>
            <w:gridSpan w:val="3"/>
            <w:vMerge w:val="restart"/>
            <w:tcBorders>
              <w:top w:val="dashed"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r w:rsidRPr="00F74E9F">
              <w:rPr>
                <w:color w:val="auto"/>
                <w:sz w:val="20"/>
                <w:highlight w:val="cyan"/>
              </w:rPr>
              <w:t>LKMAM-02</w:t>
            </w:r>
          </w:p>
        </w:tc>
        <w:tc>
          <w:tcPr>
            <w:tcW w:w="2755" w:type="dxa"/>
            <w:vMerge w:val="restart"/>
            <w:tcBorders>
              <w:top w:val="dashed" w:sz="4" w:space="0" w:color="00000A"/>
              <w:bottom w:val="single" w:sz="4" w:space="0" w:color="00000A"/>
            </w:tcBorders>
            <w:tcMar>
              <w:left w:w="98" w:type="dxa"/>
            </w:tcMar>
            <w:vAlign w:val="center"/>
          </w:tcPr>
          <w:p w:rsidR="00A34E40" w:rsidRPr="00F74E9F" w:rsidRDefault="00A34E40" w:rsidP="0040675F">
            <w:pPr>
              <w:rPr>
                <w:color w:val="auto"/>
                <w:sz w:val="20"/>
                <w:szCs w:val="20"/>
                <w:highlight w:val="cyan"/>
              </w:rPr>
            </w:pPr>
            <w:r w:rsidRPr="00F74E9F">
              <w:rPr>
                <w:color w:val="auto"/>
                <w:sz w:val="20"/>
                <w:highlight w:val="cyan"/>
              </w:rPr>
              <w:t>Video i film II MA</w:t>
            </w:r>
          </w:p>
        </w:tc>
        <w:tc>
          <w:tcPr>
            <w:tcW w:w="1191" w:type="dxa"/>
            <w:vMerge w:val="restart"/>
            <w:tcBorders>
              <w:top w:val="dashed"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r w:rsidRPr="00F74E9F">
              <w:rPr>
                <w:color w:val="auto"/>
                <w:sz w:val="20"/>
                <w:szCs w:val="20"/>
                <w:highlight w:val="cyan"/>
              </w:rPr>
              <w:t>O</w:t>
            </w:r>
          </w:p>
        </w:tc>
        <w:tc>
          <w:tcPr>
            <w:tcW w:w="729" w:type="dxa"/>
            <w:vMerge w:val="restart"/>
            <w:tcBorders>
              <w:top w:val="dashed"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r w:rsidRPr="00F74E9F">
              <w:rPr>
                <w:color w:val="auto"/>
                <w:sz w:val="20"/>
                <w:szCs w:val="20"/>
                <w:highlight w:val="cyan"/>
              </w:rPr>
              <w:t>8</w:t>
            </w:r>
          </w:p>
        </w:tc>
        <w:tc>
          <w:tcPr>
            <w:tcW w:w="3863" w:type="dxa"/>
            <w:tcBorders>
              <w:top w:val="dashed" w:sz="4" w:space="0" w:color="00000A"/>
              <w:bottom w:val="dashed" w:sz="4" w:space="0" w:color="auto"/>
            </w:tcBorders>
            <w:tcMar>
              <w:left w:w="98" w:type="dxa"/>
            </w:tcMar>
            <w:vAlign w:val="center"/>
          </w:tcPr>
          <w:p w:rsidR="00A34E40" w:rsidRPr="00F74E9F" w:rsidRDefault="00A34E40" w:rsidP="0040675F">
            <w:pPr>
              <w:pStyle w:val="Body"/>
              <w:tabs>
                <w:tab w:val="left" w:pos="567"/>
                <w:tab w:val="left" w:pos="1134"/>
                <w:tab w:val="left" w:pos="1701"/>
                <w:tab w:val="left" w:pos="2268"/>
                <w:tab w:val="left" w:pos="2835"/>
              </w:tabs>
              <w:ind w:left="567" w:hanging="567"/>
              <w:rPr>
                <w:rFonts w:ascii="Times New Roman" w:hAnsi="Times New Roman"/>
                <w:b/>
                <w:color w:val="auto"/>
                <w:sz w:val="20"/>
                <w:highlight w:val="cyan"/>
                <w:lang w:val="hr-HR"/>
              </w:rPr>
            </w:pPr>
            <w:r w:rsidRPr="00F74E9F">
              <w:rPr>
                <w:rFonts w:ascii="Times New Roman" w:hAnsi="Times New Roman"/>
                <w:b/>
                <w:color w:val="auto"/>
                <w:sz w:val="20"/>
                <w:highlight w:val="cyan"/>
                <w:lang w:val="de-DE"/>
              </w:rPr>
              <w:t>izv</w:t>
            </w:r>
            <w:r w:rsidRPr="00F74E9F">
              <w:rPr>
                <w:rFonts w:ascii="Times New Roman" w:hAnsi="Times New Roman"/>
                <w:b/>
                <w:color w:val="auto"/>
                <w:sz w:val="20"/>
                <w:highlight w:val="cyan"/>
                <w:lang w:val="hr-HR"/>
              </w:rPr>
              <w:t>.</w:t>
            </w:r>
            <w:r w:rsidRPr="00F74E9F">
              <w:rPr>
                <w:rFonts w:ascii="Times New Roman" w:hAnsi="Times New Roman"/>
                <w:b/>
                <w:color w:val="auto"/>
                <w:sz w:val="20"/>
                <w:highlight w:val="cyan"/>
                <w:lang w:val="de-DE"/>
              </w:rPr>
              <w:t>prof</w:t>
            </w:r>
            <w:r w:rsidRPr="00F74E9F">
              <w:rPr>
                <w:rFonts w:ascii="Times New Roman" w:hAnsi="Times New Roman"/>
                <w:b/>
                <w:color w:val="auto"/>
                <w:sz w:val="20"/>
                <w:highlight w:val="cyan"/>
                <w:lang w:val="hr-HR"/>
              </w:rPr>
              <w:t>.</w:t>
            </w:r>
            <w:r w:rsidRPr="00F74E9F">
              <w:rPr>
                <w:rFonts w:ascii="Times New Roman" w:hAnsi="Times New Roman"/>
                <w:b/>
                <w:color w:val="auto"/>
                <w:sz w:val="20"/>
                <w:highlight w:val="cyan"/>
                <w:lang w:val="de-DE"/>
              </w:rPr>
              <w:t>art</w:t>
            </w:r>
            <w:r w:rsidRPr="00F74E9F">
              <w:rPr>
                <w:rFonts w:ascii="Times New Roman" w:hAnsi="Times New Roman"/>
                <w:b/>
                <w:color w:val="auto"/>
                <w:sz w:val="20"/>
                <w:highlight w:val="cyan"/>
                <w:lang w:val="hr-HR"/>
              </w:rPr>
              <w:t>. Vladimir Frelih</w:t>
            </w:r>
          </w:p>
        </w:tc>
        <w:tc>
          <w:tcPr>
            <w:tcW w:w="1002" w:type="dxa"/>
            <w:tcBorders>
              <w:top w:val="dashed" w:sz="4" w:space="0" w:color="00000A"/>
              <w:bottom w:val="dashed" w:sz="4" w:space="0" w:color="auto"/>
            </w:tcBorders>
          </w:tcPr>
          <w:p w:rsidR="00A34E40" w:rsidRPr="00F74E9F" w:rsidRDefault="00A34E40" w:rsidP="0040675F">
            <w:pPr>
              <w:jc w:val="center"/>
              <w:rPr>
                <w:b/>
                <w:color w:val="auto"/>
                <w:sz w:val="20"/>
                <w:szCs w:val="20"/>
                <w:highlight w:val="cyan"/>
              </w:rPr>
            </w:pPr>
            <w:r w:rsidRPr="00F74E9F">
              <w:rPr>
                <w:b/>
                <w:color w:val="auto"/>
                <w:sz w:val="20"/>
                <w:szCs w:val="20"/>
                <w:highlight w:val="cyan"/>
              </w:rPr>
              <w:t>VF116</w:t>
            </w:r>
          </w:p>
        </w:tc>
        <w:tc>
          <w:tcPr>
            <w:tcW w:w="661" w:type="dxa"/>
            <w:tcBorders>
              <w:top w:val="dashed"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r w:rsidRPr="00F74E9F">
              <w:rPr>
                <w:b/>
                <w:color w:val="auto"/>
                <w:sz w:val="20"/>
                <w:szCs w:val="20"/>
                <w:highlight w:val="cyan"/>
              </w:rPr>
              <w:t>6</w:t>
            </w:r>
          </w:p>
        </w:tc>
        <w:tc>
          <w:tcPr>
            <w:tcW w:w="660" w:type="dxa"/>
            <w:tcBorders>
              <w:top w:val="dashed"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p>
        </w:tc>
        <w:tc>
          <w:tcPr>
            <w:tcW w:w="694" w:type="dxa"/>
            <w:tcBorders>
              <w:top w:val="dashed"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p>
        </w:tc>
        <w:tc>
          <w:tcPr>
            <w:tcW w:w="676" w:type="dxa"/>
            <w:gridSpan w:val="2"/>
            <w:tcBorders>
              <w:top w:val="dashed"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r w:rsidRPr="00F74E9F">
              <w:rPr>
                <w:b/>
                <w:color w:val="auto"/>
                <w:sz w:val="20"/>
                <w:szCs w:val="20"/>
                <w:highlight w:val="cyan"/>
              </w:rPr>
              <w:t>1/4</w:t>
            </w:r>
          </w:p>
        </w:tc>
        <w:tc>
          <w:tcPr>
            <w:tcW w:w="659" w:type="dxa"/>
            <w:tcBorders>
              <w:top w:val="dashed"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p>
        </w:tc>
        <w:tc>
          <w:tcPr>
            <w:tcW w:w="693" w:type="dxa"/>
            <w:tcBorders>
              <w:top w:val="dashed"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p>
        </w:tc>
      </w:tr>
      <w:tr w:rsidR="00A34E40" w:rsidRPr="00F17EEA" w:rsidTr="000271DD">
        <w:trPr>
          <w:trHeight w:val="152"/>
        </w:trPr>
        <w:tc>
          <w:tcPr>
            <w:tcW w:w="558" w:type="dxa"/>
            <w:vMerge/>
            <w:tcBorders>
              <w:top w:val="single" w:sz="4" w:space="0" w:color="00000A"/>
              <w:bottom w:val="single" w:sz="4" w:space="0" w:color="00000A"/>
            </w:tcBorders>
            <w:tcMar>
              <w:left w:w="98" w:type="dxa"/>
            </w:tcMar>
            <w:vAlign w:val="center"/>
          </w:tcPr>
          <w:p w:rsidR="00A34E40" w:rsidRPr="00F74E9F" w:rsidRDefault="00A34E40" w:rsidP="0040675F">
            <w:pPr>
              <w:rPr>
                <w:color w:val="auto"/>
                <w:sz w:val="20"/>
                <w:szCs w:val="20"/>
                <w:highlight w:val="cyan"/>
              </w:rPr>
            </w:pPr>
          </w:p>
        </w:tc>
        <w:tc>
          <w:tcPr>
            <w:tcW w:w="1257" w:type="dxa"/>
            <w:gridSpan w:val="3"/>
            <w:vMerge/>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2755" w:type="dxa"/>
            <w:vMerge/>
            <w:tcBorders>
              <w:top w:val="single" w:sz="4" w:space="0" w:color="00000A"/>
              <w:bottom w:val="single" w:sz="4" w:space="0" w:color="00000A"/>
            </w:tcBorders>
            <w:tcMar>
              <w:left w:w="98" w:type="dxa"/>
            </w:tcMar>
            <w:vAlign w:val="center"/>
          </w:tcPr>
          <w:p w:rsidR="00A34E40" w:rsidRPr="00F74E9F" w:rsidRDefault="00A34E40" w:rsidP="0040675F">
            <w:pPr>
              <w:rPr>
                <w:color w:val="auto"/>
                <w:sz w:val="20"/>
                <w:szCs w:val="20"/>
                <w:highlight w:val="cyan"/>
              </w:rPr>
            </w:pPr>
          </w:p>
        </w:tc>
        <w:tc>
          <w:tcPr>
            <w:tcW w:w="1191" w:type="dxa"/>
            <w:vMerge/>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3863" w:type="dxa"/>
            <w:tcBorders>
              <w:top w:val="dashed" w:sz="4" w:space="0" w:color="auto"/>
              <w:bottom w:val="single" w:sz="4" w:space="0" w:color="00000A"/>
            </w:tcBorders>
            <w:tcMar>
              <w:left w:w="98" w:type="dxa"/>
            </w:tcMar>
            <w:vAlign w:val="center"/>
          </w:tcPr>
          <w:p w:rsidR="00A34E40" w:rsidRPr="00F74E9F" w:rsidRDefault="00A34E40" w:rsidP="0040675F">
            <w:pPr>
              <w:rPr>
                <w:color w:val="auto"/>
                <w:sz w:val="20"/>
                <w:szCs w:val="20"/>
                <w:highlight w:val="cyan"/>
              </w:rPr>
            </w:pPr>
            <w:r w:rsidRPr="00F74E9F">
              <w:rPr>
                <w:color w:val="auto"/>
                <w:sz w:val="20"/>
                <w:highlight w:val="cyan"/>
              </w:rPr>
              <w:t>Ana Petrović, ass.</w:t>
            </w:r>
          </w:p>
        </w:tc>
        <w:tc>
          <w:tcPr>
            <w:tcW w:w="1002" w:type="dxa"/>
            <w:tcBorders>
              <w:top w:val="dashed" w:sz="4" w:space="0" w:color="auto"/>
              <w:bottom w:val="single" w:sz="4" w:space="0" w:color="00000A"/>
            </w:tcBorders>
          </w:tcPr>
          <w:p w:rsidR="00A34E40" w:rsidRPr="00F74E9F" w:rsidRDefault="00A34E40" w:rsidP="0040675F">
            <w:pPr>
              <w:jc w:val="center"/>
              <w:rPr>
                <w:color w:val="auto"/>
                <w:sz w:val="20"/>
                <w:szCs w:val="20"/>
                <w:highlight w:val="cyan"/>
              </w:rPr>
            </w:pPr>
            <w:r w:rsidRPr="00F74E9F">
              <w:rPr>
                <w:color w:val="auto"/>
                <w:sz w:val="20"/>
                <w:szCs w:val="20"/>
                <w:highlight w:val="cyan"/>
              </w:rPr>
              <w:t>AP253</w:t>
            </w:r>
          </w:p>
        </w:tc>
        <w:tc>
          <w:tcPr>
            <w:tcW w:w="661" w:type="dxa"/>
            <w:tcBorders>
              <w:top w:val="dashed" w:sz="4" w:space="0" w:color="auto"/>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660" w:type="dxa"/>
            <w:tcBorders>
              <w:top w:val="dashed" w:sz="4" w:space="0" w:color="auto"/>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r w:rsidRPr="00F74E9F">
              <w:rPr>
                <w:color w:val="auto"/>
                <w:sz w:val="20"/>
                <w:szCs w:val="20"/>
                <w:highlight w:val="cyan"/>
              </w:rPr>
              <w:t>2PK</w:t>
            </w:r>
          </w:p>
        </w:tc>
        <w:tc>
          <w:tcPr>
            <w:tcW w:w="676" w:type="dxa"/>
            <w:gridSpan w:val="2"/>
            <w:tcBorders>
              <w:top w:val="dashed" w:sz="4" w:space="0" w:color="auto"/>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659" w:type="dxa"/>
            <w:tcBorders>
              <w:top w:val="dashed" w:sz="4" w:space="0" w:color="auto"/>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693" w:type="dxa"/>
            <w:tcBorders>
              <w:top w:val="dashed" w:sz="4" w:space="0" w:color="auto"/>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r w:rsidRPr="00F74E9F">
              <w:rPr>
                <w:color w:val="auto"/>
                <w:sz w:val="20"/>
                <w:szCs w:val="20"/>
                <w:highlight w:val="cyan"/>
              </w:rPr>
              <w:t>1/4</w:t>
            </w:r>
          </w:p>
        </w:tc>
      </w:tr>
      <w:tr w:rsidR="00A34E40" w:rsidRPr="00F17EEA" w:rsidTr="000271DD">
        <w:trPr>
          <w:trHeight w:val="197"/>
        </w:trPr>
        <w:tc>
          <w:tcPr>
            <w:tcW w:w="558" w:type="dxa"/>
            <w:vMerge w:val="restart"/>
            <w:tcBorders>
              <w:top w:val="single" w:sz="4" w:space="0" w:color="00000A"/>
              <w:bottom w:val="single" w:sz="4" w:space="0" w:color="00000A"/>
            </w:tcBorders>
            <w:tcMar>
              <w:left w:w="98" w:type="dxa"/>
            </w:tcMar>
            <w:vAlign w:val="center"/>
          </w:tcPr>
          <w:p w:rsidR="00A34E40" w:rsidRPr="00766D97" w:rsidRDefault="00A34E40" w:rsidP="0040675F">
            <w:pPr>
              <w:rPr>
                <w:color w:val="4F81BD"/>
                <w:sz w:val="20"/>
                <w:szCs w:val="20"/>
                <w:highlight w:val="cyan"/>
              </w:rPr>
            </w:pPr>
            <w:r w:rsidRPr="00766D97">
              <w:rPr>
                <w:color w:val="auto"/>
                <w:sz w:val="20"/>
                <w:szCs w:val="20"/>
                <w:highlight w:val="cyan"/>
              </w:rPr>
              <w:t>14</w:t>
            </w:r>
            <w:r w:rsidRPr="00766D97">
              <w:rPr>
                <w:color w:val="4F81BD"/>
                <w:sz w:val="20"/>
                <w:szCs w:val="20"/>
                <w:highlight w:val="cyan"/>
              </w:rPr>
              <w:t>.</w:t>
            </w:r>
          </w:p>
        </w:tc>
        <w:tc>
          <w:tcPr>
            <w:tcW w:w="1257" w:type="dxa"/>
            <w:gridSpan w:val="3"/>
            <w:vMerge w:val="restart"/>
            <w:tcBorders>
              <w:top w:val="single" w:sz="4" w:space="0" w:color="00000A"/>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r w:rsidRPr="00766D97">
              <w:rPr>
                <w:color w:val="auto"/>
                <w:sz w:val="20"/>
                <w:szCs w:val="20"/>
                <w:highlight w:val="cyan"/>
              </w:rPr>
              <w:t>LKMA212</w:t>
            </w:r>
          </w:p>
        </w:tc>
        <w:tc>
          <w:tcPr>
            <w:tcW w:w="2755" w:type="dxa"/>
            <w:vMerge w:val="restart"/>
            <w:tcBorders>
              <w:top w:val="single" w:sz="4" w:space="0" w:color="00000A"/>
              <w:bottom w:val="single" w:sz="4" w:space="0" w:color="00000A"/>
            </w:tcBorders>
            <w:tcMar>
              <w:left w:w="98" w:type="dxa"/>
            </w:tcMar>
            <w:vAlign w:val="center"/>
          </w:tcPr>
          <w:p w:rsidR="00A34E40" w:rsidRPr="00766D97" w:rsidRDefault="00A34E40" w:rsidP="0040675F">
            <w:pPr>
              <w:rPr>
                <w:color w:val="auto"/>
                <w:sz w:val="20"/>
                <w:szCs w:val="20"/>
                <w:highlight w:val="cyan"/>
              </w:rPr>
            </w:pPr>
            <w:r w:rsidRPr="00766D97">
              <w:rPr>
                <w:color w:val="auto"/>
                <w:sz w:val="20"/>
                <w:highlight w:val="cyan"/>
              </w:rPr>
              <w:t>Fotografija II</w:t>
            </w:r>
          </w:p>
        </w:tc>
        <w:tc>
          <w:tcPr>
            <w:tcW w:w="1191" w:type="dxa"/>
            <w:vMerge w:val="restart"/>
            <w:tcBorders>
              <w:top w:val="single" w:sz="4" w:space="0" w:color="00000A"/>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r w:rsidRPr="00766D97">
              <w:rPr>
                <w:color w:val="auto"/>
                <w:sz w:val="20"/>
                <w:szCs w:val="20"/>
                <w:highlight w:val="cyan"/>
              </w:rPr>
              <w:t>I</w:t>
            </w:r>
          </w:p>
        </w:tc>
        <w:tc>
          <w:tcPr>
            <w:tcW w:w="729" w:type="dxa"/>
            <w:vMerge w:val="restart"/>
            <w:tcBorders>
              <w:top w:val="single" w:sz="4" w:space="0" w:color="00000A"/>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r w:rsidRPr="00766D97">
              <w:rPr>
                <w:color w:val="auto"/>
                <w:sz w:val="20"/>
                <w:szCs w:val="20"/>
                <w:highlight w:val="cyan"/>
              </w:rPr>
              <w:t>3</w:t>
            </w:r>
          </w:p>
        </w:tc>
        <w:tc>
          <w:tcPr>
            <w:tcW w:w="3863" w:type="dxa"/>
            <w:tcBorders>
              <w:top w:val="single" w:sz="4" w:space="0" w:color="00000A"/>
              <w:bottom w:val="dashed" w:sz="4" w:space="0" w:color="auto"/>
            </w:tcBorders>
            <w:tcMar>
              <w:left w:w="98" w:type="dxa"/>
            </w:tcMar>
            <w:vAlign w:val="center"/>
          </w:tcPr>
          <w:p w:rsidR="00A34E40" w:rsidRPr="00766D97" w:rsidRDefault="00A34E40" w:rsidP="0040675F">
            <w:pPr>
              <w:pStyle w:val="Body"/>
              <w:tabs>
                <w:tab w:val="left" w:pos="567"/>
                <w:tab w:val="left" w:pos="1134"/>
                <w:tab w:val="left" w:pos="1701"/>
                <w:tab w:val="left" w:pos="2268"/>
                <w:tab w:val="left" w:pos="2835"/>
              </w:tabs>
              <w:rPr>
                <w:rFonts w:ascii="Times New Roman" w:hAnsi="Times New Roman"/>
                <w:b/>
                <w:color w:val="auto"/>
                <w:sz w:val="20"/>
                <w:highlight w:val="cyan"/>
                <w:lang w:val="hr-HR"/>
              </w:rPr>
            </w:pPr>
            <w:r w:rsidRPr="00766D97">
              <w:rPr>
                <w:rFonts w:ascii="Times New Roman" w:hAnsi="Times New Roman"/>
                <w:b/>
                <w:color w:val="auto"/>
                <w:sz w:val="20"/>
                <w:highlight w:val="cyan"/>
                <w:lang w:val="de-DE"/>
              </w:rPr>
              <w:t>izv</w:t>
            </w:r>
            <w:r w:rsidRPr="00766D97">
              <w:rPr>
                <w:rFonts w:ascii="Times New Roman" w:hAnsi="Times New Roman"/>
                <w:b/>
                <w:color w:val="auto"/>
                <w:sz w:val="20"/>
                <w:highlight w:val="cyan"/>
                <w:lang w:val="hr-HR"/>
              </w:rPr>
              <w:t>.</w:t>
            </w:r>
            <w:r w:rsidRPr="00766D97">
              <w:rPr>
                <w:rFonts w:ascii="Times New Roman" w:hAnsi="Times New Roman"/>
                <w:b/>
                <w:color w:val="auto"/>
                <w:sz w:val="20"/>
                <w:highlight w:val="cyan"/>
                <w:lang w:val="de-DE"/>
              </w:rPr>
              <w:t>prof</w:t>
            </w:r>
            <w:r w:rsidRPr="00766D97">
              <w:rPr>
                <w:rFonts w:ascii="Times New Roman" w:hAnsi="Times New Roman"/>
                <w:b/>
                <w:color w:val="auto"/>
                <w:sz w:val="20"/>
                <w:highlight w:val="cyan"/>
                <w:lang w:val="hr-HR"/>
              </w:rPr>
              <w:t>.</w:t>
            </w:r>
            <w:r w:rsidRPr="00766D97">
              <w:rPr>
                <w:rFonts w:ascii="Times New Roman" w:hAnsi="Times New Roman"/>
                <w:b/>
                <w:color w:val="auto"/>
                <w:sz w:val="20"/>
                <w:highlight w:val="cyan"/>
                <w:lang w:val="de-DE"/>
              </w:rPr>
              <w:t>art</w:t>
            </w:r>
            <w:r w:rsidRPr="00766D97">
              <w:rPr>
                <w:rFonts w:ascii="Times New Roman" w:hAnsi="Times New Roman"/>
                <w:b/>
                <w:color w:val="auto"/>
                <w:sz w:val="20"/>
                <w:highlight w:val="cyan"/>
                <w:lang w:val="hr-HR"/>
              </w:rPr>
              <w:t>. Vladimir Frelih</w:t>
            </w:r>
          </w:p>
        </w:tc>
        <w:tc>
          <w:tcPr>
            <w:tcW w:w="1002" w:type="dxa"/>
            <w:tcBorders>
              <w:top w:val="single" w:sz="4" w:space="0" w:color="00000A"/>
              <w:bottom w:val="dashed" w:sz="4" w:space="0" w:color="auto"/>
            </w:tcBorders>
          </w:tcPr>
          <w:p w:rsidR="00A34E40" w:rsidRPr="00766D97" w:rsidRDefault="00A34E40" w:rsidP="0040675F">
            <w:pPr>
              <w:jc w:val="center"/>
              <w:rPr>
                <w:b/>
                <w:color w:val="auto"/>
                <w:sz w:val="20"/>
                <w:szCs w:val="20"/>
                <w:highlight w:val="cyan"/>
              </w:rPr>
            </w:pPr>
            <w:r w:rsidRPr="00766D97">
              <w:rPr>
                <w:b/>
                <w:color w:val="auto"/>
                <w:sz w:val="20"/>
                <w:szCs w:val="20"/>
                <w:highlight w:val="cyan"/>
              </w:rPr>
              <w:t>VF116</w:t>
            </w:r>
          </w:p>
        </w:tc>
        <w:tc>
          <w:tcPr>
            <w:tcW w:w="661" w:type="dxa"/>
            <w:tcBorders>
              <w:top w:val="single" w:sz="4" w:space="0" w:color="00000A"/>
              <w:bottom w:val="dashed" w:sz="4" w:space="0" w:color="auto"/>
            </w:tcBorders>
            <w:tcMar>
              <w:left w:w="98" w:type="dxa"/>
            </w:tcMar>
            <w:vAlign w:val="center"/>
          </w:tcPr>
          <w:p w:rsidR="00A34E40" w:rsidRPr="00766D97" w:rsidRDefault="00A34E40" w:rsidP="0040675F">
            <w:pPr>
              <w:jc w:val="center"/>
              <w:rPr>
                <w:b/>
                <w:color w:val="auto"/>
                <w:sz w:val="20"/>
                <w:szCs w:val="20"/>
                <w:highlight w:val="cyan"/>
              </w:rPr>
            </w:pPr>
            <w:r w:rsidRPr="00766D97">
              <w:rPr>
                <w:b/>
                <w:color w:val="auto"/>
                <w:sz w:val="20"/>
                <w:szCs w:val="20"/>
                <w:highlight w:val="cyan"/>
              </w:rPr>
              <w:t>3</w:t>
            </w:r>
          </w:p>
        </w:tc>
        <w:tc>
          <w:tcPr>
            <w:tcW w:w="660" w:type="dxa"/>
            <w:tcBorders>
              <w:top w:val="single" w:sz="4" w:space="0" w:color="00000A"/>
              <w:bottom w:val="dashed" w:sz="4" w:space="0" w:color="auto"/>
            </w:tcBorders>
            <w:tcMar>
              <w:left w:w="98" w:type="dxa"/>
            </w:tcMar>
            <w:vAlign w:val="center"/>
          </w:tcPr>
          <w:p w:rsidR="00A34E40" w:rsidRPr="00766D97" w:rsidRDefault="00A34E40" w:rsidP="0040675F">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766D97" w:rsidRDefault="00A34E40" w:rsidP="0040675F">
            <w:pPr>
              <w:jc w:val="center"/>
              <w:rPr>
                <w:b/>
                <w:color w:val="auto"/>
                <w:sz w:val="20"/>
                <w:szCs w:val="20"/>
                <w:highlight w:val="cyan"/>
              </w:rPr>
            </w:pPr>
          </w:p>
        </w:tc>
        <w:tc>
          <w:tcPr>
            <w:tcW w:w="676" w:type="dxa"/>
            <w:gridSpan w:val="2"/>
            <w:tcBorders>
              <w:top w:val="single" w:sz="4" w:space="0" w:color="00000A"/>
              <w:bottom w:val="dashed" w:sz="4" w:space="0" w:color="auto"/>
            </w:tcBorders>
            <w:tcMar>
              <w:left w:w="98" w:type="dxa"/>
            </w:tcMar>
            <w:vAlign w:val="center"/>
          </w:tcPr>
          <w:p w:rsidR="00A34E40" w:rsidRPr="00766D97" w:rsidRDefault="00A34E40" w:rsidP="0040675F">
            <w:pPr>
              <w:jc w:val="center"/>
              <w:rPr>
                <w:b/>
                <w:color w:val="auto"/>
                <w:sz w:val="20"/>
                <w:szCs w:val="20"/>
                <w:highlight w:val="cyan"/>
              </w:rPr>
            </w:pPr>
            <w:r w:rsidRPr="00766D97">
              <w:rPr>
                <w:b/>
                <w:color w:val="auto"/>
                <w:sz w:val="20"/>
                <w:szCs w:val="20"/>
                <w:highlight w:val="cyan"/>
              </w:rPr>
              <w:t>1/2</w:t>
            </w:r>
          </w:p>
        </w:tc>
        <w:tc>
          <w:tcPr>
            <w:tcW w:w="659" w:type="dxa"/>
            <w:tcBorders>
              <w:top w:val="single" w:sz="4" w:space="0" w:color="00000A"/>
              <w:bottom w:val="dashed" w:sz="4" w:space="0" w:color="auto"/>
            </w:tcBorders>
            <w:tcMar>
              <w:left w:w="98" w:type="dxa"/>
            </w:tcMar>
            <w:vAlign w:val="center"/>
          </w:tcPr>
          <w:p w:rsidR="00A34E40" w:rsidRPr="00766D97" w:rsidRDefault="00A34E40" w:rsidP="0040675F">
            <w:pPr>
              <w:jc w:val="center"/>
              <w:rPr>
                <w:b/>
                <w:color w:val="auto"/>
                <w:sz w:val="20"/>
                <w:szCs w:val="20"/>
                <w:highlight w:val="cyan"/>
              </w:rPr>
            </w:pPr>
          </w:p>
        </w:tc>
        <w:tc>
          <w:tcPr>
            <w:tcW w:w="693" w:type="dxa"/>
            <w:tcBorders>
              <w:top w:val="single" w:sz="4" w:space="0" w:color="00000A"/>
              <w:bottom w:val="dashed" w:sz="4" w:space="0" w:color="auto"/>
            </w:tcBorders>
            <w:tcMar>
              <w:left w:w="98" w:type="dxa"/>
            </w:tcMar>
            <w:vAlign w:val="center"/>
          </w:tcPr>
          <w:p w:rsidR="00A34E40" w:rsidRPr="00766D97" w:rsidRDefault="00A34E40" w:rsidP="0040675F">
            <w:pPr>
              <w:jc w:val="center"/>
              <w:rPr>
                <w:b/>
                <w:color w:val="auto"/>
                <w:sz w:val="20"/>
                <w:szCs w:val="20"/>
                <w:highlight w:val="cyan"/>
              </w:rPr>
            </w:pPr>
          </w:p>
        </w:tc>
      </w:tr>
      <w:tr w:rsidR="00A34E40" w:rsidRPr="00F17EEA" w:rsidTr="000271DD">
        <w:trPr>
          <w:trHeight w:val="58"/>
        </w:trPr>
        <w:tc>
          <w:tcPr>
            <w:tcW w:w="558" w:type="dxa"/>
            <w:vMerge/>
            <w:tcBorders>
              <w:top w:val="single" w:sz="4" w:space="0" w:color="00000A"/>
              <w:bottom w:val="single" w:sz="4" w:space="0" w:color="00000A"/>
            </w:tcBorders>
            <w:tcMar>
              <w:left w:w="98" w:type="dxa"/>
            </w:tcMar>
            <w:vAlign w:val="center"/>
          </w:tcPr>
          <w:p w:rsidR="00A34E40" w:rsidRPr="00F17EEA" w:rsidRDefault="00A34E40" w:rsidP="0040675F">
            <w:pPr>
              <w:rPr>
                <w:color w:val="4F81BD"/>
                <w:sz w:val="20"/>
                <w:szCs w:val="20"/>
              </w:rPr>
            </w:pPr>
          </w:p>
        </w:tc>
        <w:tc>
          <w:tcPr>
            <w:tcW w:w="1257" w:type="dxa"/>
            <w:gridSpan w:val="3"/>
            <w:vMerge/>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p>
        </w:tc>
        <w:tc>
          <w:tcPr>
            <w:tcW w:w="2755" w:type="dxa"/>
            <w:vMerge/>
            <w:tcBorders>
              <w:top w:val="single" w:sz="4" w:space="0" w:color="00000A"/>
              <w:bottom w:val="single" w:sz="4" w:space="0" w:color="00000A"/>
            </w:tcBorders>
            <w:tcMar>
              <w:left w:w="98" w:type="dxa"/>
            </w:tcMar>
            <w:vAlign w:val="center"/>
          </w:tcPr>
          <w:p w:rsidR="00A34E40" w:rsidRPr="00FB5576" w:rsidRDefault="00A34E40" w:rsidP="0040675F">
            <w:pPr>
              <w:rPr>
                <w:color w:val="auto"/>
                <w:sz w:val="20"/>
                <w:szCs w:val="20"/>
              </w:rPr>
            </w:pPr>
          </w:p>
        </w:tc>
        <w:tc>
          <w:tcPr>
            <w:tcW w:w="1191" w:type="dxa"/>
            <w:vMerge/>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p>
        </w:tc>
        <w:tc>
          <w:tcPr>
            <w:tcW w:w="729" w:type="dxa"/>
            <w:vMerge/>
            <w:tcBorders>
              <w:top w:val="single" w:sz="4" w:space="0" w:color="00000A"/>
              <w:bottom w:val="single" w:sz="4" w:space="0" w:color="00000A"/>
            </w:tcBorders>
            <w:tcMar>
              <w:left w:w="98" w:type="dxa"/>
            </w:tcMar>
            <w:vAlign w:val="center"/>
          </w:tcPr>
          <w:p w:rsidR="00A34E40" w:rsidRPr="00FB5576" w:rsidRDefault="00A34E40" w:rsidP="0040675F">
            <w:pPr>
              <w:jc w:val="center"/>
              <w:rPr>
                <w:color w:val="auto"/>
                <w:sz w:val="20"/>
                <w:szCs w:val="20"/>
              </w:rPr>
            </w:pPr>
          </w:p>
        </w:tc>
        <w:tc>
          <w:tcPr>
            <w:tcW w:w="3863" w:type="dxa"/>
            <w:tcBorders>
              <w:top w:val="dashed" w:sz="4" w:space="0" w:color="auto"/>
              <w:bottom w:val="single" w:sz="4" w:space="0" w:color="00000A"/>
            </w:tcBorders>
            <w:tcMar>
              <w:left w:w="98" w:type="dxa"/>
            </w:tcMar>
            <w:vAlign w:val="center"/>
          </w:tcPr>
          <w:p w:rsidR="00A34E40" w:rsidRPr="00FB5576" w:rsidRDefault="00A34E40" w:rsidP="0040675F">
            <w:pPr>
              <w:rPr>
                <w:color w:val="auto"/>
                <w:sz w:val="20"/>
                <w:szCs w:val="20"/>
              </w:rPr>
            </w:pPr>
            <w:r w:rsidRPr="00766D97">
              <w:rPr>
                <w:color w:val="auto"/>
                <w:sz w:val="20"/>
                <w:highlight w:val="cyan"/>
              </w:rPr>
              <w:t>Ana Petrović, ass.</w:t>
            </w:r>
          </w:p>
        </w:tc>
        <w:tc>
          <w:tcPr>
            <w:tcW w:w="1002" w:type="dxa"/>
            <w:tcBorders>
              <w:top w:val="dashed" w:sz="4" w:space="0" w:color="auto"/>
              <w:bottom w:val="single" w:sz="4" w:space="0" w:color="00000A"/>
            </w:tcBorders>
          </w:tcPr>
          <w:p w:rsidR="00A34E40" w:rsidRPr="00766D97" w:rsidRDefault="00A34E40" w:rsidP="0040675F">
            <w:pPr>
              <w:jc w:val="center"/>
              <w:rPr>
                <w:color w:val="auto"/>
                <w:sz w:val="20"/>
                <w:szCs w:val="20"/>
                <w:highlight w:val="cyan"/>
              </w:rPr>
            </w:pPr>
            <w:r w:rsidRPr="00766D97">
              <w:rPr>
                <w:color w:val="auto"/>
                <w:sz w:val="20"/>
                <w:szCs w:val="20"/>
                <w:highlight w:val="cyan"/>
              </w:rPr>
              <w:t>AP253</w:t>
            </w:r>
          </w:p>
        </w:tc>
        <w:tc>
          <w:tcPr>
            <w:tcW w:w="661" w:type="dxa"/>
            <w:tcBorders>
              <w:top w:val="dashed" w:sz="4" w:space="0" w:color="auto"/>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p>
        </w:tc>
        <w:tc>
          <w:tcPr>
            <w:tcW w:w="660" w:type="dxa"/>
            <w:tcBorders>
              <w:top w:val="dashed" w:sz="4" w:space="0" w:color="auto"/>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r w:rsidRPr="00766D97">
              <w:rPr>
                <w:color w:val="auto"/>
                <w:sz w:val="20"/>
                <w:szCs w:val="20"/>
                <w:highlight w:val="cyan"/>
              </w:rPr>
              <w:t>1PK</w:t>
            </w:r>
          </w:p>
        </w:tc>
        <w:tc>
          <w:tcPr>
            <w:tcW w:w="676" w:type="dxa"/>
            <w:gridSpan w:val="2"/>
            <w:tcBorders>
              <w:top w:val="dashed" w:sz="4" w:space="0" w:color="auto"/>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p>
        </w:tc>
        <w:tc>
          <w:tcPr>
            <w:tcW w:w="659" w:type="dxa"/>
            <w:tcBorders>
              <w:top w:val="dashed" w:sz="4" w:space="0" w:color="auto"/>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p>
        </w:tc>
        <w:tc>
          <w:tcPr>
            <w:tcW w:w="693" w:type="dxa"/>
            <w:tcBorders>
              <w:top w:val="dashed" w:sz="4" w:space="0" w:color="auto"/>
              <w:bottom w:val="single" w:sz="4" w:space="0" w:color="00000A"/>
            </w:tcBorders>
            <w:tcMar>
              <w:left w:w="98" w:type="dxa"/>
            </w:tcMar>
            <w:vAlign w:val="center"/>
          </w:tcPr>
          <w:p w:rsidR="00A34E40" w:rsidRPr="00766D97" w:rsidRDefault="00A34E40" w:rsidP="0040675F">
            <w:pPr>
              <w:jc w:val="center"/>
              <w:rPr>
                <w:color w:val="auto"/>
                <w:sz w:val="20"/>
                <w:szCs w:val="20"/>
                <w:highlight w:val="cyan"/>
              </w:rPr>
            </w:pPr>
            <w:r w:rsidRPr="00766D97">
              <w:rPr>
                <w:color w:val="auto"/>
                <w:sz w:val="20"/>
                <w:szCs w:val="20"/>
                <w:highlight w:val="cyan"/>
              </w:rPr>
              <w:t>1/2</w:t>
            </w:r>
          </w:p>
        </w:tc>
      </w:tr>
      <w:tr w:rsidR="00A34E40" w:rsidRPr="007E2ECE" w:rsidTr="004444ED">
        <w:trPr>
          <w:trHeight w:val="470"/>
        </w:trPr>
        <w:tc>
          <w:tcPr>
            <w:tcW w:w="5761" w:type="dxa"/>
            <w:gridSpan w:val="6"/>
            <w:tcBorders>
              <w:top w:val="single" w:sz="4" w:space="0" w:color="00000A"/>
              <w:bottom w:val="single" w:sz="4" w:space="0" w:color="00000A"/>
            </w:tcBorders>
            <w:tcMar>
              <w:left w:w="98" w:type="dxa"/>
            </w:tcMar>
            <w:vAlign w:val="center"/>
          </w:tcPr>
          <w:p w:rsidR="00A34E40" w:rsidRPr="007E2ECE" w:rsidRDefault="00A34E40" w:rsidP="0040675F">
            <w:pPr>
              <w:jc w:val="right"/>
              <w:rPr>
                <w:b/>
                <w:color w:val="auto"/>
                <w:sz w:val="16"/>
                <w:szCs w:val="16"/>
              </w:rPr>
            </w:pPr>
            <w:r w:rsidRPr="007E2ECE">
              <w:rPr>
                <w:b/>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7E2ECE" w:rsidRDefault="00A34E40" w:rsidP="0040675F">
            <w:pPr>
              <w:jc w:val="center"/>
              <w:rPr>
                <w:b/>
                <w:color w:val="auto"/>
                <w:sz w:val="20"/>
                <w:szCs w:val="20"/>
              </w:rPr>
            </w:pPr>
            <w:r w:rsidRPr="007E2ECE">
              <w:rPr>
                <w:b/>
                <w:color w:val="auto"/>
                <w:sz w:val="20"/>
                <w:szCs w:val="20"/>
              </w:rPr>
              <w:t>27</w:t>
            </w:r>
          </w:p>
        </w:tc>
        <w:tc>
          <w:tcPr>
            <w:tcW w:w="3863" w:type="dxa"/>
            <w:tcBorders>
              <w:top w:val="single" w:sz="4" w:space="0" w:color="00000A"/>
              <w:bottom w:val="single" w:sz="4" w:space="0" w:color="00000A"/>
            </w:tcBorders>
            <w:tcMar>
              <w:left w:w="98" w:type="dxa"/>
            </w:tcMar>
            <w:vAlign w:val="center"/>
          </w:tcPr>
          <w:p w:rsidR="00A34E40" w:rsidRPr="007E2ECE" w:rsidRDefault="00A34E40" w:rsidP="0040675F">
            <w:pPr>
              <w:rPr>
                <w:color w:val="auto"/>
                <w:sz w:val="20"/>
                <w:szCs w:val="20"/>
              </w:rPr>
            </w:pPr>
          </w:p>
        </w:tc>
        <w:tc>
          <w:tcPr>
            <w:tcW w:w="1002" w:type="dxa"/>
            <w:tcBorders>
              <w:top w:val="single" w:sz="4" w:space="0" w:color="00000A"/>
              <w:bottom w:val="single" w:sz="4" w:space="0" w:color="00000A"/>
            </w:tcBorders>
          </w:tcPr>
          <w:p w:rsidR="00A34E40" w:rsidRPr="007E2ECE" w:rsidRDefault="00A34E40" w:rsidP="0040675F">
            <w:pPr>
              <w:jc w:val="center"/>
              <w:rPr>
                <w:color w:val="auto"/>
                <w:sz w:val="20"/>
                <w:szCs w:val="20"/>
              </w:rPr>
            </w:pPr>
          </w:p>
        </w:tc>
        <w:tc>
          <w:tcPr>
            <w:tcW w:w="661"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60"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94"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76" w:type="dxa"/>
            <w:gridSpan w:val="2"/>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59"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93"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r>
    </w:tbl>
    <w:p w:rsidR="00A34E40" w:rsidRPr="007E2ECE" w:rsidRDefault="00A34E40"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p>
    <w:tbl>
      <w:tblPr>
        <w:tblpPr w:leftFromText="180" w:rightFromText="180" w:vertAnchor="text" w:tblpY="1"/>
        <w:tblW w:w="15388"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tblPr>
      <w:tblGrid>
        <w:gridCol w:w="690"/>
        <w:gridCol w:w="1439"/>
        <w:gridCol w:w="2537"/>
        <w:gridCol w:w="1124"/>
        <w:gridCol w:w="576"/>
        <w:gridCol w:w="3977"/>
        <w:gridCol w:w="997"/>
        <w:gridCol w:w="669"/>
        <w:gridCol w:w="662"/>
        <w:gridCol w:w="692"/>
        <w:gridCol w:w="684"/>
        <w:gridCol w:w="662"/>
        <w:gridCol w:w="679"/>
      </w:tblGrid>
      <w:tr w:rsidR="00A34E40" w:rsidRPr="007E2ECE" w:rsidTr="006F1333">
        <w:trPr>
          <w:trHeight w:val="259"/>
        </w:trPr>
        <w:tc>
          <w:tcPr>
            <w:tcW w:w="15388" w:type="dxa"/>
            <w:gridSpan w:val="13"/>
            <w:tcBorders>
              <w:top w:val="single" w:sz="12" w:space="0" w:color="00000A"/>
            </w:tcBorders>
          </w:tcPr>
          <w:p w:rsidR="00A34E40" w:rsidRPr="007E2ECE" w:rsidRDefault="00A34E40" w:rsidP="0040675F">
            <w:pPr>
              <w:rPr>
                <w:color w:val="auto"/>
                <w:sz w:val="20"/>
                <w:szCs w:val="20"/>
              </w:rPr>
            </w:pPr>
            <w:r w:rsidRPr="007E2ECE">
              <w:rPr>
                <w:b/>
                <w:color w:val="auto"/>
                <w:sz w:val="20"/>
              </w:rPr>
              <w:t>IZBORNI PREDMETI / svi moduli</w:t>
            </w:r>
          </w:p>
        </w:tc>
      </w:tr>
      <w:tr w:rsidR="00A34E40" w:rsidRPr="00F17EEA" w:rsidTr="004444ED">
        <w:trPr>
          <w:trHeight w:val="258"/>
        </w:trPr>
        <w:tc>
          <w:tcPr>
            <w:tcW w:w="690" w:type="dxa"/>
            <w:tcMar>
              <w:left w:w="93" w:type="dxa"/>
            </w:tcMar>
            <w:vAlign w:val="center"/>
          </w:tcPr>
          <w:p w:rsidR="00A34E40" w:rsidRPr="00F17EEA" w:rsidRDefault="00A34E40" w:rsidP="00E92BBF">
            <w:pPr>
              <w:rPr>
                <w:color w:val="auto"/>
                <w:sz w:val="20"/>
                <w:szCs w:val="20"/>
              </w:rPr>
            </w:pPr>
            <w:r w:rsidRPr="00F17EEA">
              <w:rPr>
                <w:color w:val="auto"/>
                <w:sz w:val="20"/>
                <w:szCs w:val="20"/>
              </w:rPr>
              <w:t>1.</w:t>
            </w:r>
          </w:p>
        </w:tc>
        <w:tc>
          <w:tcPr>
            <w:tcW w:w="1439" w:type="dxa"/>
            <w:tcMar>
              <w:left w:w="93" w:type="dxa"/>
            </w:tcMar>
            <w:vAlign w:val="center"/>
          </w:tcPr>
          <w:p w:rsidR="00A34E40" w:rsidRPr="00F17EEA" w:rsidRDefault="00A34E40" w:rsidP="00E92BBF">
            <w:pPr>
              <w:jc w:val="center"/>
              <w:rPr>
                <w:color w:val="auto"/>
                <w:sz w:val="20"/>
                <w:szCs w:val="20"/>
              </w:rPr>
            </w:pPr>
            <w:r w:rsidRPr="00F17EEA">
              <w:rPr>
                <w:color w:val="auto"/>
                <w:sz w:val="20"/>
                <w:szCs w:val="20"/>
              </w:rPr>
              <w:t>IMA 622</w:t>
            </w:r>
          </w:p>
        </w:tc>
        <w:tc>
          <w:tcPr>
            <w:tcW w:w="2537" w:type="dxa"/>
            <w:tcMar>
              <w:left w:w="93" w:type="dxa"/>
            </w:tcMar>
            <w:vAlign w:val="center"/>
          </w:tcPr>
          <w:p w:rsidR="00A34E40" w:rsidRPr="00F17EEA" w:rsidRDefault="00A34E40" w:rsidP="00E92BBF">
            <w:pPr>
              <w:rPr>
                <w:color w:val="auto"/>
                <w:sz w:val="20"/>
                <w:szCs w:val="20"/>
              </w:rPr>
            </w:pPr>
            <w:r w:rsidRPr="00F17EEA">
              <w:rPr>
                <w:color w:val="auto"/>
                <w:sz w:val="20"/>
                <w:szCs w:val="20"/>
              </w:rPr>
              <w:t>Kulturna praksa</w:t>
            </w:r>
          </w:p>
        </w:tc>
        <w:tc>
          <w:tcPr>
            <w:tcW w:w="1124" w:type="dxa"/>
            <w:tcMar>
              <w:left w:w="93" w:type="dxa"/>
            </w:tcMar>
            <w:vAlign w:val="center"/>
          </w:tcPr>
          <w:p w:rsidR="00A34E40" w:rsidRPr="00F17EEA" w:rsidRDefault="00A34E40" w:rsidP="00E92BBF">
            <w:pPr>
              <w:jc w:val="center"/>
              <w:rPr>
                <w:color w:val="auto"/>
                <w:sz w:val="20"/>
                <w:szCs w:val="20"/>
              </w:rPr>
            </w:pPr>
            <w:r w:rsidRPr="00F17EEA">
              <w:rPr>
                <w:color w:val="auto"/>
                <w:sz w:val="20"/>
                <w:szCs w:val="20"/>
              </w:rPr>
              <w:t>I</w:t>
            </w:r>
          </w:p>
        </w:tc>
        <w:tc>
          <w:tcPr>
            <w:tcW w:w="576" w:type="dxa"/>
            <w:tcBorders>
              <w:right w:val="single" w:sz="4" w:space="0" w:color="auto"/>
            </w:tcBorders>
            <w:tcMar>
              <w:left w:w="93" w:type="dxa"/>
            </w:tcMar>
            <w:vAlign w:val="center"/>
          </w:tcPr>
          <w:p w:rsidR="00A34E40" w:rsidRPr="00F17EEA" w:rsidRDefault="00A34E40" w:rsidP="00E92BBF">
            <w:pPr>
              <w:jc w:val="center"/>
              <w:rPr>
                <w:color w:val="auto"/>
                <w:sz w:val="20"/>
                <w:szCs w:val="20"/>
              </w:rPr>
            </w:pPr>
            <w:r w:rsidRPr="00F17EEA">
              <w:rPr>
                <w:color w:val="auto"/>
                <w:sz w:val="20"/>
                <w:szCs w:val="20"/>
              </w:rPr>
              <w:t>1</w:t>
            </w:r>
          </w:p>
        </w:tc>
        <w:tc>
          <w:tcPr>
            <w:tcW w:w="3977" w:type="dxa"/>
            <w:tcBorders>
              <w:top w:val="single" w:sz="4" w:space="0" w:color="auto"/>
              <w:left w:val="single" w:sz="4" w:space="0" w:color="auto"/>
              <w:bottom w:val="single" w:sz="4" w:space="0" w:color="auto"/>
              <w:right w:val="single" w:sz="4" w:space="0" w:color="auto"/>
            </w:tcBorders>
            <w:tcMar>
              <w:left w:w="93" w:type="dxa"/>
            </w:tcMar>
            <w:vAlign w:val="center"/>
          </w:tcPr>
          <w:p w:rsidR="00A34E40" w:rsidRPr="00F17EEA" w:rsidRDefault="00A34E40" w:rsidP="00E92BBF">
            <w:pPr>
              <w:rPr>
                <w:b/>
                <w:color w:val="auto"/>
                <w:sz w:val="20"/>
                <w:szCs w:val="20"/>
              </w:rPr>
            </w:pPr>
            <w:r w:rsidRPr="00F17EEA">
              <w:rPr>
                <w:b/>
                <w:color w:val="auto"/>
                <w:sz w:val="20"/>
                <w:szCs w:val="20"/>
              </w:rPr>
              <w:t>Voditelj odsjeka</w:t>
            </w:r>
          </w:p>
        </w:tc>
        <w:tc>
          <w:tcPr>
            <w:tcW w:w="997" w:type="dxa"/>
            <w:tcBorders>
              <w:top w:val="single" w:sz="4" w:space="0" w:color="auto"/>
              <w:left w:val="single" w:sz="4" w:space="0" w:color="auto"/>
              <w:bottom w:val="single" w:sz="4" w:space="0" w:color="auto"/>
              <w:right w:val="single" w:sz="4" w:space="0" w:color="auto"/>
            </w:tcBorders>
          </w:tcPr>
          <w:p w:rsidR="00A34E40" w:rsidRPr="00F17EEA" w:rsidRDefault="00A34E40" w:rsidP="00E92BBF">
            <w:pPr>
              <w:jc w:val="center"/>
              <w:rPr>
                <w:color w:val="auto"/>
                <w:sz w:val="20"/>
                <w:szCs w:val="20"/>
              </w:rPr>
            </w:pPr>
          </w:p>
        </w:tc>
        <w:tc>
          <w:tcPr>
            <w:tcW w:w="669" w:type="dxa"/>
            <w:tcBorders>
              <w:top w:val="single" w:sz="4" w:space="0" w:color="auto"/>
              <w:left w:val="single" w:sz="4" w:space="0" w:color="auto"/>
              <w:bottom w:val="single" w:sz="4" w:space="0" w:color="auto"/>
              <w:right w:val="single" w:sz="4" w:space="0" w:color="auto"/>
            </w:tcBorders>
            <w:tcMar>
              <w:left w:w="93" w:type="dxa"/>
            </w:tcMar>
            <w:vAlign w:val="center"/>
          </w:tcPr>
          <w:p w:rsidR="00A34E40" w:rsidRPr="00F17EEA" w:rsidRDefault="00A34E40" w:rsidP="00E92BBF">
            <w:pPr>
              <w:jc w:val="center"/>
              <w:rPr>
                <w:color w:val="auto"/>
                <w:sz w:val="20"/>
                <w:szCs w:val="20"/>
              </w:rPr>
            </w:pPr>
          </w:p>
        </w:tc>
        <w:tc>
          <w:tcPr>
            <w:tcW w:w="662" w:type="dxa"/>
            <w:tcBorders>
              <w:top w:val="single" w:sz="4" w:space="0" w:color="auto"/>
              <w:left w:val="single" w:sz="4" w:space="0" w:color="auto"/>
              <w:bottom w:val="single" w:sz="4" w:space="0" w:color="auto"/>
              <w:right w:val="single" w:sz="4" w:space="0" w:color="auto"/>
            </w:tcBorders>
            <w:tcMar>
              <w:left w:w="93" w:type="dxa"/>
            </w:tcMar>
            <w:vAlign w:val="center"/>
          </w:tcPr>
          <w:p w:rsidR="00A34E40" w:rsidRPr="00F17EEA" w:rsidRDefault="00A34E40" w:rsidP="00E92BBF">
            <w:pPr>
              <w:jc w:val="center"/>
              <w:rPr>
                <w:color w:val="auto"/>
                <w:sz w:val="20"/>
                <w:szCs w:val="20"/>
              </w:rPr>
            </w:pPr>
          </w:p>
        </w:tc>
        <w:tc>
          <w:tcPr>
            <w:tcW w:w="692" w:type="dxa"/>
            <w:tcBorders>
              <w:top w:val="single" w:sz="4" w:space="0" w:color="auto"/>
              <w:left w:val="single" w:sz="4" w:space="0" w:color="auto"/>
              <w:bottom w:val="single" w:sz="4" w:space="0" w:color="auto"/>
              <w:right w:val="single" w:sz="4" w:space="0" w:color="auto"/>
            </w:tcBorders>
            <w:tcMar>
              <w:left w:w="93" w:type="dxa"/>
            </w:tcMar>
            <w:vAlign w:val="center"/>
          </w:tcPr>
          <w:p w:rsidR="00A34E40" w:rsidRPr="00F17EEA" w:rsidRDefault="00A34E40" w:rsidP="00E92BBF">
            <w:pPr>
              <w:jc w:val="center"/>
              <w:rPr>
                <w:color w:val="auto"/>
                <w:sz w:val="20"/>
                <w:szCs w:val="20"/>
              </w:rPr>
            </w:pPr>
          </w:p>
        </w:tc>
        <w:tc>
          <w:tcPr>
            <w:tcW w:w="684" w:type="dxa"/>
            <w:tcBorders>
              <w:top w:val="single" w:sz="4" w:space="0" w:color="auto"/>
              <w:left w:val="single" w:sz="4" w:space="0" w:color="auto"/>
              <w:bottom w:val="single" w:sz="4" w:space="0" w:color="auto"/>
              <w:right w:val="single" w:sz="4" w:space="0" w:color="auto"/>
            </w:tcBorders>
            <w:tcMar>
              <w:left w:w="93" w:type="dxa"/>
            </w:tcMar>
            <w:vAlign w:val="center"/>
          </w:tcPr>
          <w:p w:rsidR="00A34E40" w:rsidRPr="00F17EEA" w:rsidRDefault="00A34E40" w:rsidP="00E92BBF">
            <w:pPr>
              <w:jc w:val="center"/>
              <w:rPr>
                <w:color w:val="auto"/>
                <w:sz w:val="20"/>
                <w:szCs w:val="20"/>
              </w:rPr>
            </w:pPr>
          </w:p>
        </w:tc>
        <w:tc>
          <w:tcPr>
            <w:tcW w:w="662" w:type="dxa"/>
            <w:tcBorders>
              <w:top w:val="single" w:sz="4" w:space="0" w:color="auto"/>
              <w:left w:val="single" w:sz="4" w:space="0" w:color="auto"/>
              <w:bottom w:val="single" w:sz="4" w:space="0" w:color="auto"/>
              <w:right w:val="single" w:sz="4" w:space="0" w:color="auto"/>
            </w:tcBorders>
            <w:tcMar>
              <w:left w:w="93" w:type="dxa"/>
            </w:tcMar>
            <w:vAlign w:val="center"/>
          </w:tcPr>
          <w:p w:rsidR="00A34E40" w:rsidRPr="00F17EEA" w:rsidRDefault="00A34E40" w:rsidP="00E92BBF">
            <w:pPr>
              <w:jc w:val="center"/>
              <w:rPr>
                <w:color w:val="auto"/>
                <w:sz w:val="20"/>
                <w:szCs w:val="20"/>
              </w:rPr>
            </w:pPr>
          </w:p>
        </w:tc>
        <w:tc>
          <w:tcPr>
            <w:tcW w:w="679" w:type="dxa"/>
            <w:tcBorders>
              <w:top w:val="single" w:sz="4" w:space="0" w:color="auto"/>
              <w:left w:val="single" w:sz="4" w:space="0" w:color="auto"/>
              <w:bottom w:val="single" w:sz="4" w:space="0" w:color="auto"/>
              <w:right w:val="single" w:sz="4" w:space="0" w:color="auto"/>
            </w:tcBorders>
            <w:tcMar>
              <w:left w:w="93" w:type="dxa"/>
            </w:tcMar>
            <w:vAlign w:val="center"/>
          </w:tcPr>
          <w:p w:rsidR="00A34E40" w:rsidRPr="00F17EEA" w:rsidRDefault="00A34E40" w:rsidP="00E92BBF">
            <w:pPr>
              <w:jc w:val="center"/>
              <w:rPr>
                <w:color w:val="auto"/>
                <w:sz w:val="20"/>
                <w:szCs w:val="20"/>
              </w:rPr>
            </w:pPr>
          </w:p>
        </w:tc>
      </w:tr>
      <w:tr w:rsidR="00A34E40" w:rsidRPr="00F17EEA" w:rsidTr="004444ED">
        <w:trPr>
          <w:trHeight w:val="258"/>
        </w:trPr>
        <w:tc>
          <w:tcPr>
            <w:tcW w:w="690" w:type="dxa"/>
            <w:tcMar>
              <w:left w:w="93" w:type="dxa"/>
            </w:tcMar>
            <w:vAlign w:val="center"/>
          </w:tcPr>
          <w:p w:rsidR="00A34E40" w:rsidRPr="00F17EEA" w:rsidRDefault="00A34E40" w:rsidP="00F17EEA">
            <w:pPr>
              <w:rPr>
                <w:color w:val="4F81BD"/>
                <w:sz w:val="20"/>
                <w:szCs w:val="20"/>
              </w:rPr>
            </w:pPr>
            <w:r w:rsidRPr="00F17EEA">
              <w:rPr>
                <w:color w:val="auto"/>
                <w:sz w:val="20"/>
                <w:szCs w:val="20"/>
              </w:rPr>
              <w:t>2.</w:t>
            </w:r>
          </w:p>
        </w:tc>
        <w:tc>
          <w:tcPr>
            <w:tcW w:w="1439" w:type="dxa"/>
            <w:tcMar>
              <w:left w:w="93" w:type="dxa"/>
            </w:tcMar>
            <w:vAlign w:val="center"/>
          </w:tcPr>
          <w:p w:rsidR="00A34E40" w:rsidRPr="00F17EEA" w:rsidRDefault="00A34E40" w:rsidP="00F17EEA">
            <w:pPr>
              <w:jc w:val="center"/>
              <w:rPr>
                <w:color w:val="auto"/>
                <w:sz w:val="20"/>
                <w:szCs w:val="20"/>
              </w:rPr>
            </w:pPr>
            <w:r w:rsidRPr="00F17EEA">
              <w:rPr>
                <w:color w:val="auto"/>
                <w:sz w:val="20"/>
                <w:szCs w:val="20"/>
              </w:rPr>
              <w:t>IMA 602</w:t>
            </w:r>
          </w:p>
        </w:tc>
        <w:tc>
          <w:tcPr>
            <w:tcW w:w="2537" w:type="dxa"/>
            <w:tcMar>
              <w:left w:w="93" w:type="dxa"/>
            </w:tcMar>
            <w:vAlign w:val="center"/>
          </w:tcPr>
          <w:p w:rsidR="00A34E40" w:rsidRPr="00F17EEA" w:rsidRDefault="00A34E40" w:rsidP="00F17EEA">
            <w:pPr>
              <w:rPr>
                <w:color w:val="auto"/>
                <w:sz w:val="20"/>
                <w:lang w:eastAsia="hr-HR"/>
              </w:rPr>
            </w:pPr>
            <w:r w:rsidRPr="00F17EEA">
              <w:rPr>
                <w:color w:val="auto"/>
                <w:sz w:val="20"/>
                <w:szCs w:val="22"/>
                <w:lang w:eastAsia="hr-HR"/>
              </w:rPr>
              <w:t>Umjetnička praksa</w:t>
            </w:r>
          </w:p>
        </w:tc>
        <w:tc>
          <w:tcPr>
            <w:tcW w:w="1124" w:type="dxa"/>
            <w:tcMar>
              <w:left w:w="93" w:type="dxa"/>
            </w:tcMar>
            <w:vAlign w:val="center"/>
          </w:tcPr>
          <w:p w:rsidR="00A34E40" w:rsidRPr="00F17EEA" w:rsidRDefault="00A34E40" w:rsidP="00F17EEA">
            <w:pPr>
              <w:jc w:val="center"/>
              <w:rPr>
                <w:color w:val="auto"/>
                <w:sz w:val="20"/>
                <w:szCs w:val="20"/>
              </w:rPr>
            </w:pPr>
            <w:r w:rsidRPr="00F17EEA">
              <w:rPr>
                <w:color w:val="auto"/>
                <w:sz w:val="20"/>
                <w:szCs w:val="20"/>
              </w:rPr>
              <w:t>I</w:t>
            </w:r>
          </w:p>
        </w:tc>
        <w:tc>
          <w:tcPr>
            <w:tcW w:w="576" w:type="dxa"/>
            <w:tcMar>
              <w:left w:w="93" w:type="dxa"/>
            </w:tcMar>
            <w:vAlign w:val="center"/>
          </w:tcPr>
          <w:p w:rsidR="00A34E40" w:rsidRPr="00F17EEA" w:rsidRDefault="00A34E40" w:rsidP="00F17EEA">
            <w:pPr>
              <w:jc w:val="center"/>
              <w:rPr>
                <w:color w:val="auto"/>
                <w:sz w:val="20"/>
                <w:szCs w:val="20"/>
              </w:rPr>
            </w:pPr>
            <w:r w:rsidRPr="00F17EEA">
              <w:rPr>
                <w:color w:val="auto"/>
                <w:sz w:val="20"/>
                <w:szCs w:val="20"/>
              </w:rPr>
              <w:t>2</w:t>
            </w:r>
          </w:p>
        </w:tc>
        <w:tc>
          <w:tcPr>
            <w:tcW w:w="3977" w:type="dxa"/>
            <w:tcBorders>
              <w:top w:val="single" w:sz="4" w:space="0" w:color="auto"/>
            </w:tcBorders>
            <w:tcMar>
              <w:left w:w="93" w:type="dxa"/>
            </w:tcMar>
            <w:vAlign w:val="center"/>
          </w:tcPr>
          <w:p w:rsidR="00A34E40" w:rsidRPr="00F17EEA" w:rsidRDefault="00A34E40" w:rsidP="00F17EEA">
            <w:pPr>
              <w:rPr>
                <w:b/>
                <w:color w:val="auto"/>
                <w:sz w:val="20"/>
                <w:lang w:eastAsia="hr-HR"/>
              </w:rPr>
            </w:pPr>
            <w:r w:rsidRPr="00F17EEA">
              <w:rPr>
                <w:b/>
                <w:color w:val="auto"/>
                <w:sz w:val="20"/>
              </w:rPr>
              <w:t>Voditelj projekta</w:t>
            </w:r>
          </w:p>
        </w:tc>
        <w:tc>
          <w:tcPr>
            <w:tcW w:w="997" w:type="dxa"/>
            <w:tcBorders>
              <w:top w:val="single" w:sz="4" w:space="0" w:color="auto"/>
            </w:tcBorders>
          </w:tcPr>
          <w:p w:rsidR="00A34E40" w:rsidRPr="00F17EEA" w:rsidRDefault="00A34E40" w:rsidP="00F17EEA">
            <w:pPr>
              <w:jc w:val="center"/>
              <w:rPr>
                <w:color w:val="auto"/>
                <w:sz w:val="20"/>
                <w:szCs w:val="20"/>
              </w:rPr>
            </w:pPr>
          </w:p>
        </w:tc>
        <w:tc>
          <w:tcPr>
            <w:tcW w:w="669" w:type="dxa"/>
            <w:tcBorders>
              <w:top w:val="single" w:sz="4" w:space="0" w:color="auto"/>
            </w:tcBorders>
            <w:tcMar>
              <w:left w:w="93" w:type="dxa"/>
            </w:tcMar>
            <w:vAlign w:val="center"/>
          </w:tcPr>
          <w:p w:rsidR="00A34E40" w:rsidRPr="00F17EEA" w:rsidRDefault="00A34E40" w:rsidP="00F17EEA">
            <w:pPr>
              <w:jc w:val="center"/>
              <w:rPr>
                <w:color w:val="auto"/>
                <w:sz w:val="20"/>
                <w:szCs w:val="20"/>
              </w:rPr>
            </w:pPr>
          </w:p>
        </w:tc>
        <w:tc>
          <w:tcPr>
            <w:tcW w:w="662" w:type="dxa"/>
            <w:tcBorders>
              <w:top w:val="single" w:sz="4" w:space="0" w:color="auto"/>
            </w:tcBorders>
            <w:tcMar>
              <w:left w:w="93" w:type="dxa"/>
            </w:tcMar>
            <w:vAlign w:val="center"/>
          </w:tcPr>
          <w:p w:rsidR="00A34E40" w:rsidRPr="00F17EEA" w:rsidRDefault="00A34E40" w:rsidP="00F17EEA">
            <w:pPr>
              <w:jc w:val="center"/>
              <w:rPr>
                <w:color w:val="auto"/>
                <w:sz w:val="20"/>
                <w:szCs w:val="20"/>
              </w:rPr>
            </w:pPr>
          </w:p>
        </w:tc>
        <w:tc>
          <w:tcPr>
            <w:tcW w:w="692" w:type="dxa"/>
            <w:tcBorders>
              <w:top w:val="single" w:sz="4" w:space="0" w:color="auto"/>
            </w:tcBorders>
            <w:tcMar>
              <w:left w:w="93" w:type="dxa"/>
            </w:tcMar>
            <w:vAlign w:val="center"/>
          </w:tcPr>
          <w:p w:rsidR="00A34E40" w:rsidRPr="00F17EEA" w:rsidRDefault="00A34E40" w:rsidP="00F17EEA">
            <w:pPr>
              <w:jc w:val="center"/>
              <w:rPr>
                <w:b/>
                <w:color w:val="auto"/>
                <w:sz w:val="20"/>
                <w:szCs w:val="20"/>
              </w:rPr>
            </w:pPr>
            <w:r w:rsidRPr="00F17EEA">
              <w:rPr>
                <w:b/>
                <w:color w:val="auto"/>
                <w:sz w:val="20"/>
                <w:szCs w:val="20"/>
              </w:rPr>
              <w:t>2</w:t>
            </w:r>
          </w:p>
        </w:tc>
        <w:tc>
          <w:tcPr>
            <w:tcW w:w="684" w:type="dxa"/>
            <w:tcBorders>
              <w:top w:val="single" w:sz="4" w:space="0" w:color="auto"/>
            </w:tcBorders>
            <w:tcMar>
              <w:left w:w="93" w:type="dxa"/>
            </w:tcMar>
            <w:vAlign w:val="center"/>
          </w:tcPr>
          <w:p w:rsidR="00A34E40" w:rsidRPr="00F17EEA" w:rsidRDefault="00A34E40" w:rsidP="00F17EEA">
            <w:pPr>
              <w:jc w:val="center"/>
              <w:rPr>
                <w:color w:val="auto"/>
                <w:sz w:val="20"/>
                <w:szCs w:val="20"/>
              </w:rPr>
            </w:pPr>
          </w:p>
        </w:tc>
        <w:tc>
          <w:tcPr>
            <w:tcW w:w="662" w:type="dxa"/>
            <w:tcBorders>
              <w:top w:val="single" w:sz="4" w:space="0" w:color="auto"/>
            </w:tcBorders>
            <w:tcMar>
              <w:left w:w="93" w:type="dxa"/>
            </w:tcMar>
            <w:vAlign w:val="center"/>
          </w:tcPr>
          <w:p w:rsidR="00A34E40" w:rsidRPr="00F17EEA" w:rsidRDefault="00A34E40" w:rsidP="00F17EEA">
            <w:pPr>
              <w:jc w:val="center"/>
              <w:rPr>
                <w:color w:val="auto"/>
                <w:sz w:val="20"/>
                <w:szCs w:val="20"/>
              </w:rPr>
            </w:pPr>
          </w:p>
        </w:tc>
        <w:tc>
          <w:tcPr>
            <w:tcW w:w="679" w:type="dxa"/>
            <w:tcBorders>
              <w:top w:val="single" w:sz="4" w:space="0" w:color="auto"/>
            </w:tcBorders>
            <w:tcMar>
              <w:left w:w="93" w:type="dxa"/>
            </w:tcMar>
            <w:vAlign w:val="center"/>
          </w:tcPr>
          <w:p w:rsidR="00A34E40" w:rsidRPr="00F17EEA" w:rsidRDefault="00A34E40" w:rsidP="00F17EEA">
            <w:pPr>
              <w:jc w:val="center"/>
              <w:rPr>
                <w:color w:val="auto"/>
                <w:sz w:val="20"/>
                <w:szCs w:val="20"/>
              </w:rPr>
            </w:pPr>
          </w:p>
        </w:tc>
      </w:tr>
      <w:tr w:rsidR="00A34E40" w:rsidRPr="00F17EEA" w:rsidTr="000271DD">
        <w:trPr>
          <w:trHeight w:val="356"/>
        </w:trPr>
        <w:tc>
          <w:tcPr>
            <w:tcW w:w="690" w:type="dxa"/>
            <w:vMerge w:val="restart"/>
            <w:tcBorders>
              <w:top w:val="single" w:sz="8" w:space="0" w:color="00000A"/>
            </w:tcBorders>
            <w:tcMar>
              <w:left w:w="93" w:type="dxa"/>
            </w:tcMar>
            <w:vAlign w:val="center"/>
          </w:tcPr>
          <w:p w:rsidR="00A34E40" w:rsidRPr="006B140C" w:rsidRDefault="00A34E40" w:rsidP="00F17EEA">
            <w:pPr>
              <w:rPr>
                <w:color w:val="auto"/>
                <w:sz w:val="20"/>
                <w:szCs w:val="20"/>
                <w:highlight w:val="cyan"/>
              </w:rPr>
            </w:pPr>
          </w:p>
          <w:p w:rsidR="00A34E40" w:rsidRPr="006B140C" w:rsidRDefault="00A34E40" w:rsidP="00F17EEA">
            <w:pPr>
              <w:rPr>
                <w:color w:val="auto"/>
                <w:sz w:val="20"/>
                <w:szCs w:val="20"/>
                <w:highlight w:val="cyan"/>
              </w:rPr>
            </w:pPr>
            <w:r w:rsidRPr="006B140C">
              <w:rPr>
                <w:color w:val="auto"/>
                <w:sz w:val="20"/>
                <w:szCs w:val="20"/>
                <w:highlight w:val="cyan"/>
              </w:rPr>
              <w:t>3.</w:t>
            </w:r>
          </w:p>
        </w:tc>
        <w:tc>
          <w:tcPr>
            <w:tcW w:w="1439" w:type="dxa"/>
            <w:vMerge w:val="restart"/>
            <w:tcBorders>
              <w:top w:val="single" w:sz="8" w:space="0" w:color="00000A"/>
            </w:tcBorders>
            <w:tcMar>
              <w:left w:w="93" w:type="dxa"/>
            </w:tcMar>
            <w:vAlign w:val="center"/>
          </w:tcPr>
          <w:p w:rsidR="00A34E40" w:rsidRPr="006B140C" w:rsidRDefault="00A34E40" w:rsidP="00F17EEA">
            <w:pPr>
              <w:jc w:val="center"/>
              <w:rPr>
                <w:color w:val="auto"/>
                <w:sz w:val="20"/>
                <w:szCs w:val="20"/>
                <w:highlight w:val="cyan"/>
              </w:rPr>
            </w:pPr>
            <w:r w:rsidRPr="006B140C">
              <w:rPr>
                <w:color w:val="auto"/>
                <w:sz w:val="20"/>
                <w:szCs w:val="20"/>
                <w:highlight w:val="cyan"/>
              </w:rPr>
              <w:t>LKMASI-02</w:t>
            </w:r>
          </w:p>
        </w:tc>
        <w:tc>
          <w:tcPr>
            <w:tcW w:w="2537" w:type="dxa"/>
            <w:vMerge w:val="restart"/>
            <w:tcBorders>
              <w:top w:val="single" w:sz="8" w:space="0" w:color="00000A"/>
            </w:tcBorders>
            <w:tcMar>
              <w:left w:w="93" w:type="dxa"/>
            </w:tcMar>
            <w:vAlign w:val="center"/>
          </w:tcPr>
          <w:p w:rsidR="00A34E40" w:rsidRPr="006B140C" w:rsidRDefault="00A34E40" w:rsidP="00F17EEA">
            <w:pPr>
              <w:rPr>
                <w:color w:val="auto"/>
                <w:sz w:val="20"/>
                <w:szCs w:val="20"/>
                <w:highlight w:val="cyan"/>
                <w:lang w:eastAsia="hr-HR"/>
              </w:rPr>
            </w:pPr>
            <w:r w:rsidRPr="006B140C">
              <w:rPr>
                <w:bCs/>
                <w:color w:val="auto"/>
                <w:sz w:val="20"/>
                <w:szCs w:val="20"/>
                <w:highlight w:val="cyan"/>
                <w:shd w:val="clear" w:color="auto" w:fill="FFFFFF"/>
              </w:rPr>
              <w:t>Slikarstvo  izborni II-MA</w:t>
            </w:r>
          </w:p>
        </w:tc>
        <w:tc>
          <w:tcPr>
            <w:tcW w:w="1124" w:type="dxa"/>
            <w:vMerge w:val="restart"/>
            <w:tcBorders>
              <w:top w:val="single" w:sz="8" w:space="0" w:color="00000A"/>
            </w:tcBorders>
            <w:tcMar>
              <w:left w:w="93" w:type="dxa"/>
            </w:tcMar>
            <w:vAlign w:val="center"/>
          </w:tcPr>
          <w:p w:rsidR="00A34E40" w:rsidRPr="006B140C" w:rsidRDefault="00A34E40" w:rsidP="00F17EEA">
            <w:pPr>
              <w:jc w:val="center"/>
              <w:rPr>
                <w:color w:val="auto"/>
                <w:sz w:val="20"/>
                <w:szCs w:val="20"/>
                <w:highlight w:val="cyan"/>
              </w:rPr>
            </w:pPr>
            <w:r w:rsidRPr="006B140C">
              <w:rPr>
                <w:color w:val="auto"/>
                <w:sz w:val="20"/>
                <w:szCs w:val="20"/>
                <w:highlight w:val="cyan"/>
              </w:rPr>
              <w:t>I</w:t>
            </w:r>
          </w:p>
        </w:tc>
        <w:tc>
          <w:tcPr>
            <w:tcW w:w="576" w:type="dxa"/>
            <w:vMerge w:val="restart"/>
            <w:tcBorders>
              <w:top w:val="single" w:sz="8" w:space="0" w:color="00000A"/>
            </w:tcBorders>
            <w:tcMar>
              <w:left w:w="93" w:type="dxa"/>
            </w:tcMar>
            <w:vAlign w:val="center"/>
          </w:tcPr>
          <w:p w:rsidR="00A34E40" w:rsidRPr="006B140C" w:rsidRDefault="00A34E40" w:rsidP="00F17EEA">
            <w:pPr>
              <w:jc w:val="center"/>
              <w:rPr>
                <w:color w:val="auto"/>
                <w:sz w:val="20"/>
                <w:szCs w:val="20"/>
                <w:highlight w:val="cyan"/>
              </w:rPr>
            </w:pPr>
            <w:r w:rsidRPr="006B140C">
              <w:rPr>
                <w:color w:val="auto"/>
                <w:sz w:val="20"/>
                <w:szCs w:val="20"/>
                <w:highlight w:val="cyan"/>
              </w:rPr>
              <w:t>3</w:t>
            </w:r>
          </w:p>
        </w:tc>
        <w:tc>
          <w:tcPr>
            <w:tcW w:w="3977" w:type="dxa"/>
            <w:tcBorders>
              <w:top w:val="single" w:sz="8" w:space="0" w:color="00000A"/>
              <w:bottom w:val="dashed" w:sz="4" w:space="0" w:color="auto"/>
            </w:tcBorders>
            <w:tcMar>
              <w:left w:w="93" w:type="dxa"/>
            </w:tcMar>
            <w:vAlign w:val="center"/>
          </w:tcPr>
          <w:p w:rsidR="00A34E40" w:rsidRPr="006B140C" w:rsidRDefault="00A34E40" w:rsidP="00F17EEA">
            <w:pPr>
              <w:rPr>
                <w:b/>
                <w:color w:val="auto"/>
                <w:highlight w:val="cyan"/>
              </w:rPr>
            </w:pPr>
            <w:r w:rsidRPr="006B140C">
              <w:rPr>
                <w:b/>
                <w:color w:val="auto"/>
                <w:sz w:val="20"/>
                <w:highlight w:val="cyan"/>
              </w:rPr>
              <w:t>izv. prof. art. Domagoj Sušac</w:t>
            </w:r>
          </w:p>
        </w:tc>
        <w:tc>
          <w:tcPr>
            <w:tcW w:w="997" w:type="dxa"/>
            <w:tcBorders>
              <w:top w:val="single" w:sz="8" w:space="0" w:color="00000A"/>
              <w:bottom w:val="dashed" w:sz="4" w:space="0" w:color="auto"/>
            </w:tcBorders>
          </w:tcPr>
          <w:p w:rsidR="00A34E40" w:rsidRPr="006B140C" w:rsidRDefault="00A34E40" w:rsidP="00F17EEA">
            <w:pPr>
              <w:jc w:val="center"/>
              <w:rPr>
                <w:b/>
                <w:color w:val="auto"/>
                <w:sz w:val="20"/>
                <w:szCs w:val="20"/>
                <w:highlight w:val="cyan"/>
              </w:rPr>
            </w:pPr>
            <w:r w:rsidRPr="006B140C">
              <w:rPr>
                <w:b/>
                <w:color w:val="auto"/>
                <w:sz w:val="20"/>
                <w:szCs w:val="20"/>
                <w:highlight w:val="cyan"/>
              </w:rPr>
              <w:t>DS200</w:t>
            </w:r>
          </w:p>
        </w:tc>
        <w:tc>
          <w:tcPr>
            <w:tcW w:w="669" w:type="dxa"/>
            <w:tcBorders>
              <w:top w:val="single" w:sz="8" w:space="0" w:color="00000A"/>
              <w:bottom w:val="dashed" w:sz="4" w:space="0" w:color="auto"/>
            </w:tcBorders>
            <w:tcMar>
              <w:left w:w="93" w:type="dxa"/>
            </w:tcMar>
            <w:vAlign w:val="center"/>
          </w:tcPr>
          <w:p w:rsidR="00A34E40" w:rsidRPr="006B140C" w:rsidRDefault="00A34E40" w:rsidP="00F17EEA">
            <w:pPr>
              <w:jc w:val="center"/>
              <w:rPr>
                <w:b/>
                <w:color w:val="auto"/>
                <w:sz w:val="20"/>
                <w:szCs w:val="20"/>
                <w:highlight w:val="cyan"/>
              </w:rPr>
            </w:pPr>
            <w:r w:rsidRPr="006B140C">
              <w:rPr>
                <w:b/>
                <w:color w:val="auto"/>
                <w:sz w:val="20"/>
                <w:szCs w:val="20"/>
                <w:highlight w:val="cyan"/>
              </w:rPr>
              <w:t>2</w:t>
            </w:r>
          </w:p>
        </w:tc>
        <w:tc>
          <w:tcPr>
            <w:tcW w:w="662" w:type="dxa"/>
            <w:tcBorders>
              <w:top w:val="single" w:sz="8" w:space="0" w:color="00000A"/>
              <w:bottom w:val="dashed" w:sz="4" w:space="0" w:color="auto"/>
            </w:tcBorders>
            <w:tcMar>
              <w:left w:w="93" w:type="dxa"/>
            </w:tcMar>
            <w:vAlign w:val="center"/>
          </w:tcPr>
          <w:p w:rsidR="00A34E40" w:rsidRPr="006B140C" w:rsidRDefault="00A34E40" w:rsidP="00F17EEA">
            <w:pPr>
              <w:jc w:val="center"/>
              <w:rPr>
                <w:b/>
                <w:color w:val="auto"/>
                <w:sz w:val="20"/>
                <w:szCs w:val="20"/>
                <w:highlight w:val="cyan"/>
              </w:rPr>
            </w:pPr>
          </w:p>
        </w:tc>
        <w:tc>
          <w:tcPr>
            <w:tcW w:w="692" w:type="dxa"/>
            <w:tcBorders>
              <w:top w:val="single" w:sz="8" w:space="0" w:color="00000A"/>
              <w:bottom w:val="dashed" w:sz="4" w:space="0" w:color="auto"/>
            </w:tcBorders>
            <w:tcMar>
              <w:left w:w="93" w:type="dxa"/>
            </w:tcMar>
            <w:vAlign w:val="center"/>
          </w:tcPr>
          <w:p w:rsidR="00A34E40" w:rsidRPr="006B140C" w:rsidRDefault="00A34E40" w:rsidP="00F17EEA">
            <w:pPr>
              <w:jc w:val="center"/>
              <w:rPr>
                <w:b/>
                <w:color w:val="auto"/>
                <w:sz w:val="20"/>
                <w:szCs w:val="20"/>
                <w:highlight w:val="cyan"/>
              </w:rPr>
            </w:pPr>
          </w:p>
        </w:tc>
        <w:tc>
          <w:tcPr>
            <w:tcW w:w="684" w:type="dxa"/>
            <w:tcBorders>
              <w:top w:val="single" w:sz="8" w:space="0" w:color="00000A"/>
              <w:bottom w:val="dashed" w:sz="4" w:space="0" w:color="auto"/>
            </w:tcBorders>
            <w:tcMar>
              <w:left w:w="93" w:type="dxa"/>
            </w:tcMar>
            <w:vAlign w:val="center"/>
          </w:tcPr>
          <w:p w:rsidR="00A34E40" w:rsidRPr="006B140C" w:rsidRDefault="00A34E40" w:rsidP="00F17EEA">
            <w:pPr>
              <w:jc w:val="center"/>
              <w:rPr>
                <w:b/>
                <w:color w:val="auto"/>
                <w:sz w:val="20"/>
                <w:szCs w:val="20"/>
                <w:highlight w:val="cyan"/>
              </w:rPr>
            </w:pPr>
            <w:r w:rsidRPr="006B140C">
              <w:rPr>
                <w:b/>
                <w:color w:val="auto"/>
                <w:sz w:val="20"/>
                <w:szCs w:val="20"/>
                <w:highlight w:val="cyan"/>
              </w:rPr>
              <w:t>1/4</w:t>
            </w:r>
          </w:p>
        </w:tc>
        <w:tc>
          <w:tcPr>
            <w:tcW w:w="662" w:type="dxa"/>
            <w:tcBorders>
              <w:top w:val="single" w:sz="8" w:space="0" w:color="00000A"/>
              <w:bottom w:val="dashed" w:sz="4" w:space="0" w:color="auto"/>
            </w:tcBorders>
            <w:tcMar>
              <w:left w:w="93" w:type="dxa"/>
            </w:tcMar>
            <w:vAlign w:val="center"/>
          </w:tcPr>
          <w:p w:rsidR="00A34E40" w:rsidRPr="006B140C" w:rsidRDefault="00A34E40" w:rsidP="00F17EEA">
            <w:pPr>
              <w:jc w:val="center"/>
              <w:rPr>
                <w:b/>
                <w:color w:val="auto"/>
                <w:sz w:val="20"/>
                <w:szCs w:val="20"/>
                <w:highlight w:val="cyan"/>
              </w:rPr>
            </w:pPr>
          </w:p>
        </w:tc>
        <w:tc>
          <w:tcPr>
            <w:tcW w:w="679" w:type="dxa"/>
            <w:tcBorders>
              <w:top w:val="single" w:sz="8" w:space="0" w:color="00000A"/>
              <w:bottom w:val="dashed" w:sz="4" w:space="0" w:color="auto"/>
            </w:tcBorders>
            <w:tcMar>
              <w:left w:w="93" w:type="dxa"/>
            </w:tcMar>
            <w:vAlign w:val="center"/>
          </w:tcPr>
          <w:p w:rsidR="00A34E40" w:rsidRPr="006B140C" w:rsidRDefault="00A34E40" w:rsidP="00F17EEA">
            <w:pPr>
              <w:jc w:val="center"/>
              <w:rPr>
                <w:b/>
                <w:color w:val="auto"/>
                <w:sz w:val="20"/>
                <w:szCs w:val="20"/>
                <w:highlight w:val="cyan"/>
              </w:rPr>
            </w:pPr>
          </w:p>
        </w:tc>
      </w:tr>
      <w:tr w:rsidR="00A34E40" w:rsidRPr="00F17EEA" w:rsidTr="000271DD">
        <w:trPr>
          <w:trHeight w:val="131"/>
        </w:trPr>
        <w:tc>
          <w:tcPr>
            <w:tcW w:w="690" w:type="dxa"/>
            <w:vMerge/>
            <w:tcBorders>
              <w:bottom w:val="single" w:sz="8" w:space="0" w:color="00000A"/>
            </w:tcBorders>
            <w:tcMar>
              <w:left w:w="93" w:type="dxa"/>
            </w:tcMar>
            <w:vAlign w:val="center"/>
          </w:tcPr>
          <w:p w:rsidR="00A34E40" w:rsidRPr="006B140C" w:rsidRDefault="00A34E40" w:rsidP="00F17EEA">
            <w:pPr>
              <w:rPr>
                <w:color w:val="auto"/>
                <w:sz w:val="20"/>
                <w:szCs w:val="20"/>
                <w:highlight w:val="cyan"/>
              </w:rPr>
            </w:pPr>
          </w:p>
        </w:tc>
        <w:tc>
          <w:tcPr>
            <w:tcW w:w="1439" w:type="dxa"/>
            <w:vMerge/>
            <w:tcBorders>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p>
        </w:tc>
        <w:tc>
          <w:tcPr>
            <w:tcW w:w="2537" w:type="dxa"/>
            <w:vMerge/>
            <w:tcBorders>
              <w:bottom w:val="single" w:sz="8" w:space="0" w:color="00000A"/>
            </w:tcBorders>
            <w:tcMar>
              <w:left w:w="93" w:type="dxa"/>
            </w:tcMar>
            <w:vAlign w:val="center"/>
          </w:tcPr>
          <w:p w:rsidR="00A34E40" w:rsidRPr="006B140C" w:rsidRDefault="00A34E40" w:rsidP="00F17EEA">
            <w:pPr>
              <w:rPr>
                <w:bCs/>
                <w:color w:val="auto"/>
                <w:sz w:val="20"/>
                <w:szCs w:val="20"/>
                <w:highlight w:val="cyan"/>
                <w:shd w:val="clear" w:color="auto" w:fill="FFFFFF"/>
              </w:rPr>
            </w:pPr>
          </w:p>
        </w:tc>
        <w:tc>
          <w:tcPr>
            <w:tcW w:w="1124" w:type="dxa"/>
            <w:vMerge/>
            <w:tcBorders>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p>
        </w:tc>
        <w:tc>
          <w:tcPr>
            <w:tcW w:w="576" w:type="dxa"/>
            <w:vMerge/>
            <w:tcBorders>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p>
        </w:tc>
        <w:tc>
          <w:tcPr>
            <w:tcW w:w="3977" w:type="dxa"/>
            <w:tcBorders>
              <w:top w:val="dashed" w:sz="4" w:space="0" w:color="auto"/>
              <w:bottom w:val="single" w:sz="8" w:space="0" w:color="00000A"/>
            </w:tcBorders>
            <w:tcMar>
              <w:left w:w="93" w:type="dxa"/>
            </w:tcMar>
            <w:vAlign w:val="center"/>
          </w:tcPr>
          <w:p w:rsidR="00A34E40" w:rsidRPr="006B140C" w:rsidRDefault="00A34E40" w:rsidP="00F17EEA">
            <w:pPr>
              <w:rPr>
                <w:color w:val="auto"/>
                <w:sz w:val="20"/>
                <w:highlight w:val="cyan"/>
              </w:rPr>
            </w:pPr>
            <w:r w:rsidRPr="006B140C">
              <w:rPr>
                <w:color w:val="auto"/>
                <w:sz w:val="20"/>
                <w:highlight w:val="cyan"/>
              </w:rPr>
              <w:t>Miran Blažek, ass.</w:t>
            </w:r>
          </w:p>
        </w:tc>
        <w:tc>
          <w:tcPr>
            <w:tcW w:w="997" w:type="dxa"/>
            <w:tcBorders>
              <w:top w:val="dashed" w:sz="4" w:space="0" w:color="auto"/>
              <w:bottom w:val="single" w:sz="8" w:space="0" w:color="00000A"/>
            </w:tcBorders>
          </w:tcPr>
          <w:p w:rsidR="00A34E40" w:rsidRPr="006B140C" w:rsidRDefault="00A34E40" w:rsidP="00F17EEA">
            <w:pPr>
              <w:jc w:val="center"/>
              <w:rPr>
                <w:color w:val="auto"/>
                <w:sz w:val="20"/>
                <w:szCs w:val="20"/>
                <w:highlight w:val="cyan"/>
              </w:rPr>
            </w:pPr>
            <w:r w:rsidRPr="006B140C">
              <w:rPr>
                <w:color w:val="auto"/>
                <w:sz w:val="20"/>
                <w:szCs w:val="20"/>
                <w:highlight w:val="cyan"/>
              </w:rPr>
              <w:t>MB495</w:t>
            </w:r>
          </w:p>
        </w:tc>
        <w:tc>
          <w:tcPr>
            <w:tcW w:w="669" w:type="dxa"/>
            <w:tcBorders>
              <w:top w:val="dashed" w:sz="4" w:space="0" w:color="auto"/>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p>
        </w:tc>
        <w:tc>
          <w:tcPr>
            <w:tcW w:w="662" w:type="dxa"/>
            <w:tcBorders>
              <w:top w:val="dashed" w:sz="4" w:space="0" w:color="auto"/>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p>
        </w:tc>
        <w:tc>
          <w:tcPr>
            <w:tcW w:w="692" w:type="dxa"/>
            <w:tcBorders>
              <w:top w:val="dashed" w:sz="4" w:space="0" w:color="auto"/>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r w:rsidRPr="006B140C">
              <w:rPr>
                <w:color w:val="auto"/>
                <w:sz w:val="20"/>
                <w:szCs w:val="20"/>
                <w:highlight w:val="cyan"/>
              </w:rPr>
              <w:t>2</w:t>
            </w:r>
          </w:p>
        </w:tc>
        <w:tc>
          <w:tcPr>
            <w:tcW w:w="684" w:type="dxa"/>
            <w:tcBorders>
              <w:top w:val="dashed" w:sz="4" w:space="0" w:color="auto"/>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p>
        </w:tc>
        <w:tc>
          <w:tcPr>
            <w:tcW w:w="662" w:type="dxa"/>
            <w:tcBorders>
              <w:top w:val="dashed" w:sz="4" w:space="0" w:color="auto"/>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p>
        </w:tc>
        <w:tc>
          <w:tcPr>
            <w:tcW w:w="679" w:type="dxa"/>
            <w:tcBorders>
              <w:top w:val="dashed" w:sz="4" w:space="0" w:color="auto"/>
              <w:bottom w:val="single" w:sz="8" w:space="0" w:color="00000A"/>
            </w:tcBorders>
            <w:tcMar>
              <w:left w:w="93" w:type="dxa"/>
            </w:tcMar>
            <w:vAlign w:val="center"/>
          </w:tcPr>
          <w:p w:rsidR="00A34E40" w:rsidRPr="006B140C" w:rsidRDefault="00A34E40" w:rsidP="00F17EEA">
            <w:pPr>
              <w:jc w:val="center"/>
              <w:rPr>
                <w:color w:val="auto"/>
                <w:sz w:val="20"/>
                <w:szCs w:val="20"/>
                <w:highlight w:val="cyan"/>
              </w:rPr>
            </w:pPr>
            <w:r w:rsidRPr="006B140C">
              <w:rPr>
                <w:color w:val="auto"/>
                <w:sz w:val="20"/>
                <w:szCs w:val="20"/>
                <w:highlight w:val="cyan"/>
              </w:rPr>
              <w:t>1/4</w:t>
            </w:r>
          </w:p>
        </w:tc>
      </w:tr>
      <w:tr w:rsidR="00A34E40" w:rsidRPr="00F17EEA" w:rsidTr="004444ED">
        <w:trPr>
          <w:trHeight w:val="279"/>
        </w:trPr>
        <w:tc>
          <w:tcPr>
            <w:tcW w:w="690" w:type="dxa"/>
            <w:tcBorders>
              <w:top w:val="single" w:sz="8" w:space="0" w:color="00000A"/>
            </w:tcBorders>
            <w:tcMar>
              <w:left w:w="93" w:type="dxa"/>
            </w:tcMar>
            <w:vAlign w:val="center"/>
          </w:tcPr>
          <w:p w:rsidR="00A34E40" w:rsidRPr="00C732DB" w:rsidRDefault="00A34E40" w:rsidP="00F17EEA">
            <w:pPr>
              <w:rPr>
                <w:color w:val="auto"/>
                <w:sz w:val="20"/>
                <w:szCs w:val="20"/>
                <w:highlight w:val="cyan"/>
              </w:rPr>
            </w:pPr>
            <w:r w:rsidRPr="00C732DB">
              <w:rPr>
                <w:color w:val="auto"/>
                <w:sz w:val="20"/>
                <w:szCs w:val="20"/>
                <w:highlight w:val="cyan"/>
              </w:rPr>
              <w:t>4.</w:t>
            </w:r>
          </w:p>
        </w:tc>
        <w:tc>
          <w:tcPr>
            <w:tcW w:w="1439" w:type="dxa"/>
            <w:tcBorders>
              <w:top w:val="single" w:sz="8" w:space="0" w:color="00000A"/>
            </w:tcBorders>
            <w:tcMar>
              <w:left w:w="93" w:type="dxa"/>
            </w:tcMar>
            <w:vAlign w:val="center"/>
          </w:tcPr>
          <w:p w:rsidR="00A34E40" w:rsidRPr="00C732DB" w:rsidRDefault="00A34E40" w:rsidP="00F17EEA">
            <w:pPr>
              <w:jc w:val="center"/>
              <w:rPr>
                <w:color w:val="auto"/>
                <w:sz w:val="20"/>
                <w:szCs w:val="20"/>
                <w:highlight w:val="cyan"/>
              </w:rPr>
            </w:pPr>
            <w:r w:rsidRPr="00C732DB">
              <w:rPr>
                <w:color w:val="auto"/>
                <w:sz w:val="20"/>
                <w:szCs w:val="20"/>
                <w:highlight w:val="cyan"/>
              </w:rPr>
              <w:t>LKMAKI-02</w:t>
            </w:r>
          </w:p>
        </w:tc>
        <w:tc>
          <w:tcPr>
            <w:tcW w:w="2537" w:type="dxa"/>
            <w:tcBorders>
              <w:top w:val="single" w:sz="8" w:space="0" w:color="00000A"/>
            </w:tcBorders>
            <w:tcMar>
              <w:left w:w="93" w:type="dxa"/>
            </w:tcMar>
            <w:vAlign w:val="center"/>
          </w:tcPr>
          <w:p w:rsidR="00A34E40" w:rsidRPr="00C732DB" w:rsidRDefault="00A34E40" w:rsidP="00F17EEA">
            <w:pPr>
              <w:rPr>
                <w:color w:val="auto"/>
                <w:sz w:val="20"/>
                <w:szCs w:val="20"/>
                <w:highlight w:val="cyan"/>
                <w:lang w:eastAsia="hr-HR"/>
              </w:rPr>
            </w:pPr>
            <w:r w:rsidRPr="00C732DB">
              <w:rPr>
                <w:bCs/>
                <w:color w:val="auto"/>
                <w:sz w:val="20"/>
                <w:szCs w:val="20"/>
                <w:highlight w:val="cyan"/>
                <w:shd w:val="clear" w:color="auto" w:fill="FFFFFF"/>
              </w:rPr>
              <w:t>Kiparstvo izborni II-MA</w:t>
            </w:r>
          </w:p>
        </w:tc>
        <w:tc>
          <w:tcPr>
            <w:tcW w:w="1124" w:type="dxa"/>
            <w:tcBorders>
              <w:top w:val="single" w:sz="8" w:space="0" w:color="00000A"/>
            </w:tcBorders>
            <w:tcMar>
              <w:left w:w="93" w:type="dxa"/>
            </w:tcMar>
            <w:vAlign w:val="center"/>
          </w:tcPr>
          <w:p w:rsidR="00A34E40" w:rsidRPr="00C732DB" w:rsidRDefault="00A34E40" w:rsidP="00F17EEA">
            <w:pPr>
              <w:jc w:val="center"/>
              <w:rPr>
                <w:color w:val="auto"/>
                <w:sz w:val="20"/>
                <w:szCs w:val="20"/>
                <w:highlight w:val="cyan"/>
              </w:rPr>
            </w:pPr>
            <w:r w:rsidRPr="00C732DB">
              <w:rPr>
                <w:color w:val="auto"/>
                <w:sz w:val="20"/>
                <w:szCs w:val="20"/>
                <w:highlight w:val="cyan"/>
              </w:rPr>
              <w:t>I</w:t>
            </w:r>
          </w:p>
        </w:tc>
        <w:tc>
          <w:tcPr>
            <w:tcW w:w="576" w:type="dxa"/>
            <w:tcBorders>
              <w:top w:val="single" w:sz="8" w:space="0" w:color="00000A"/>
            </w:tcBorders>
            <w:tcMar>
              <w:left w:w="93" w:type="dxa"/>
            </w:tcMar>
            <w:vAlign w:val="center"/>
          </w:tcPr>
          <w:p w:rsidR="00A34E40" w:rsidRPr="00C732DB" w:rsidRDefault="00A34E40" w:rsidP="00F17EEA">
            <w:pPr>
              <w:jc w:val="center"/>
              <w:rPr>
                <w:color w:val="auto"/>
                <w:sz w:val="20"/>
                <w:szCs w:val="20"/>
                <w:highlight w:val="cyan"/>
              </w:rPr>
            </w:pPr>
            <w:r w:rsidRPr="00C732DB">
              <w:rPr>
                <w:color w:val="auto"/>
                <w:sz w:val="20"/>
                <w:szCs w:val="20"/>
                <w:highlight w:val="cyan"/>
              </w:rPr>
              <w:t>3</w:t>
            </w:r>
          </w:p>
        </w:tc>
        <w:tc>
          <w:tcPr>
            <w:tcW w:w="3977" w:type="dxa"/>
            <w:tcBorders>
              <w:top w:val="single" w:sz="8" w:space="0" w:color="00000A"/>
            </w:tcBorders>
            <w:tcMar>
              <w:left w:w="93" w:type="dxa"/>
            </w:tcMar>
            <w:vAlign w:val="center"/>
          </w:tcPr>
          <w:p w:rsidR="00A34E40" w:rsidRPr="00C732DB" w:rsidRDefault="00A34E40" w:rsidP="00F17EEA">
            <w:pPr>
              <w:rPr>
                <w:b/>
                <w:color w:val="auto"/>
                <w:sz w:val="20"/>
                <w:highlight w:val="cyan"/>
                <w:lang w:eastAsia="hr-HR"/>
              </w:rPr>
            </w:pPr>
            <w:r w:rsidRPr="00C732DB">
              <w:rPr>
                <w:b/>
                <w:bCs/>
                <w:iCs/>
                <w:color w:val="auto"/>
                <w:sz w:val="20"/>
                <w:highlight w:val="cyan"/>
              </w:rPr>
              <w:t>red. prof. art. Božica Dea Matasić</w:t>
            </w:r>
          </w:p>
        </w:tc>
        <w:tc>
          <w:tcPr>
            <w:tcW w:w="997" w:type="dxa"/>
            <w:tcBorders>
              <w:top w:val="single" w:sz="8" w:space="0" w:color="00000A"/>
            </w:tcBorders>
          </w:tcPr>
          <w:p w:rsidR="00A34E40" w:rsidRPr="00C732DB" w:rsidRDefault="00A34E40" w:rsidP="00F17EEA">
            <w:pPr>
              <w:jc w:val="center"/>
              <w:rPr>
                <w:b/>
                <w:color w:val="auto"/>
                <w:sz w:val="20"/>
                <w:szCs w:val="20"/>
                <w:highlight w:val="cyan"/>
              </w:rPr>
            </w:pPr>
            <w:r w:rsidRPr="00C732DB">
              <w:rPr>
                <w:b/>
                <w:color w:val="auto"/>
                <w:sz w:val="20"/>
                <w:szCs w:val="20"/>
                <w:highlight w:val="cyan"/>
              </w:rPr>
              <w:t>BM199</w:t>
            </w:r>
          </w:p>
        </w:tc>
        <w:tc>
          <w:tcPr>
            <w:tcW w:w="669" w:type="dxa"/>
            <w:tcBorders>
              <w:top w:val="single" w:sz="8" w:space="0" w:color="00000A"/>
            </w:tcBorders>
            <w:tcMar>
              <w:left w:w="93" w:type="dxa"/>
            </w:tcMar>
            <w:vAlign w:val="center"/>
          </w:tcPr>
          <w:p w:rsidR="00A34E40" w:rsidRPr="00C732DB" w:rsidRDefault="00A34E40" w:rsidP="00F17EEA">
            <w:pPr>
              <w:jc w:val="center"/>
              <w:rPr>
                <w:b/>
                <w:color w:val="auto"/>
                <w:sz w:val="20"/>
                <w:szCs w:val="20"/>
                <w:highlight w:val="cyan"/>
              </w:rPr>
            </w:pPr>
            <w:r w:rsidRPr="00C732DB">
              <w:rPr>
                <w:b/>
                <w:color w:val="auto"/>
                <w:sz w:val="20"/>
                <w:szCs w:val="20"/>
                <w:highlight w:val="cyan"/>
              </w:rPr>
              <w:t>2</w:t>
            </w:r>
          </w:p>
        </w:tc>
        <w:tc>
          <w:tcPr>
            <w:tcW w:w="662" w:type="dxa"/>
            <w:tcBorders>
              <w:top w:val="single" w:sz="8" w:space="0" w:color="00000A"/>
            </w:tcBorders>
            <w:tcMar>
              <w:left w:w="93" w:type="dxa"/>
            </w:tcMar>
            <w:vAlign w:val="center"/>
          </w:tcPr>
          <w:p w:rsidR="00A34E40" w:rsidRPr="00C732DB" w:rsidRDefault="00A34E40" w:rsidP="00F17EEA">
            <w:pPr>
              <w:jc w:val="center"/>
              <w:rPr>
                <w:b/>
                <w:color w:val="auto"/>
                <w:sz w:val="20"/>
                <w:szCs w:val="20"/>
                <w:highlight w:val="cyan"/>
              </w:rPr>
            </w:pPr>
          </w:p>
        </w:tc>
        <w:tc>
          <w:tcPr>
            <w:tcW w:w="692" w:type="dxa"/>
            <w:tcBorders>
              <w:top w:val="single" w:sz="8" w:space="0" w:color="00000A"/>
            </w:tcBorders>
            <w:tcMar>
              <w:left w:w="93" w:type="dxa"/>
            </w:tcMar>
            <w:vAlign w:val="center"/>
          </w:tcPr>
          <w:p w:rsidR="00A34E40" w:rsidRPr="00C732DB" w:rsidRDefault="00A34E40" w:rsidP="00F17EEA">
            <w:pPr>
              <w:jc w:val="center"/>
              <w:rPr>
                <w:b/>
                <w:color w:val="auto"/>
                <w:sz w:val="20"/>
                <w:szCs w:val="20"/>
                <w:highlight w:val="cyan"/>
              </w:rPr>
            </w:pPr>
            <w:r w:rsidRPr="00C732DB">
              <w:rPr>
                <w:b/>
                <w:bCs/>
                <w:iCs/>
                <w:color w:val="auto"/>
                <w:sz w:val="20"/>
                <w:szCs w:val="20"/>
                <w:highlight w:val="cyan"/>
              </w:rPr>
              <w:t>2</w:t>
            </w:r>
          </w:p>
        </w:tc>
        <w:tc>
          <w:tcPr>
            <w:tcW w:w="684" w:type="dxa"/>
            <w:tcBorders>
              <w:top w:val="single" w:sz="8" w:space="0" w:color="00000A"/>
            </w:tcBorders>
            <w:tcMar>
              <w:left w:w="93" w:type="dxa"/>
            </w:tcMar>
            <w:vAlign w:val="center"/>
          </w:tcPr>
          <w:p w:rsidR="00A34E40" w:rsidRPr="00C732DB" w:rsidRDefault="00A34E40" w:rsidP="00F17EEA">
            <w:pPr>
              <w:jc w:val="center"/>
              <w:rPr>
                <w:b/>
                <w:color w:val="auto"/>
                <w:sz w:val="20"/>
                <w:szCs w:val="20"/>
                <w:highlight w:val="cyan"/>
              </w:rPr>
            </w:pPr>
            <w:r w:rsidRPr="00C732DB">
              <w:rPr>
                <w:b/>
                <w:color w:val="auto"/>
                <w:sz w:val="20"/>
                <w:szCs w:val="20"/>
                <w:highlight w:val="cyan"/>
              </w:rPr>
              <w:t>1/4</w:t>
            </w:r>
          </w:p>
        </w:tc>
        <w:tc>
          <w:tcPr>
            <w:tcW w:w="662" w:type="dxa"/>
            <w:tcBorders>
              <w:top w:val="single" w:sz="8" w:space="0" w:color="00000A"/>
            </w:tcBorders>
            <w:tcMar>
              <w:left w:w="93" w:type="dxa"/>
            </w:tcMar>
            <w:vAlign w:val="center"/>
          </w:tcPr>
          <w:p w:rsidR="00A34E40" w:rsidRPr="00C732DB" w:rsidRDefault="00A34E40" w:rsidP="00F17EEA">
            <w:pPr>
              <w:jc w:val="center"/>
              <w:rPr>
                <w:b/>
                <w:color w:val="auto"/>
                <w:sz w:val="20"/>
                <w:szCs w:val="20"/>
                <w:highlight w:val="cyan"/>
              </w:rPr>
            </w:pPr>
          </w:p>
        </w:tc>
        <w:tc>
          <w:tcPr>
            <w:tcW w:w="679" w:type="dxa"/>
            <w:tcBorders>
              <w:top w:val="single" w:sz="8" w:space="0" w:color="00000A"/>
            </w:tcBorders>
            <w:tcMar>
              <w:left w:w="93" w:type="dxa"/>
            </w:tcMar>
            <w:vAlign w:val="center"/>
          </w:tcPr>
          <w:p w:rsidR="00A34E40" w:rsidRPr="00C732DB" w:rsidRDefault="00A34E40" w:rsidP="00F17EEA">
            <w:pPr>
              <w:jc w:val="center"/>
              <w:rPr>
                <w:b/>
                <w:color w:val="auto"/>
                <w:sz w:val="20"/>
                <w:szCs w:val="20"/>
                <w:highlight w:val="cyan"/>
              </w:rPr>
            </w:pPr>
            <w:r w:rsidRPr="00C732DB">
              <w:rPr>
                <w:b/>
                <w:color w:val="auto"/>
                <w:sz w:val="20"/>
                <w:szCs w:val="20"/>
                <w:highlight w:val="cyan"/>
              </w:rPr>
              <w:t>1/4</w:t>
            </w:r>
          </w:p>
        </w:tc>
      </w:tr>
      <w:tr w:rsidR="00A34E40" w:rsidRPr="00F17EEA" w:rsidTr="000271DD">
        <w:trPr>
          <w:trHeight w:val="347"/>
        </w:trPr>
        <w:tc>
          <w:tcPr>
            <w:tcW w:w="690" w:type="dxa"/>
            <w:vMerge w:val="restart"/>
            <w:tcBorders>
              <w:top w:val="single" w:sz="8" w:space="0" w:color="00000A"/>
            </w:tcBorders>
            <w:tcMar>
              <w:left w:w="93" w:type="dxa"/>
            </w:tcMar>
            <w:vAlign w:val="center"/>
          </w:tcPr>
          <w:p w:rsidR="00A34E40" w:rsidRPr="0064236F" w:rsidRDefault="00A34E40" w:rsidP="00F17EEA">
            <w:pPr>
              <w:rPr>
                <w:color w:val="auto"/>
                <w:sz w:val="20"/>
                <w:szCs w:val="20"/>
                <w:highlight w:val="yellow"/>
              </w:rPr>
            </w:pPr>
          </w:p>
          <w:p w:rsidR="00A34E40" w:rsidRPr="0064236F" w:rsidRDefault="00A34E40" w:rsidP="00F17EEA">
            <w:pPr>
              <w:rPr>
                <w:color w:val="auto"/>
                <w:sz w:val="20"/>
                <w:szCs w:val="20"/>
                <w:highlight w:val="yellow"/>
              </w:rPr>
            </w:pPr>
            <w:r w:rsidRPr="0064236F">
              <w:rPr>
                <w:color w:val="auto"/>
                <w:sz w:val="20"/>
                <w:szCs w:val="20"/>
                <w:highlight w:val="yellow"/>
              </w:rPr>
              <w:t>5.</w:t>
            </w:r>
          </w:p>
        </w:tc>
        <w:tc>
          <w:tcPr>
            <w:tcW w:w="1439" w:type="dxa"/>
            <w:vMerge w:val="restart"/>
            <w:tcBorders>
              <w:top w:val="single" w:sz="8" w:space="0" w:color="00000A"/>
            </w:tcBorders>
            <w:tcMar>
              <w:left w:w="93" w:type="dxa"/>
            </w:tcMar>
            <w:vAlign w:val="center"/>
          </w:tcPr>
          <w:p w:rsidR="00A34E40" w:rsidRPr="0064236F" w:rsidRDefault="00A34E40" w:rsidP="00F17EEA">
            <w:pPr>
              <w:jc w:val="center"/>
              <w:rPr>
                <w:color w:val="auto"/>
                <w:sz w:val="20"/>
                <w:szCs w:val="20"/>
                <w:highlight w:val="yellow"/>
              </w:rPr>
            </w:pPr>
            <w:r w:rsidRPr="0064236F">
              <w:rPr>
                <w:color w:val="auto"/>
                <w:sz w:val="20"/>
                <w:szCs w:val="20"/>
                <w:highlight w:val="yellow"/>
              </w:rPr>
              <w:t>IMA 542</w:t>
            </w:r>
          </w:p>
        </w:tc>
        <w:tc>
          <w:tcPr>
            <w:tcW w:w="2537" w:type="dxa"/>
            <w:vMerge w:val="restart"/>
            <w:tcBorders>
              <w:top w:val="single" w:sz="8" w:space="0" w:color="00000A"/>
            </w:tcBorders>
            <w:tcMar>
              <w:left w:w="93" w:type="dxa"/>
            </w:tcMar>
            <w:vAlign w:val="center"/>
          </w:tcPr>
          <w:p w:rsidR="00A34E40" w:rsidRPr="0064236F" w:rsidRDefault="00A34E40" w:rsidP="00F17EEA">
            <w:pPr>
              <w:rPr>
                <w:color w:val="auto"/>
                <w:sz w:val="20"/>
                <w:szCs w:val="20"/>
                <w:highlight w:val="yellow"/>
                <w:lang w:eastAsia="hr-HR"/>
              </w:rPr>
            </w:pPr>
            <w:r w:rsidRPr="0064236F">
              <w:rPr>
                <w:color w:val="auto"/>
                <w:sz w:val="20"/>
                <w:szCs w:val="20"/>
                <w:highlight w:val="yellow"/>
                <w:lang w:eastAsia="hr-HR"/>
              </w:rPr>
              <w:t>Sitotisak II</w:t>
            </w:r>
          </w:p>
        </w:tc>
        <w:tc>
          <w:tcPr>
            <w:tcW w:w="1124" w:type="dxa"/>
            <w:vMerge w:val="restart"/>
            <w:tcBorders>
              <w:top w:val="single" w:sz="8" w:space="0" w:color="00000A"/>
            </w:tcBorders>
            <w:tcMar>
              <w:left w:w="93" w:type="dxa"/>
            </w:tcMar>
            <w:vAlign w:val="center"/>
          </w:tcPr>
          <w:p w:rsidR="00A34E40" w:rsidRPr="0064236F" w:rsidRDefault="00A34E40" w:rsidP="00F17EEA">
            <w:pPr>
              <w:jc w:val="center"/>
              <w:rPr>
                <w:color w:val="auto"/>
                <w:sz w:val="20"/>
                <w:szCs w:val="20"/>
                <w:highlight w:val="yellow"/>
              </w:rPr>
            </w:pPr>
            <w:r w:rsidRPr="0064236F">
              <w:rPr>
                <w:color w:val="auto"/>
                <w:sz w:val="20"/>
                <w:szCs w:val="20"/>
                <w:highlight w:val="yellow"/>
              </w:rPr>
              <w:t>I</w:t>
            </w:r>
          </w:p>
        </w:tc>
        <w:tc>
          <w:tcPr>
            <w:tcW w:w="576" w:type="dxa"/>
            <w:vMerge w:val="restart"/>
            <w:tcBorders>
              <w:top w:val="single" w:sz="8" w:space="0" w:color="00000A"/>
            </w:tcBorders>
            <w:tcMar>
              <w:left w:w="93" w:type="dxa"/>
            </w:tcMar>
            <w:vAlign w:val="center"/>
          </w:tcPr>
          <w:p w:rsidR="00A34E40" w:rsidRPr="0064236F" w:rsidRDefault="00A34E40" w:rsidP="00F17EEA">
            <w:pPr>
              <w:jc w:val="center"/>
              <w:rPr>
                <w:color w:val="auto"/>
                <w:sz w:val="20"/>
                <w:szCs w:val="20"/>
                <w:highlight w:val="yellow"/>
              </w:rPr>
            </w:pPr>
            <w:r w:rsidRPr="0064236F">
              <w:rPr>
                <w:color w:val="auto"/>
                <w:sz w:val="20"/>
                <w:szCs w:val="20"/>
                <w:highlight w:val="yellow"/>
              </w:rPr>
              <w:t>2</w:t>
            </w:r>
          </w:p>
        </w:tc>
        <w:tc>
          <w:tcPr>
            <w:tcW w:w="3977" w:type="dxa"/>
            <w:tcBorders>
              <w:top w:val="single" w:sz="8" w:space="0" w:color="00000A"/>
              <w:bottom w:val="dashed" w:sz="4" w:space="0" w:color="auto"/>
            </w:tcBorders>
            <w:tcMar>
              <w:left w:w="93" w:type="dxa"/>
            </w:tcMar>
            <w:vAlign w:val="center"/>
          </w:tcPr>
          <w:p w:rsidR="00A34E40" w:rsidRPr="0064236F" w:rsidRDefault="00A34E40" w:rsidP="00F17EEA">
            <w:pPr>
              <w:rPr>
                <w:b/>
                <w:color w:val="auto"/>
                <w:sz w:val="20"/>
                <w:szCs w:val="20"/>
                <w:highlight w:val="yellow"/>
              </w:rPr>
            </w:pPr>
            <w:r w:rsidRPr="0064236F">
              <w:rPr>
                <w:b/>
                <w:color w:val="auto"/>
                <w:sz w:val="20"/>
                <w:highlight w:val="yellow"/>
              </w:rPr>
              <w:t>izv. prof. art.  Mario Čaušić</w:t>
            </w:r>
          </w:p>
        </w:tc>
        <w:tc>
          <w:tcPr>
            <w:tcW w:w="997" w:type="dxa"/>
            <w:tcBorders>
              <w:top w:val="single" w:sz="8" w:space="0" w:color="00000A"/>
              <w:bottom w:val="dashed" w:sz="4" w:space="0" w:color="auto"/>
            </w:tcBorders>
          </w:tcPr>
          <w:p w:rsidR="00A34E40" w:rsidRPr="0064236F" w:rsidRDefault="00A34E40" w:rsidP="00F17EEA">
            <w:pPr>
              <w:jc w:val="center"/>
              <w:rPr>
                <w:b/>
                <w:color w:val="auto"/>
                <w:sz w:val="20"/>
                <w:szCs w:val="20"/>
                <w:highlight w:val="yellow"/>
              </w:rPr>
            </w:pPr>
            <w:r w:rsidRPr="0064236F">
              <w:rPr>
                <w:b/>
                <w:color w:val="auto"/>
                <w:sz w:val="20"/>
                <w:szCs w:val="20"/>
                <w:highlight w:val="yellow"/>
              </w:rPr>
              <w:t>MČ143</w:t>
            </w:r>
          </w:p>
        </w:tc>
        <w:tc>
          <w:tcPr>
            <w:tcW w:w="669" w:type="dxa"/>
            <w:tcBorders>
              <w:top w:val="single" w:sz="8" w:space="0" w:color="00000A"/>
              <w:bottom w:val="dashed" w:sz="4" w:space="0" w:color="auto"/>
            </w:tcBorders>
            <w:tcMar>
              <w:left w:w="93" w:type="dxa"/>
            </w:tcMar>
            <w:vAlign w:val="center"/>
          </w:tcPr>
          <w:p w:rsidR="00A34E40" w:rsidRPr="0064236F" w:rsidRDefault="00A34E40" w:rsidP="00F17EEA">
            <w:pPr>
              <w:jc w:val="center"/>
              <w:rPr>
                <w:b/>
                <w:color w:val="auto"/>
                <w:sz w:val="20"/>
                <w:szCs w:val="20"/>
                <w:highlight w:val="yellow"/>
              </w:rPr>
            </w:pPr>
            <w:r w:rsidRPr="0064236F">
              <w:rPr>
                <w:b/>
                <w:color w:val="auto"/>
                <w:sz w:val="20"/>
                <w:szCs w:val="20"/>
                <w:highlight w:val="yellow"/>
              </w:rPr>
              <w:t>1</w:t>
            </w:r>
          </w:p>
        </w:tc>
        <w:tc>
          <w:tcPr>
            <w:tcW w:w="662" w:type="dxa"/>
            <w:tcBorders>
              <w:top w:val="single" w:sz="8" w:space="0" w:color="00000A"/>
              <w:bottom w:val="dashed" w:sz="4" w:space="0" w:color="auto"/>
            </w:tcBorders>
            <w:tcMar>
              <w:left w:w="93" w:type="dxa"/>
            </w:tcMar>
            <w:vAlign w:val="center"/>
          </w:tcPr>
          <w:p w:rsidR="00A34E40" w:rsidRPr="0064236F" w:rsidRDefault="00A34E40" w:rsidP="00F17EEA">
            <w:pPr>
              <w:jc w:val="center"/>
              <w:rPr>
                <w:b/>
                <w:color w:val="auto"/>
                <w:sz w:val="20"/>
                <w:szCs w:val="20"/>
                <w:highlight w:val="yellow"/>
              </w:rPr>
            </w:pPr>
          </w:p>
        </w:tc>
        <w:tc>
          <w:tcPr>
            <w:tcW w:w="692" w:type="dxa"/>
            <w:tcBorders>
              <w:top w:val="single" w:sz="8" w:space="0" w:color="00000A"/>
              <w:bottom w:val="dashed" w:sz="4" w:space="0" w:color="auto"/>
            </w:tcBorders>
            <w:tcMar>
              <w:left w:w="93" w:type="dxa"/>
            </w:tcMar>
            <w:vAlign w:val="center"/>
          </w:tcPr>
          <w:p w:rsidR="00A34E40" w:rsidRPr="0064236F" w:rsidRDefault="00A34E40" w:rsidP="00F17EEA">
            <w:pPr>
              <w:jc w:val="center"/>
              <w:rPr>
                <w:b/>
                <w:color w:val="auto"/>
                <w:sz w:val="20"/>
                <w:szCs w:val="20"/>
                <w:highlight w:val="yellow"/>
              </w:rPr>
            </w:pPr>
          </w:p>
        </w:tc>
        <w:tc>
          <w:tcPr>
            <w:tcW w:w="684" w:type="dxa"/>
            <w:tcBorders>
              <w:top w:val="single" w:sz="8" w:space="0" w:color="00000A"/>
              <w:bottom w:val="dashed" w:sz="4" w:space="0" w:color="auto"/>
            </w:tcBorders>
            <w:tcMar>
              <w:left w:w="93" w:type="dxa"/>
            </w:tcMar>
            <w:vAlign w:val="center"/>
          </w:tcPr>
          <w:p w:rsidR="00A34E40" w:rsidRPr="0064236F" w:rsidRDefault="00A34E40" w:rsidP="00F17EEA">
            <w:pPr>
              <w:jc w:val="center"/>
              <w:rPr>
                <w:b/>
                <w:color w:val="auto"/>
                <w:sz w:val="20"/>
                <w:szCs w:val="20"/>
                <w:highlight w:val="yellow"/>
              </w:rPr>
            </w:pPr>
            <w:r>
              <w:rPr>
                <w:b/>
                <w:color w:val="auto"/>
                <w:sz w:val="20"/>
                <w:szCs w:val="20"/>
                <w:highlight w:val="yellow"/>
              </w:rPr>
              <w:t>(</w:t>
            </w:r>
            <w:r w:rsidRPr="0064236F">
              <w:rPr>
                <w:b/>
                <w:color w:val="auto"/>
                <w:sz w:val="20"/>
                <w:szCs w:val="20"/>
                <w:highlight w:val="yellow"/>
              </w:rPr>
              <w:t>1</w:t>
            </w:r>
            <w:r>
              <w:rPr>
                <w:b/>
                <w:color w:val="auto"/>
                <w:sz w:val="20"/>
                <w:szCs w:val="20"/>
                <w:highlight w:val="yellow"/>
              </w:rPr>
              <w:t>)</w:t>
            </w:r>
          </w:p>
        </w:tc>
        <w:tc>
          <w:tcPr>
            <w:tcW w:w="662" w:type="dxa"/>
            <w:tcBorders>
              <w:top w:val="single" w:sz="8" w:space="0" w:color="00000A"/>
              <w:bottom w:val="dashed" w:sz="4" w:space="0" w:color="auto"/>
            </w:tcBorders>
            <w:tcMar>
              <w:left w:w="93" w:type="dxa"/>
            </w:tcMar>
            <w:vAlign w:val="center"/>
          </w:tcPr>
          <w:p w:rsidR="00A34E40" w:rsidRPr="0064236F" w:rsidRDefault="00A34E40" w:rsidP="00F17EEA">
            <w:pPr>
              <w:jc w:val="center"/>
              <w:rPr>
                <w:b/>
                <w:color w:val="auto"/>
                <w:sz w:val="20"/>
                <w:szCs w:val="20"/>
                <w:highlight w:val="yellow"/>
              </w:rPr>
            </w:pPr>
          </w:p>
        </w:tc>
        <w:tc>
          <w:tcPr>
            <w:tcW w:w="679" w:type="dxa"/>
            <w:tcBorders>
              <w:top w:val="single" w:sz="8" w:space="0" w:color="00000A"/>
              <w:bottom w:val="dashed" w:sz="4" w:space="0" w:color="auto"/>
            </w:tcBorders>
            <w:tcMar>
              <w:left w:w="93" w:type="dxa"/>
            </w:tcMar>
            <w:vAlign w:val="center"/>
          </w:tcPr>
          <w:p w:rsidR="00A34E40" w:rsidRPr="0064236F" w:rsidRDefault="00A34E40" w:rsidP="00F17EEA">
            <w:pPr>
              <w:jc w:val="center"/>
              <w:rPr>
                <w:b/>
                <w:color w:val="auto"/>
                <w:sz w:val="20"/>
                <w:szCs w:val="20"/>
                <w:highlight w:val="yellow"/>
              </w:rPr>
            </w:pPr>
          </w:p>
        </w:tc>
      </w:tr>
      <w:tr w:rsidR="00A34E40" w:rsidRPr="00F17EEA" w:rsidTr="000271DD">
        <w:trPr>
          <w:trHeight w:val="212"/>
        </w:trPr>
        <w:tc>
          <w:tcPr>
            <w:tcW w:w="690" w:type="dxa"/>
            <w:vMerge/>
            <w:tcBorders>
              <w:bottom w:val="single" w:sz="8" w:space="0" w:color="00000A"/>
            </w:tcBorders>
            <w:tcMar>
              <w:left w:w="93" w:type="dxa"/>
            </w:tcMar>
            <w:vAlign w:val="center"/>
          </w:tcPr>
          <w:p w:rsidR="00A34E40" w:rsidRPr="0064236F" w:rsidRDefault="00A34E40" w:rsidP="00F17EEA">
            <w:pPr>
              <w:rPr>
                <w:color w:val="auto"/>
                <w:sz w:val="20"/>
                <w:szCs w:val="20"/>
                <w:highlight w:val="yellow"/>
              </w:rPr>
            </w:pPr>
          </w:p>
        </w:tc>
        <w:tc>
          <w:tcPr>
            <w:tcW w:w="1439" w:type="dxa"/>
            <w:vMerge/>
            <w:tcBorders>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p>
        </w:tc>
        <w:tc>
          <w:tcPr>
            <w:tcW w:w="2537" w:type="dxa"/>
            <w:vMerge/>
            <w:tcBorders>
              <w:bottom w:val="single" w:sz="8" w:space="0" w:color="00000A"/>
            </w:tcBorders>
            <w:tcMar>
              <w:left w:w="93" w:type="dxa"/>
            </w:tcMar>
            <w:vAlign w:val="center"/>
          </w:tcPr>
          <w:p w:rsidR="00A34E40" w:rsidRPr="0064236F" w:rsidRDefault="00A34E40" w:rsidP="00F17EEA">
            <w:pPr>
              <w:rPr>
                <w:bCs/>
                <w:color w:val="auto"/>
                <w:sz w:val="20"/>
                <w:szCs w:val="20"/>
                <w:highlight w:val="yellow"/>
                <w:shd w:val="clear" w:color="auto" w:fill="FFFFFF"/>
              </w:rPr>
            </w:pPr>
          </w:p>
        </w:tc>
        <w:tc>
          <w:tcPr>
            <w:tcW w:w="1124" w:type="dxa"/>
            <w:vMerge/>
            <w:tcBorders>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p>
        </w:tc>
        <w:tc>
          <w:tcPr>
            <w:tcW w:w="576" w:type="dxa"/>
            <w:vMerge/>
            <w:tcBorders>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p>
        </w:tc>
        <w:tc>
          <w:tcPr>
            <w:tcW w:w="3977" w:type="dxa"/>
            <w:tcBorders>
              <w:top w:val="dashed" w:sz="4" w:space="0" w:color="auto"/>
              <w:bottom w:val="single" w:sz="8" w:space="0" w:color="00000A"/>
            </w:tcBorders>
            <w:tcMar>
              <w:left w:w="93" w:type="dxa"/>
            </w:tcMar>
            <w:vAlign w:val="center"/>
          </w:tcPr>
          <w:p w:rsidR="00A34E40" w:rsidRPr="0064236F" w:rsidRDefault="00A34E40" w:rsidP="00F17EEA">
            <w:pPr>
              <w:rPr>
                <w:color w:val="auto"/>
                <w:sz w:val="20"/>
                <w:highlight w:val="yellow"/>
              </w:rPr>
            </w:pPr>
            <w:r w:rsidRPr="0064236F">
              <w:rPr>
                <w:color w:val="auto"/>
                <w:sz w:val="20"/>
                <w:highlight w:val="yellow"/>
              </w:rPr>
              <w:t>Krunoslav Dundović, ass.</w:t>
            </w:r>
          </w:p>
        </w:tc>
        <w:tc>
          <w:tcPr>
            <w:tcW w:w="997" w:type="dxa"/>
            <w:tcBorders>
              <w:top w:val="dashed" w:sz="4" w:space="0" w:color="auto"/>
              <w:bottom w:val="single" w:sz="8" w:space="0" w:color="00000A"/>
            </w:tcBorders>
          </w:tcPr>
          <w:p w:rsidR="00A34E40" w:rsidRPr="0064236F" w:rsidRDefault="00A34E40" w:rsidP="00F17EEA">
            <w:pPr>
              <w:jc w:val="center"/>
              <w:rPr>
                <w:color w:val="auto"/>
                <w:sz w:val="20"/>
                <w:szCs w:val="20"/>
                <w:highlight w:val="yellow"/>
              </w:rPr>
            </w:pPr>
            <w:r w:rsidRPr="0064236F">
              <w:rPr>
                <w:color w:val="auto"/>
                <w:sz w:val="20"/>
                <w:szCs w:val="20"/>
                <w:highlight w:val="yellow"/>
              </w:rPr>
              <w:t>KD147</w:t>
            </w:r>
          </w:p>
        </w:tc>
        <w:tc>
          <w:tcPr>
            <w:tcW w:w="669" w:type="dxa"/>
            <w:tcBorders>
              <w:top w:val="dashed" w:sz="4" w:space="0" w:color="auto"/>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p>
        </w:tc>
        <w:tc>
          <w:tcPr>
            <w:tcW w:w="662" w:type="dxa"/>
            <w:tcBorders>
              <w:top w:val="dashed" w:sz="4" w:space="0" w:color="auto"/>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p>
        </w:tc>
        <w:tc>
          <w:tcPr>
            <w:tcW w:w="692" w:type="dxa"/>
            <w:tcBorders>
              <w:top w:val="dashed" w:sz="4" w:space="0" w:color="auto"/>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r w:rsidRPr="0064236F">
              <w:rPr>
                <w:color w:val="auto"/>
                <w:sz w:val="20"/>
                <w:szCs w:val="20"/>
                <w:highlight w:val="yellow"/>
              </w:rPr>
              <w:t>2</w:t>
            </w:r>
          </w:p>
        </w:tc>
        <w:tc>
          <w:tcPr>
            <w:tcW w:w="684" w:type="dxa"/>
            <w:tcBorders>
              <w:top w:val="dashed" w:sz="4" w:space="0" w:color="auto"/>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p>
        </w:tc>
        <w:tc>
          <w:tcPr>
            <w:tcW w:w="662" w:type="dxa"/>
            <w:tcBorders>
              <w:top w:val="dashed" w:sz="4" w:space="0" w:color="auto"/>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p>
        </w:tc>
        <w:tc>
          <w:tcPr>
            <w:tcW w:w="679" w:type="dxa"/>
            <w:tcBorders>
              <w:top w:val="dashed" w:sz="4" w:space="0" w:color="auto"/>
              <w:bottom w:val="single" w:sz="8" w:space="0" w:color="00000A"/>
            </w:tcBorders>
            <w:tcMar>
              <w:left w:w="93" w:type="dxa"/>
            </w:tcMar>
            <w:vAlign w:val="center"/>
          </w:tcPr>
          <w:p w:rsidR="00A34E40" w:rsidRPr="0064236F" w:rsidRDefault="00A34E40" w:rsidP="00F17EEA">
            <w:pPr>
              <w:jc w:val="center"/>
              <w:rPr>
                <w:color w:val="auto"/>
                <w:sz w:val="20"/>
                <w:szCs w:val="20"/>
                <w:highlight w:val="yellow"/>
              </w:rPr>
            </w:pPr>
            <w:r>
              <w:rPr>
                <w:b/>
                <w:color w:val="auto"/>
                <w:sz w:val="20"/>
                <w:szCs w:val="20"/>
                <w:highlight w:val="yellow"/>
              </w:rPr>
              <w:t>(</w:t>
            </w:r>
            <w:r w:rsidRPr="0064236F">
              <w:rPr>
                <w:b/>
                <w:color w:val="auto"/>
                <w:sz w:val="20"/>
                <w:szCs w:val="20"/>
                <w:highlight w:val="yellow"/>
              </w:rPr>
              <w:t>1</w:t>
            </w:r>
            <w:r>
              <w:rPr>
                <w:b/>
                <w:color w:val="auto"/>
                <w:sz w:val="20"/>
                <w:szCs w:val="20"/>
                <w:highlight w:val="yellow"/>
              </w:rPr>
              <w:t>)</w:t>
            </w:r>
          </w:p>
        </w:tc>
      </w:tr>
      <w:tr w:rsidR="00A34E40" w:rsidRPr="00F17EEA" w:rsidTr="000271DD">
        <w:trPr>
          <w:trHeight w:val="266"/>
        </w:trPr>
        <w:tc>
          <w:tcPr>
            <w:tcW w:w="690" w:type="dxa"/>
            <w:vMerge w:val="restart"/>
            <w:tcBorders>
              <w:top w:val="single" w:sz="8" w:space="0" w:color="00000A"/>
            </w:tcBorders>
            <w:tcMar>
              <w:left w:w="93" w:type="dxa"/>
            </w:tcMar>
            <w:vAlign w:val="center"/>
          </w:tcPr>
          <w:p w:rsidR="00A34E40" w:rsidRPr="00F74E9F" w:rsidRDefault="00A34E40" w:rsidP="00F17EEA">
            <w:pPr>
              <w:rPr>
                <w:color w:val="auto"/>
                <w:sz w:val="20"/>
                <w:szCs w:val="20"/>
                <w:highlight w:val="cyan"/>
              </w:rPr>
            </w:pPr>
          </w:p>
          <w:p w:rsidR="00A34E40" w:rsidRPr="00F74E9F" w:rsidRDefault="00A34E40" w:rsidP="00F17EEA">
            <w:pPr>
              <w:rPr>
                <w:color w:val="auto"/>
                <w:sz w:val="20"/>
                <w:szCs w:val="20"/>
                <w:highlight w:val="cyan"/>
              </w:rPr>
            </w:pPr>
            <w:r w:rsidRPr="00F74E9F">
              <w:rPr>
                <w:color w:val="auto"/>
                <w:sz w:val="20"/>
                <w:szCs w:val="20"/>
                <w:highlight w:val="cyan"/>
              </w:rPr>
              <w:t>6.</w:t>
            </w:r>
          </w:p>
        </w:tc>
        <w:tc>
          <w:tcPr>
            <w:tcW w:w="1439" w:type="dxa"/>
            <w:vMerge w:val="restart"/>
            <w:tcBorders>
              <w:top w:val="single" w:sz="8" w:space="0" w:color="00000A"/>
            </w:tcBorders>
            <w:tcMar>
              <w:left w:w="93" w:type="dxa"/>
            </w:tcMar>
            <w:vAlign w:val="center"/>
          </w:tcPr>
          <w:p w:rsidR="00A34E40" w:rsidRPr="00F74E9F" w:rsidRDefault="00A34E40" w:rsidP="00F17EEA">
            <w:pPr>
              <w:jc w:val="center"/>
              <w:rPr>
                <w:color w:val="auto"/>
                <w:sz w:val="20"/>
                <w:szCs w:val="20"/>
                <w:highlight w:val="cyan"/>
              </w:rPr>
            </w:pPr>
            <w:r w:rsidRPr="00F74E9F">
              <w:rPr>
                <w:color w:val="auto"/>
                <w:sz w:val="20"/>
                <w:szCs w:val="20"/>
                <w:highlight w:val="cyan"/>
              </w:rPr>
              <w:t>LKMAMI-02</w:t>
            </w:r>
          </w:p>
        </w:tc>
        <w:tc>
          <w:tcPr>
            <w:tcW w:w="2537" w:type="dxa"/>
            <w:vMerge w:val="restart"/>
            <w:tcBorders>
              <w:top w:val="single" w:sz="8" w:space="0" w:color="00000A"/>
            </w:tcBorders>
            <w:tcMar>
              <w:left w:w="93" w:type="dxa"/>
            </w:tcMar>
            <w:vAlign w:val="center"/>
          </w:tcPr>
          <w:p w:rsidR="00A34E40" w:rsidRPr="00F74E9F" w:rsidRDefault="00A34E40" w:rsidP="00F17EEA">
            <w:pPr>
              <w:rPr>
                <w:color w:val="auto"/>
                <w:sz w:val="20"/>
                <w:szCs w:val="20"/>
                <w:highlight w:val="cyan"/>
                <w:lang w:eastAsia="hr-HR"/>
              </w:rPr>
            </w:pPr>
            <w:r w:rsidRPr="00F74E9F">
              <w:rPr>
                <w:bCs/>
                <w:color w:val="auto"/>
                <w:sz w:val="20"/>
                <w:szCs w:val="20"/>
                <w:highlight w:val="cyan"/>
                <w:shd w:val="clear" w:color="auto" w:fill="FFFFFF"/>
              </w:rPr>
              <w:t>Video i film izborni II MA</w:t>
            </w:r>
          </w:p>
        </w:tc>
        <w:tc>
          <w:tcPr>
            <w:tcW w:w="1124" w:type="dxa"/>
            <w:vMerge w:val="restart"/>
            <w:tcBorders>
              <w:top w:val="single" w:sz="8" w:space="0" w:color="00000A"/>
            </w:tcBorders>
            <w:tcMar>
              <w:left w:w="93" w:type="dxa"/>
            </w:tcMar>
            <w:vAlign w:val="center"/>
          </w:tcPr>
          <w:p w:rsidR="00A34E40" w:rsidRPr="00F74E9F" w:rsidRDefault="00A34E40" w:rsidP="00F17EEA">
            <w:pPr>
              <w:jc w:val="center"/>
              <w:rPr>
                <w:color w:val="auto"/>
                <w:sz w:val="20"/>
                <w:szCs w:val="20"/>
                <w:highlight w:val="cyan"/>
              </w:rPr>
            </w:pPr>
            <w:r w:rsidRPr="00F74E9F">
              <w:rPr>
                <w:color w:val="auto"/>
                <w:sz w:val="20"/>
                <w:szCs w:val="20"/>
                <w:highlight w:val="cyan"/>
              </w:rPr>
              <w:t>I</w:t>
            </w:r>
          </w:p>
        </w:tc>
        <w:tc>
          <w:tcPr>
            <w:tcW w:w="576" w:type="dxa"/>
            <w:vMerge w:val="restart"/>
            <w:tcBorders>
              <w:top w:val="single" w:sz="8" w:space="0" w:color="00000A"/>
            </w:tcBorders>
            <w:tcMar>
              <w:left w:w="93" w:type="dxa"/>
            </w:tcMar>
            <w:vAlign w:val="center"/>
          </w:tcPr>
          <w:p w:rsidR="00A34E40" w:rsidRPr="00F74E9F" w:rsidRDefault="00A34E40" w:rsidP="00F17EEA">
            <w:pPr>
              <w:jc w:val="center"/>
              <w:rPr>
                <w:color w:val="auto"/>
                <w:sz w:val="20"/>
                <w:szCs w:val="20"/>
                <w:highlight w:val="cyan"/>
              </w:rPr>
            </w:pPr>
            <w:r w:rsidRPr="00F74E9F">
              <w:rPr>
                <w:color w:val="auto"/>
                <w:sz w:val="20"/>
                <w:szCs w:val="20"/>
                <w:highlight w:val="cyan"/>
              </w:rPr>
              <w:t>3</w:t>
            </w:r>
          </w:p>
        </w:tc>
        <w:tc>
          <w:tcPr>
            <w:tcW w:w="3977" w:type="dxa"/>
            <w:tcBorders>
              <w:top w:val="single" w:sz="8" w:space="0" w:color="00000A"/>
              <w:bottom w:val="dashed" w:sz="4" w:space="0" w:color="auto"/>
            </w:tcBorders>
            <w:tcMar>
              <w:left w:w="93" w:type="dxa"/>
            </w:tcMar>
            <w:vAlign w:val="center"/>
          </w:tcPr>
          <w:p w:rsidR="00A34E40" w:rsidRPr="00F74E9F" w:rsidRDefault="00A34E40" w:rsidP="00F17EEA">
            <w:pPr>
              <w:pStyle w:val="Body"/>
              <w:tabs>
                <w:tab w:val="left" w:pos="567"/>
                <w:tab w:val="left" w:pos="1134"/>
                <w:tab w:val="left" w:pos="1701"/>
                <w:tab w:val="left" w:pos="2268"/>
                <w:tab w:val="left" w:pos="2835"/>
              </w:tabs>
              <w:ind w:left="567" w:hanging="567"/>
              <w:rPr>
                <w:rFonts w:ascii="Times New Roman" w:hAnsi="Times New Roman"/>
                <w:b/>
                <w:color w:val="auto"/>
                <w:sz w:val="20"/>
                <w:highlight w:val="cyan"/>
                <w:lang w:val="hr-HR"/>
              </w:rPr>
            </w:pPr>
            <w:r w:rsidRPr="00F74E9F">
              <w:rPr>
                <w:rFonts w:ascii="Times New Roman" w:hAnsi="Times New Roman"/>
                <w:b/>
                <w:color w:val="auto"/>
                <w:sz w:val="20"/>
                <w:highlight w:val="cyan"/>
                <w:lang w:val="de-DE"/>
              </w:rPr>
              <w:t>izv</w:t>
            </w:r>
            <w:r w:rsidRPr="00F74E9F">
              <w:rPr>
                <w:rFonts w:ascii="Times New Roman" w:hAnsi="Times New Roman"/>
                <w:b/>
                <w:color w:val="auto"/>
                <w:sz w:val="20"/>
                <w:highlight w:val="cyan"/>
                <w:lang w:val="hr-HR"/>
              </w:rPr>
              <w:t xml:space="preserve">. </w:t>
            </w:r>
            <w:r w:rsidRPr="00F74E9F">
              <w:rPr>
                <w:rFonts w:ascii="Times New Roman" w:hAnsi="Times New Roman"/>
                <w:b/>
                <w:color w:val="auto"/>
                <w:sz w:val="20"/>
                <w:highlight w:val="cyan"/>
                <w:lang w:val="de-DE"/>
              </w:rPr>
              <w:t>prof</w:t>
            </w:r>
            <w:r w:rsidRPr="00F74E9F">
              <w:rPr>
                <w:rFonts w:ascii="Times New Roman" w:hAnsi="Times New Roman"/>
                <w:b/>
                <w:color w:val="auto"/>
                <w:sz w:val="20"/>
                <w:highlight w:val="cyan"/>
                <w:lang w:val="hr-HR"/>
              </w:rPr>
              <w:t>.</w:t>
            </w:r>
            <w:r w:rsidRPr="00F74E9F">
              <w:rPr>
                <w:rFonts w:ascii="Times New Roman" w:hAnsi="Times New Roman"/>
                <w:b/>
                <w:color w:val="auto"/>
                <w:sz w:val="20"/>
                <w:highlight w:val="cyan"/>
                <w:lang w:val="de-DE"/>
              </w:rPr>
              <w:t>art</w:t>
            </w:r>
            <w:r w:rsidRPr="00F74E9F">
              <w:rPr>
                <w:rFonts w:ascii="Times New Roman" w:hAnsi="Times New Roman"/>
                <w:b/>
                <w:color w:val="auto"/>
                <w:sz w:val="20"/>
                <w:highlight w:val="cyan"/>
                <w:lang w:val="hr-HR"/>
              </w:rPr>
              <w:t xml:space="preserve">. Vladimir Frelih </w:t>
            </w:r>
          </w:p>
        </w:tc>
        <w:tc>
          <w:tcPr>
            <w:tcW w:w="997" w:type="dxa"/>
            <w:tcBorders>
              <w:top w:val="single" w:sz="8" w:space="0" w:color="00000A"/>
              <w:bottom w:val="dashed" w:sz="4" w:space="0" w:color="auto"/>
            </w:tcBorders>
          </w:tcPr>
          <w:p w:rsidR="00A34E40" w:rsidRPr="00F74E9F" w:rsidRDefault="00A34E40" w:rsidP="00F17EEA">
            <w:pPr>
              <w:jc w:val="center"/>
              <w:rPr>
                <w:b/>
                <w:color w:val="auto"/>
                <w:sz w:val="20"/>
                <w:szCs w:val="20"/>
                <w:highlight w:val="cyan"/>
              </w:rPr>
            </w:pPr>
            <w:r w:rsidRPr="00F74E9F">
              <w:rPr>
                <w:b/>
                <w:color w:val="auto"/>
                <w:sz w:val="20"/>
                <w:szCs w:val="20"/>
                <w:highlight w:val="cyan"/>
              </w:rPr>
              <w:t>VF116</w:t>
            </w:r>
          </w:p>
        </w:tc>
        <w:tc>
          <w:tcPr>
            <w:tcW w:w="669" w:type="dxa"/>
            <w:tcBorders>
              <w:top w:val="single" w:sz="8" w:space="0" w:color="00000A"/>
              <w:bottom w:val="dashed" w:sz="4" w:space="0" w:color="auto"/>
            </w:tcBorders>
            <w:tcMar>
              <w:left w:w="93" w:type="dxa"/>
            </w:tcMar>
            <w:vAlign w:val="center"/>
          </w:tcPr>
          <w:p w:rsidR="00A34E40" w:rsidRPr="00F74E9F" w:rsidRDefault="00A34E40" w:rsidP="00F17EEA">
            <w:pPr>
              <w:jc w:val="center"/>
              <w:rPr>
                <w:b/>
                <w:color w:val="auto"/>
                <w:sz w:val="20"/>
                <w:szCs w:val="20"/>
                <w:highlight w:val="cyan"/>
              </w:rPr>
            </w:pPr>
            <w:r w:rsidRPr="00F74E9F">
              <w:rPr>
                <w:b/>
                <w:color w:val="auto"/>
                <w:sz w:val="20"/>
                <w:szCs w:val="20"/>
                <w:highlight w:val="cyan"/>
              </w:rPr>
              <w:t>2</w:t>
            </w:r>
          </w:p>
        </w:tc>
        <w:tc>
          <w:tcPr>
            <w:tcW w:w="662" w:type="dxa"/>
            <w:tcBorders>
              <w:top w:val="single" w:sz="8" w:space="0" w:color="00000A"/>
              <w:bottom w:val="dashed" w:sz="4" w:space="0" w:color="auto"/>
            </w:tcBorders>
            <w:tcMar>
              <w:left w:w="93" w:type="dxa"/>
            </w:tcMar>
            <w:vAlign w:val="center"/>
          </w:tcPr>
          <w:p w:rsidR="00A34E40" w:rsidRPr="00F74E9F" w:rsidRDefault="00A34E40" w:rsidP="00F17EEA">
            <w:pPr>
              <w:jc w:val="center"/>
              <w:rPr>
                <w:b/>
                <w:color w:val="auto"/>
                <w:sz w:val="20"/>
                <w:szCs w:val="20"/>
                <w:highlight w:val="cyan"/>
              </w:rPr>
            </w:pPr>
          </w:p>
        </w:tc>
        <w:tc>
          <w:tcPr>
            <w:tcW w:w="692" w:type="dxa"/>
            <w:tcBorders>
              <w:top w:val="single" w:sz="8" w:space="0" w:color="00000A"/>
              <w:bottom w:val="dashed" w:sz="4" w:space="0" w:color="auto"/>
            </w:tcBorders>
            <w:tcMar>
              <w:left w:w="93" w:type="dxa"/>
            </w:tcMar>
            <w:vAlign w:val="center"/>
          </w:tcPr>
          <w:p w:rsidR="00A34E40" w:rsidRPr="00F74E9F" w:rsidRDefault="00A34E40" w:rsidP="00F17EEA">
            <w:pPr>
              <w:jc w:val="center"/>
              <w:rPr>
                <w:b/>
                <w:color w:val="auto"/>
                <w:sz w:val="20"/>
                <w:szCs w:val="20"/>
                <w:highlight w:val="cyan"/>
              </w:rPr>
            </w:pPr>
          </w:p>
        </w:tc>
        <w:tc>
          <w:tcPr>
            <w:tcW w:w="684" w:type="dxa"/>
            <w:tcBorders>
              <w:top w:val="single" w:sz="8" w:space="0" w:color="00000A"/>
              <w:bottom w:val="dashed" w:sz="4" w:space="0" w:color="auto"/>
            </w:tcBorders>
            <w:tcMar>
              <w:left w:w="93" w:type="dxa"/>
            </w:tcMar>
            <w:vAlign w:val="center"/>
          </w:tcPr>
          <w:p w:rsidR="00A34E40" w:rsidRPr="00F74E9F" w:rsidRDefault="00A34E40" w:rsidP="00F17EEA">
            <w:pPr>
              <w:jc w:val="center"/>
              <w:rPr>
                <w:b/>
                <w:color w:val="auto"/>
                <w:sz w:val="20"/>
                <w:szCs w:val="20"/>
                <w:highlight w:val="cyan"/>
              </w:rPr>
            </w:pPr>
            <w:r w:rsidRPr="00F74E9F">
              <w:rPr>
                <w:b/>
                <w:color w:val="auto"/>
                <w:sz w:val="20"/>
                <w:szCs w:val="20"/>
                <w:highlight w:val="cyan"/>
              </w:rPr>
              <w:t>1/4</w:t>
            </w:r>
          </w:p>
        </w:tc>
        <w:tc>
          <w:tcPr>
            <w:tcW w:w="662" w:type="dxa"/>
            <w:tcBorders>
              <w:top w:val="single" w:sz="8" w:space="0" w:color="00000A"/>
              <w:bottom w:val="dashed" w:sz="4" w:space="0" w:color="auto"/>
            </w:tcBorders>
            <w:tcMar>
              <w:left w:w="93" w:type="dxa"/>
            </w:tcMar>
            <w:vAlign w:val="center"/>
          </w:tcPr>
          <w:p w:rsidR="00A34E40" w:rsidRPr="00F74E9F" w:rsidRDefault="00A34E40" w:rsidP="00F17EEA">
            <w:pPr>
              <w:jc w:val="center"/>
              <w:rPr>
                <w:b/>
                <w:color w:val="auto"/>
                <w:sz w:val="20"/>
                <w:szCs w:val="20"/>
                <w:highlight w:val="cyan"/>
              </w:rPr>
            </w:pPr>
          </w:p>
        </w:tc>
        <w:tc>
          <w:tcPr>
            <w:tcW w:w="679" w:type="dxa"/>
            <w:tcBorders>
              <w:top w:val="single" w:sz="8" w:space="0" w:color="00000A"/>
              <w:bottom w:val="dashed" w:sz="4" w:space="0" w:color="auto"/>
            </w:tcBorders>
            <w:tcMar>
              <w:left w:w="93" w:type="dxa"/>
            </w:tcMar>
            <w:vAlign w:val="center"/>
          </w:tcPr>
          <w:p w:rsidR="00A34E40" w:rsidRPr="00F74E9F" w:rsidRDefault="00A34E40" w:rsidP="00F17EEA">
            <w:pPr>
              <w:jc w:val="center"/>
              <w:rPr>
                <w:b/>
                <w:color w:val="auto"/>
                <w:sz w:val="20"/>
                <w:szCs w:val="20"/>
                <w:highlight w:val="cyan"/>
              </w:rPr>
            </w:pPr>
          </w:p>
        </w:tc>
      </w:tr>
      <w:tr w:rsidR="00A34E40" w:rsidRPr="00F17EEA" w:rsidTr="000271DD">
        <w:trPr>
          <w:trHeight w:val="230"/>
        </w:trPr>
        <w:tc>
          <w:tcPr>
            <w:tcW w:w="690" w:type="dxa"/>
            <w:vMerge/>
            <w:tcMar>
              <w:left w:w="93" w:type="dxa"/>
            </w:tcMar>
            <w:vAlign w:val="center"/>
          </w:tcPr>
          <w:p w:rsidR="00A34E40" w:rsidRPr="00F74E9F" w:rsidRDefault="00A34E40" w:rsidP="00F17EEA">
            <w:pPr>
              <w:rPr>
                <w:color w:val="auto"/>
                <w:sz w:val="20"/>
                <w:szCs w:val="20"/>
                <w:highlight w:val="cyan"/>
              </w:rPr>
            </w:pPr>
          </w:p>
        </w:tc>
        <w:tc>
          <w:tcPr>
            <w:tcW w:w="1439" w:type="dxa"/>
            <w:vMerge/>
            <w:tcMar>
              <w:left w:w="93" w:type="dxa"/>
            </w:tcMar>
            <w:vAlign w:val="center"/>
          </w:tcPr>
          <w:p w:rsidR="00A34E40" w:rsidRPr="00F74E9F" w:rsidRDefault="00A34E40" w:rsidP="00F17EEA">
            <w:pPr>
              <w:jc w:val="center"/>
              <w:rPr>
                <w:color w:val="auto"/>
                <w:sz w:val="20"/>
                <w:szCs w:val="20"/>
                <w:highlight w:val="cyan"/>
              </w:rPr>
            </w:pPr>
          </w:p>
        </w:tc>
        <w:tc>
          <w:tcPr>
            <w:tcW w:w="2537" w:type="dxa"/>
            <w:vMerge/>
            <w:tcMar>
              <w:left w:w="93" w:type="dxa"/>
            </w:tcMar>
            <w:vAlign w:val="center"/>
          </w:tcPr>
          <w:p w:rsidR="00A34E40" w:rsidRPr="00F74E9F" w:rsidRDefault="00A34E40" w:rsidP="00F17EEA">
            <w:pPr>
              <w:rPr>
                <w:bCs/>
                <w:color w:val="auto"/>
                <w:sz w:val="20"/>
                <w:szCs w:val="20"/>
                <w:highlight w:val="cyan"/>
                <w:shd w:val="clear" w:color="auto" w:fill="FFFFFF"/>
              </w:rPr>
            </w:pPr>
          </w:p>
        </w:tc>
        <w:tc>
          <w:tcPr>
            <w:tcW w:w="1124" w:type="dxa"/>
            <w:vMerge/>
            <w:tcMar>
              <w:left w:w="93" w:type="dxa"/>
            </w:tcMar>
            <w:vAlign w:val="center"/>
          </w:tcPr>
          <w:p w:rsidR="00A34E40" w:rsidRPr="00F74E9F" w:rsidRDefault="00A34E40" w:rsidP="00F17EEA">
            <w:pPr>
              <w:jc w:val="center"/>
              <w:rPr>
                <w:color w:val="auto"/>
                <w:sz w:val="20"/>
                <w:szCs w:val="20"/>
                <w:highlight w:val="cyan"/>
              </w:rPr>
            </w:pPr>
          </w:p>
        </w:tc>
        <w:tc>
          <w:tcPr>
            <w:tcW w:w="576" w:type="dxa"/>
            <w:vMerge/>
            <w:tcMar>
              <w:left w:w="93" w:type="dxa"/>
            </w:tcMar>
            <w:vAlign w:val="center"/>
          </w:tcPr>
          <w:p w:rsidR="00A34E40" w:rsidRPr="00F74E9F" w:rsidRDefault="00A34E40" w:rsidP="00F17EEA">
            <w:pPr>
              <w:jc w:val="center"/>
              <w:rPr>
                <w:color w:val="auto"/>
                <w:sz w:val="20"/>
                <w:szCs w:val="20"/>
                <w:highlight w:val="cyan"/>
              </w:rPr>
            </w:pPr>
          </w:p>
        </w:tc>
        <w:tc>
          <w:tcPr>
            <w:tcW w:w="3977" w:type="dxa"/>
            <w:tcBorders>
              <w:top w:val="dashed" w:sz="4" w:space="0" w:color="auto"/>
              <w:bottom w:val="single" w:sz="8" w:space="0" w:color="00000A"/>
            </w:tcBorders>
            <w:tcMar>
              <w:left w:w="93" w:type="dxa"/>
            </w:tcMar>
            <w:vAlign w:val="center"/>
          </w:tcPr>
          <w:p w:rsidR="00A34E40" w:rsidRPr="00F74E9F" w:rsidRDefault="00A34E40" w:rsidP="00F17EEA">
            <w:pPr>
              <w:rPr>
                <w:color w:val="auto"/>
                <w:sz w:val="20"/>
                <w:szCs w:val="20"/>
                <w:highlight w:val="cyan"/>
              </w:rPr>
            </w:pPr>
            <w:r w:rsidRPr="00F74E9F">
              <w:rPr>
                <w:color w:val="auto"/>
                <w:sz w:val="20"/>
                <w:highlight w:val="cyan"/>
              </w:rPr>
              <w:t>Ana Petrović, ass.</w:t>
            </w:r>
          </w:p>
        </w:tc>
        <w:tc>
          <w:tcPr>
            <w:tcW w:w="997" w:type="dxa"/>
            <w:tcBorders>
              <w:top w:val="dashed" w:sz="4" w:space="0" w:color="auto"/>
              <w:bottom w:val="single" w:sz="8" w:space="0" w:color="00000A"/>
            </w:tcBorders>
          </w:tcPr>
          <w:p w:rsidR="00A34E40" w:rsidRPr="00F74E9F" w:rsidRDefault="00A34E40" w:rsidP="00F17EEA">
            <w:pPr>
              <w:jc w:val="center"/>
              <w:rPr>
                <w:color w:val="auto"/>
                <w:sz w:val="20"/>
                <w:szCs w:val="20"/>
                <w:highlight w:val="cyan"/>
              </w:rPr>
            </w:pPr>
            <w:r w:rsidRPr="00F74E9F">
              <w:rPr>
                <w:color w:val="auto"/>
                <w:sz w:val="20"/>
                <w:szCs w:val="20"/>
                <w:highlight w:val="cyan"/>
              </w:rPr>
              <w:t>AP253</w:t>
            </w:r>
          </w:p>
        </w:tc>
        <w:tc>
          <w:tcPr>
            <w:tcW w:w="669" w:type="dxa"/>
            <w:tcBorders>
              <w:top w:val="dashed" w:sz="4" w:space="0" w:color="auto"/>
              <w:bottom w:val="single" w:sz="8" w:space="0" w:color="00000A"/>
            </w:tcBorders>
            <w:tcMar>
              <w:left w:w="93" w:type="dxa"/>
            </w:tcMar>
            <w:vAlign w:val="center"/>
          </w:tcPr>
          <w:p w:rsidR="00A34E40" w:rsidRPr="00F74E9F" w:rsidRDefault="00A34E40" w:rsidP="00F17EEA">
            <w:pPr>
              <w:jc w:val="center"/>
              <w:rPr>
                <w:color w:val="auto"/>
                <w:sz w:val="20"/>
                <w:szCs w:val="20"/>
                <w:highlight w:val="cyan"/>
              </w:rPr>
            </w:pPr>
          </w:p>
        </w:tc>
        <w:tc>
          <w:tcPr>
            <w:tcW w:w="662" w:type="dxa"/>
            <w:tcBorders>
              <w:top w:val="dashed" w:sz="4" w:space="0" w:color="auto"/>
              <w:bottom w:val="single" w:sz="8" w:space="0" w:color="00000A"/>
            </w:tcBorders>
            <w:tcMar>
              <w:left w:w="93" w:type="dxa"/>
            </w:tcMar>
            <w:vAlign w:val="center"/>
          </w:tcPr>
          <w:p w:rsidR="00A34E40" w:rsidRPr="00F74E9F" w:rsidRDefault="00A34E40" w:rsidP="00F17EEA">
            <w:pPr>
              <w:jc w:val="center"/>
              <w:rPr>
                <w:color w:val="auto"/>
                <w:sz w:val="20"/>
                <w:szCs w:val="20"/>
                <w:highlight w:val="cyan"/>
              </w:rPr>
            </w:pPr>
          </w:p>
        </w:tc>
        <w:tc>
          <w:tcPr>
            <w:tcW w:w="692" w:type="dxa"/>
            <w:tcBorders>
              <w:top w:val="dashed" w:sz="4" w:space="0" w:color="auto"/>
              <w:bottom w:val="single" w:sz="8" w:space="0" w:color="00000A"/>
            </w:tcBorders>
            <w:tcMar>
              <w:left w:w="93" w:type="dxa"/>
            </w:tcMar>
            <w:vAlign w:val="center"/>
          </w:tcPr>
          <w:p w:rsidR="00A34E40" w:rsidRPr="00F74E9F" w:rsidRDefault="00A34E40" w:rsidP="00F17EEA">
            <w:pPr>
              <w:jc w:val="center"/>
              <w:rPr>
                <w:color w:val="auto"/>
                <w:sz w:val="20"/>
                <w:szCs w:val="20"/>
                <w:highlight w:val="cyan"/>
              </w:rPr>
            </w:pPr>
            <w:r w:rsidRPr="00F74E9F">
              <w:rPr>
                <w:color w:val="auto"/>
                <w:sz w:val="20"/>
                <w:szCs w:val="20"/>
                <w:highlight w:val="cyan"/>
              </w:rPr>
              <w:t>2</w:t>
            </w:r>
          </w:p>
        </w:tc>
        <w:tc>
          <w:tcPr>
            <w:tcW w:w="684" w:type="dxa"/>
            <w:tcBorders>
              <w:top w:val="dashed" w:sz="4" w:space="0" w:color="auto"/>
              <w:bottom w:val="single" w:sz="8" w:space="0" w:color="00000A"/>
            </w:tcBorders>
            <w:tcMar>
              <w:left w:w="93" w:type="dxa"/>
            </w:tcMar>
            <w:vAlign w:val="center"/>
          </w:tcPr>
          <w:p w:rsidR="00A34E40" w:rsidRPr="00F74E9F" w:rsidRDefault="00A34E40" w:rsidP="00F17EEA">
            <w:pPr>
              <w:jc w:val="center"/>
              <w:rPr>
                <w:color w:val="auto"/>
                <w:sz w:val="20"/>
                <w:szCs w:val="20"/>
                <w:highlight w:val="cyan"/>
              </w:rPr>
            </w:pPr>
          </w:p>
        </w:tc>
        <w:tc>
          <w:tcPr>
            <w:tcW w:w="662" w:type="dxa"/>
            <w:tcBorders>
              <w:top w:val="dashed" w:sz="4" w:space="0" w:color="auto"/>
              <w:bottom w:val="single" w:sz="8" w:space="0" w:color="00000A"/>
            </w:tcBorders>
            <w:tcMar>
              <w:left w:w="93" w:type="dxa"/>
            </w:tcMar>
            <w:vAlign w:val="center"/>
          </w:tcPr>
          <w:p w:rsidR="00A34E40" w:rsidRPr="00F74E9F" w:rsidRDefault="00A34E40" w:rsidP="00F17EEA">
            <w:pPr>
              <w:jc w:val="center"/>
              <w:rPr>
                <w:color w:val="auto"/>
                <w:sz w:val="20"/>
                <w:szCs w:val="20"/>
                <w:highlight w:val="cyan"/>
              </w:rPr>
            </w:pPr>
          </w:p>
        </w:tc>
        <w:tc>
          <w:tcPr>
            <w:tcW w:w="679" w:type="dxa"/>
            <w:tcBorders>
              <w:top w:val="dashed" w:sz="4" w:space="0" w:color="auto"/>
              <w:bottom w:val="single" w:sz="8" w:space="0" w:color="00000A"/>
            </w:tcBorders>
            <w:tcMar>
              <w:left w:w="93" w:type="dxa"/>
            </w:tcMar>
            <w:vAlign w:val="center"/>
          </w:tcPr>
          <w:p w:rsidR="00A34E40" w:rsidRPr="00F74E9F" w:rsidRDefault="00A34E40" w:rsidP="00F17EEA">
            <w:pPr>
              <w:jc w:val="center"/>
              <w:rPr>
                <w:color w:val="auto"/>
                <w:sz w:val="20"/>
                <w:szCs w:val="20"/>
                <w:highlight w:val="cyan"/>
              </w:rPr>
            </w:pPr>
            <w:r w:rsidRPr="00F74E9F">
              <w:rPr>
                <w:color w:val="auto"/>
                <w:sz w:val="20"/>
                <w:szCs w:val="20"/>
                <w:highlight w:val="cyan"/>
              </w:rPr>
              <w:t>1/4</w:t>
            </w:r>
          </w:p>
        </w:tc>
      </w:tr>
      <w:tr w:rsidR="00A34E40" w:rsidRPr="00206D46" w:rsidTr="004444ED">
        <w:trPr>
          <w:trHeight w:val="256"/>
        </w:trPr>
        <w:tc>
          <w:tcPr>
            <w:tcW w:w="690" w:type="dxa"/>
            <w:tcMar>
              <w:left w:w="93" w:type="dxa"/>
            </w:tcMar>
            <w:vAlign w:val="center"/>
          </w:tcPr>
          <w:p w:rsidR="00A34E40" w:rsidRPr="0064236F" w:rsidRDefault="00A34E40" w:rsidP="00FB7DCE">
            <w:pPr>
              <w:rPr>
                <w:color w:val="auto"/>
                <w:sz w:val="20"/>
                <w:szCs w:val="20"/>
                <w:highlight w:val="green"/>
              </w:rPr>
            </w:pPr>
            <w:r w:rsidRPr="0064236F">
              <w:rPr>
                <w:color w:val="auto"/>
                <w:sz w:val="20"/>
                <w:szCs w:val="20"/>
                <w:highlight w:val="green"/>
              </w:rPr>
              <w:t>7.</w:t>
            </w:r>
          </w:p>
        </w:tc>
        <w:tc>
          <w:tcPr>
            <w:tcW w:w="1439" w:type="dxa"/>
            <w:tcMar>
              <w:left w:w="93"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LKMA 324</w:t>
            </w:r>
          </w:p>
        </w:tc>
        <w:tc>
          <w:tcPr>
            <w:tcW w:w="2537" w:type="dxa"/>
            <w:tcMar>
              <w:left w:w="93" w:type="dxa"/>
            </w:tcMar>
            <w:vAlign w:val="center"/>
          </w:tcPr>
          <w:p w:rsidR="00A34E40" w:rsidRPr="0064236F" w:rsidRDefault="00A34E40" w:rsidP="00FB7DCE">
            <w:pPr>
              <w:rPr>
                <w:color w:val="auto"/>
                <w:sz w:val="20"/>
                <w:szCs w:val="20"/>
                <w:highlight w:val="green"/>
              </w:rPr>
            </w:pPr>
            <w:r w:rsidRPr="0064236F">
              <w:rPr>
                <w:color w:val="auto"/>
                <w:sz w:val="20"/>
                <w:szCs w:val="20"/>
                <w:highlight w:val="green"/>
              </w:rPr>
              <w:t>Alternativni fot. procesi II</w:t>
            </w:r>
          </w:p>
        </w:tc>
        <w:tc>
          <w:tcPr>
            <w:tcW w:w="1124" w:type="dxa"/>
            <w:tcMar>
              <w:left w:w="93"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I</w:t>
            </w:r>
          </w:p>
        </w:tc>
        <w:tc>
          <w:tcPr>
            <w:tcW w:w="576" w:type="dxa"/>
            <w:tcMar>
              <w:left w:w="93"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3</w:t>
            </w:r>
          </w:p>
        </w:tc>
        <w:tc>
          <w:tcPr>
            <w:tcW w:w="3977" w:type="dxa"/>
            <w:tcBorders>
              <w:top w:val="single" w:sz="8" w:space="0" w:color="00000A"/>
            </w:tcBorders>
            <w:tcMar>
              <w:left w:w="93" w:type="dxa"/>
            </w:tcMar>
            <w:vAlign w:val="center"/>
          </w:tcPr>
          <w:p w:rsidR="00A34E40" w:rsidRPr="0064236F" w:rsidRDefault="00A34E40" w:rsidP="00FB7DCE">
            <w:pPr>
              <w:rPr>
                <w:b/>
                <w:color w:val="auto"/>
                <w:sz w:val="20"/>
                <w:highlight w:val="green"/>
                <w:lang w:eastAsia="hr-HR"/>
              </w:rPr>
            </w:pPr>
            <w:r w:rsidRPr="0064236F">
              <w:rPr>
                <w:b/>
                <w:color w:val="auto"/>
                <w:sz w:val="20"/>
                <w:szCs w:val="22"/>
                <w:highlight w:val="green"/>
                <w:lang w:eastAsia="hr-HR"/>
              </w:rPr>
              <w:t>doc. art. Vjeran Hrpka</w:t>
            </w:r>
          </w:p>
        </w:tc>
        <w:tc>
          <w:tcPr>
            <w:tcW w:w="997" w:type="dxa"/>
          </w:tcPr>
          <w:p w:rsidR="00A34E40" w:rsidRPr="0064236F" w:rsidRDefault="00A34E40" w:rsidP="00FB7DCE">
            <w:pPr>
              <w:jc w:val="center"/>
              <w:rPr>
                <w:b/>
                <w:color w:val="auto"/>
                <w:sz w:val="20"/>
                <w:szCs w:val="20"/>
                <w:highlight w:val="green"/>
              </w:rPr>
            </w:pPr>
            <w:r w:rsidRPr="0064236F">
              <w:rPr>
                <w:b/>
                <w:color w:val="auto"/>
                <w:sz w:val="20"/>
                <w:szCs w:val="20"/>
                <w:highlight w:val="green"/>
              </w:rPr>
              <w:t>HP118</w:t>
            </w:r>
          </w:p>
        </w:tc>
        <w:tc>
          <w:tcPr>
            <w:tcW w:w="669" w:type="dxa"/>
            <w:tcMar>
              <w:left w:w="93" w:type="dxa"/>
            </w:tcMar>
            <w:vAlign w:val="center"/>
          </w:tcPr>
          <w:p w:rsidR="00A34E40" w:rsidRPr="0064236F" w:rsidRDefault="00A34E40" w:rsidP="00FB7DCE">
            <w:pPr>
              <w:jc w:val="center"/>
              <w:rPr>
                <w:b/>
                <w:color w:val="auto"/>
                <w:sz w:val="20"/>
                <w:szCs w:val="20"/>
                <w:highlight w:val="green"/>
              </w:rPr>
            </w:pPr>
            <w:r w:rsidRPr="0064236F">
              <w:rPr>
                <w:b/>
                <w:color w:val="auto"/>
                <w:sz w:val="20"/>
                <w:szCs w:val="20"/>
                <w:highlight w:val="green"/>
              </w:rPr>
              <w:t>2</w:t>
            </w:r>
          </w:p>
        </w:tc>
        <w:tc>
          <w:tcPr>
            <w:tcW w:w="662" w:type="dxa"/>
            <w:tcMar>
              <w:left w:w="93" w:type="dxa"/>
            </w:tcMar>
            <w:vAlign w:val="center"/>
          </w:tcPr>
          <w:p w:rsidR="00A34E40" w:rsidRPr="0064236F" w:rsidRDefault="00A34E40" w:rsidP="00FB7DCE">
            <w:pPr>
              <w:jc w:val="center"/>
              <w:rPr>
                <w:b/>
                <w:color w:val="auto"/>
                <w:sz w:val="20"/>
                <w:szCs w:val="20"/>
                <w:highlight w:val="green"/>
              </w:rPr>
            </w:pPr>
          </w:p>
        </w:tc>
        <w:tc>
          <w:tcPr>
            <w:tcW w:w="692" w:type="dxa"/>
            <w:tcMar>
              <w:left w:w="93" w:type="dxa"/>
            </w:tcMar>
            <w:vAlign w:val="center"/>
          </w:tcPr>
          <w:p w:rsidR="00A34E40" w:rsidRPr="0064236F" w:rsidRDefault="00A34E40" w:rsidP="00FB7DCE">
            <w:pPr>
              <w:jc w:val="center"/>
              <w:rPr>
                <w:b/>
                <w:color w:val="auto"/>
                <w:sz w:val="20"/>
                <w:szCs w:val="20"/>
                <w:highlight w:val="green"/>
              </w:rPr>
            </w:pPr>
            <w:r w:rsidRPr="0064236F">
              <w:rPr>
                <w:b/>
                <w:color w:val="auto"/>
                <w:sz w:val="20"/>
                <w:szCs w:val="20"/>
                <w:highlight w:val="green"/>
              </w:rPr>
              <w:t>2PK</w:t>
            </w:r>
          </w:p>
        </w:tc>
        <w:tc>
          <w:tcPr>
            <w:tcW w:w="684" w:type="dxa"/>
            <w:tcMar>
              <w:left w:w="93" w:type="dxa"/>
            </w:tcMar>
            <w:vAlign w:val="center"/>
          </w:tcPr>
          <w:p w:rsidR="00A34E40" w:rsidRPr="0064236F" w:rsidRDefault="00A34E40" w:rsidP="00FB7DCE">
            <w:pPr>
              <w:jc w:val="center"/>
              <w:rPr>
                <w:b/>
                <w:color w:val="auto"/>
                <w:sz w:val="20"/>
                <w:szCs w:val="20"/>
                <w:highlight w:val="green"/>
              </w:rPr>
            </w:pPr>
            <w:r>
              <w:rPr>
                <w:b/>
                <w:color w:val="auto"/>
                <w:sz w:val="20"/>
                <w:szCs w:val="20"/>
                <w:highlight w:val="green"/>
              </w:rPr>
              <w:t>(</w:t>
            </w:r>
            <w:r w:rsidRPr="0064236F">
              <w:rPr>
                <w:b/>
                <w:color w:val="auto"/>
                <w:sz w:val="20"/>
                <w:szCs w:val="20"/>
                <w:highlight w:val="green"/>
              </w:rPr>
              <w:t>1/</w:t>
            </w:r>
            <w:r>
              <w:rPr>
                <w:b/>
                <w:color w:val="auto"/>
                <w:sz w:val="20"/>
                <w:szCs w:val="20"/>
                <w:highlight w:val="green"/>
              </w:rPr>
              <w:t>2)</w:t>
            </w:r>
          </w:p>
        </w:tc>
        <w:tc>
          <w:tcPr>
            <w:tcW w:w="662" w:type="dxa"/>
            <w:tcMar>
              <w:left w:w="93" w:type="dxa"/>
            </w:tcMar>
            <w:vAlign w:val="center"/>
          </w:tcPr>
          <w:p w:rsidR="00A34E40" w:rsidRPr="0064236F" w:rsidRDefault="00A34E40" w:rsidP="00FB7DCE">
            <w:pPr>
              <w:jc w:val="center"/>
              <w:rPr>
                <w:b/>
                <w:color w:val="auto"/>
                <w:sz w:val="20"/>
                <w:szCs w:val="20"/>
                <w:highlight w:val="green"/>
              </w:rPr>
            </w:pPr>
          </w:p>
        </w:tc>
        <w:tc>
          <w:tcPr>
            <w:tcW w:w="679" w:type="dxa"/>
            <w:tcMar>
              <w:left w:w="93" w:type="dxa"/>
            </w:tcMar>
            <w:vAlign w:val="center"/>
          </w:tcPr>
          <w:p w:rsidR="00A34E40" w:rsidRPr="0064236F" w:rsidRDefault="00A34E40" w:rsidP="00FB7DCE">
            <w:pPr>
              <w:jc w:val="center"/>
              <w:rPr>
                <w:b/>
                <w:color w:val="auto"/>
                <w:sz w:val="20"/>
                <w:szCs w:val="20"/>
                <w:highlight w:val="green"/>
              </w:rPr>
            </w:pPr>
            <w:r>
              <w:rPr>
                <w:b/>
                <w:color w:val="auto"/>
                <w:sz w:val="20"/>
                <w:szCs w:val="20"/>
                <w:highlight w:val="green"/>
              </w:rPr>
              <w:t>(</w:t>
            </w:r>
            <w:r w:rsidRPr="0064236F">
              <w:rPr>
                <w:b/>
                <w:color w:val="auto"/>
                <w:sz w:val="20"/>
                <w:szCs w:val="20"/>
                <w:highlight w:val="green"/>
              </w:rPr>
              <w:t>1/</w:t>
            </w:r>
            <w:r>
              <w:rPr>
                <w:b/>
                <w:color w:val="auto"/>
                <w:sz w:val="20"/>
                <w:szCs w:val="20"/>
                <w:highlight w:val="green"/>
              </w:rPr>
              <w:t>2)</w:t>
            </w:r>
          </w:p>
        </w:tc>
      </w:tr>
      <w:tr w:rsidR="00A34E40" w:rsidRPr="00FB5576" w:rsidTr="000271DD">
        <w:trPr>
          <w:trHeight w:val="233"/>
        </w:trPr>
        <w:tc>
          <w:tcPr>
            <w:tcW w:w="690" w:type="dxa"/>
            <w:vMerge w:val="restart"/>
            <w:tcMar>
              <w:left w:w="93" w:type="dxa"/>
            </w:tcMar>
            <w:vAlign w:val="center"/>
          </w:tcPr>
          <w:p w:rsidR="00A34E40" w:rsidRPr="009023BC" w:rsidRDefault="00A34E40" w:rsidP="0040675F">
            <w:pPr>
              <w:rPr>
                <w:color w:val="auto"/>
                <w:sz w:val="20"/>
                <w:szCs w:val="20"/>
                <w:highlight w:val="cyan"/>
              </w:rPr>
            </w:pPr>
            <w:r w:rsidRPr="009023BC">
              <w:rPr>
                <w:color w:val="auto"/>
                <w:sz w:val="20"/>
                <w:szCs w:val="20"/>
                <w:highlight w:val="cyan"/>
              </w:rPr>
              <w:t>8.</w:t>
            </w:r>
          </w:p>
        </w:tc>
        <w:tc>
          <w:tcPr>
            <w:tcW w:w="1439" w:type="dxa"/>
            <w:vMerge w:val="restart"/>
            <w:tcMar>
              <w:left w:w="93"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shd w:val="clear" w:color="auto" w:fill="FFFFFF"/>
              </w:rPr>
              <w:t>LKMA 294</w:t>
            </w:r>
          </w:p>
        </w:tc>
        <w:tc>
          <w:tcPr>
            <w:tcW w:w="2537" w:type="dxa"/>
            <w:vMerge w:val="restart"/>
            <w:tcMar>
              <w:left w:w="93" w:type="dxa"/>
            </w:tcMar>
            <w:vAlign w:val="center"/>
          </w:tcPr>
          <w:p w:rsidR="00A34E40" w:rsidRPr="009023BC" w:rsidRDefault="00A34E40" w:rsidP="0040675F">
            <w:pPr>
              <w:rPr>
                <w:bCs/>
                <w:color w:val="auto"/>
                <w:sz w:val="20"/>
                <w:szCs w:val="20"/>
                <w:highlight w:val="cyan"/>
                <w:shd w:val="clear" w:color="auto" w:fill="FFFFFF"/>
              </w:rPr>
            </w:pPr>
            <w:r w:rsidRPr="009023BC">
              <w:rPr>
                <w:bCs/>
                <w:color w:val="auto"/>
                <w:sz w:val="20"/>
                <w:szCs w:val="20"/>
                <w:highlight w:val="cyan"/>
                <w:shd w:val="clear" w:color="auto" w:fill="FFFFFF"/>
              </w:rPr>
              <w:t>Metodologija crtanja u grafici II</w:t>
            </w:r>
          </w:p>
        </w:tc>
        <w:tc>
          <w:tcPr>
            <w:tcW w:w="1124" w:type="dxa"/>
            <w:vMerge w:val="restart"/>
            <w:tcMar>
              <w:left w:w="93"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I</w:t>
            </w:r>
          </w:p>
        </w:tc>
        <w:tc>
          <w:tcPr>
            <w:tcW w:w="576" w:type="dxa"/>
            <w:vMerge w:val="restart"/>
            <w:tcMar>
              <w:left w:w="93"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2</w:t>
            </w:r>
          </w:p>
        </w:tc>
        <w:tc>
          <w:tcPr>
            <w:tcW w:w="3977" w:type="dxa"/>
            <w:tcBorders>
              <w:top w:val="single" w:sz="8" w:space="0" w:color="00000A"/>
              <w:bottom w:val="dashed" w:sz="4" w:space="0" w:color="auto"/>
            </w:tcBorders>
            <w:tcMar>
              <w:left w:w="93" w:type="dxa"/>
            </w:tcMar>
            <w:vAlign w:val="center"/>
          </w:tcPr>
          <w:p w:rsidR="00A34E40" w:rsidRPr="009023BC" w:rsidRDefault="00A34E40" w:rsidP="0040675F">
            <w:pPr>
              <w:rPr>
                <w:b/>
                <w:color w:val="auto"/>
                <w:sz w:val="20"/>
                <w:highlight w:val="cyan"/>
              </w:rPr>
            </w:pPr>
            <w:r w:rsidRPr="009023BC">
              <w:rPr>
                <w:b/>
                <w:color w:val="auto"/>
                <w:sz w:val="20"/>
                <w:highlight w:val="cyan"/>
              </w:rPr>
              <w:t xml:space="preserve"> izv. prof. art.  Mario Čaušić</w:t>
            </w:r>
          </w:p>
        </w:tc>
        <w:tc>
          <w:tcPr>
            <w:tcW w:w="997" w:type="dxa"/>
            <w:tcBorders>
              <w:bottom w:val="dashed" w:sz="4" w:space="0" w:color="auto"/>
            </w:tcBorders>
          </w:tcPr>
          <w:p w:rsidR="00A34E40" w:rsidRPr="009023BC" w:rsidRDefault="00A34E40" w:rsidP="0040675F">
            <w:pPr>
              <w:jc w:val="center"/>
              <w:rPr>
                <w:b/>
                <w:color w:val="auto"/>
                <w:sz w:val="20"/>
                <w:szCs w:val="20"/>
                <w:highlight w:val="cyan"/>
              </w:rPr>
            </w:pPr>
            <w:r w:rsidRPr="009023BC">
              <w:rPr>
                <w:b/>
                <w:color w:val="auto"/>
                <w:sz w:val="20"/>
                <w:szCs w:val="20"/>
                <w:highlight w:val="cyan"/>
              </w:rPr>
              <w:t>MČ143</w:t>
            </w:r>
          </w:p>
        </w:tc>
        <w:tc>
          <w:tcPr>
            <w:tcW w:w="669" w:type="dxa"/>
            <w:tcBorders>
              <w:bottom w:val="dashed" w:sz="4" w:space="0" w:color="auto"/>
            </w:tcBorders>
            <w:tcMar>
              <w:left w:w="93" w:type="dxa"/>
            </w:tcMar>
            <w:vAlign w:val="center"/>
          </w:tcPr>
          <w:p w:rsidR="00A34E40" w:rsidRPr="009023BC" w:rsidRDefault="00A34E40" w:rsidP="0040675F">
            <w:pPr>
              <w:jc w:val="center"/>
              <w:rPr>
                <w:b/>
                <w:color w:val="auto"/>
                <w:sz w:val="20"/>
                <w:szCs w:val="20"/>
                <w:highlight w:val="cyan"/>
              </w:rPr>
            </w:pPr>
            <w:r w:rsidRPr="009023BC">
              <w:rPr>
                <w:b/>
                <w:color w:val="auto"/>
                <w:sz w:val="20"/>
                <w:szCs w:val="20"/>
                <w:highlight w:val="cyan"/>
              </w:rPr>
              <w:t>2</w:t>
            </w:r>
          </w:p>
        </w:tc>
        <w:tc>
          <w:tcPr>
            <w:tcW w:w="662" w:type="dxa"/>
            <w:tcBorders>
              <w:bottom w:val="dashed" w:sz="4" w:space="0" w:color="auto"/>
            </w:tcBorders>
            <w:tcMar>
              <w:left w:w="93" w:type="dxa"/>
            </w:tcMar>
            <w:vAlign w:val="center"/>
          </w:tcPr>
          <w:p w:rsidR="00A34E40" w:rsidRPr="009023BC" w:rsidRDefault="00A34E40" w:rsidP="0040675F">
            <w:pPr>
              <w:jc w:val="center"/>
              <w:rPr>
                <w:b/>
                <w:color w:val="auto"/>
                <w:sz w:val="20"/>
                <w:szCs w:val="20"/>
                <w:highlight w:val="cyan"/>
              </w:rPr>
            </w:pPr>
          </w:p>
        </w:tc>
        <w:tc>
          <w:tcPr>
            <w:tcW w:w="692" w:type="dxa"/>
            <w:tcBorders>
              <w:bottom w:val="dashed" w:sz="4" w:space="0" w:color="auto"/>
            </w:tcBorders>
            <w:tcMar>
              <w:left w:w="93" w:type="dxa"/>
            </w:tcMar>
            <w:vAlign w:val="center"/>
          </w:tcPr>
          <w:p w:rsidR="00A34E40" w:rsidRPr="009023BC" w:rsidRDefault="00A34E40" w:rsidP="0040675F">
            <w:pPr>
              <w:jc w:val="center"/>
              <w:rPr>
                <w:b/>
                <w:color w:val="auto"/>
                <w:sz w:val="20"/>
                <w:szCs w:val="20"/>
                <w:highlight w:val="cyan"/>
              </w:rPr>
            </w:pPr>
          </w:p>
        </w:tc>
        <w:tc>
          <w:tcPr>
            <w:tcW w:w="684" w:type="dxa"/>
            <w:tcBorders>
              <w:bottom w:val="dashed" w:sz="4" w:space="0" w:color="auto"/>
            </w:tcBorders>
            <w:tcMar>
              <w:left w:w="93" w:type="dxa"/>
            </w:tcMar>
            <w:vAlign w:val="center"/>
          </w:tcPr>
          <w:p w:rsidR="00A34E40" w:rsidRPr="009023BC" w:rsidRDefault="00A34E40" w:rsidP="0040675F">
            <w:pPr>
              <w:jc w:val="center"/>
              <w:rPr>
                <w:b/>
                <w:color w:val="auto"/>
                <w:sz w:val="20"/>
                <w:szCs w:val="20"/>
                <w:highlight w:val="cyan"/>
              </w:rPr>
            </w:pPr>
            <w:r w:rsidRPr="009023BC">
              <w:rPr>
                <w:b/>
                <w:color w:val="auto"/>
                <w:sz w:val="20"/>
                <w:szCs w:val="20"/>
                <w:highlight w:val="cyan"/>
              </w:rPr>
              <w:t>1/2</w:t>
            </w:r>
          </w:p>
        </w:tc>
        <w:tc>
          <w:tcPr>
            <w:tcW w:w="662" w:type="dxa"/>
            <w:tcBorders>
              <w:bottom w:val="dashed" w:sz="4" w:space="0" w:color="auto"/>
            </w:tcBorders>
            <w:tcMar>
              <w:left w:w="93" w:type="dxa"/>
            </w:tcMar>
            <w:vAlign w:val="center"/>
          </w:tcPr>
          <w:p w:rsidR="00A34E40" w:rsidRPr="009023BC" w:rsidRDefault="00A34E40" w:rsidP="0040675F">
            <w:pPr>
              <w:jc w:val="center"/>
              <w:rPr>
                <w:b/>
                <w:color w:val="auto"/>
                <w:sz w:val="20"/>
                <w:szCs w:val="20"/>
                <w:highlight w:val="cyan"/>
              </w:rPr>
            </w:pPr>
          </w:p>
        </w:tc>
        <w:tc>
          <w:tcPr>
            <w:tcW w:w="679" w:type="dxa"/>
            <w:tcBorders>
              <w:bottom w:val="dashed" w:sz="4" w:space="0" w:color="auto"/>
            </w:tcBorders>
            <w:tcMar>
              <w:left w:w="93" w:type="dxa"/>
            </w:tcMar>
            <w:vAlign w:val="center"/>
          </w:tcPr>
          <w:p w:rsidR="00A34E40" w:rsidRPr="009023BC" w:rsidRDefault="00A34E40" w:rsidP="0040675F">
            <w:pPr>
              <w:jc w:val="center"/>
              <w:rPr>
                <w:b/>
                <w:color w:val="auto"/>
                <w:sz w:val="20"/>
                <w:szCs w:val="20"/>
                <w:highlight w:val="cyan"/>
              </w:rPr>
            </w:pPr>
          </w:p>
        </w:tc>
      </w:tr>
      <w:tr w:rsidR="00A34E40" w:rsidRPr="00FB5576" w:rsidTr="000271DD">
        <w:trPr>
          <w:trHeight w:val="232"/>
        </w:trPr>
        <w:tc>
          <w:tcPr>
            <w:tcW w:w="690" w:type="dxa"/>
            <w:vMerge/>
            <w:tcMar>
              <w:left w:w="93" w:type="dxa"/>
            </w:tcMar>
            <w:vAlign w:val="center"/>
          </w:tcPr>
          <w:p w:rsidR="00A34E40" w:rsidRPr="009023BC" w:rsidRDefault="00A34E40" w:rsidP="0040675F">
            <w:pPr>
              <w:rPr>
                <w:color w:val="auto"/>
                <w:sz w:val="20"/>
                <w:szCs w:val="20"/>
                <w:highlight w:val="cyan"/>
              </w:rPr>
            </w:pPr>
          </w:p>
        </w:tc>
        <w:tc>
          <w:tcPr>
            <w:tcW w:w="1439" w:type="dxa"/>
            <w:vMerge/>
            <w:tcMar>
              <w:left w:w="93" w:type="dxa"/>
            </w:tcMar>
            <w:vAlign w:val="center"/>
          </w:tcPr>
          <w:p w:rsidR="00A34E40" w:rsidRPr="009023BC" w:rsidRDefault="00A34E40" w:rsidP="0040675F">
            <w:pPr>
              <w:jc w:val="center"/>
              <w:rPr>
                <w:color w:val="auto"/>
                <w:sz w:val="20"/>
                <w:szCs w:val="20"/>
                <w:highlight w:val="cyan"/>
              </w:rPr>
            </w:pPr>
          </w:p>
        </w:tc>
        <w:tc>
          <w:tcPr>
            <w:tcW w:w="2537" w:type="dxa"/>
            <w:vMerge/>
            <w:tcMar>
              <w:left w:w="93" w:type="dxa"/>
            </w:tcMar>
            <w:vAlign w:val="center"/>
          </w:tcPr>
          <w:p w:rsidR="00A34E40" w:rsidRPr="009023BC" w:rsidRDefault="00A34E40" w:rsidP="0040675F">
            <w:pPr>
              <w:rPr>
                <w:bCs/>
                <w:color w:val="auto"/>
                <w:sz w:val="20"/>
                <w:szCs w:val="20"/>
                <w:highlight w:val="cyan"/>
                <w:shd w:val="clear" w:color="auto" w:fill="FFFFFF"/>
              </w:rPr>
            </w:pPr>
          </w:p>
        </w:tc>
        <w:tc>
          <w:tcPr>
            <w:tcW w:w="1124" w:type="dxa"/>
            <w:vMerge/>
            <w:tcMar>
              <w:left w:w="93" w:type="dxa"/>
            </w:tcMar>
            <w:vAlign w:val="center"/>
          </w:tcPr>
          <w:p w:rsidR="00A34E40" w:rsidRPr="009023BC" w:rsidRDefault="00A34E40" w:rsidP="0040675F">
            <w:pPr>
              <w:jc w:val="center"/>
              <w:rPr>
                <w:color w:val="auto"/>
                <w:sz w:val="20"/>
                <w:szCs w:val="20"/>
                <w:highlight w:val="cyan"/>
              </w:rPr>
            </w:pPr>
          </w:p>
        </w:tc>
        <w:tc>
          <w:tcPr>
            <w:tcW w:w="576" w:type="dxa"/>
            <w:vMerge/>
            <w:tcMar>
              <w:left w:w="93" w:type="dxa"/>
            </w:tcMar>
            <w:vAlign w:val="center"/>
          </w:tcPr>
          <w:p w:rsidR="00A34E40" w:rsidRPr="009023BC" w:rsidRDefault="00A34E40" w:rsidP="0040675F">
            <w:pPr>
              <w:jc w:val="center"/>
              <w:rPr>
                <w:color w:val="auto"/>
                <w:sz w:val="20"/>
                <w:szCs w:val="20"/>
                <w:highlight w:val="cyan"/>
              </w:rPr>
            </w:pPr>
          </w:p>
        </w:tc>
        <w:tc>
          <w:tcPr>
            <w:tcW w:w="3977" w:type="dxa"/>
            <w:tcBorders>
              <w:top w:val="dashed" w:sz="4" w:space="0" w:color="auto"/>
              <w:bottom w:val="single" w:sz="8" w:space="0" w:color="00000A"/>
            </w:tcBorders>
            <w:tcMar>
              <w:left w:w="93" w:type="dxa"/>
            </w:tcMar>
            <w:vAlign w:val="center"/>
          </w:tcPr>
          <w:p w:rsidR="00A34E40" w:rsidRPr="009023BC" w:rsidRDefault="00A34E40" w:rsidP="0040675F">
            <w:pPr>
              <w:rPr>
                <w:color w:val="auto"/>
                <w:sz w:val="20"/>
                <w:highlight w:val="cyan"/>
              </w:rPr>
            </w:pPr>
            <w:r w:rsidRPr="009023BC">
              <w:rPr>
                <w:color w:val="auto"/>
                <w:sz w:val="20"/>
                <w:highlight w:val="cyan"/>
              </w:rPr>
              <w:t>Mario Matoković, ass</w:t>
            </w:r>
          </w:p>
        </w:tc>
        <w:tc>
          <w:tcPr>
            <w:tcW w:w="997" w:type="dxa"/>
            <w:tcBorders>
              <w:top w:val="dashed" w:sz="4" w:space="0" w:color="auto"/>
            </w:tcBorders>
          </w:tcPr>
          <w:p w:rsidR="00A34E40" w:rsidRPr="009023BC" w:rsidRDefault="00A34E40" w:rsidP="0040675F">
            <w:pPr>
              <w:jc w:val="center"/>
              <w:rPr>
                <w:color w:val="auto"/>
                <w:sz w:val="20"/>
                <w:szCs w:val="20"/>
                <w:highlight w:val="cyan"/>
              </w:rPr>
            </w:pPr>
            <w:r w:rsidRPr="009023BC">
              <w:rPr>
                <w:color w:val="auto"/>
                <w:sz w:val="20"/>
                <w:szCs w:val="20"/>
                <w:highlight w:val="cyan"/>
              </w:rPr>
              <w:t>MM537</w:t>
            </w:r>
          </w:p>
        </w:tc>
        <w:tc>
          <w:tcPr>
            <w:tcW w:w="669" w:type="dxa"/>
            <w:tcBorders>
              <w:top w:val="dashed" w:sz="4" w:space="0" w:color="auto"/>
            </w:tcBorders>
            <w:tcMar>
              <w:left w:w="93" w:type="dxa"/>
            </w:tcMar>
            <w:vAlign w:val="center"/>
          </w:tcPr>
          <w:p w:rsidR="00A34E40" w:rsidRPr="009023BC" w:rsidRDefault="00A34E40" w:rsidP="0040675F">
            <w:pPr>
              <w:jc w:val="center"/>
              <w:rPr>
                <w:color w:val="auto"/>
                <w:sz w:val="20"/>
                <w:szCs w:val="20"/>
                <w:highlight w:val="cyan"/>
              </w:rPr>
            </w:pPr>
          </w:p>
        </w:tc>
        <w:tc>
          <w:tcPr>
            <w:tcW w:w="662" w:type="dxa"/>
            <w:tcBorders>
              <w:top w:val="dashed" w:sz="4" w:space="0" w:color="auto"/>
            </w:tcBorders>
            <w:tcMar>
              <w:left w:w="93" w:type="dxa"/>
            </w:tcMar>
            <w:vAlign w:val="center"/>
          </w:tcPr>
          <w:p w:rsidR="00A34E40" w:rsidRPr="009023BC" w:rsidRDefault="00A34E40" w:rsidP="0040675F">
            <w:pPr>
              <w:jc w:val="center"/>
              <w:rPr>
                <w:color w:val="auto"/>
                <w:sz w:val="20"/>
                <w:szCs w:val="20"/>
                <w:highlight w:val="cyan"/>
              </w:rPr>
            </w:pPr>
          </w:p>
        </w:tc>
        <w:tc>
          <w:tcPr>
            <w:tcW w:w="692" w:type="dxa"/>
            <w:tcBorders>
              <w:top w:val="dashed" w:sz="4" w:space="0" w:color="auto"/>
            </w:tcBorders>
            <w:tcMar>
              <w:left w:w="93"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1</w:t>
            </w:r>
          </w:p>
        </w:tc>
        <w:tc>
          <w:tcPr>
            <w:tcW w:w="684" w:type="dxa"/>
            <w:tcBorders>
              <w:top w:val="dashed" w:sz="4" w:space="0" w:color="auto"/>
            </w:tcBorders>
            <w:tcMar>
              <w:left w:w="93" w:type="dxa"/>
            </w:tcMar>
            <w:vAlign w:val="center"/>
          </w:tcPr>
          <w:p w:rsidR="00A34E40" w:rsidRPr="009023BC" w:rsidRDefault="00A34E40" w:rsidP="0040675F">
            <w:pPr>
              <w:jc w:val="center"/>
              <w:rPr>
                <w:color w:val="auto"/>
                <w:sz w:val="20"/>
                <w:szCs w:val="20"/>
                <w:highlight w:val="cyan"/>
              </w:rPr>
            </w:pPr>
          </w:p>
        </w:tc>
        <w:tc>
          <w:tcPr>
            <w:tcW w:w="662" w:type="dxa"/>
            <w:tcBorders>
              <w:top w:val="dashed" w:sz="4" w:space="0" w:color="auto"/>
            </w:tcBorders>
            <w:tcMar>
              <w:left w:w="93" w:type="dxa"/>
            </w:tcMar>
            <w:vAlign w:val="center"/>
          </w:tcPr>
          <w:p w:rsidR="00A34E40" w:rsidRPr="009023BC" w:rsidRDefault="00A34E40" w:rsidP="0040675F">
            <w:pPr>
              <w:jc w:val="center"/>
              <w:rPr>
                <w:color w:val="auto"/>
                <w:sz w:val="20"/>
                <w:szCs w:val="20"/>
                <w:highlight w:val="cyan"/>
              </w:rPr>
            </w:pPr>
          </w:p>
        </w:tc>
        <w:tc>
          <w:tcPr>
            <w:tcW w:w="679" w:type="dxa"/>
            <w:tcBorders>
              <w:top w:val="dashed" w:sz="4" w:space="0" w:color="auto"/>
            </w:tcBorders>
            <w:tcMar>
              <w:left w:w="93"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1/2</w:t>
            </w:r>
          </w:p>
        </w:tc>
      </w:tr>
    </w:tbl>
    <w:p w:rsidR="00A34E40" w:rsidRPr="00FB5576" w:rsidRDefault="00A34E40"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p>
    <w:p w:rsidR="00A34E40" w:rsidRPr="00F17EEA" w:rsidRDefault="00A34E40"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4F81BD"/>
          <w:sz w:val="20"/>
          <w:lang w:val="hr-HR"/>
        </w:rPr>
      </w:pPr>
    </w:p>
    <w:p w:rsidR="00A34E40" w:rsidRPr="007E2ECE" w:rsidRDefault="00A34E40"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r w:rsidRPr="007E2ECE">
        <w:rPr>
          <w:rFonts w:ascii="Times New Roman" w:hAnsi="Times New Roman"/>
          <w:color w:val="auto"/>
          <w:sz w:val="20"/>
          <w:lang w:val="hr-HR"/>
        </w:rPr>
        <w:t>Napomena:</w:t>
      </w:r>
    </w:p>
    <w:p w:rsidR="00A34E40" w:rsidRPr="007E2ECE" w:rsidRDefault="00A34E40"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r w:rsidRPr="007E2ECE">
        <w:rPr>
          <w:rFonts w:ascii="Times New Roman" w:hAnsi="Times New Roman"/>
          <w:color w:val="auto"/>
          <w:sz w:val="20"/>
          <w:lang w:val="hr-HR"/>
        </w:rPr>
        <w:t>Stručni izborni predmeti vezani su uz odabir modula kao što je prikazano u tablici. Studenti pojedinačnog modula obavezno upisuju izborne stručne predmete svrstane unutar tog modula .</w:t>
      </w:r>
    </w:p>
    <w:p w:rsidR="00A34E40" w:rsidRPr="00F17EEA" w:rsidRDefault="00A34E40" w:rsidP="0070317A">
      <w:pPr>
        <w:rPr>
          <w:color w:val="4F81BD"/>
          <w:sz w:val="20"/>
        </w:rPr>
      </w:pPr>
    </w:p>
    <w:p w:rsidR="00A34E40" w:rsidRPr="00F17EEA" w:rsidRDefault="00A34E40" w:rsidP="00270235">
      <w:pPr>
        <w:jc w:val="center"/>
        <w:rPr>
          <w:b/>
          <w:bCs/>
          <w:color w:val="4F81BD"/>
          <w:sz w:val="20"/>
          <w:szCs w:val="20"/>
        </w:rPr>
      </w:pPr>
    </w:p>
    <w:p w:rsidR="00A34E40" w:rsidRPr="00F17EEA" w:rsidRDefault="00A34E40" w:rsidP="00270235">
      <w:pPr>
        <w:jc w:val="center"/>
        <w:rPr>
          <w:b/>
          <w:bCs/>
          <w:color w:val="4F81BD"/>
          <w:sz w:val="20"/>
          <w:szCs w:val="20"/>
        </w:rPr>
      </w:pPr>
    </w:p>
    <w:p w:rsidR="00A34E40" w:rsidRPr="00F17EEA" w:rsidRDefault="00A34E40" w:rsidP="00270235">
      <w:pPr>
        <w:jc w:val="center"/>
        <w:rPr>
          <w:b/>
          <w:bCs/>
          <w:color w:val="4F81BD"/>
          <w:sz w:val="20"/>
          <w:szCs w:val="20"/>
        </w:rPr>
      </w:pPr>
    </w:p>
    <w:p w:rsidR="00A34E40" w:rsidRPr="00F17EEA" w:rsidRDefault="00A34E40" w:rsidP="00270235">
      <w:pPr>
        <w:jc w:val="center"/>
        <w:rPr>
          <w:b/>
          <w:bCs/>
          <w:color w:val="4F81BD"/>
          <w:sz w:val="20"/>
          <w:szCs w:val="20"/>
        </w:rPr>
      </w:pPr>
    </w:p>
    <w:p w:rsidR="00A34E40" w:rsidRPr="00F17EEA" w:rsidRDefault="00A34E40" w:rsidP="00270235">
      <w:pPr>
        <w:jc w:val="center"/>
        <w:rPr>
          <w:b/>
          <w:bCs/>
          <w:color w:val="4F81BD"/>
          <w:sz w:val="20"/>
          <w:szCs w:val="20"/>
        </w:rPr>
      </w:pPr>
    </w:p>
    <w:p w:rsidR="00A34E40" w:rsidRPr="00F17EEA" w:rsidRDefault="00A34E40">
      <w:pPr>
        <w:rPr>
          <w:b/>
          <w:bCs/>
          <w:color w:val="4F81BD"/>
          <w:sz w:val="20"/>
          <w:szCs w:val="20"/>
        </w:rPr>
      </w:pPr>
      <w:r w:rsidRPr="00F17EEA">
        <w:rPr>
          <w:b/>
          <w:bCs/>
          <w:color w:val="4F81BD"/>
          <w:sz w:val="20"/>
          <w:szCs w:val="20"/>
        </w:rPr>
        <w:br w:type="page"/>
      </w:r>
    </w:p>
    <w:p w:rsidR="00A34E40" w:rsidRPr="00F17EEA" w:rsidRDefault="00A34E40" w:rsidP="003004B5">
      <w:pPr>
        <w:rPr>
          <w:b/>
          <w:bCs/>
          <w:color w:val="4F81BD"/>
          <w:sz w:val="20"/>
          <w:szCs w:val="20"/>
        </w:rPr>
      </w:pPr>
    </w:p>
    <w:p w:rsidR="00A34E40" w:rsidRPr="00F17EEA" w:rsidRDefault="00A34E40" w:rsidP="00B31D10">
      <w:pPr>
        <w:jc w:val="center"/>
        <w:rPr>
          <w:b/>
          <w:bCs/>
          <w:color w:val="4F81BD"/>
          <w:sz w:val="20"/>
          <w:szCs w:val="20"/>
        </w:rPr>
      </w:pPr>
    </w:p>
    <w:p w:rsidR="00A34E40" w:rsidRPr="007E2ECE" w:rsidRDefault="00A34E40" w:rsidP="00B31D10">
      <w:pPr>
        <w:jc w:val="center"/>
        <w:rPr>
          <w:b/>
          <w:bCs/>
          <w:color w:val="auto"/>
          <w:sz w:val="20"/>
          <w:szCs w:val="20"/>
        </w:rPr>
      </w:pPr>
      <w:r w:rsidRPr="007E2ECE">
        <w:rPr>
          <w:b/>
          <w:bCs/>
          <w:color w:val="auto"/>
          <w:sz w:val="20"/>
          <w:szCs w:val="20"/>
        </w:rPr>
        <w:t>Odsjek za vizualne i medijske umjetnosti – Diplomski studij likovne kulture, 2. godina studija, zimski, III. Semestar akademske godine 2019/20.</w:t>
      </w:r>
    </w:p>
    <w:p w:rsidR="00A34E40" w:rsidRPr="007E2ECE" w:rsidRDefault="00A34E40" w:rsidP="00270235">
      <w:pPr>
        <w:jc w:val="center"/>
        <w:rPr>
          <w:b/>
          <w:bCs/>
          <w:color w:val="auto"/>
          <w:sz w:val="20"/>
          <w:szCs w:val="20"/>
        </w:rPr>
      </w:pPr>
    </w:p>
    <w:p w:rsidR="00A34E40" w:rsidRPr="007E2ECE" w:rsidRDefault="00A34E40" w:rsidP="00270235">
      <w:pPr>
        <w:jc w:val="center"/>
        <w:rPr>
          <w:b/>
          <w:bCs/>
          <w:color w:val="auto"/>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tblPr>
      <w:tblGrid>
        <w:gridCol w:w="557"/>
        <w:gridCol w:w="139"/>
        <w:gridCol w:w="1119"/>
        <w:gridCol w:w="2765"/>
        <w:gridCol w:w="1192"/>
        <w:gridCol w:w="729"/>
        <w:gridCol w:w="3943"/>
        <w:gridCol w:w="986"/>
        <w:gridCol w:w="664"/>
        <w:gridCol w:w="664"/>
        <w:gridCol w:w="695"/>
        <w:gridCol w:w="7"/>
        <w:gridCol w:w="672"/>
        <w:gridCol w:w="663"/>
        <w:gridCol w:w="694"/>
      </w:tblGrid>
      <w:tr w:rsidR="00A34E40" w:rsidRPr="007E2ECE" w:rsidTr="006F1333">
        <w:trPr>
          <w:trHeight w:val="256"/>
        </w:trPr>
        <w:tc>
          <w:tcPr>
            <w:tcW w:w="696" w:type="dxa"/>
            <w:gridSpan w:val="2"/>
            <w:vMerge w:val="restart"/>
            <w:tcBorders>
              <w:top w:val="single" w:sz="4" w:space="0" w:color="00000A"/>
            </w:tcBorders>
            <w:shd w:val="clear" w:color="auto" w:fill="E6E6E6"/>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Red.</w:t>
            </w:r>
            <w:r w:rsidRPr="007E2ECE">
              <w:rPr>
                <w:b/>
                <w:bCs/>
                <w:color w:val="auto"/>
                <w:sz w:val="20"/>
                <w:szCs w:val="20"/>
              </w:rPr>
              <w:br/>
              <w:t>br.</w:t>
            </w:r>
          </w:p>
        </w:tc>
        <w:tc>
          <w:tcPr>
            <w:tcW w:w="1119" w:type="dxa"/>
            <w:vMerge w:val="restart"/>
            <w:tcBorders>
              <w:top w:val="single" w:sz="4" w:space="0" w:color="00000A"/>
            </w:tcBorders>
            <w:shd w:val="clear" w:color="auto" w:fill="E6E6E6"/>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Šifra predmeta</w:t>
            </w:r>
          </w:p>
        </w:tc>
        <w:tc>
          <w:tcPr>
            <w:tcW w:w="2765" w:type="dxa"/>
            <w:vMerge w:val="restart"/>
            <w:tcBorders>
              <w:top w:val="single" w:sz="4" w:space="0" w:color="00000A"/>
            </w:tcBorders>
            <w:shd w:val="clear" w:color="auto" w:fill="E6E6E6"/>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Naziv predmeta</w:t>
            </w:r>
          </w:p>
        </w:tc>
        <w:tc>
          <w:tcPr>
            <w:tcW w:w="1192" w:type="dxa"/>
            <w:vMerge w:val="restart"/>
            <w:tcBorders>
              <w:top w:val="single" w:sz="4" w:space="0" w:color="00000A"/>
            </w:tcBorders>
            <w:shd w:val="clear" w:color="auto" w:fill="E6E6E6"/>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Obavezan/</w:t>
            </w:r>
            <w:r w:rsidRPr="007E2ECE">
              <w:rPr>
                <w:b/>
                <w:bCs/>
                <w:color w:val="auto"/>
                <w:sz w:val="20"/>
                <w:szCs w:val="20"/>
              </w:rPr>
              <w:br/>
              <w:t>Izborni</w:t>
            </w:r>
          </w:p>
        </w:tc>
        <w:tc>
          <w:tcPr>
            <w:tcW w:w="729" w:type="dxa"/>
            <w:vMerge w:val="restart"/>
            <w:tcBorders>
              <w:top w:val="single" w:sz="4" w:space="0" w:color="00000A"/>
            </w:tcBorders>
            <w:shd w:val="clear" w:color="auto" w:fill="E6E6E6"/>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ECTS</w:t>
            </w:r>
          </w:p>
        </w:tc>
        <w:tc>
          <w:tcPr>
            <w:tcW w:w="4929" w:type="dxa"/>
            <w:gridSpan w:val="2"/>
            <w:vMerge w:val="restart"/>
            <w:tcBorders>
              <w:top w:val="single" w:sz="4" w:space="0" w:color="00000A"/>
            </w:tcBorders>
            <w:shd w:val="clear" w:color="auto" w:fill="E6E6E6"/>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Nastavnik</w:t>
            </w:r>
          </w:p>
          <w:p w:rsidR="00A34E40" w:rsidRPr="007E2ECE" w:rsidRDefault="00A34E40" w:rsidP="00270235">
            <w:pPr>
              <w:jc w:val="center"/>
              <w:rPr>
                <w:b/>
                <w:bCs/>
                <w:color w:val="auto"/>
                <w:sz w:val="20"/>
                <w:szCs w:val="20"/>
              </w:rPr>
            </w:pPr>
            <w:r w:rsidRPr="007E2ECE">
              <w:rPr>
                <w:color w:val="auto"/>
                <w:sz w:val="16"/>
                <w:szCs w:val="16"/>
              </w:rPr>
              <w:t>(P - predavanja, S - seminari, SJ - vježbe iz stranog jezika, TJ - vježbe iz tjelesnog odgoja, LK1 – likovne vježbena 1. i 2. god. studija, LK2 - likovne vježbena 3. i 4. god. studija, L – laboratorijske vježbe, PK – vježbe u praktikumu)</w:t>
            </w:r>
          </w:p>
        </w:tc>
        <w:tc>
          <w:tcPr>
            <w:tcW w:w="2030" w:type="dxa"/>
            <w:gridSpan w:val="4"/>
            <w:tcBorders>
              <w:top w:val="single" w:sz="4" w:space="0" w:color="00000A"/>
              <w:bottom w:val="single" w:sz="4" w:space="0" w:color="00000A"/>
            </w:tcBorders>
            <w:shd w:val="clear" w:color="auto" w:fill="E6E6E6"/>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Sati</w:t>
            </w:r>
          </w:p>
        </w:tc>
        <w:tc>
          <w:tcPr>
            <w:tcW w:w="2029" w:type="dxa"/>
            <w:gridSpan w:val="3"/>
            <w:tcBorders>
              <w:top w:val="single" w:sz="4" w:space="0" w:color="00000A"/>
              <w:bottom w:val="single" w:sz="4" w:space="0" w:color="00000A"/>
            </w:tcBorders>
            <w:shd w:val="clear" w:color="auto" w:fill="E6E6E6"/>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Grupe</w:t>
            </w:r>
          </w:p>
        </w:tc>
      </w:tr>
      <w:tr w:rsidR="00A34E40" w:rsidRPr="007E2ECE" w:rsidTr="006F1333">
        <w:trPr>
          <w:trHeight w:val="792"/>
        </w:trPr>
        <w:tc>
          <w:tcPr>
            <w:tcW w:w="696" w:type="dxa"/>
            <w:gridSpan w:val="2"/>
            <w:vMerge/>
            <w:tcBorders>
              <w:top w:val="single" w:sz="18" w:space="0" w:color="00000A"/>
            </w:tcBorders>
            <w:tcMar>
              <w:left w:w="98" w:type="dxa"/>
            </w:tcMar>
          </w:tcPr>
          <w:p w:rsidR="00A34E40" w:rsidRPr="007E2ECE" w:rsidRDefault="00A34E40" w:rsidP="00270235">
            <w:pPr>
              <w:rPr>
                <w:color w:val="auto"/>
                <w:sz w:val="20"/>
                <w:szCs w:val="20"/>
              </w:rPr>
            </w:pPr>
          </w:p>
        </w:tc>
        <w:tc>
          <w:tcPr>
            <w:tcW w:w="1119" w:type="dxa"/>
            <w:vMerge/>
            <w:tcBorders>
              <w:top w:val="single" w:sz="4" w:space="0" w:color="00000A"/>
            </w:tcBorders>
            <w:tcMar>
              <w:left w:w="98" w:type="dxa"/>
            </w:tcMar>
          </w:tcPr>
          <w:p w:rsidR="00A34E40" w:rsidRPr="007E2ECE" w:rsidRDefault="00A34E40" w:rsidP="00270235">
            <w:pPr>
              <w:rPr>
                <w:color w:val="auto"/>
                <w:sz w:val="20"/>
                <w:szCs w:val="20"/>
              </w:rPr>
            </w:pPr>
          </w:p>
        </w:tc>
        <w:tc>
          <w:tcPr>
            <w:tcW w:w="2765" w:type="dxa"/>
            <w:vMerge/>
            <w:tcBorders>
              <w:top w:val="single" w:sz="4" w:space="0" w:color="00000A"/>
            </w:tcBorders>
            <w:tcMar>
              <w:left w:w="98" w:type="dxa"/>
            </w:tcMar>
          </w:tcPr>
          <w:p w:rsidR="00A34E40" w:rsidRPr="007E2ECE" w:rsidRDefault="00A34E40" w:rsidP="00270235">
            <w:pPr>
              <w:rPr>
                <w:color w:val="auto"/>
                <w:sz w:val="20"/>
                <w:szCs w:val="20"/>
              </w:rPr>
            </w:pPr>
          </w:p>
        </w:tc>
        <w:tc>
          <w:tcPr>
            <w:tcW w:w="1192" w:type="dxa"/>
            <w:vMerge/>
            <w:tcBorders>
              <w:top w:val="single" w:sz="4" w:space="0" w:color="00000A"/>
            </w:tcBorders>
            <w:tcMar>
              <w:left w:w="98" w:type="dxa"/>
            </w:tcMar>
          </w:tcPr>
          <w:p w:rsidR="00A34E40" w:rsidRPr="007E2ECE" w:rsidRDefault="00A34E40" w:rsidP="00270235">
            <w:pPr>
              <w:rPr>
                <w:color w:val="auto"/>
                <w:sz w:val="20"/>
                <w:szCs w:val="20"/>
              </w:rPr>
            </w:pPr>
          </w:p>
        </w:tc>
        <w:tc>
          <w:tcPr>
            <w:tcW w:w="729" w:type="dxa"/>
            <w:vMerge/>
            <w:tcBorders>
              <w:top w:val="single" w:sz="4" w:space="0" w:color="00000A"/>
            </w:tcBorders>
            <w:tcMar>
              <w:left w:w="98" w:type="dxa"/>
            </w:tcMar>
          </w:tcPr>
          <w:p w:rsidR="00A34E40" w:rsidRPr="007E2ECE" w:rsidRDefault="00A34E40" w:rsidP="00270235">
            <w:pPr>
              <w:rPr>
                <w:color w:val="auto"/>
                <w:sz w:val="20"/>
                <w:szCs w:val="20"/>
              </w:rPr>
            </w:pPr>
          </w:p>
        </w:tc>
        <w:tc>
          <w:tcPr>
            <w:tcW w:w="4929" w:type="dxa"/>
            <w:gridSpan w:val="2"/>
            <w:vMerge/>
            <w:tcMar>
              <w:left w:w="98" w:type="dxa"/>
            </w:tcMar>
          </w:tcPr>
          <w:p w:rsidR="00A34E40" w:rsidRPr="007E2ECE" w:rsidRDefault="00A34E40" w:rsidP="00270235">
            <w:pPr>
              <w:jc w:val="center"/>
              <w:rPr>
                <w:color w:val="auto"/>
                <w:sz w:val="20"/>
                <w:szCs w:val="20"/>
              </w:rPr>
            </w:pPr>
          </w:p>
        </w:tc>
        <w:tc>
          <w:tcPr>
            <w:tcW w:w="664" w:type="dxa"/>
            <w:tcBorders>
              <w:top w:val="single" w:sz="4" w:space="0" w:color="00000A"/>
            </w:tcBorders>
            <w:tcMar>
              <w:left w:w="98" w:type="dxa"/>
            </w:tcMar>
            <w:vAlign w:val="center"/>
          </w:tcPr>
          <w:p w:rsidR="00A34E40" w:rsidRPr="007E2ECE" w:rsidRDefault="00A34E40" w:rsidP="00270235">
            <w:pPr>
              <w:jc w:val="center"/>
              <w:rPr>
                <w:color w:val="auto"/>
                <w:sz w:val="20"/>
                <w:szCs w:val="20"/>
              </w:rPr>
            </w:pPr>
            <w:r w:rsidRPr="007E2ECE">
              <w:rPr>
                <w:color w:val="auto"/>
                <w:sz w:val="20"/>
                <w:szCs w:val="20"/>
              </w:rPr>
              <w:t>P</w:t>
            </w:r>
          </w:p>
        </w:tc>
        <w:tc>
          <w:tcPr>
            <w:tcW w:w="664" w:type="dxa"/>
            <w:tcBorders>
              <w:top w:val="single" w:sz="4" w:space="0" w:color="00000A"/>
            </w:tcBorders>
            <w:tcMar>
              <w:left w:w="98" w:type="dxa"/>
            </w:tcMar>
            <w:vAlign w:val="center"/>
          </w:tcPr>
          <w:p w:rsidR="00A34E40" w:rsidRPr="007E2ECE" w:rsidRDefault="00A34E40" w:rsidP="00270235">
            <w:pPr>
              <w:jc w:val="center"/>
              <w:rPr>
                <w:color w:val="auto"/>
                <w:sz w:val="20"/>
                <w:szCs w:val="20"/>
              </w:rPr>
            </w:pPr>
            <w:r w:rsidRPr="007E2ECE">
              <w:rPr>
                <w:color w:val="auto"/>
                <w:sz w:val="20"/>
                <w:szCs w:val="20"/>
              </w:rPr>
              <w:t>S</w:t>
            </w:r>
          </w:p>
        </w:tc>
        <w:tc>
          <w:tcPr>
            <w:tcW w:w="695" w:type="dxa"/>
            <w:tcBorders>
              <w:top w:val="single" w:sz="4" w:space="0" w:color="00000A"/>
            </w:tcBorders>
            <w:tcMar>
              <w:left w:w="98" w:type="dxa"/>
            </w:tcMar>
          </w:tcPr>
          <w:p w:rsidR="00A34E40" w:rsidRPr="007E2ECE" w:rsidRDefault="00A34E40" w:rsidP="00270235">
            <w:pPr>
              <w:rPr>
                <w:color w:val="auto"/>
                <w:sz w:val="20"/>
                <w:szCs w:val="20"/>
              </w:rPr>
            </w:pPr>
            <w:r w:rsidRPr="007E2ECE">
              <w:rPr>
                <w:color w:val="auto"/>
                <w:sz w:val="20"/>
                <w:szCs w:val="20"/>
              </w:rPr>
              <w:t xml:space="preserve">TJ, </w:t>
            </w:r>
            <w:r w:rsidRPr="007E2ECE">
              <w:rPr>
                <w:color w:val="auto"/>
                <w:sz w:val="20"/>
                <w:szCs w:val="20"/>
              </w:rPr>
              <w:br/>
              <w:t xml:space="preserve">LK1, </w:t>
            </w:r>
            <w:r w:rsidRPr="007E2ECE">
              <w:rPr>
                <w:color w:val="auto"/>
                <w:sz w:val="20"/>
                <w:szCs w:val="20"/>
              </w:rPr>
              <w:br/>
              <w:t>LK2</w:t>
            </w:r>
          </w:p>
        </w:tc>
        <w:tc>
          <w:tcPr>
            <w:tcW w:w="679" w:type="dxa"/>
            <w:gridSpan w:val="2"/>
            <w:tcBorders>
              <w:top w:val="single" w:sz="4" w:space="0" w:color="00000A"/>
            </w:tcBorders>
            <w:tcMar>
              <w:left w:w="98" w:type="dxa"/>
            </w:tcMar>
            <w:vAlign w:val="center"/>
          </w:tcPr>
          <w:p w:rsidR="00A34E40" w:rsidRPr="007E2ECE" w:rsidRDefault="00A34E40" w:rsidP="00270235">
            <w:pPr>
              <w:jc w:val="center"/>
              <w:rPr>
                <w:color w:val="auto"/>
                <w:sz w:val="20"/>
                <w:szCs w:val="20"/>
              </w:rPr>
            </w:pPr>
            <w:r w:rsidRPr="007E2ECE">
              <w:rPr>
                <w:color w:val="auto"/>
                <w:sz w:val="20"/>
                <w:szCs w:val="20"/>
              </w:rPr>
              <w:t>P</w:t>
            </w:r>
          </w:p>
        </w:tc>
        <w:tc>
          <w:tcPr>
            <w:tcW w:w="663" w:type="dxa"/>
            <w:tcBorders>
              <w:top w:val="single" w:sz="4" w:space="0" w:color="00000A"/>
            </w:tcBorders>
            <w:tcMar>
              <w:left w:w="98" w:type="dxa"/>
            </w:tcMar>
            <w:vAlign w:val="center"/>
          </w:tcPr>
          <w:p w:rsidR="00A34E40" w:rsidRPr="007E2ECE" w:rsidRDefault="00A34E40" w:rsidP="00270235">
            <w:pPr>
              <w:jc w:val="center"/>
              <w:rPr>
                <w:color w:val="auto"/>
                <w:sz w:val="20"/>
                <w:szCs w:val="20"/>
              </w:rPr>
            </w:pPr>
            <w:r w:rsidRPr="007E2ECE">
              <w:rPr>
                <w:color w:val="auto"/>
                <w:sz w:val="20"/>
                <w:szCs w:val="20"/>
              </w:rPr>
              <w:t>S</w:t>
            </w:r>
          </w:p>
        </w:tc>
        <w:tc>
          <w:tcPr>
            <w:tcW w:w="694" w:type="dxa"/>
            <w:tcBorders>
              <w:top w:val="single" w:sz="4" w:space="0" w:color="00000A"/>
            </w:tcBorders>
            <w:tcMar>
              <w:left w:w="98" w:type="dxa"/>
            </w:tcMar>
          </w:tcPr>
          <w:p w:rsidR="00A34E40" w:rsidRPr="007E2ECE" w:rsidRDefault="00A34E40" w:rsidP="00270235">
            <w:pPr>
              <w:jc w:val="center"/>
              <w:rPr>
                <w:color w:val="auto"/>
                <w:sz w:val="20"/>
                <w:szCs w:val="20"/>
              </w:rPr>
            </w:pPr>
            <w:r w:rsidRPr="007E2ECE">
              <w:rPr>
                <w:color w:val="auto"/>
                <w:sz w:val="20"/>
                <w:szCs w:val="20"/>
              </w:rPr>
              <w:t xml:space="preserve">TJ, </w:t>
            </w:r>
            <w:r w:rsidRPr="007E2ECE">
              <w:rPr>
                <w:color w:val="auto"/>
                <w:sz w:val="20"/>
                <w:szCs w:val="20"/>
              </w:rPr>
              <w:br/>
              <w:t xml:space="preserve">LK1, </w:t>
            </w:r>
            <w:r w:rsidRPr="007E2ECE">
              <w:rPr>
                <w:color w:val="auto"/>
                <w:sz w:val="20"/>
                <w:szCs w:val="20"/>
              </w:rPr>
              <w:br/>
              <w:t>LK2</w:t>
            </w:r>
          </w:p>
        </w:tc>
      </w:tr>
      <w:tr w:rsidR="00A34E40" w:rsidRPr="007E2ECE" w:rsidTr="006F1333">
        <w:trPr>
          <w:trHeight w:val="312"/>
        </w:trPr>
        <w:tc>
          <w:tcPr>
            <w:tcW w:w="15489" w:type="dxa"/>
            <w:gridSpan w:val="15"/>
            <w:tcBorders>
              <w:bottom w:val="single" w:sz="4" w:space="0" w:color="00000A"/>
            </w:tcBorders>
          </w:tcPr>
          <w:p w:rsidR="00A34E40" w:rsidRPr="007E2ECE" w:rsidRDefault="00A34E40" w:rsidP="00270235">
            <w:pPr>
              <w:rPr>
                <w:color w:val="auto"/>
                <w:sz w:val="20"/>
                <w:szCs w:val="20"/>
              </w:rPr>
            </w:pPr>
            <w:r w:rsidRPr="007E2ECE">
              <w:rPr>
                <w:b/>
                <w:bCs/>
                <w:color w:val="auto"/>
                <w:sz w:val="20"/>
                <w:szCs w:val="20"/>
              </w:rPr>
              <w:t>OBAVEZNI OPĆI / svi moduli</w:t>
            </w:r>
          </w:p>
        </w:tc>
      </w:tr>
      <w:tr w:rsidR="00A34E40" w:rsidRPr="00F17EEA" w:rsidTr="000271DD">
        <w:trPr>
          <w:trHeight w:val="233"/>
        </w:trPr>
        <w:tc>
          <w:tcPr>
            <w:tcW w:w="696" w:type="dxa"/>
            <w:gridSpan w:val="2"/>
            <w:vMerge w:val="restart"/>
            <w:tcBorders>
              <w:top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1.</w:t>
            </w:r>
          </w:p>
        </w:tc>
        <w:tc>
          <w:tcPr>
            <w:tcW w:w="1119"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LKMA003</w:t>
            </w:r>
          </w:p>
        </w:tc>
        <w:tc>
          <w:tcPr>
            <w:tcW w:w="2765" w:type="dxa"/>
            <w:vMerge w:val="restart"/>
            <w:tcBorders>
              <w:top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Metodika nastave likovne kulture III</w:t>
            </w:r>
          </w:p>
        </w:tc>
        <w:tc>
          <w:tcPr>
            <w:tcW w:w="1192"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O</w:t>
            </w:r>
          </w:p>
        </w:tc>
        <w:tc>
          <w:tcPr>
            <w:tcW w:w="729"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4</w:t>
            </w:r>
          </w:p>
        </w:tc>
        <w:tc>
          <w:tcPr>
            <w:tcW w:w="3943" w:type="dxa"/>
            <w:tcBorders>
              <w:top w:val="single" w:sz="4" w:space="0" w:color="00000A"/>
              <w:bottom w:val="dashed" w:sz="4" w:space="0" w:color="auto"/>
            </w:tcBorders>
            <w:tcMar>
              <w:left w:w="98" w:type="dxa"/>
            </w:tcMar>
            <w:vAlign w:val="center"/>
          </w:tcPr>
          <w:p w:rsidR="00A34E40" w:rsidRPr="00F17EEA" w:rsidRDefault="00A34E40" w:rsidP="00270235">
            <w:pPr>
              <w:rPr>
                <w:b/>
                <w:bCs/>
                <w:color w:val="auto"/>
                <w:sz w:val="20"/>
                <w:szCs w:val="20"/>
              </w:rPr>
            </w:pPr>
            <w:r w:rsidRPr="00F17EEA">
              <w:rPr>
                <w:b/>
                <w:bCs/>
                <w:color w:val="auto"/>
                <w:sz w:val="20"/>
                <w:szCs w:val="20"/>
              </w:rPr>
              <w:t>doc.art. Zlatko Kozina</w:t>
            </w:r>
          </w:p>
        </w:tc>
        <w:tc>
          <w:tcPr>
            <w:tcW w:w="986" w:type="dxa"/>
            <w:tcBorders>
              <w:top w:val="single" w:sz="4" w:space="0" w:color="00000A"/>
              <w:bottom w:val="dashed" w:sz="4" w:space="0" w:color="auto"/>
            </w:tcBorders>
          </w:tcPr>
          <w:p w:rsidR="00A34E40" w:rsidRPr="00F17EEA" w:rsidRDefault="00A34E40" w:rsidP="00270235">
            <w:pPr>
              <w:jc w:val="center"/>
              <w:rPr>
                <w:b/>
                <w:color w:val="auto"/>
                <w:sz w:val="20"/>
                <w:szCs w:val="20"/>
              </w:rPr>
            </w:pPr>
            <w:r w:rsidRPr="00F17EEA">
              <w:rPr>
                <w:b/>
                <w:color w:val="auto"/>
                <w:sz w:val="20"/>
                <w:szCs w:val="20"/>
              </w:rPr>
              <w:t>ZK192</w:t>
            </w:r>
          </w:p>
        </w:tc>
        <w:tc>
          <w:tcPr>
            <w:tcW w:w="664"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r w:rsidRPr="00F17EEA">
              <w:rPr>
                <w:b/>
                <w:color w:val="auto"/>
                <w:sz w:val="20"/>
                <w:szCs w:val="20"/>
              </w:rPr>
              <w:t>2</w:t>
            </w:r>
          </w:p>
        </w:tc>
        <w:tc>
          <w:tcPr>
            <w:tcW w:w="664"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p>
        </w:tc>
        <w:tc>
          <w:tcPr>
            <w:tcW w:w="695" w:type="dxa"/>
            <w:vMerge w:val="restart"/>
            <w:tcBorders>
              <w:top w:val="single" w:sz="4" w:space="0" w:color="00000A"/>
            </w:tcBorders>
            <w:tcMar>
              <w:left w:w="98" w:type="dxa"/>
            </w:tcMar>
            <w:vAlign w:val="center"/>
          </w:tcPr>
          <w:p w:rsidR="00A34E40" w:rsidRPr="00F17EEA" w:rsidRDefault="00A34E40" w:rsidP="00270235">
            <w:pPr>
              <w:jc w:val="center"/>
              <w:rPr>
                <w:b/>
                <w:color w:val="auto"/>
                <w:sz w:val="20"/>
                <w:szCs w:val="20"/>
              </w:rPr>
            </w:pPr>
          </w:p>
        </w:tc>
        <w:tc>
          <w:tcPr>
            <w:tcW w:w="679" w:type="dxa"/>
            <w:gridSpan w:val="2"/>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r w:rsidRPr="00F17EEA">
              <w:rPr>
                <w:b/>
                <w:color w:val="auto"/>
                <w:sz w:val="20"/>
                <w:szCs w:val="20"/>
              </w:rPr>
              <w:t>1</w:t>
            </w:r>
          </w:p>
        </w:tc>
        <w:tc>
          <w:tcPr>
            <w:tcW w:w="663"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p>
        </w:tc>
        <w:tc>
          <w:tcPr>
            <w:tcW w:w="694" w:type="dxa"/>
            <w:vMerge w:val="restart"/>
            <w:tcBorders>
              <w:top w:val="single" w:sz="4" w:space="0" w:color="00000A"/>
            </w:tcBorders>
            <w:tcMar>
              <w:left w:w="98" w:type="dxa"/>
            </w:tcMar>
            <w:vAlign w:val="center"/>
          </w:tcPr>
          <w:p w:rsidR="00A34E40" w:rsidRPr="00F17EEA" w:rsidRDefault="00A34E40" w:rsidP="00270235">
            <w:pPr>
              <w:jc w:val="center"/>
              <w:rPr>
                <w:b/>
                <w:color w:val="auto"/>
                <w:sz w:val="20"/>
                <w:szCs w:val="20"/>
              </w:rPr>
            </w:pPr>
          </w:p>
        </w:tc>
      </w:tr>
      <w:tr w:rsidR="00A34E40" w:rsidRPr="00F17EEA" w:rsidTr="000271DD">
        <w:trPr>
          <w:trHeight w:val="232"/>
        </w:trPr>
        <w:tc>
          <w:tcPr>
            <w:tcW w:w="696" w:type="dxa"/>
            <w:gridSpan w:val="2"/>
            <w:vMerge/>
            <w:tcBorders>
              <w:bottom w:val="single" w:sz="4" w:space="0" w:color="00000A"/>
            </w:tcBorders>
            <w:tcMar>
              <w:left w:w="98" w:type="dxa"/>
            </w:tcMar>
            <w:vAlign w:val="center"/>
          </w:tcPr>
          <w:p w:rsidR="00A34E40" w:rsidRPr="00F17EEA" w:rsidRDefault="00A34E40" w:rsidP="00270235">
            <w:pPr>
              <w:rPr>
                <w:color w:val="auto"/>
                <w:sz w:val="20"/>
                <w:szCs w:val="20"/>
              </w:rPr>
            </w:pPr>
          </w:p>
        </w:tc>
        <w:tc>
          <w:tcPr>
            <w:tcW w:w="1119"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2765" w:type="dxa"/>
            <w:vMerge/>
            <w:tcBorders>
              <w:bottom w:val="single" w:sz="4" w:space="0" w:color="00000A"/>
            </w:tcBorders>
            <w:tcMar>
              <w:left w:w="98" w:type="dxa"/>
            </w:tcMar>
            <w:vAlign w:val="center"/>
          </w:tcPr>
          <w:p w:rsidR="00A34E40" w:rsidRPr="00F17EEA" w:rsidRDefault="00A34E40" w:rsidP="00270235">
            <w:pPr>
              <w:rPr>
                <w:color w:val="auto"/>
                <w:sz w:val="20"/>
                <w:szCs w:val="20"/>
              </w:rPr>
            </w:pPr>
          </w:p>
        </w:tc>
        <w:tc>
          <w:tcPr>
            <w:tcW w:w="1192"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729"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3943" w:type="dxa"/>
            <w:tcBorders>
              <w:top w:val="dashed" w:sz="4" w:space="0" w:color="auto"/>
              <w:bottom w:val="single" w:sz="4" w:space="0" w:color="00000A"/>
            </w:tcBorders>
            <w:tcMar>
              <w:left w:w="98" w:type="dxa"/>
            </w:tcMar>
            <w:vAlign w:val="center"/>
          </w:tcPr>
          <w:p w:rsidR="00A34E40" w:rsidRPr="00F17EEA" w:rsidRDefault="00A34E40" w:rsidP="00270235">
            <w:pPr>
              <w:rPr>
                <w:bCs/>
                <w:i/>
                <w:color w:val="auto"/>
                <w:sz w:val="20"/>
                <w:szCs w:val="20"/>
              </w:rPr>
            </w:pPr>
            <w:r w:rsidRPr="00F17EEA">
              <w:rPr>
                <w:i/>
                <w:color w:val="auto"/>
                <w:sz w:val="20"/>
                <w:szCs w:val="20"/>
              </w:rPr>
              <w:t>Sandra Marijanović, ass</w:t>
            </w:r>
          </w:p>
        </w:tc>
        <w:tc>
          <w:tcPr>
            <w:tcW w:w="986" w:type="dxa"/>
            <w:tcBorders>
              <w:top w:val="dashed" w:sz="4" w:space="0" w:color="auto"/>
              <w:bottom w:val="single" w:sz="4" w:space="0" w:color="00000A"/>
            </w:tcBorders>
          </w:tcPr>
          <w:p w:rsidR="00A34E40" w:rsidRPr="00F17EEA" w:rsidRDefault="00A34E40" w:rsidP="00270235">
            <w:pPr>
              <w:jc w:val="center"/>
              <w:rPr>
                <w:i/>
                <w:color w:val="auto"/>
                <w:sz w:val="20"/>
                <w:szCs w:val="20"/>
              </w:rPr>
            </w:pPr>
            <w:r w:rsidRPr="00F17EEA">
              <w:rPr>
                <w:i/>
                <w:color w:val="auto"/>
                <w:sz w:val="20"/>
                <w:szCs w:val="20"/>
              </w:rPr>
              <w:t>SM320</w:t>
            </w:r>
          </w:p>
        </w:tc>
        <w:tc>
          <w:tcPr>
            <w:tcW w:w="664" w:type="dxa"/>
            <w:tcBorders>
              <w:top w:val="dashed" w:sz="4" w:space="0" w:color="auto"/>
              <w:bottom w:val="single" w:sz="4" w:space="0" w:color="00000A"/>
            </w:tcBorders>
            <w:tcMar>
              <w:left w:w="98" w:type="dxa"/>
            </w:tcMar>
            <w:vAlign w:val="center"/>
          </w:tcPr>
          <w:p w:rsidR="00A34E40" w:rsidRPr="00F17EEA" w:rsidRDefault="00A34E40" w:rsidP="00270235">
            <w:pPr>
              <w:jc w:val="center"/>
              <w:rPr>
                <w:i/>
                <w:color w:val="auto"/>
                <w:sz w:val="20"/>
                <w:szCs w:val="20"/>
              </w:rPr>
            </w:pPr>
          </w:p>
        </w:tc>
        <w:tc>
          <w:tcPr>
            <w:tcW w:w="664" w:type="dxa"/>
            <w:tcBorders>
              <w:top w:val="dashed" w:sz="4" w:space="0" w:color="auto"/>
              <w:bottom w:val="single" w:sz="4" w:space="0" w:color="00000A"/>
            </w:tcBorders>
            <w:tcMar>
              <w:left w:w="98" w:type="dxa"/>
            </w:tcMar>
            <w:vAlign w:val="center"/>
          </w:tcPr>
          <w:p w:rsidR="00A34E40" w:rsidRPr="00F17EEA" w:rsidRDefault="00A34E40" w:rsidP="00270235">
            <w:pPr>
              <w:jc w:val="center"/>
              <w:rPr>
                <w:i/>
                <w:color w:val="auto"/>
                <w:sz w:val="20"/>
                <w:szCs w:val="20"/>
              </w:rPr>
            </w:pPr>
            <w:r w:rsidRPr="00F17EEA">
              <w:rPr>
                <w:i/>
                <w:color w:val="auto"/>
                <w:sz w:val="20"/>
                <w:szCs w:val="20"/>
              </w:rPr>
              <w:t>1</w:t>
            </w:r>
          </w:p>
        </w:tc>
        <w:tc>
          <w:tcPr>
            <w:tcW w:w="695" w:type="dxa"/>
            <w:vMerge/>
            <w:tcBorders>
              <w:bottom w:val="single" w:sz="4" w:space="0" w:color="00000A"/>
            </w:tcBorders>
            <w:tcMar>
              <w:left w:w="98" w:type="dxa"/>
            </w:tcMar>
            <w:vAlign w:val="center"/>
          </w:tcPr>
          <w:p w:rsidR="00A34E40" w:rsidRPr="00F17EEA" w:rsidRDefault="00A34E40" w:rsidP="00270235">
            <w:pPr>
              <w:jc w:val="center"/>
              <w:rPr>
                <w:i/>
                <w:color w:val="auto"/>
                <w:sz w:val="20"/>
                <w:szCs w:val="20"/>
              </w:rPr>
            </w:pPr>
          </w:p>
        </w:tc>
        <w:tc>
          <w:tcPr>
            <w:tcW w:w="679" w:type="dxa"/>
            <w:gridSpan w:val="2"/>
            <w:tcBorders>
              <w:top w:val="dashed" w:sz="4" w:space="0" w:color="auto"/>
              <w:bottom w:val="single" w:sz="4" w:space="0" w:color="00000A"/>
            </w:tcBorders>
            <w:tcMar>
              <w:left w:w="98" w:type="dxa"/>
            </w:tcMar>
            <w:vAlign w:val="center"/>
          </w:tcPr>
          <w:p w:rsidR="00A34E40" w:rsidRPr="00F17EEA" w:rsidRDefault="00A34E40" w:rsidP="00270235">
            <w:pPr>
              <w:jc w:val="center"/>
              <w:rPr>
                <w:i/>
                <w:color w:val="auto"/>
                <w:sz w:val="20"/>
                <w:szCs w:val="20"/>
              </w:rPr>
            </w:pPr>
          </w:p>
        </w:tc>
        <w:tc>
          <w:tcPr>
            <w:tcW w:w="663" w:type="dxa"/>
            <w:tcBorders>
              <w:top w:val="dashed" w:sz="4" w:space="0" w:color="auto"/>
              <w:bottom w:val="single" w:sz="4" w:space="0" w:color="00000A"/>
            </w:tcBorders>
            <w:tcMar>
              <w:left w:w="98" w:type="dxa"/>
            </w:tcMar>
            <w:vAlign w:val="center"/>
          </w:tcPr>
          <w:p w:rsidR="00A34E40" w:rsidRPr="00F17EEA" w:rsidRDefault="00A34E40" w:rsidP="00270235">
            <w:pPr>
              <w:jc w:val="center"/>
              <w:rPr>
                <w:i/>
                <w:color w:val="auto"/>
                <w:sz w:val="20"/>
                <w:szCs w:val="20"/>
              </w:rPr>
            </w:pPr>
            <w:r w:rsidRPr="00F17EEA">
              <w:rPr>
                <w:i/>
                <w:color w:val="auto"/>
                <w:sz w:val="20"/>
                <w:szCs w:val="20"/>
              </w:rPr>
              <w:t>1</w:t>
            </w:r>
          </w:p>
        </w:tc>
        <w:tc>
          <w:tcPr>
            <w:tcW w:w="694" w:type="dxa"/>
            <w:vMerge/>
            <w:tcBorders>
              <w:bottom w:val="single" w:sz="4" w:space="0" w:color="00000A"/>
            </w:tcBorders>
            <w:tcMar>
              <w:left w:w="98" w:type="dxa"/>
            </w:tcMar>
            <w:vAlign w:val="center"/>
          </w:tcPr>
          <w:p w:rsidR="00A34E40" w:rsidRPr="00F17EEA" w:rsidRDefault="00A34E40" w:rsidP="00270235">
            <w:pPr>
              <w:jc w:val="center"/>
              <w:rPr>
                <w:b/>
                <w:color w:val="auto"/>
                <w:sz w:val="20"/>
                <w:szCs w:val="20"/>
              </w:rPr>
            </w:pPr>
          </w:p>
        </w:tc>
      </w:tr>
      <w:tr w:rsidR="00A34E40" w:rsidRPr="00F17EEA" w:rsidTr="000271DD">
        <w:trPr>
          <w:trHeight w:val="263"/>
        </w:trPr>
        <w:tc>
          <w:tcPr>
            <w:tcW w:w="696" w:type="dxa"/>
            <w:gridSpan w:val="2"/>
            <w:vMerge w:val="restart"/>
            <w:tcBorders>
              <w:top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2.</w:t>
            </w:r>
          </w:p>
        </w:tc>
        <w:tc>
          <w:tcPr>
            <w:tcW w:w="1119"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LKMA005</w:t>
            </w:r>
          </w:p>
        </w:tc>
        <w:tc>
          <w:tcPr>
            <w:tcW w:w="2765" w:type="dxa"/>
            <w:vMerge w:val="restart"/>
            <w:tcBorders>
              <w:top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Metodička školska praksa / likovna kultura I</w:t>
            </w:r>
          </w:p>
        </w:tc>
        <w:tc>
          <w:tcPr>
            <w:tcW w:w="1192"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O</w:t>
            </w:r>
          </w:p>
        </w:tc>
        <w:tc>
          <w:tcPr>
            <w:tcW w:w="729" w:type="dxa"/>
            <w:vMerge w:val="restart"/>
            <w:tcBorders>
              <w:top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2</w:t>
            </w:r>
          </w:p>
        </w:tc>
        <w:tc>
          <w:tcPr>
            <w:tcW w:w="3943" w:type="dxa"/>
            <w:tcBorders>
              <w:top w:val="single" w:sz="4" w:space="0" w:color="00000A"/>
              <w:bottom w:val="dashed" w:sz="4" w:space="0" w:color="auto"/>
            </w:tcBorders>
            <w:tcMar>
              <w:left w:w="98" w:type="dxa"/>
            </w:tcMar>
            <w:vAlign w:val="center"/>
          </w:tcPr>
          <w:p w:rsidR="00A34E40" w:rsidRPr="00F17EEA" w:rsidRDefault="00A34E40"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r w:rsidRPr="00F17EEA">
              <w:rPr>
                <w:rFonts w:ascii="Times New Roman" w:hAnsi="Times New Roman" w:cs="Times New Roman"/>
                <w:b/>
                <w:bCs/>
                <w:color w:val="auto"/>
                <w:sz w:val="20"/>
                <w:szCs w:val="20"/>
                <w:lang w:val="hr-HR"/>
              </w:rPr>
              <w:t>doc.art. Zlatko Kozina</w:t>
            </w:r>
          </w:p>
        </w:tc>
        <w:tc>
          <w:tcPr>
            <w:tcW w:w="986" w:type="dxa"/>
            <w:tcBorders>
              <w:top w:val="single" w:sz="4" w:space="0" w:color="00000A"/>
              <w:bottom w:val="dashed" w:sz="4" w:space="0" w:color="auto"/>
            </w:tcBorders>
          </w:tcPr>
          <w:p w:rsidR="00A34E40" w:rsidRPr="00F17EEA" w:rsidRDefault="00A34E40" w:rsidP="00270235">
            <w:pPr>
              <w:jc w:val="center"/>
              <w:rPr>
                <w:b/>
                <w:color w:val="auto"/>
                <w:sz w:val="20"/>
                <w:szCs w:val="20"/>
              </w:rPr>
            </w:pPr>
            <w:r w:rsidRPr="00F17EEA">
              <w:rPr>
                <w:b/>
                <w:color w:val="auto"/>
                <w:sz w:val="20"/>
                <w:szCs w:val="20"/>
              </w:rPr>
              <w:t>ZK192</w:t>
            </w:r>
          </w:p>
        </w:tc>
        <w:tc>
          <w:tcPr>
            <w:tcW w:w="664"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r w:rsidRPr="00F17EEA">
              <w:rPr>
                <w:b/>
                <w:color w:val="auto"/>
                <w:sz w:val="20"/>
                <w:szCs w:val="20"/>
              </w:rPr>
              <w:t>1</w:t>
            </w:r>
          </w:p>
        </w:tc>
        <w:tc>
          <w:tcPr>
            <w:tcW w:w="664"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p>
        </w:tc>
        <w:tc>
          <w:tcPr>
            <w:tcW w:w="695" w:type="dxa"/>
            <w:vMerge w:val="restart"/>
            <w:tcBorders>
              <w:top w:val="single" w:sz="4" w:space="0" w:color="00000A"/>
            </w:tcBorders>
            <w:tcMar>
              <w:left w:w="98" w:type="dxa"/>
            </w:tcMar>
            <w:vAlign w:val="center"/>
          </w:tcPr>
          <w:p w:rsidR="00A34E40" w:rsidRPr="00F17EEA" w:rsidRDefault="00A34E40" w:rsidP="00270235">
            <w:pPr>
              <w:jc w:val="center"/>
              <w:rPr>
                <w:b/>
                <w:color w:val="auto"/>
                <w:sz w:val="20"/>
                <w:szCs w:val="20"/>
              </w:rPr>
            </w:pPr>
          </w:p>
        </w:tc>
        <w:tc>
          <w:tcPr>
            <w:tcW w:w="679" w:type="dxa"/>
            <w:gridSpan w:val="2"/>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r w:rsidRPr="00F17EEA">
              <w:rPr>
                <w:b/>
                <w:color w:val="auto"/>
                <w:sz w:val="20"/>
                <w:szCs w:val="20"/>
              </w:rPr>
              <w:t>1</w:t>
            </w:r>
          </w:p>
        </w:tc>
        <w:tc>
          <w:tcPr>
            <w:tcW w:w="663" w:type="dxa"/>
            <w:tcBorders>
              <w:top w:val="single" w:sz="4" w:space="0" w:color="00000A"/>
              <w:bottom w:val="dashed" w:sz="4" w:space="0" w:color="auto"/>
            </w:tcBorders>
            <w:tcMar>
              <w:left w:w="98" w:type="dxa"/>
            </w:tcMar>
            <w:vAlign w:val="center"/>
          </w:tcPr>
          <w:p w:rsidR="00A34E40" w:rsidRPr="00F17EEA" w:rsidRDefault="00A34E40" w:rsidP="00270235">
            <w:pPr>
              <w:jc w:val="center"/>
              <w:rPr>
                <w:b/>
                <w:color w:val="auto"/>
                <w:sz w:val="20"/>
                <w:szCs w:val="20"/>
              </w:rPr>
            </w:pPr>
          </w:p>
        </w:tc>
        <w:tc>
          <w:tcPr>
            <w:tcW w:w="694" w:type="dxa"/>
            <w:vMerge w:val="restart"/>
            <w:tcBorders>
              <w:top w:val="single" w:sz="4" w:space="0" w:color="00000A"/>
            </w:tcBorders>
            <w:tcMar>
              <w:left w:w="98" w:type="dxa"/>
            </w:tcMar>
            <w:vAlign w:val="center"/>
          </w:tcPr>
          <w:p w:rsidR="00A34E40" w:rsidRPr="00F17EEA" w:rsidRDefault="00A34E40" w:rsidP="00270235">
            <w:pPr>
              <w:jc w:val="center"/>
              <w:rPr>
                <w:b/>
                <w:color w:val="auto"/>
                <w:sz w:val="20"/>
                <w:szCs w:val="20"/>
              </w:rPr>
            </w:pPr>
          </w:p>
        </w:tc>
      </w:tr>
      <w:tr w:rsidR="00A34E40" w:rsidRPr="00F17EEA" w:rsidTr="00E92BBF">
        <w:trPr>
          <w:trHeight w:val="262"/>
        </w:trPr>
        <w:tc>
          <w:tcPr>
            <w:tcW w:w="696" w:type="dxa"/>
            <w:gridSpan w:val="2"/>
            <w:vMerge/>
            <w:tcBorders>
              <w:bottom w:val="single" w:sz="4" w:space="0" w:color="00000A"/>
            </w:tcBorders>
            <w:tcMar>
              <w:left w:w="98" w:type="dxa"/>
            </w:tcMar>
            <w:vAlign w:val="center"/>
          </w:tcPr>
          <w:p w:rsidR="00A34E40" w:rsidRPr="00F17EEA" w:rsidRDefault="00A34E40" w:rsidP="00270235">
            <w:pPr>
              <w:rPr>
                <w:color w:val="auto"/>
                <w:sz w:val="20"/>
                <w:szCs w:val="20"/>
              </w:rPr>
            </w:pPr>
          </w:p>
        </w:tc>
        <w:tc>
          <w:tcPr>
            <w:tcW w:w="1119"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2765" w:type="dxa"/>
            <w:vMerge/>
            <w:tcBorders>
              <w:bottom w:val="single" w:sz="4" w:space="0" w:color="00000A"/>
            </w:tcBorders>
            <w:tcMar>
              <w:left w:w="98" w:type="dxa"/>
            </w:tcMar>
            <w:vAlign w:val="center"/>
          </w:tcPr>
          <w:p w:rsidR="00A34E40" w:rsidRPr="00F17EEA" w:rsidRDefault="00A34E40" w:rsidP="00270235">
            <w:pPr>
              <w:rPr>
                <w:color w:val="auto"/>
                <w:sz w:val="20"/>
                <w:szCs w:val="20"/>
              </w:rPr>
            </w:pPr>
          </w:p>
        </w:tc>
        <w:tc>
          <w:tcPr>
            <w:tcW w:w="1192"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729" w:type="dxa"/>
            <w:vMerge/>
            <w:tcBorders>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3943" w:type="dxa"/>
            <w:tcBorders>
              <w:top w:val="dashed" w:sz="4" w:space="0" w:color="auto"/>
              <w:bottom w:val="single" w:sz="4" w:space="0" w:color="auto"/>
            </w:tcBorders>
            <w:tcMar>
              <w:left w:w="98" w:type="dxa"/>
            </w:tcMar>
            <w:vAlign w:val="center"/>
          </w:tcPr>
          <w:p w:rsidR="00A34E40" w:rsidRPr="00F17EEA" w:rsidRDefault="00A34E40"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Cs/>
                <w:i/>
                <w:color w:val="auto"/>
                <w:sz w:val="20"/>
                <w:szCs w:val="20"/>
                <w:lang w:val="hr-HR"/>
              </w:rPr>
            </w:pPr>
            <w:r w:rsidRPr="00F17EEA">
              <w:rPr>
                <w:rFonts w:ascii="Times New Roman" w:hAnsi="Times New Roman" w:cs="Times New Roman"/>
                <w:i/>
                <w:color w:val="auto"/>
                <w:sz w:val="20"/>
                <w:szCs w:val="20"/>
              </w:rPr>
              <w:t>Sandra Marijanović, ass</w:t>
            </w:r>
          </w:p>
        </w:tc>
        <w:tc>
          <w:tcPr>
            <w:tcW w:w="986" w:type="dxa"/>
            <w:tcBorders>
              <w:top w:val="dashed" w:sz="4" w:space="0" w:color="auto"/>
              <w:bottom w:val="single" w:sz="4" w:space="0" w:color="auto"/>
            </w:tcBorders>
          </w:tcPr>
          <w:p w:rsidR="00A34E40" w:rsidRPr="00F17EEA" w:rsidRDefault="00A34E40" w:rsidP="00270235">
            <w:pPr>
              <w:jc w:val="center"/>
              <w:rPr>
                <w:i/>
                <w:color w:val="auto"/>
                <w:sz w:val="20"/>
                <w:szCs w:val="20"/>
              </w:rPr>
            </w:pPr>
            <w:r w:rsidRPr="00F17EEA">
              <w:rPr>
                <w:i/>
                <w:color w:val="auto"/>
                <w:sz w:val="20"/>
                <w:szCs w:val="20"/>
              </w:rPr>
              <w:t>SM320</w:t>
            </w:r>
          </w:p>
        </w:tc>
        <w:tc>
          <w:tcPr>
            <w:tcW w:w="664" w:type="dxa"/>
            <w:tcBorders>
              <w:top w:val="dashed" w:sz="4" w:space="0" w:color="auto"/>
              <w:bottom w:val="single" w:sz="4" w:space="0" w:color="auto"/>
            </w:tcBorders>
            <w:tcMar>
              <w:left w:w="98" w:type="dxa"/>
            </w:tcMar>
            <w:vAlign w:val="center"/>
          </w:tcPr>
          <w:p w:rsidR="00A34E40" w:rsidRPr="00F17EEA" w:rsidRDefault="00A34E40" w:rsidP="00270235">
            <w:pPr>
              <w:jc w:val="center"/>
              <w:rPr>
                <w:i/>
                <w:color w:val="auto"/>
                <w:sz w:val="20"/>
                <w:szCs w:val="20"/>
              </w:rPr>
            </w:pPr>
          </w:p>
        </w:tc>
        <w:tc>
          <w:tcPr>
            <w:tcW w:w="664" w:type="dxa"/>
            <w:tcBorders>
              <w:top w:val="dashed" w:sz="4" w:space="0" w:color="auto"/>
              <w:bottom w:val="single" w:sz="4" w:space="0" w:color="auto"/>
            </w:tcBorders>
            <w:tcMar>
              <w:left w:w="98" w:type="dxa"/>
            </w:tcMar>
            <w:vAlign w:val="center"/>
          </w:tcPr>
          <w:p w:rsidR="00A34E40" w:rsidRPr="00F17EEA" w:rsidRDefault="00A34E40" w:rsidP="00270235">
            <w:pPr>
              <w:jc w:val="center"/>
              <w:rPr>
                <w:i/>
                <w:color w:val="auto"/>
                <w:sz w:val="20"/>
                <w:szCs w:val="20"/>
              </w:rPr>
            </w:pPr>
            <w:r w:rsidRPr="00F17EEA">
              <w:rPr>
                <w:i/>
                <w:color w:val="auto"/>
                <w:sz w:val="20"/>
                <w:szCs w:val="20"/>
              </w:rPr>
              <w:t>2</w:t>
            </w:r>
          </w:p>
        </w:tc>
        <w:tc>
          <w:tcPr>
            <w:tcW w:w="695" w:type="dxa"/>
            <w:vMerge/>
            <w:tcBorders>
              <w:bottom w:val="single" w:sz="4" w:space="0" w:color="auto"/>
            </w:tcBorders>
            <w:tcMar>
              <w:left w:w="98" w:type="dxa"/>
            </w:tcMar>
            <w:vAlign w:val="center"/>
          </w:tcPr>
          <w:p w:rsidR="00A34E40" w:rsidRPr="00F17EEA" w:rsidRDefault="00A34E40" w:rsidP="00270235">
            <w:pPr>
              <w:jc w:val="center"/>
              <w:rPr>
                <w:i/>
                <w:color w:val="auto"/>
                <w:sz w:val="20"/>
                <w:szCs w:val="20"/>
              </w:rPr>
            </w:pPr>
          </w:p>
        </w:tc>
        <w:tc>
          <w:tcPr>
            <w:tcW w:w="679" w:type="dxa"/>
            <w:gridSpan w:val="2"/>
            <w:tcBorders>
              <w:top w:val="dashed" w:sz="4" w:space="0" w:color="auto"/>
              <w:bottom w:val="single" w:sz="4" w:space="0" w:color="auto"/>
            </w:tcBorders>
            <w:tcMar>
              <w:left w:w="98" w:type="dxa"/>
            </w:tcMar>
            <w:vAlign w:val="center"/>
          </w:tcPr>
          <w:p w:rsidR="00A34E40" w:rsidRPr="00F17EEA" w:rsidRDefault="00A34E40" w:rsidP="00270235">
            <w:pPr>
              <w:jc w:val="center"/>
              <w:rPr>
                <w:i/>
                <w:color w:val="auto"/>
                <w:sz w:val="20"/>
                <w:szCs w:val="20"/>
              </w:rPr>
            </w:pPr>
          </w:p>
        </w:tc>
        <w:tc>
          <w:tcPr>
            <w:tcW w:w="663" w:type="dxa"/>
            <w:tcBorders>
              <w:top w:val="dashed" w:sz="4" w:space="0" w:color="auto"/>
              <w:bottom w:val="single" w:sz="4" w:space="0" w:color="auto"/>
            </w:tcBorders>
            <w:tcMar>
              <w:left w:w="98" w:type="dxa"/>
            </w:tcMar>
            <w:vAlign w:val="center"/>
          </w:tcPr>
          <w:p w:rsidR="00A34E40" w:rsidRPr="00F17EEA" w:rsidRDefault="00A34E40" w:rsidP="00270235">
            <w:pPr>
              <w:jc w:val="center"/>
              <w:rPr>
                <w:i/>
                <w:color w:val="auto"/>
                <w:sz w:val="20"/>
                <w:szCs w:val="20"/>
              </w:rPr>
            </w:pPr>
            <w:r w:rsidRPr="00F17EEA">
              <w:rPr>
                <w:i/>
                <w:color w:val="auto"/>
                <w:sz w:val="20"/>
                <w:szCs w:val="20"/>
              </w:rPr>
              <w:t>1</w:t>
            </w:r>
          </w:p>
        </w:tc>
        <w:tc>
          <w:tcPr>
            <w:tcW w:w="694" w:type="dxa"/>
            <w:vMerge/>
            <w:tcBorders>
              <w:bottom w:val="single" w:sz="4" w:space="0" w:color="auto"/>
            </w:tcBorders>
            <w:tcMar>
              <w:left w:w="98" w:type="dxa"/>
            </w:tcMar>
            <w:vAlign w:val="center"/>
          </w:tcPr>
          <w:p w:rsidR="00A34E40" w:rsidRPr="00F17EEA" w:rsidRDefault="00A34E40" w:rsidP="00270235">
            <w:pPr>
              <w:jc w:val="center"/>
              <w:rPr>
                <w:b/>
                <w:color w:val="auto"/>
                <w:sz w:val="20"/>
                <w:szCs w:val="20"/>
              </w:rPr>
            </w:pPr>
          </w:p>
        </w:tc>
      </w:tr>
      <w:tr w:rsidR="00A34E40" w:rsidRPr="00F17EEA" w:rsidTr="00E92BBF">
        <w:trPr>
          <w:trHeight w:val="269"/>
        </w:trPr>
        <w:tc>
          <w:tcPr>
            <w:tcW w:w="696" w:type="dxa"/>
            <w:gridSpan w:val="2"/>
            <w:tcBorders>
              <w:top w:val="single" w:sz="4" w:space="0" w:color="00000A"/>
              <w:bottom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3.</w:t>
            </w:r>
          </w:p>
        </w:tc>
        <w:tc>
          <w:tcPr>
            <w:tcW w:w="1119"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LKMA013</w:t>
            </w:r>
          </w:p>
        </w:tc>
        <w:tc>
          <w:tcPr>
            <w:tcW w:w="2765" w:type="dxa"/>
            <w:tcBorders>
              <w:top w:val="single" w:sz="4" w:space="0" w:color="00000A"/>
              <w:bottom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Metodika nastave povijesti umjetnosti III</w:t>
            </w:r>
          </w:p>
        </w:tc>
        <w:tc>
          <w:tcPr>
            <w:tcW w:w="1192"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4</w:t>
            </w:r>
          </w:p>
        </w:tc>
        <w:tc>
          <w:tcPr>
            <w:tcW w:w="3943" w:type="dxa"/>
            <w:tcBorders>
              <w:top w:val="single" w:sz="4" w:space="0" w:color="auto"/>
              <w:bottom w:val="single" w:sz="4" w:space="0" w:color="00000A"/>
            </w:tcBorders>
            <w:tcMar>
              <w:left w:w="98" w:type="dxa"/>
            </w:tcMar>
            <w:vAlign w:val="center"/>
          </w:tcPr>
          <w:p w:rsidR="00A34E40" w:rsidRPr="00F17EEA" w:rsidRDefault="00A34E40" w:rsidP="00270235">
            <w:pPr>
              <w:rPr>
                <w:bCs/>
                <w:color w:val="auto"/>
                <w:sz w:val="20"/>
                <w:szCs w:val="20"/>
              </w:rPr>
            </w:pPr>
            <w:r w:rsidRPr="00F17EEA">
              <w:rPr>
                <w:bCs/>
                <w:color w:val="auto"/>
                <w:sz w:val="20"/>
                <w:szCs w:val="20"/>
              </w:rPr>
              <w:t>Lana Skender, pred.</w:t>
            </w:r>
          </w:p>
        </w:tc>
        <w:tc>
          <w:tcPr>
            <w:tcW w:w="986" w:type="dxa"/>
            <w:tcBorders>
              <w:top w:val="single" w:sz="4" w:space="0" w:color="auto"/>
              <w:bottom w:val="single" w:sz="4" w:space="0" w:color="00000A"/>
            </w:tcBorders>
          </w:tcPr>
          <w:p w:rsidR="00A34E40" w:rsidRPr="00F17EEA" w:rsidRDefault="00A34E40" w:rsidP="00270235">
            <w:pPr>
              <w:jc w:val="center"/>
              <w:rPr>
                <w:color w:val="auto"/>
                <w:sz w:val="20"/>
                <w:szCs w:val="20"/>
              </w:rPr>
            </w:pPr>
            <w:r w:rsidRPr="00F17EEA">
              <w:rPr>
                <w:color w:val="auto"/>
                <w:sz w:val="20"/>
                <w:szCs w:val="20"/>
              </w:rPr>
              <w:t>LS130</w:t>
            </w:r>
          </w:p>
        </w:tc>
        <w:tc>
          <w:tcPr>
            <w:tcW w:w="664"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2</w:t>
            </w:r>
          </w:p>
        </w:tc>
        <w:tc>
          <w:tcPr>
            <w:tcW w:w="664"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5"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p>
        </w:tc>
        <w:tc>
          <w:tcPr>
            <w:tcW w:w="679" w:type="dxa"/>
            <w:gridSpan w:val="2"/>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4"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auto"/>
                <w:sz w:val="20"/>
                <w:szCs w:val="20"/>
              </w:rPr>
            </w:pPr>
          </w:p>
        </w:tc>
      </w:tr>
      <w:tr w:rsidR="00A34E40" w:rsidRPr="00F17EEA" w:rsidTr="00E92BBF">
        <w:trPr>
          <w:trHeight w:val="460"/>
        </w:trPr>
        <w:tc>
          <w:tcPr>
            <w:tcW w:w="696" w:type="dxa"/>
            <w:gridSpan w:val="2"/>
            <w:tcBorders>
              <w:top w:val="single" w:sz="4" w:space="0" w:color="00000A"/>
              <w:bottom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4.</w:t>
            </w:r>
          </w:p>
        </w:tc>
        <w:tc>
          <w:tcPr>
            <w:tcW w:w="1119"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LKMA015</w:t>
            </w:r>
          </w:p>
        </w:tc>
        <w:tc>
          <w:tcPr>
            <w:tcW w:w="2765" w:type="dxa"/>
            <w:tcBorders>
              <w:top w:val="single" w:sz="4" w:space="0" w:color="00000A"/>
              <w:bottom w:val="single" w:sz="4" w:space="0" w:color="00000A"/>
            </w:tcBorders>
            <w:tcMar>
              <w:left w:w="98" w:type="dxa"/>
            </w:tcMar>
            <w:vAlign w:val="center"/>
          </w:tcPr>
          <w:p w:rsidR="00A34E40" w:rsidRPr="00F17EEA" w:rsidRDefault="00A34E40" w:rsidP="00270235">
            <w:pPr>
              <w:rPr>
                <w:color w:val="auto"/>
                <w:sz w:val="20"/>
                <w:szCs w:val="20"/>
              </w:rPr>
            </w:pPr>
            <w:r w:rsidRPr="00F17EEA">
              <w:rPr>
                <w:color w:val="auto"/>
                <w:sz w:val="20"/>
                <w:szCs w:val="20"/>
              </w:rPr>
              <w:t>Metodička školska praksa / povijesti umjetnosti I</w:t>
            </w:r>
          </w:p>
        </w:tc>
        <w:tc>
          <w:tcPr>
            <w:tcW w:w="1192"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O</w:t>
            </w:r>
          </w:p>
        </w:tc>
        <w:tc>
          <w:tcPr>
            <w:tcW w:w="729" w:type="dxa"/>
            <w:tcBorders>
              <w:top w:val="single" w:sz="4" w:space="0" w:color="00000A"/>
              <w:bottom w:val="dashed" w:sz="4" w:space="0" w:color="00000A"/>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2</w:t>
            </w:r>
          </w:p>
        </w:tc>
        <w:tc>
          <w:tcPr>
            <w:tcW w:w="3943" w:type="dxa"/>
            <w:tcBorders>
              <w:top w:val="dashed" w:sz="4" w:space="0" w:color="00000A"/>
              <w:bottom w:val="single" w:sz="4" w:space="0" w:color="auto"/>
            </w:tcBorders>
            <w:tcMar>
              <w:left w:w="98" w:type="dxa"/>
            </w:tcMar>
            <w:vAlign w:val="center"/>
          </w:tcPr>
          <w:p w:rsidR="00A34E40" w:rsidRPr="00F17EEA" w:rsidRDefault="00A34E40" w:rsidP="00270235">
            <w:pPr>
              <w:rPr>
                <w:bCs/>
                <w:color w:val="auto"/>
                <w:sz w:val="20"/>
                <w:szCs w:val="20"/>
              </w:rPr>
            </w:pPr>
            <w:r w:rsidRPr="00F17EEA">
              <w:rPr>
                <w:bCs/>
                <w:color w:val="auto"/>
                <w:sz w:val="20"/>
                <w:szCs w:val="20"/>
              </w:rPr>
              <w:t>Lana Skender, pred.</w:t>
            </w:r>
          </w:p>
          <w:p w:rsidR="00A34E40" w:rsidRPr="00F17EEA" w:rsidRDefault="00A34E40" w:rsidP="00270235">
            <w:pPr>
              <w:rPr>
                <w:bCs/>
                <w:color w:val="auto"/>
                <w:sz w:val="20"/>
                <w:szCs w:val="20"/>
              </w:rPr>
            </w:pPr>
          </w:p>
        </w:tc>
        <w:tc>
          <w:tcPr>
            <w:tcW w:w="986" w:type="dxa"/>
            <w:tcBorders>
              <w:top w:val="dashed" w:sz="4" w:space="0" w:color="00000A"/>
              <w:bottom w:val="single" w:sz="4" w:space="0" w:color="auto"/>
            </w:tcBorders>
          </w:tcPr>
          <w:p w:rsidR="00A34E40" w:rsidRPr="00F17EEA" w:rsidRDefault="00A34E40" w:rsidP="00270235">
            <w:pPr>
              <w:jc w:val="center"/>
              <w:rPr>
                <w:color w:val="auto"/>
                <w:sz w:val="20"/>
                <w:szCs w:val="20"/>
              </w:rPr>
            </w:pPr>
            <w:r w:rsidRPr="00F17EEA">
              <w:rPr>
                <w:color w:val="auto"/>
                <w:sz w:val="20"/>
                <w:szCs w:val="20"/>
              </w:rPr>
              <w:t>LS130</w:t>
            </w:r>
          </w:p>
        </w:tc>
        <w:tc>
          <w:tcPr>
            <w:tcW w:w="664" w:type="dxa"/>
            <w:tcBorders>
              <w:top w:val="dashed"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64" w:type="dxa"/>
            <w:tcBorders>
              <w:top w:val="dashed"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2</w:t>
            </w:r>
          </w:p>
        </w:tc>
        <w:tc>
          <w:tcPr>
            <w:tcW w:w="695" w:type="dxa"/>
            <w:tcBorders>
              <w:top w:val="dashed"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p>
        </w:tc>
        <w:tc>
          <w:tcPr>
            <w:tcW w:w="679" w:type="dxa"/>
            <w:gridSpan w:val="2"/>
            <w:tcBorders>
              <w:top w:val="dashed"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63" w:type="dxa"/>
            <w:tcBorders>
              <w:top w:val="dashed"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r w:rsidRPr="00F17EEA">
              <w:rPr>
                <w:color w:val="auto"/>
                <w:sz w:val="20"/>
                <w:szCs w:val="20"/>
              </w:rPr>
              <w:t>1</w:t>
            </w:r>
          </w:p>
        </w:tc>
        <w:tc>
          <w:tcPr>
            <w:tcW w:w="694" w:type="dxa"/>
            <w:tcBorders>
              <w:top w:val="dashed" w:sz="4" w:space="0" w:color="00000A"/>
              <w:bottom w:val="single" w:sz="4" w:space="0" w:color="auto"/>
            </w:tcBorders>
            <w:tcMar>
              <w:left w:w="98" w:type="dxa"/>
            </w:tcMar>
            <w:vAlign w:val="center"/>
          </w:tcPr>
          <w:p w:rsidR="00A34E40" w:rsidRPr="00F17EEA" w:rsidRDefault="00A34E40" w:rsidP="00270235">
            <w:pPr>
              <w:jc w:val="center"/>
              <w:rPr>
                <w:color w:val="auto"/>
                <w:sz w:val="20"/>
                <w:szCs w:val="20"/>
              </w:rPr>
            </w:pPr>
          </w:p>
        </w:tc>
      </w:tr>
      <w:tr w:rsidR="00A34E40" w:rsidRPr="00F17EEA" w:rsidTr="00E92BBF">
        <w:trPr>
          <w:trHeight w:val="460"/>
        </w:trPr>
        <w:tc>
          <w:tcPr>
            <w:tcW w:w="696" w:type="dxa"/>
            <w:gridSpan w:val="2"/>
            <w:tcBorders>
              <w:top w:val="single" w:sz="4" w:space="0" w:color="00000A"/>
              <w:bottom w:val="single" w:sz="4" w:space="0" w:color="auto"/>
            </w:tcBorders>
            <w:tcMar>
              <w:left w:w="98" w:type="dxa"/>
            </w:tcMar>
            <w:vAlign w:val="center"/>
          </w:tcPr>
          <w:p w:rsidR="00A34E40" w:rsidRPr="007B0BB6" w:rsidRDefault="00A34E40" w:rsidP="00270235">
            <w:pPr>
              <w:rPr>
                <w:color w:val="auto"/>
                <w:sz w:val="20"/>
                <w:szCs w:val="20"/>
                <w:highlight w:val="green"/>
              </w:rPr>
            </w:pPr>
            <w:r w:rsidRPr="007B0BB6">
              <w:rPr>
                <w:color w:val="auto"/>
                <w:sz w:val="20"/>
                <w:szCs w:val="20"/>
                <w:highlight w:val="green"/>
              </w:rPr>
              <w:t>5.</w:t>
            </w:r>
          </w:p>
        </w:tc>
        <w:tc>
          <w:tcPr>
            <w:tcW w:w="1119" w:type="dxa"/>
            <w:tcBorders>
              <w:top w:val="single" w:sz="4" w:space="0" w:color="00000A"/>
              <w:bottom w:val="single" w:sz="4" w:space="0" w:color="auto"/>
            </w:tcBorders>
            <w:tcMar>
              <w:left w:w="98" w:type="dxa"/>
            </w:tcMar>
            <w:vAlign w:val="center"/>
          </w:tcPr>
          <w:p w:rsidR="00A34E40" w:rsidRPr="007B0BB6" w:rsidRDefault="00A34E40" w:rsidP="00270235">
            <w:pPr>
              <w:jc w:val="center"/>
              <w:rPr>
                <w:color w:val="auto"/>
                <w:sz w:val="20"/>
                <w:szCs w:val="20"/>
                <w:highlight w:val="green"/>
              </w:rPr>
            </w:pPr>
            <w:r w:rsidRPr="007B0BB6">
              <w:rPr>
                <w:color w:val="auto"/>
                <w:sz w:val="20"/>
                <w:szCs w:val="20"/>
                <w:highlight w:val="green"/>
              </w:rPr>
              <w:t>LKMA023</w:t>
            </w:r>
          </w:p>
        </w:tc>
        <w:tc>
          <w:tcPr>
            <w:tcW w:w="2765" w:type="dxa"/>
            <w:tcBorders>
              <w:top w:val="single" w:sz="4" w:space="0" w:color="00000A"/>
              <w:bottom w:val="single" w:sz="4" w:space="0" w:color="auto"/>
            </w:tcBorders>
            <w:tcMar>
              <w:left w:w="98" w:type="dxa"/>
            </w:tcMar>
            <w:vAlign w:val="center"/>
          </w:tcPr>
          <w:p w:rsidR="00A34E40" w:rsidRPr="007B0BB6" w:rsidRDefault="00A34E40" w:rsidP="00270235">
            <w:pPr>
              <w:rPr>
                <w:color w:val="auto"/>
                <w:sz w:val="20"/>
                <w:szCs w:val="20"/>
                <w:highlight w:val="green"/>
              </w:rPr>
            </w:pPr>
            <w:r w:rsidRPr="007B0BB6">
              <w:rPr>
                <w:color w:val="auto"/>
                <w:sz w:val="20"/>
                <w:szCs w:val="20"/>
                <w:highlight w:val="green"/>
              </w:rPr>
              <w:t>Didaktika I</w:t>
            </w:r>
          </w:p>
        </w:tc>
        <w:tc>
          <w:tcPr>
            <w:tcW w:w="1192" w:type="dxa"/>
            <w:tcBorders>
              <w:top w:val="single" w:sz="4" w:space="0" w:color="00000A"/>
              <w:bottom w:val="single" w:sz="4" w:space="0" w:color="auto"/>
            </w:tcBorders>
            <w:tcMar>
              <w:left w:w="98" w:type="dxa"/>
            </w:tcMar>
            <w:vAlign w:val="center"/>
          </w:tcPr>
          <w:p w:rsidR="00A34E40" w:rsidRPr="007B0BB6" w:rsidRDefault="00A34E40" w:rsidP="00270235">
            <w:pPr>
              <w:jc w:val="center"/>
              <w:rPr>
                <w:color w:val="auto"/>
                <w:sz w:val="20"/>
                <w:szCs w:val="20"/>
                <w:highlight w:val="green"/>
              </w:rPr>
            </w:pPr>
            <w:r w:rsidRPr="007B0BB6">
              <w:rPr>
                <w:color w:val="auto"/>
                <w:sz w:val="20"/>
                <w:szCs w:val="20"/>
                <w:highlight w:val="green"/>
              </w:rPr>
              <w:t>O</w:t>
            </w:r>
          </w:p>
        </w:tc>
        <w:tc>
          <w:tcPr>
            <w:tcW w:w="729" w:type="dxa"/>
            <w:tcBorders>
              <w:top w:val="single" w:sz="4" w:space="0" w:color="00000A"/>
              <w:bottom w:val="single" w:sz="4" w:space="0" w:color="auto"/>
            </w:tcBorders>
            <w:tcMar>
              <w:left w:w="98" w:type="dxa"/>
            </w:tcMar>
            <w:vAlign w:val="center"/>
          </w:tcPr>
          <w:p w:rsidR="00A34E40" w:rsidRPr="007B0BB6" w:rsidRDefault="00A34E40" w:rsidP="00270235">
            <w:pPr>
              <w:jc w:val="center"/>
              <w:rPr>
                <w:color w:val="auto"/>
                <w:sz w:val="20"/>
                <w:szCs w:val="20"/>
                <w:highlight w:val="green"/>
              </w:rPr>
            </w:pPr>
            <w:r w:rsidRPr="007B0BB6">
              <w:rPr>
                <w:color w:val="auto"/>
                <w:sz w:val="20"/>
                <w:szCs w:val="20"/>
                <w:highlight w:val="green"/>
              </w:rPr>
              <w:t>3</w:t>
            </w:r>
          </w:p>
        </w:tc>
        <w:tc>
          <w:tcPr>
            <w:tcW w:w="3943" w:type="dxa"/>
            <w:tcBorders>
              <w:top w:val="single" w:sz="4" w:space="0" w:color="auto"/>
              <w:bottom w:val="single" w:sz="4" w:space="0" w:color="auto"/>
            </w:tcBorders>
            <w:tcMar>
              <w:left w:w="98" w:type="dxa"/>
            </w:tcMar>
            <w:vAlign w:val="center"/>
          </w:tcPr>
          <w:p w:rsidR="00A34E40" w:rsidRPr="007B0BB6" w:rsidRDefault="00A34E40" w:rsidP="00270235">
            <w:pPr>
              <w:rPr>
                <w:b/>
                <w:bCs/>
                <w:color w:val="auto"/>
                <w:sz w:val="20"/>
                <w:szCs w:val="20"/>
                <w:highlight w:val="green"/>
              </w:rPr>
            </w:pPr>
            <w:r w:rsidRPr="007B0BB6">
              <w:rPr>
                <w:b/>
                <w:bCs/>
                <w:color w:val="auto"/>
                <w:sz w:val="20"/>
                <w:szCs w:val="20"/>
                <w:highlight w:val="green"/>
              </w:rPr>
              <w:t xml:space="preserve">doc.dr.sc. Tihana Škojo  </w:t>
            </w:r>
          </w:p>
        </w:tc>
        <w:tc>
          <w:tcPr>
            <w:tcW w:w="986" w:type="dxa"/>
            <w:tcBorders>
              <w:top w:val="single" w:sz="4" w:space="0" w:color="auto"/>
              <w:bottom w:val="single" w:sz="4" w:space="0" w:color="auto"/>
            </w:tcBorders>
          </w:tcPr>
          <w:p w:rsidR="00A34E40" w:rsidRPr="007B0BB6" w:rsidRDefault="00A34E40" w:rsidP="00270235">
            <w:pPr>
              <w:jc w:val="center"/>
              <w:rPr>
                <w:b/>
                <w:color w:val="auto"/>
                <w:sz w:val="20"/>
                <w:szCs w:val="20"/>
                <w:highlight w:val="green"/>
              </w:rPr>
            </w:pPr>
            <w:r w:rsidRPr="007B0BB6">
              <w:rPr>
                <w:b/>
                <w:color w:val="auto"/>
                <w:sz w:val="20"/>
                <w:szCs w:val="20"/>
                <w:highlight w:val="green"/>
              </w:rPr>
              <w:t>TŠ132</w:t>
            </w:r>
          </w:p>
        </w:tc>
        <w:tc>
          <w:tcPr>
            <w:tcW w:w="664" w:type="dxa"/>
            <w:tcBorders>
              <w:top w:val="single" w:sz="4" w:space="0" w:color="auto"/>
              <w:bottom w:val="single" w:sz="4" w:space="0" w:color="auto"/>
            </w:tcBorders>
            <w:tcMar>
              <w:left w:w="98" w:type="dxa"/>
            </w:tcMar>
            <w:vAlign w:val="center"/>
          </w:tcPr>
          <w:p w:rsidR="00A34E40" w:rsidRPr="007B0BB6" w:rsidRDefault="00A34E40" w:rsidP="00270235">
            <w:pPr>
              <w:jc w:val="center"/>
              <w:rPr>
                <w:b/>
                <w:color w:val="auto"/>
                <w:sz w:val="20"/>
                <w:szCs w:val="20"/>
                <w:highlight w:val="green"/>
              </w:rPr>
            </w:pPr>
            <w:r w:rsidRPr="007B0BB6">
              <w:rPr>
                <w:b/>
                <w:color w:val="auto"/>
                <w:sz w:val="20"/>
                <w:szCs w:val="20"/>
                <w:highlight w:val="green"/>
              </w:rPr>
              <w:t>1</w:t>
            </w:r>
          </w:p>
        </w:tc>
        <w:tc>
          <w:tcPr>
            <w:tcW w:w="664" w:type="dxa"/>
            <w:tcBorders>
              <w:top w:val="single" w:sz="4" w:space="0" w:color="auto"/>
              <w:bottom w:val="single" w:sz="4" w:space="0" w:color="auto"/>
            </w:tcBorders>
            <w:tcMar>
              <w:left w:w="98" w:type="dxa"/>
            </w:tcMar>
            <w:vAlign w:val="center"/>
          </w:tcPr>
          <w:p w:rsidR="00A34E40" w:rsidRPr="007B0BB6" w:rsidRDefault="00A34E40" w:rsidP="00270235">
            <w:pPr>
              <w:jc w:val="center"/>
              <w:rPr>
                <w:b/>
                <w:color w:val="auto"/>
                <w:sz w:val="20"/>
                <w:szCs w:val="20"/>
                <w:highlight w:val="green"/>
              </w:rPr>
            </w:pPr>
            <w:r w:rsidRPr="007B0BB6">
              <w:rPr>
                <w:b/>
                <w:color w:val="auto"/>
                <w:sz w:val="20"/>
                <w:szCs w:val="20"/>
                <w:highlight w:val="green"/>
              </w:rPr>
              <w:t>1</w:t>
            </w:r>
          </w:p>
        </w:tc>
        <w:tc>
          <w:tcPr>
            <w:tcW w:w="695" w:type="dxa"/>
            <w:tcBorders>
              <w:top w:val="single" w:sz="4" w:space="0" w:color="auto"/>
              <w:bottom w:val="single" w:sz="4" w:space="0" w:color="auto"/>
            </w:tcBorders>
            <w:tcMar>
              <w:left w:w="98" w:type="dxa"/>
            </w:tcMar>
            <w:vAlign w:val="center"/>
          </w:tcPr>
          <w:p w:rsidR="00A34E40" w:rsidRPr="007B0BB6" w:rsidRDefault="00A34E40" w:rsidP="00270235">
            <w:pPr>
              <w:jc w:val="center"/>
              <w:rPr>
                <w:b/>
                <w:color w:val="auto"/>
                <w:sz w:val="20"/>
                <w:szCs w:val="20"/>
                <w:highlight w:val="green"/>
              </w:rPr>
            </w:pPr>
            <w:r w:rsidRPr="007B0BB6">
              <w:rPr>
                <w:b/>
                <w:color w:val="auto"/>
                <w:sz w:val="20"/>
                <w:szCs w:val="20"/>
                <w:highlight w:val="green"/>
              </w:rPr>
              <w:t>1</w:t>
            </w:r>
          </w:p>
        </w:tc>
        <w:tc>
          <w:tcPr>
            <w:tcW w:w="679" w:type="dxa"/>
            <w:gridSpan w:val="2"/>
            <w:tcBorders>
              <w:top w:val="single" w:sz="4" w:space="0" w:color="auto"/>
              <w:bottom w:val="single" w:sz="4" w:space="0" w:color="auto"/>
            </w:tcBorders>
            <w:tcMar>
              <w:left w:w="98" w:type="dxa"/>
            </w:tcMar>
            <w:vAlign w:val="center"/>
          </w:tcPr>
          <w:p w:rsidR="00A34E40" w:rsidRPr="007B0BB6" w:rsidRDefault="00A34E40" w:rsidP="00270235">
            <w:pPr>
              <w:jc w:val="center"/>
              <w:rPr>
                <w:b/>
                <w:color w:val="auto"/>
                <w:sz w:val="20"/>
                <w:szCs w:val="20"/>
                <w:highlight w:val="green"/>
              </w:rPr>
            </w:pPr>
            <w:r w:rsidRPr="007B0BB6">
              <w:rPr>
                <w:b/>
                <w:color w:val="auto"/>
                <w:sz w:val="20"/>
                <w:szCs w:val="20"/>
                <w:highlight w:val="green"/>
              </w:rPr>
              <w:t>1</w:t>
            </w:r>
            <w:r>
              <w:rPr>
                <w:b/>
                <w:color w:val="auto"/>
                <w:sz w:val="20"/>
                <w:szCs w:val="20"/>
                <w:highlight w:val="green"/>
              </w:rPr>
              <w:t>/3</w:t>
            </w:r>
          </w:p>
        </w:tc>
        <w:tc>
          <w:tcPr>
            <w:tcW w:w="663" w:type="dxa"/>
            <w:tcBorders>
              <w:top w:val="single" w:sz="4" w:space="0" w:color="auto"/>
              <w:bottom w:val="single" w:sz="4" w:space="0" w:color="auto"/>
            </w:tcBorders>
            <w:tcMar>
              <w:left w:w="98" w:type="dxa"/>
            </w:tcMar>
            <w:vAlign w:val="center"/>
          </w:tcPr>
          <w:p w:rsidR="00A34E40" w:rsidRPr="007B0BB6" w:rsidRDefault="00A34E40" w:rsidP="00270235">
            <w:pPr>
              <w:jc w:val="center"/>
              <w:rPr>
                <w:b/>
                <w:color w:val="auto"/>
                <w:sz w:val="20"/>
                <w:szCs w:val="20"/>
                <w:highlight w:val="green"/>
              </w:rPr>
            </w:pPr>
            <w:r w:rsidRPr="007B0BB6">
              <w:rPr>
                <w:b/>
                <w:color w:val="auto"/>
                <w:sz w:val="20"/>
                <w:szCs w:val="20"/>
                <w:highlight w:val="green"/>
              </w:rPr>
              <w:t>1</w:t>
            </w:r>
            <w:r>
              <w:rPr>
                <w:b/>
                <w:color w:val="auto"/>
                <w:sz w:val="20"/>
                <w:szCs w:val="20"/>
                <w:highlight w:val="green"/>
              </w:rPr>
              <w:t>/3</w:t>
            </w:r>
          </w:p>
        </w:tc>
        <w:tc>
          <w:tcPr>
            <w:tcW w:w="694" w:type="dxa"/>
            <w:tcBorders>
              <w:top w:val="single" w:sz="4" w:space="0" w:color="auto"/>
              <w:bottom w:val="single" w:sz="4" w:space="0" w:color="auto"/>
            </w:tcBorders>
            <w:tcMar>
              <w:left w:w="98" w:type="dxa"/>
            </w:tcMar>
            <w:vAlign w:val="center"/>
          </w:tcPr>
          <w:p w:rsidR="00A34E40" w:rsidRPr="007B0BB6" w:rsidRDefault="00A34E40" w:rsidP="00270235">
            <w:pPr>
              <w:jc w:val="center"/>
              <w:rPr>
                <w:b/>
                <w:color w:val="auto"/>
                <w:sz w:val="20"/>
                <w:szCs w:val="20"/>
                <w:highlight w:val="green"/>
              </w:rPr>
            </w:pPr>
            <w:r w:rsidRPr="007B0BB6">
              <w:rPr>
                <w:b/>
                <w:color w:val="auto"/>
                <w:sz w:val="20"/>
                <w:szCs w:val="20"/>
                <w:highlight w:val="green"/>
              </w:rPr>
              <w:t>1</w:t>
            </w:r>
            <w:r>
              <w:rPr>
                <w:b/>
                <w:color w:val="auto"/>
                <w:sz w:val="20"/>
                <w:szCs w:val="20"/>
                <w:highlight w:val="green"/>
              </w:rPr>
              <w:t>/3</w:t>
            </w:r>
          </w:p>
        </w:tc>
      </w:tr>
      <w:tr w:rsidR="00A34E40" w:rsidRPr="00F17EEA" w:rsidTr="00E92BBF">
        <w:trPr>
          <w:trHeight w:val="305"/>
        </w:trPr>
        <w:tc>
          <w:tcPr>
            <w:tcW w:w="696" w:type="dxa"/>
            <w:gridSpan w:val="2"/>
            <w:tcBorders>
              <w:top w:val="single" w:sz="4" w:space="0" w:color="auto"/>
              <w:bottom w:val="single" w:sz="4" w:space="0" w:color="00000A"/>
            </w:tcBorders>
            <w:tcMar>
              <w:left w:w="98" w:type="dxa"/>
            </w:tcMar>
            <w:vAlign w:val="center"/>
          </w:tcPr>
          <w:p w:rsidR="00A34E40" w:rsidRPr="00F17EEA" w:rsidRDefault="00A34E40" w:rsidP="00270235">
            <w:pPr>
              <w:rPr>
                <w:color w:val="4F81BD"/>
                <w:sz w:val="16"/>
                <w:szCs w:val="16"/>
              </w:rPr>
            </w:pPr>
          </w:p>
        </w:tc>
        <w:tc>
          <w:tcPr>
            <w:tcW w:w="1119"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2765" w:type="dxa"/>
            <w:tcBorders>
              <w:top w:val="single" w:sz="4" w:space="0" w:color="auto"/>
              <w:bottom w:val="single" w:sz="4" w:space="0" w:color="00000A"/>
            </w:tcBorders>
            <w:tcMar>
              <w:left w:w="98" w:type="dxa"/>
            </w:tcMar>
            <w:vAlign w:val="center"/>
          </w:tcPr>
          <w:p w:rsidR="00A34E40" w:rsidRPr="00FB5576" w:rsidRDefault="00A34E40" w:rsidP="00270235">
            <w:pPr>
              <w:rPr>
                <w:color w:val="auto"/>
                <w:sz w:val="20"/>
                <w:szCs w:val="20"/>
              </w:rPr>
            </w:pPr>
          </w:p>
        </w:tc>
        <w:tc>
          <w:tcPr>
            <w:tcW w:w="1192"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729" w:type="dxa"/>
            <w:tcBorders>
              <w:top w:val="single" w:sz="4" w:space="0" w:color="auto"/>
              <w:bottom w:val="single" w:sz="4" w:space="0" w:color="00000A"/>
            </w:tcBorders>
            <w:tcMar>
              <w:left w:w="98" w:type="dxa"/>
            </w:tcMar>
            <w:vAlign w:val="center"/>
          </w:tcPr>
          <w:p w:rsidR="00A34E40" w:rsidRPr="00F17EEA" w:rsidRDefault="00A34E40" w:rsidP="00270235">
            <w:pPr>
              <w:jc w:val="center"/>
              <w:rPr>
                <w:b/>
                <w:bCs/>
                <w:color w:val="4F81BD"/>
                <w:sz w:val="20"/>
                <w:szCs w:val="20"/>
              </w:rPr>
            </w:pPr>
            <w:r w:rsidRPr="00FB5576">
              <w:rPr>
                <w:b/>
                <w:bCs/>
                <w:color w:val="auto"/>
                <w:sz w:val="20"/>
                <w:szCs w:val="20"/>
              </w:rPr>
              <w:t>15</w:t>
            </w:r>
          </w:p>
        </w:tc>
        <w:tc>
          <w:tcPr>
            <w:tcW w:w="3943" w:type="dxa"/>
            <w:tcBorders>
              <w:top w:val="single" w:sz="4" w:space="0" w:color="auto"/>
              <w:bottom w:val="single" w:sz="4" w:space="0" w:color="00000A"/>
            </w:tcBorders>
            <w:tcMar>
              <w:left w:w="98" w:type="dxa"/>
            </w:tcMar>
            <w:vAlign w:val="center"/>
          </w:tcPr>
          <w:p w:rsidR="00A34E40" w:rsidRPr="00F17EEA" w:rsidRDefault="00A34E40" w:rsidP="00270235">
            <w:pPr>
              <w:rPr>
                <w:color w:val="4F81BD"/>
                <w:sz w:val="20"/>
                <w:szCs w:val="20"/>
              </w:rPr>
            </w:pPr>
          </w:p>
        </w:tc>
        <w:tc>
          <w:tcPr>
            <w:tcW w:w="986" w:type="dxa"/>
            <w:tcBorders>
              <w:top w:val="single" w:sz="4" w:space="0" w:color="auto"/>
              <w:bottom w:val="single" w:sz="4" w:space="0" w:color="00000A"/>
            </w:tcBorders>
          </w:tcPr>
          <w:p w:rsidR="00A34E40" w:rsidRPr="00F17EEA" w:rsidRDefault="00A34E40" w:rsidP="00270235">
            <w:pPr>
              <w:jc w:val="center"/>
              <w:rPr>
                <w:color w:val="4F81BD"/>
                <w:sz w:val="20"/>
                <w:szCs w:val="20"/>
              </w:rPr>
            </w:pPr>
          </w:p>
        </w:tc>
        <w:tc>
          <w:tcPr>
            <w:tcW w:w="664"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64"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95"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79" w:type="dxa"/>
            <w:gridSpan w:val="2"/>
            <w:tcBorders>
              <w:top w:val="single" w:sz="4" w:space="0" w:color="auto"/>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63"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94" w:type="dxa"/>
            <w:tcBorders>
              <w:top w:val="single" w:sz="4" w:space="0" w:color="auto"/>
              <w:bottom w:val="single" w:sz="4" w:space="0" w:color="00000A"/>
            </w:tcBorders>
            <w:tcMar>
              <w:left w:w="98" w:type="dxa"/>
            </w:tcMar>
            <w:vAlign w:val="center"/>
          </w:tcPr>
          <w:p w:rsidR="00A34E40" w:rsidRPr="00F17EEA" w:rsidRDefault="00A34E40" w:rsidP="00270235">
            <w:pPr>
              <w:jc w:val="center"/>
              <w:rPr>
                <w:color w:val="4F81BD"/>
                <w:sz w:val="20"/>
                <w:szCs w:val="20"/>
              </w:rPr>
            </w:pPr>
          </w:p>
        </w:tc>
      </w:tr>
      <w:tr w:rsidR="00A34E40" w:rsidRPr="00F17EEA" w:rsidTr="006F1333">
        <w:trPr>
          <w:trHeight w:val="242"/>
        </w:trPr>
        <w:tc>
          <w:tcPr>
            <w:tcW w:w="15489" w:type="dxa"/>
            <w:gridSpan w:val="15"/>
            <w:tcBorders>
              <w:top w:val="single" w:sz="4" w:space="0" w:color="00000A"/>
              <w:bottom w:val="single" w:sz="4" w:space="0" w:color="00000A"/>
            </w:tcBorders>
          </w:tcPr>
          <w:p w:rsidR="00A34E40" w:rsidRPr="00FB5576" w:rsidRDefault="00A34E40" w:rsidP="00270235">
            <w:pPr>
              <w:rPr>
                <w:b/>
                <w:bCs/>
                <w:color w:val="auto"/>
                <w:sz w:val="12"/>
                <w:szCs w:val="12"/>
              </w:rPr>
            </w:pPr>
          </w:p>
          <w:p w:rsidR="00A34E40" w:rsidRPr="00FB5576" w:rsidRDefault="00A34E40" w:rsidP="00270235">
            <w:pPr>
              <w:rPr>
                <w:b/>
                <w:bCs/>
                <w:color w:val="auto"/>
                <w:sz w:val="20"/>
                <w:szCs w:val="20"/>
              </w:rPr>
            </w:pPr>
            <w:r w:rsidRPr="00FB5576">
              <w:rPr>
                <w:b/>
                <w:bCs/>
                <w:color w:val="auto"/>
                <w:sz w:val="20"/>
                <w:szCs w:val="20"/>
              </w:rPr>
              <w:t>OBAVEZNI I IZBORNI  STRUČNI / modul SLIKARSTVO</w:t>
            </w:r>
          </w:p>
        </w:tc>
      </w:tr>
      <w:tr w:rsidR="00A34E40" w:rsidRPr="00F17EEA" w:rsidTr="000271DD">
        <w:trPr>
          <w:trHeight w:val="350"/>
        </w:trPr>
        <w:tc>
          <w:tcPr>
            <w:tcW w:w="557" w:type="dxa"/>
            <w:vMerge w:val="restart"/>
            <w:tcBorders>
              <w:top w:val="single" w:sz="4" w:space="0" w:color="00000A"/>
              <w:bottom w:val="single" w:sz="4" w:space="0" w:color="00000A"/>
            </w:tcBorders>
            <w:tcMar>
              <w:left w:w="98" w:type="dxa"/>
            </w:tcMar>
            <w:vAlign w:val="center"/>
          </w:tcPr>
          <w:p w:rsidR="00A34E40" w:rsidRPr="006B140C" w:rsidRDefault="00A34E40" w:rsidP="00270235">
            <w:pPr>
              <w:rPr>
                <w:color w:val="auto"/>
                <w:sz w:val="20"/>
                <w:szCs w:val="20"/>
                <w:highlight w:val="cyan"/>
              </w:rPr>
            </w:pPr>
            <w:r w:rsidRPr="006B140C">
              <w:rPr>
                <w:color w:val="auto"/>
                <w:sz w:val="20"/>
                <w:szCs w:val="20"/>
                <w:highlight w:val="cyan"/>
              </w:rPr>
              <w:t>6.</w:t>
            </w:r>
          </w:p>
        </w:tc>
        <w:tc>
          <w:tcPr>
            <w:tcW w:w="1258" w:type="dxa"/>
            <w:gridSpan w:val="2"/>
            <w:vMerge w:val="restart"/>
            <w:tcBorders>
              <w:top w:val="single" w:sz="4" w:space="0" w:color="00000A"/>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LKMAS-03</w:t>
            </w:r>
          </w:p>
        </w:tc>
        <w:tc>
          <w:tcPr>
            <w:tcW w:w="2765" w:type="dxa"/>
            <w:vMerge w:val="restart"/>
            <w:tcBorders>
              <w:top w:val="single" w:sz="4" w:space="0" w:color="00000A"/>
              <w:bottom w:val="single" w:sz="4" w:space="0" w:color="00000A"/>
            </w:tcBorders>
            <w:tcMar>
              <w:left w:w="98" w:type="dxa"/>
            </w:tcMar>
            <w:vAlign w:val="center"/>
          </w:tcPr>
          <w:p w:rsidR="00A34E40" w:rsidRPr="006B140C" w:rsidRDefault="00A34E40" w:rsidP="00270235">
            <w:pPr>
              <w:rPr>
                <w:color w:val="auto"/>
                <w:sz w:val="20"/>
                <w:szCs w:val="20"/>
                <w:highlight w:val="cyan"/>
              </w:rPr>
            </w:pPr>
            <w:r w:rsidRPr="006B140C">
              <w:rPr>
                <w:color w:val="auto"/>
                <w:sz w:val="20"/>
                <w:szCs w:val="20"/>
                <w:highlight w:val="cyan"/>
              </w:rPr>
              <w:t>Slikarstvo III MA</w:t>
            </w:r>
          </w:p>
        </w:tc>
        <w:tc>
          <w:tcPr>
            <w:tcW w:w="1192" w:type="dxa"/>
            <w:vMerge w:val="restart"/>
            <w:tcBorders>
              <w:top w:val="single" w:sz="4" w:space="0" w:color="00000A"/>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O</w:t>
            </w:r>
          </w:p>
        </w:tc>
        <w:tc>
          <w:tcPr>
            <w:tcW w:w="729" w:type="dxa"/>
            <w:vMerge w:val="restart"/>
            <w:tcBorders>
              <w:top w:val="single" w:sz="4" w:space="0" w:color="00000A"/>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8</w:t>
            </w:r>
          </w:p>
        </w:tc>
        <w:tc>
          <w:tcPr>
            <w:tcW w:w="3943" w:type="dxa"/>
            <w:tcBorders>
              <w:top w:val="single" w:sz="4" w:space="0" w:color="00000A"/>
              <w:bottom w:val="dashed" w:sz="4" w:space="0" w:color="auto"/>
            </w:tcBorders>
            <w:tcMar>
              <w:left w:w="98" w:type="dxa"/>
            </w:tcMar>
            <w:vAlign w:val="center"/>
          </w:tcPr>
          <w:p w:rsidR="00A34E40" w:rsidRPr="006B140C" w:rsidRDefault="00A34E40" w:rsidP="00270235">
            <w:pPr>
              <w:rPr>
                <w:b/>
                <w:bCs/>
                <w:color w:val="auto"/>
                <w:sz w:val="20"/>
                <w:szCs w:val="20"/>
                <w:highlight w:val="cyan"/>
              </w:rPr>
            </w:pPr>
            <w:r w:rsidRPr="006B140C">
              <w:rPr>
                <w:b/>
                <w:bCs/>
                <w:color w:val="auto"/>
                <w:sz w:val="20"/>
                <w:szCs w:val="20"/>
                <w:highlight w:val="cyan"/>
              </w:rPr>
              <w:t>izv.prof.art. Domagoj Sušac</w:t>
            </w:r>
          </w:p>
        </w:tc>
        <w:tc>
          <w:tcPr>
            <w:tcW w:w="986" w:type="dxa"/>
            <w:tcBorders>
              <w:top w:val="single" w:sz="4" w:space="0" w:color="00000A"/>
              <w:bottom w:val="dashed" w:sz="4" w:space="0" w:color="auto"/>
            </w:tcBorders>
          </w:tcPr>
          <w:p w:rsidR="00A34E40" w:rsidRPr="006B140C" w:rsidRDefault="00A34E40" w:rsidP="00270235">
            <w:pPr>
              <w:jc w:val="center"/>
              <w:rPr>
                <w:b/>
                <w:color w:val="auto"/>
                <w:sz w:val="20"/>
                <w:szCs w:val="20"/>
                <w:highlight w:val="cyan"/>
              </w:rPr>
            </w:pPr>
            <w:r w:rsidRPr="006B140C">
              <w:rPr>
                <w:b/>
                <w:color w:val="auto"/>
                <w:sz w:val="20"/>
                <w:szCs w:val="20"/>
                <w:highlight w:val="cyan"/>
              </w:rPr>
              <w:t>DS200</w:t>
            </w:r>
          </w:p>
        </w:tc>
        <w:tc>
          <w:tcPr>
            <w:tcW w:w="664" w:type="dxa"/>
            <w:tcBorders>
              <w:top w:val="single" w:sz="4"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r w:rsidRPr="006B140C">
              <w:rPr>
                <w:b/>
                <w:color w:val="auto"/>
                <w:sz w:val="20"/>
                <w:szCs w:val="20"/>
                <w:highlight w:val="cyan"/>
              </w:rPr>
              <w:t>6</w:t>
            </w:r>
          </w:p>
        </w:tc>
        <w:tc>
          <w:tcPr>
            <w:tcW w:w="664" w:type="dxa"/>
            <w:tcBorders>
              <w:top w:val="single" w:sz="4"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95" w:type="dxa"/>
            <w:tcBorders>
              <w:top w:val="single" w:sz="4"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79" w:type="dxa"/>
            <w:gridSpan w:val="2"/>
            <w:tcBorders>
              <w:top w:val="single" w:sz="4"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r w:rsidRPr="006B140C">
              <w:rPr>
                <w:b/>
                <w:color w:val="auto"/>
                <w:sz w:val="20"/>
                <w:szCs w:val="20"/>
                <w:highlight w:val="cyan"/>
              </w:rPr>
              <w:t>1/4</w:t>
            </w:r>
          </w:p>
        </w:tc>
        <w:tc>
          <w:tcPr>
            <w:tcW w:w="663" w:type="dxa"/>
            <w:tcBorders>
              <w:top w:val="single" w:sz="4"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6B140C" w:rsidRDefault="00A34E40" w:rsidP="00270235">
            <w:pPr>
              <w:jc w:val="center"/>
              <w:rPr>
                <w:b/>
                <w:color w:val="auto"/>
                <w:sz w:val="20"/>
                <w:szCs w:val="20"/>
                <w:highlight w:val="cyan"/>
              </w:rPr>
            </w:pPr>
          </w:p>
        </w:tc>
      </w:tr>
      <w:tr w:rsidR="00A34E40" w:rsidRPr="00F17EEA" w:rsidTr="000271DD">
        <w:trPr>
          <w:trHeight w:val="350"/>
        </w:trPr>
        <w:tc>
          <w:tcPr>
            <w:tcW w:w="557" w:type="dxa"/>
            <w:vMerge/>
            <w:tcBorders>
              <w:top w:val="single" w:sz="4" w:space="0" w:color="00000A"/>
              <w:bottom w:val="single" w:sz="4" w:space="0" w:color="00000A"/>
            </w:tcBorders>
            <w:tcMar>
              <w:left w:w="98" w:type="dxa"/>
            </w:tcMar>
            <w:vAlign w:val="center"/>
          </w:tcPr>
          <w:p w:rsidR="00A34E40" w:rsidRPr="006B140C" w:rsidRDefault="00A34E40" w:rsidP="00270235">
            <w:pPr>
              <w:rPr>
                <w:color w:val="auto"/>
                <w:sz w:val="20"/>
                <w:szCs w:val="20"/>
                <w:highlight w:val="cyan"/>
              </w:rPr>
            </w:pPr>
          </w:p>
        </w:tc>
        <w:tc>
          <w:tcPr>
            <w:tcW w:w="1258" w:type="dxa"/>
            <w:gridSpan w:val="2"/>
            <w:vMerge/>
            <w:tcBorders>
              <w:top w:val="single" w:sz="4" w:space="0" w:color="00000A"/>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2765" w:type="dxa"/>
            <w:vMerge/>
            <w:tcBorders>
              <w:top w:val="single" w:sz="4" w:space="0" w:color="00000A"/>
              <w:bottom w:val="single" w:sz="4" w:space="0" w:color="00000A"/>
            </w:tcBorders>
            <w:tcMar>
              <w:left w:w="98" w:type="dxa"/>
            </w:tcMar>
            <w:vAlign w:val="center"/>
          </w:tcPr>
          <w:p w:rsidR="00A34E40" w:rsidRPr="006B140C" w:rsidRDefault="00A34E40" w:rsidP="00270235">
            <w:pPr>
              <w:rPr>
                <w:color w:val="auto"/>
                <w:sz w:val="20"/>
                <w:szCs w:val="20"/>
                <w:highlight w:val="cyan"/>
              </w:rPr>
            </w:pPr>
          </w:p>
        </w:tc>
        <w:tc>
          <w:tcPr>
            <w:tcW w:w="1192" w:type="dxa"/>
            <w:vMerge/>
            <w:tcBorders>
              <w:top w:val="single" w:sz="4" w:space="0" w:color="00000A"/>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3943" w:type="dxa"/>
            <w:tcBorders>
              <w:top w:val="dashed" w:sz="4" w:space="0" w:color="auto"/>
              <w:bottom w:val="single" w:sz="4" w:space="0" w:color="00000A"/>
            </w:tcBorders>
            <w:tcMar>
              <w:left w:w="98" w:type="dxa"/>
            </w:tcMar>
            <w:vAlign w:val="center"/>
          </w:tcPr>
          <w:p w:rsidR="00A34E40" w:rsidRPr="006B140C" w:rsidRDefault="00A34E40" w:rsidP="00270235">
            <w:pPr>
              <w:rPr>
                <w:bCs/>
                <w:color w:val="auto"/>
                <w:sz w:val="20"/>
                <w:szCs w:val="20"/>
                <w:highlight w:val="cyan"/>
              </w:rPr>
            </w:pPr>
            <w:r w:rsidRPr="006B140C">
              <w:rPr>
                <w:bCs/>
                <w:color w:val="auto"/>
                <w:sz w:val="20"/>
                <w:szCs w:val="20"/>
                <w:highlight w:val="cyan"/>
              </w:rPr>
              <w:t>Miran Blažek, ass.</w:t>
            </w:r>
          </w:p>
        </w:tc>
        <w:tc>
          <w:tcPr>
            <w:tcW w:w="986" w:type="dxa"/>
            <w:tcBorders>
              <w:top w:val="dashed" w:sz="4" w:space="0" w:color="auto"/>
              <w:bottom w:val="single" w:sz="4" w:space="0" w:color="00000A"/>
            </w:tcBorders>
          </w:tcPr>
          <w:p w:rsidR="00A34E40" w:rsidRPr="006B140C" w:rsidRDefault="00A34E40" w:rsidP="00270235">
            <w:pPr>
              <w:jc w:val="center"/>
              <w:rPr>
                <w:color w:val="auto"/>
                <w:sz w:val="20"/>
                <w:szCs w:val="20"/>
                <w:highlight w:val="cyan"/>
              </w:rPr>
            </w:pPr>
            <w:r w:rsidRPr="006B140C">
              <w:rPr>
                <w:color w:val="auto"/>
                <w:sz w:val="20"/>
                <w:szCs w:val="20"/>
                <w:highlight w:val="cyan"/>
              </w:rPr>
              <w:t>MB495</w:t>
            </w:r>
          </w:p>
        </w:tc>
        <w:tc>
          <w:tcPr>
            <w:tcW w:w="664" w:type="dxa"/>
            <w:tcBorders>
              <w:top w:val="dashed" w:sz="4" w:space="0" w:color="auto"/>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664" w:type="dxa"/>
            <w:tcBorders>
              <w:top w:val="dashed" w:sz="4" w:space="0" w:color="auto"/>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695" w:type="dxa"/>
            <w:tcBorders>
              <w:top w:val="dashed" w:sz="4" w:space="0" w:color="auto"/>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2PK</w:t>
            </w:r>
          </w:p>
        </w:tc>
        <w:tc>
          <w:tcPr>
            <w:tcW w:w="679" w:type="dxa"/>
            <w:gridSpan w:val="2"/>
            <w:tcBorders>
              <w:top w:val="dashed" w:sz="4" w:space="0" w:color="auto"/>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663" w:type="dxa"/>
            <w:tcBorders>
              <w:top w:val="dashed" w:sz="4" w:space="0" w:color="auto"/>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6B140C" w:rsidRDefault="00A34E40" w:rsidP="00270235">
            <w:pPr>
              <w:jc w:val="center"/>
              <w:rPr>
                <w:color w:val="auto"/>
                <w:sz w:val="20"/>
                <w:szCs w:val="20"/>
                <w:highlight w:val="cyan"/>
              </w:rPr>
            </w:pPr>
            <w:r w:rsidRPr="006B140C">
              <w:rPr>
                <w:color w:val="auto"/>
                <w:sz w:val="20"/>
                <w:szCs w:val="20"/>
                <w:highlight w:val="cyan"/>
              </w:rPr>
              <w:t>1/4</w:t>
            </w:r>
          </w:p>
        </w:tc>
      </w:tr>
      <w:tr w:rsidR="00A34E40" w:rsidRPr="0064236F" w:rsidTr="000271DD">
        <w:trPr>
          <w:trHeight w:val="260"/>
        </w:trPr>
        <w:tc>
          <w:tcPr>
            <w:tcW w:w="557" w:type="dxa"/>
            <w:vMerge w:val="restart"/>
            <w:tcBorders>
              <w:top w:val="single" w:sz="4" w:space="0" w:color="00000A"/>
              <w:bottom w:val="single" w:sz="4" w:space="0" w:color="00000A"/>
            </w:tcBorders>
            <w:tcMar>
              <w:left w:w="98" w:type="dxa"/>
            </w:tcMar>
            <w:vAlign w:val="center"/>
          </w:tcPr>
          <w:p w:rsidR="00A34E40" w:rsidRPr="0064236F" w:rsidRDefault="00A34E40" w:rsidP="00270235">
            <w:pPr>
              <w:rPr>
                <w:color w:val="auto"/>
                <w:sz w:val="20"/>
                <w:szCs w:val="20"/>
                <w:highlight w:val="magenta"/>
              </w:rPr>
            </w:pPr>
            <w:r w:rsidRPr="0064236F">
              <w:rPr>
                <w:color w:val="auto"/>
                <w:sz w:val="20"/>
                <w:szCs w:val="20"/>
                <w:highlight w:val="magenta"/>
              </w:rPr>
              <w:t>7.</w:t>
            </w:r>
          </w:p>
        </w:tc>
        <w:tc>
          <w:tcPr>
            <w:tcW w:w="1258" w:type="dxa"/>
            <w:gridSpan w:val="2"/>
            <w:vMerge w:val="restart"/>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LKMA203</w:t>
            </w:r>
          </w:p>
        </w:tc>
        <w:tc>
          <w:tcPr>
            <w:tcW w:w="2765" w:type="dxa"/>
            <w:vMerge w:val="restart"/>
            <w:tcBorders>
              <w:top w:val="single" w:sz="4" w:space="0" w:color="00000A"/>
              <w:bottom w:val="single" w:sz="4" w:space="0" w:color="00000A"/>
            </w:tcBorders>
            <w:tcMar>
              <w:left w:w="98" w:type="dxa"/>
            </w:tcMar>
            <w:vAlign w:val="center"/>
          </w:tcPr>
          <w:p w:rsidR="00A34E40" w:rsidRPr="0064236F" w:rsidRDefault="00A34E40" w:rsidP="00270235">
            <w:pPr>
              <w:rPr>
                <w:color w:val="auto"/>
                <w:sz w:val="20"/>
                <w:szCs w:val="20"/>
                <w:highlight w:val="magenta"/>
              </w:rPr>
            </w:pPr>
            <w:r w:rsidRPr="0064236F">
              <w:rPr>
                <w:color w:val="auto"/>
                <w:sz w:val="20"/>
                <w:szCs w:val="20"/>
                <w:highlight w:val="magenta"/>
              </w:rPr>
              <w:t>Crtanje III</w:t>
            </w:r>
          </w:p>
        </w:tc>
        <w:tc>
          <w:tcPr>
            <w:tcW w:w="1192" w:type="dxa"/>
            <w:vMerge w:val="restart"/>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I</w:t>
            </w:r>
          </w:p>
        </w:tc>
        <w:tc>
          <w:tcPr>
            <w:tcW w:w="729" w:type="dxa"/>
            <w:vMerge w:val="restart"/>
            <w:tcBorders>
              <w:top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3</w:t>
            </w:r>
          </w:p>
        </w:tc>
        <w:tc>
          <w:tcPr>
            <w:tcW w:w="3943" w:type="dxa"/>
            <w:tcBorders>
              <w:top w:val="single" w:sz="4" w:space="0" w:color="00000A"/>
              <w:bottom w:val="dashed" w:sz="4" w:space="0" w:color="auto"/>
            </w:tcBorders>
            <w:tcMar>
              <w:left w:w="98" w:type="dxa"/>
            </w:tcMar>
            <w:vAlign w:val="center"/>
          </w:tcPr>
          <w:p w:rsidR="00A34E40" w:rsidRPr="0064236F" w:rsidRDefault="00A34E40" w:rsidP="00270235">
            <w:pPr>
              <w:rPr>
                <w:b/>
                <w:bCs/>
                <w:color w:val="auto"/>
                <w:sz w:val="20"/>
                <w:szCs w:val="20"/>
                <w:highlight w:val="magenta"/>
              </w:rPr>
            </w:pPr>
            <w:r w:rsidRPr="0064236F">
              <w:rPr>
                <w:b/>
                <w:bCs/>
                <w:color w:val="auto"/>
                <w:sz w:val="20"/>
                <w:szCs w:val="20"/>
                <w:highlight w:val="magenta"/>
              </w:rPr>
              <w:t>izv.prof.art. Domagoj Sušac</w:t>
            </w:r>
          </w:p>
        </w:tc>
        <w:tc>
          <w:tcPr>
            <w:tcW w:w="986" w:type="dxa"/>
            <w:tcBorders>
              <w:top w:val="single" w:sz="4" w:space="0" w:color="00000A"/>
              <w:bottom w:val="dashed" w:sz="4" w:space="0" w:color="auto"/>
            </w:tcBorders>
          </w:tcPr>
          <w:p w:rsidR="00A34E40" w:rsidRPr="0064236F" w:rsidRDefault="00A34E40" w:rsidP="00270235">
            <w:pPr>
              <w:jc w:val="center"/>
              <w:rPr>
                <w:b/>
                <w:color w:val="auto"/>
                <w:sz w:val="20"/>
                <w:szCs w:val="20"/>
                <w:highlight w:val="magenta"/>
              </w:rPr>
            </w:pPr>
            <w:r w:rsidRPr="0064236F">
              <w:rPr>
                <w:b/>
                <w:color w:val="auto"/>
                <w:sz w:val="20"/>
                <w:szCs w:val="20"/>
                <w:highlight w:val="magenta"/>
              </w:rPr>
              <w:t>DS200</w:t>
            </w:r>
          </w:p>
        </w:tc>
        <w:tc>
          <w:tcPr>
            <w:tcW w:w="664"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r w:rsidRPr="0064236F">
              <w:rPr>
                <w:b/>
                <w:color w:val="auto"/>
                <w:sz w:val="20"/>
                <w:szCs w:val="20"/>
                <w:highlight w:val="magenta"/>
              </w:rPr>
              <w:t>3</w:t>
            </w:r>
          </w:p>
        </w:tc>
        <w:tc>
          <w:tcPr>
            <w:tcW w:w="664"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95"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79" w:type="dxa"/>
            <w:gridSpan w:val="2"/>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r w:rsidRPr="0064236F">
              <w:rPr>
                <w:b/>
                <w:color w:val="auto"/>
                <w:sz w:val="20"/>
                <w:szCs w:val="20"/>
                <w:highlight w:val="magenta"/>
              </w:rPr>
              <w:t>1/4</w:t>
            </w:r>
          </w:p>
        </w:tc>
        <w:tc>
          <w:tcPr>
            <w:tcW w:w="663"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94"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r>
      <w:tr w:rsidR="00A34E40" w:rsidRPr="0064236F" w:rsidTr="000271DD">
        <w:trPr>
          <w:trHeight w:val="260"/>
        </w:trPr>
        <w:tc>
          <w:tcPr>
            <w:tcW w:w="557" w:type="dxa"/>
            <w:vMerge/>
            <w:tcBorders>
              <w:top w:val="single" w:sz="4" w:space="0" w:color="00000A"/>
              <w:bottom w:val="single" w:sz="4" w:space="0" w:color="00000A"/>
            </w:tcBorders>
            <w:tcMar>
              <w:left w:w="98" w:type="dxa"/>
            </w:tcMar>
            <w:vAlign w:val="center"/>
          </w:tcPr>
          <w:p w:rsidR="00A34E40" w:rsidRPr="0064236F" w:rsidRDefault="00A34E40" w:rsidP="00270235">
            <w:pPr>
              <w:rPr>
                <w:color w:val="auto"/>
                <w:sz w:val="20"/>
                <w:szCs w:val="20"/>
                <w:highlight w:val="magenta"/>
              </w:rPr>
            </w:pPr>
          </w:p>
        </w:tc>
        <w:tc>
          <w:tcPr>
            <w:tcW w:w="1258" w:type="dxa"/>
            <w:gridSpan w:val="2"/>
            <w:vMerge/>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2765" w:type="dxa"/>
            <w:vMerge/>
            <w:tcBorders>
              <w:top w:val="single" w:sz="4" w:space="0" w:color="00000A"/>
              <w:bottom w:val="single" w:sz="4" w:space="0" w:color="00000A"/>
            </w:tcBorders>
            <w:tcMar>
              <w:left w:w="98" w:type="dxa"/>
            </w:tcMar>
            <w:vAlign w:val="center"/>
          </w:tcPr>
          <w:p w:rsidR="00A34E40" w:rsidRPr="0064236F" w:rsidRDefault="00A34E40" w:rsidP="00270235">
            <w:pPr>
              <w:rPr>
                <w:color w:val="auto"/>
                <w:sz w:val="20"/>
                <w:szCs w:val="20"/>
                <w:highlight w:val="magenta"/>
              </w:rPr>
            </w:pPr>
          </w:p>
        </w:tc>
        <w:tc>
          <w:tcPr>
            <w:tcW w:w="1192" w:type="dxa"/>
            <w:vMerge/>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729" w:type="dxa"/>
            <w:vMerge/>
            <w:tcBorders>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3943" w:type="dxa"/>
            <w:tcBorders>
              <w:top w:val="dashed" w:sz="4" w:space="0" w:color="auto"/>
              <w:bottom w:val="single" w:sz="4" w:space="0" w:color="00000A"/>
            </w:tcBorders>
            <w:tcMar>
              <w:left w:w="98" w:type="dxa"/>
            </w:tcMar>
            <w:vAlign w:val="center"/>
          </w:tcPr>
          <w:p w:rsidR="00A34E40" w:rsidRPr="0064236F" w:rsidRDefault="00A34E40" w:rsidP="00270235">
            <w:pPr>
              <w:rPr>
                <w:bCs/>
                <w:color w:val="auto"/>
                <w:sz w:val="20"/>
                <w:szCs w:val="20"/>
                <w:highlight w:val="magenta"/>
              </w:rPr>
            </w:pPr>
            <w:r w:rsidRPr="0064236F">
              <w:rPr>
                <w:bCs/>
                <w:color w:val="auto"/>
                <w:sz w:val="20"/>
                <w:szCs w:val="20"/>
                <w:highlight w:val="magenta"/>
              </w:rPr>
              <w:t>Miran Blažek, ass.</w:t>
            </w:r>
          </w:p>
        </w:tc>
        <w:tc>
          <w:tcPr>
            <w:tcW w:w="986" w:type="dxa"/>
            <w:tcBorders>
              <w:top w:val="dashed" w:sz="4" w:space="0" w:color="auto"/>
              <w:bottom w:val="single" w:sz="4" w:space="0" w:color="00000A"/>
            </w:tcBorders>
          </w:tcPr>
          <w:p w:rsidR="00A34E40" w:rsidRPr="0064236F" w:rsidRDefault="00A34E40" w:rsidP="00270235">
            <w:pPr>
              <w:jc w:val="center"/>
              <w:rPr>
                <w:color w:val="auto"/>
                <w:sz w:val="20"/>
                <w:szCs w:val="20"/>
                <w:highlight w:val="magenta"/>
              </w:rPr>
            </w:pPr>
            <w:r w:rsidRPr="0064236F">
              <w:rPr>
                <w:color w:val="auto"/>
                <w:sz w:val="20"/>
                <w:szCs w:val="20"/>
                <w:highlight w:val="magenta"/>
              </w:rPr>
              <w:t>MB495</w:t>
            </w:r>
          </w:p>
        </w:tc>
        <w:tc>
          <w:tcPr>
            <w:tcW w:w="664"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664"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695"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1PK</w:t>
            </w:r>
          </w:p>
        </w:tc>
        <w:tc>
          <w:tcPr>
            <w:tcW w:w="679" w:type="dxa"/>
            <w:gridSpan w:val="2"/>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663"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694"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1/4</w:t>
            </w:r>
          </w:p>
        </w:tc>
      </w:tr>
      <w:tr w:rsidR="00A34E40" w:rsidRPr="00F17EEA" w:rsidTr="004444ED">
        <w:trPr>
          <w:trHeight w:val="260"/>
        </w:trPr>
        <w:tc>
          <w:tcPr>
            <w:tcW w:w="5772" w:type="dxa"/>
            <w:gridSpan w:val="5"/>
            <w:tcBorders>
              <w:top w:val="single" w:sz="4" w:space="0" w:color="00000A"/>
              <w:bottom w:val="single" w:sz="4" w:space="0" w:color="00000A"/>
            </w:tcBorders>
            <w:tcMar>
              <w:left w:w="98" w:type="dxa"/>
            </w:tcMar>
            <w:vAlign w:val="center"/>
          </w:tcPr>
          <w:p w:rsidR="00A34E40" w:rsidRPr="00FB5576" w:rsidRDefault="00A34E40" w:rsidP="00270235">
            <w:pPr>
              <w:jc w:val="right"/>
              <w:rPr>
                <w:color w:val="auto"/>
                <w:sz w:val="20"/>
                <w:szCs w:val="20"/>
              </w:rPr>
            </w:pPr>
            <w:r w:rsidRPr="00FB5576">
              <w:rPr>
                <w:b/>
                <w:bCs/>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26</w:t>
            </w:r>
          </w:p>
        </w:tc>
        <w:tc>
          <w:tcPr>
            <w:tcW w:w="3943" w:type="dxa"/>
            <w:tcBorders>
              <w:top w:val="single" w:sz="4" w:space="0" w:color="00000A"/>
              <w:bottom w:val="single" w:sz="4" w:space="0" w:color="00000A"/>
            </w:tcBorders>
            <w:tcMar>
              <w:left w:w="98" w:type="dxa"/>
            </w:tcMar>
            <w:vAlign w:val="center"/>
          </w:tcPr>
          <w:p w:rsidR="00A34E40" w:rsidRPr="00FB5576" w:rsidRDefault="00A34E40" w:rsidP="00270235">
            <w:pPr>
              <w:rPr>
                <w:color w:val="auto"/>
                <w:sz w:val="20"/>
                <w:szCs w:val="20"/>
              </w:rPr>
            </w:pPr>
          </w:p>
        </w:tc>
        <w:tc>
          <w:tcPr>
            <w:tcW w:w="986" w:type="dxa"/>
            <w:tcBorders>
              <w:top w:val="single" w:sz="4" w:space="0" w:color="00000A"/>
              <w:bottom w:val="single" w:sz="4" w:space="0" w:color="00000A"/>
            </w:tcBorders>
          </w:tcPr>
          <w:p w:rsidR="00A34E40" w:rsidRPr="00F17EEA" w:rsidRDefault="00A34E40" w:rsidP="00270235">
            <w:pPr>
              <w:jc w:val="center"/>
              <w:rPr>
                <w:color w:val="4F81BD"/>
                <w:sz w:val="20"/>
                <w:szCs w:val="20"/>
              </w:rPr>
            </w:pPr>
          </w:p>
        </w:tc>
        <w:tc>
          <w:tcPr>
            <w:tcW w:w="664"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64"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95"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79" w:type="dxa"/>
            <w:gridSpan w:val="2"/>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63"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94"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r>
      <w:tr w:rsidR="00A34E40" w:rsidRPr="00F17EEA" w:rsidTr="006F1333">
        <w:trPr>
          <w:trHeight w:val="314"/>
        </w:trPr>
        <w:tc>
          <w:tcPr>
            <w:tcW w:w="15489" w:type="dxa"/>
            <w:gridSpan w:val="15"/>
            <w:tcBorders>
              <w:top w:val="single" w:sz="4" w:space="0" w:color="00000A"/>
              <w:bottom w:val="single" w:sz="4" w:space="0" w:color="00000A"/>
            </w:tcBorders>
          </w:tcPr>
          <w:p w:rsidR="00A34E40" w:rsidRPr="007E2ECE" w:rsidRDefault="00A34E40" w:rsidP="00270235">
            <w:pPr>
              <w:rPr>
                <w:b/>
                <w:bCs/>
                <w:color w:val="auto"/>
                <w:sz w:val="12"/>
                <w:szCs w:val="12"/>
              </w:rPr>
            </w:pPr>
          </w:p>
          <w:p w:rsidR="00A34E40" w:rsidRPr="007E2ECE" w:rsidRDefault="00A34E40" w:rsidP="00270235">
            <w:pPr>
              <w:rPr>
                <w:color w:val="auto"/>
                <w:sz w:val="20"/>
                <w:szCs w:val="20"/>
              </w:rPr>
            </w:pPr>
            <w:r w:rsidRPr="007E2ECE">
              <w:rPr>
                <w:b/>
                <w:bCs/>
                <w:color w:val="auto"/>
                <w:sz w:val="20"/>
                <w:szCs w:val="20"/>
              </w:rPr>
              <w:t>OBAVEZNI  I IZBORNI  STRUČNI / modul KIPARSTVO</w:t>
            </w:r>
          </w:p>
        </w:tc>
      </w:tr>
      <w:tr w:rsidR="00A34E40" w:rsidRPr="00F17EEA" w:rsidTr="00E92BBF">
        <w:trPr>
          <w:trHeight w:val="320"/>
        </w:trPr>
        <w:tc>
          <w:tcPr>
            <w:tcW w:w="557" w:type="dxa"/>
            <w:tcBorders>
              <w:top w:val="single" w:sz="4" w:space="0" w:color="00000A"/>
              <w:bottom w:val="single" w:sz="4" w:space="0" w:color="auto"/>
            </w:tcBorders>
            <w:tcMar>
              <w:left w:w="98" w:type="dxa"/>
            </w:tcMar>
            <w:vAlign w:val="center"/>
          </w:tcPr>
          <w:p w:rsidR="00A34E40" w:rsidRPr="00C732DB" w:rsidRDefault="00A34E40" w:rsidP="00270235">
            <w:pPr>
              <w:rPr>
                <w:color w:val="auto"/>
                <w:sz w:val="20"/>
                <w:szCs w:val="20"/>
                <w:highlight w:val="cyan"/>
              </w:rPr>
            </w:pPr>
            <w:r w:rsidRPr="00C732DB">
              <w:rPr>
                <w:color w:val="auto"/>
                <w:sz w:val="20"/>
                <w:szCs w:val="20"/>
                <w:highlight w:val="cyan"/>
              </w:rPr>
              <w:t>8.</w:t>
            </w:r>
          </w:p>
        </w:tc>
        <w:tc>
          <w:tcPr>
            <w:tcW w:w="1258" w:type="dxa"/>
            <w:gridSpan w:val="2"/>
            <w:tcBorders>
              <w:top w:val="single" w:sz="4" w:space="0" w:color="00000A"/>
              <w:bottom w:val="single" w:sz="4" w:space="0" w:color="auto"/>
            </w:tcBorders>
            <w:tcMar>
              <w:left w:w="98" w:type="dxa"/>
            </w:tcMar>
            <w:vAlign w:val="center"/>
          </w:tcPr>
          <w:p w:rsidR="00A34E40" w:rsidRPr="00C732DB" w:rsidRDefault="00A34E40" w:rsidP="00270235">
            <w:pPr>
              <w:rPr>
                <w:color w:val="auto"/>
                <w:sz w:val="20"/>
                <w:szCs w:val="20"/>
                <w:highlight w:val="cyan"/>
              </w:rPr>
            </w:pPr>
            <w:r w:rsidRPr="00C732DB">
              <w:rPr>
                <w:color w:val="auto"/>
                <w:sz w:val="20"/>
                <w:szCs w:val="20"/>
                <w:highlight w:val="cyan"/>
              </w:rPr>
              <w:t>LKMAK-03</w:t>
            </w:r>
          </w:p>
        </w:tc>
        <w:tc>
          <w:tcPr>
            <w:tcW w:w="2765" w:type="dxa"/>
            <w:tcBorders>
              <w:top w:val="single" w:sz="4" w:space="0" w:color="00000A"/>
              <w:bottom w:val="single" w:sz="4" w:space="0" w:color="auto"/>
            </w:tcBorders>
            <w:tcMar>
              <w:left w:w="98" w:type="dxa"/>
            </w:tcMar>
            <w:vAlign w:val="center"/>
          </w:tcPr>
          <w:p w:rsidR="00A34E40" w:rsidRPr="00C732DB" w:rsidRDefault="00A34E40" w:rsidP="00270235">
            <w:pPr>
              <w:rPr>
                <w:color w:val="auto"/>
                <w:sz w:val="20"/>
                <w:szCs w:val="20"/>
                <w:highlight w:val="cyan"/>
              </w:rPr>
            </w:pPr>
            <w:r w:rsidRPr="00C732DB">
              <w:rPr>
                <w:color w:val="auto"/>
                <w:sz w:val="20"/>
                <w:szCs w:val="20"/>
                <w:highlight w:val="cyan"/>
              </w:rPr>
              <w:t>Kiparstvo III MA</w:t>
            </w:r>
          </w:p>
        </w:tc>
        <w:tc>
          <w:tcPr>
            <w:tcW w:w="1192" w:type="dxa"/>
            <w:tcBorders>
              <w:top w:val="single" w:sz="4" w:space="0" w:color="00000A"/>
              <w:bottom w:val="single" w:sz="4" w:space="0" w:color="auto"/>
            </w:tcBorders>
            <w:tcMar>
              <w:left w:w="98" w:type="dxa"/>
            </w:tcMar>
            <w:vAlign w:val="center"/>
          </w:tcPr>
          <w:p w:rsidR="00A34E40" w:rsidRPr="00C732DB" w:rsidRDefault="00A34E40" w:rsidP="00270235">
            <w:pPr>
              <w:jc w:val="center"/>
              <w:rPr>
                <w:color w:val="auto"/>
                <w:sz w:val="20"/>
                <w:szCs w:val="20"/>
                <w:highlight w:val="cyan"/>
              </w:rPr>
            </w:pPr>
            <w:r w:rsidRPr="00C732DB">
              <w:rPr>
                <w:color w:val="auto"/>
                <w:sz w:val="20"/>
                <w:szCs w:val="20"/>
                <w:highlight w:val="cyan"/>
              </w:rPr>
              <w:t>O</w:t>
            </w:r>
          </w:p>
        </w:tc>
        <w:tc>
          <w:tcPr>
            <w:tcW w:w="729" w:type="dxa"/>
            <w:tcBorders>
              <w:top w:val="single" w:sz="4" w:space="0" w:color="00000A"/>
              <w:bottom w:val="single" w:sz="4" w:space="0" w:color="auto"/>
            </w:tcBorders>
            <w:tcMar>
              <w:left w:w="98" w:type="dxa"/>
            </w:tcMar>
            <w:vAlign w:val="center"/>
          </w:tcPr>
          <w:p w:rsidR="00A34E40" w:rsidRPr="00C732DB" w:rsidRDefault="00A34E40" w:rsidP="00270235">
            <w:pPr>
              <w:jc w:val="center"/>
              <w:rPr>
                <w:color w:val="auto"/>
                <w:sz w:val="20"/>
                <w:szCs w:val="20"/>
                <w:highlight w:val="cyan"/>
              </w:rPr>
            </w:pPr>
            <w:r w:rsidRPr="00C732DB">
              <w:rPr>
                <w:color w:val="auto"/>
                <w:sz w:val="20"/>
                <w:szCs w:val="20"/>
                <w:highlight w:val="cyan"/>
              </w:rPr>
              <w:t>8</w:t>
            </w:r>
          </w:p>
        </w:tc>
        <w:tc>
          <w:tcPr>
            <w:tcW w:w="3943" w:type="dxa"/>
            <w:tcBorders>
              <w:top w:val="single" w:sz="4" w:space="0" w:color="00000A"/>
              <w:bottom w:val="single" w:sz="4" w:space="0" w:color="auto"/>
            </w:tcBorders>
            <w:tcMar>
              <w:left w:w="98" w:type="dxa"/>
            </w:tcMar>
            <w:vAlign w:val="center"/>
          </w:tcPr>
          <w:p w:rsidR="00A34E40" w:rsidRPr="00C732DB" w:rsidRDefault="00A34E40" w:rsidP="00270235">
            <w:pPr>
              <w:rPr>
                <w:b/>
                <w:bCs/>
                <w:color w:val="auto"/>
                <w:sz w:val="20"/>
                <w:szCs w:val="20"/>
                <w:highlight w:val="cyan"/>
              </w:rPr>
            </w:pPr>
            <w:r w:rsidRPr="00C732DB">
              <w:rPr>
                <w:b/>
                <w:bCs/>
                <w:color w:val="auto"/>
                <w:sz w:val="20"/>
                <w:szCs w:val="20"/>
                <w:highlight w:val="cyan"/>
              </w:rPr>
              <w:t>red.prof.art. Božica Dea Matasić</w:t>
            </w:r>
          </w:p>
        </w:tc>
        <w:tc>
          <w:tcPr>
            <w:tcW w:w="986" w:type="dxa"/>
            <w:tcBorders>
              <w:top w:val="single" w:sz="4" w:space="0" w:color="00000A"/>
              <w:bottom w:val="single" w:sz="4" w:space="0" w:color="auto"/>
            </w:tcBorders>
          </w:tcPr>
          <w:p w:rsidR="00A34E40" w:rsidRPr="00C732DB" w:rsidRDefault="00A34E40" w:rsidP="00270235">
            <w:pPr>
              <w:jc w:val="center"/>
              <w:rPr>
                <w:b/>
                <w:color w:val="auto"/>
                <w:sz w:val="20"/>
                <w:szCs w:val="20"/>
                <w:highlight w:val="cyan"/>
              </w:rPr>
            </w:pPr>
            <w:r w:rsidRPr="00C732DB">
              <w:rPr>
                <w:b/>
                <w:color w:val="auto"/>
                <w:sz w:val="20"/>
                <w:szCs w:val="20"/>
                <w:highlight w:val="cyan"/>
              </w:rPr>
              <w:t>BM199</w:t>
            </w:r>
          </w:p>
        </w:tc>
        <w:tc>
          <w:tcPr>
            <w:tcW w:w="664" w:type="dxa"/>
            <w:tcBorders>
              <w:top w:val="single" w:sz="4" w:space="0" w:color="00000A"/>
              <w:bottom w:val="single" w:sz="4" w:space="0" w:color="auto"/>
            </w:tcBorders>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6</w:t>
            </w:r>
          </w:p>
        </w:tc>
        <w:tc>
          <w:tcPr>
            <w:tcW w:w="664" w:type="dxa"/>
            <w:tcBorders>
              <w:top w:val="single" w:sz="4" w:space="0" w:color="00000A"/>
              <w:bottom w:val="single" w:sz="4" w:space="0" w:color="auto"/>
            </w:tcBorders>
            <w:tcMar>
              <w:left w:w="98" w:type="dxa"/>
            </w:tcMar>
            <w:vAlign w:val="center"/>
          </w:tcPr>
          <w:p w:rsidR="00A34E40" w:rsidRPr="00C732DB" w:rsidRDefault="00A34E40" w:rsidP="00270235">
            <w:pPr>
              <w:jc w:val="center"/>
              <w:rPr>
                <w:b/>
                <w:color w:val="auto"/>
                <w:sz w:val="20"/>
                <w:szCs w:val="20"/>
                <w:highlight w:val="cyan"/>
              </w:rPr>
            </w:pPr>
          </w:p>
        </w:tc>
        <w:tc>
          <w:tcPr>
            <w:tcW w:w="695" w:type="dxa"/>
            <w:tcBorders>
              <w:top w:val="single" w:sz="4" w:space="0" w:color="00000A"/>
              <w:bottom w:val="single" w:sz="4" w:space="0" w:color="auto"/>
            </w:tcBorders>
            <w:tcMar>
              <w:left w:w="98" w:type="dxa"/>
            </w:tcMar>
            <w:vAlign w:val="center"/>
          </w:tcPr>
          <w:p w:rsidR="00A34E40" w:rsidRPr="00C732DB" w:rsidRDefault="00A34E40" w:rsidP="00270235">
            <w:pPr>
              <w:jc w:val="center"/>
              <w:rPr>
                <w:b/>
                <w:color w:val="auto"/>
                <w:sz w:val="20"/>
                <w:szCs w:val="20"/>
                <w:highlight w:val="cyan"/>
              </w:rPr>
            </w:pPr>
            <w:r w:rsidRPr="00C732DB">
              <w:rPr>
                <w:b/>
                <w:iCs/>
                <w:color w:val="auto"/>
                <w:sz w:val="20"/>
                <w:szCs w:val="20"/>
                <w:highlight w:val="cyan"/>
              </w:rPr>
              <w:t>2PK</w:t>
            </w:r>
          </w:p>
        </w:tc>
        <w:tc>
          <w:tcPr>
            <w:tcW w:w="679" w:type="dxa"/>
            <w:gridSpan w:val="2"/>
            <w:tcBorders>
              <w:top w:val="single" w:sz="4" w:space="0" w:color="00000A"/>
              <w:bottom w:val="single" w:sz="4" w:space="0" w:color="auto"/>
            </w:tcBorders>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1/4</w:t>
            </w:r>
          </w:p>
        </w:tc>
        <w:tc>
          <w:tcPr>
            <w:tcW w:w="663" w:type="dxa"/>
            <w:tcBorders>
              <w:top w:val="single" w:sz="4" w:space="0" w:color="00000A"/>
              <w:bottom w:val="single" w:sz="4" w:space="0" w:color="auto"/>
            </w:tcBorders>
            <w:tcMar>
              <w:left w:w="98" w:type="dxa"/>
            </w:tcMar>
            <w:vAlign w:val="center"/>
          </w:tcPr>
          <w:p w:rsidR="00A34E40" w:rsidRPr="00C732DB" w:rsidRDefault="00A34E40" w:rsidP="00270235">
            <w:pPr>
              <w:jc w:val="center"/>
              <w:rPr>
                <w:b/>
                <w:color w:val="auto"/>
                <w:sz w:val="20"/>
                <w:szCs w:val="20"/>
                <w:highlight w:val="cyan"/>
              </w:rPr>
            </w:pPr>
          </w:p>
        </w:tc>
        <w:tc>
          <w:tcPr>
            <w:tcW w:w="694" w:type="dxa"/>
            <w:tcBorders>
              <w:top w:val="single" w:sz="4" w:space="0" w:color="00000A"/>
              <w:bottom w:val="single" w:sz="4" w:space="0" w:color="auto"/>
            </w:tcBorders>
            <w:tcMar>
              <w:left w:w="98" w:type="dxa"/>
            </w:tcMar>
            <w:vAlign w:val="center"/>
          </w:tcPr>
          <w:p w:rsidR="00A34E40" w:rsidRPr="00C732DB" w:rsidRDefault="00A34E40" w:rsidP="00270235">
            <w:pPr>
              <w:jc w:val="center"/>
              <w:rPr>
                <w:b/>
                <w:color w:val="auto"/>
                <w:sz w:val="20"/>
                <w:szCs w:val="20"/>
                <w:highlight w:val="cyan"/>
              </w:rPr>
            </w:pPr>
            <w:r w:rsidRPr="00C732DB">
              <w:rPr>
                <w:b/>
                <w:color w:val="auto"/>
                <w:sz w:val="20"/>
                <w:szCs w:val="20"/>
                <w:highlight w:val="cyan"/>
              </w:rPr>
              <w:t>1/4</w:t>
            </w:r>
          </w:p>
        </w:tc>
      </w:tr>
      <w:tr w:rsidR="00A34E40" w:rsidRPr="00F17EEA" w:rsidTr="00E92BBF">
        <w:trPr>
          <w:trHeight w:val="248"/>
        </w:trPr>
        <w:tc>
          <w:tcPr>
            <w:tcW w:w="557" w:type="dxa"/>
            <w:tcBorders>
              <w:top w:val="single" w:sz="4" w:space="0" w:color="auto"/>
              <w:bottom w:val="single" w:sz="4" w:space="0" w:color="auto"/>
            </w:tcBorders>
            <w:tcMar>
              <w:left w:w="98" w:type="dxa"/>
            </w:tcMar>
            <w:vAlign w:val="center"/>
          </w:tcPr>
          <w:p w:rsidR="00A34E40" w:rsidRPr="002B499E" w:rsidRDefault="00A34E40" w:rsidP="00270235">
            <w:pPr>
              <w:rPr>
                <w:color w:val="auto"/>
                <w:sz w:val="20"/>
                <w:szCs w:val="20"/>
              </w:rPr>
            </w:pPr>
            <w:r w:rsidRPr="002B499E">
              <w:rPr>
                <w:color w:val="auto"/>
                <w:sz w:val="20"/>
                <w:szCs w:val="20"/>
              </w:rPr>
              <w:t>9.</w:t>
            </w:r>
          </w:p>
        </w:tc>
        <w:tc>
          <w:tcPr>
            <w:tcW w:w="1258" w:type="dxa"/>
            <w:gridSpan w:val="2"/>
            <w:tcBorders>
              <w:top w:val="single" w:sz="4" w:space="0" w:color="auto"/>
              <w:bottom w:val="single" w:sz="4" w:space="0" w:color="auto"/>
            </w:tcBorders>
            <w:tcMar>
              <w:left w:w="98" w:type="dxa"/>
            </w:tcMar>
            <w:vAlign w:val="center"/>
          </w:tcPr>
          <w:p w:rsidR="00A34E40" w:rsidRPr="002B499E" w:rsidRDefault="00A34E40" w:rsidP="00270235">
            <w:pPr>
              <w:jc w:val="center"/>
              <w:rPr>
                <w:color w:val="auto"/>
                <w:sz w:val="20"/>
                <w:szCs w:val="20"/>
              </w:rPr>
            </w:pPr>
            <w:r w:rsidRPr="002B499E">
              <w:rPr>
                <w:color w:val="auto"/>
                <w:sz w:val="20"/>
                <w:szCs w:val="20"/>
              </w:rPr>
              <w:t>LKMA283</w:t>
            </w:r>
          </w:p>
        </w:tc>
        <w:tc>
          <w:tcPr>
            <w:tcW w:w="2765" w:type="dxa"/>
            <w:tcBorders>
              <w:top w:val="single" w:sz="4" w:space="0" w:color="auto"/>
              <w:bottom w:val="single" w:sz="4" w:space="0" w:color="auto"/>
            </w:tcBorders>
            <w:tcMar>
              <w:left w:w="98" w:type="dxa"/>
            </w:tcMar>
            <w:vAlign w:val="center"/>
          </w:tcPr>
          <w:p w:rsidR="00A34E40" w:rsidRPr="002B499E" w:rsidRDefault="00A34E40" w:rsidP="00270235">
            <w:pPr>
              <w:rPr>
                <w:color w:val="auto"/>
                <w:sz w:val="20"/>
                <w:szCs w:val="20"/>
              </w:rPr>
            </w:pPr>
            <w:r w:rsidRPr="002B499E">
              <w:rPr>
                <w:color w:val="auto"/>
                <w:sz w:val="20"/>
                <w:szCs w:val="20"/>
              </w:rPr>
              <w:t>Kiparske tehnologije III</w:t>
            </w:r>
          </w:p>
        </w:tc>
        <w:tc>
          <w:tcPr>
            <w:tcW w:w="1192" w:type="dxa"/>
            <w:tcBorders>
              <w:top w:val="single" w:sz="4" w:space="0" w:color="auto"/>
              <w:bottom w:val="single" w:sz="4" w:space="0" w:color="auto"/>
            </w:tcBorders>
            <w:tcMar>
              <w:left w:w="98" w:type="dxa"/>
            </w:tcMar>
            <w:vAlign w:val="center"/>
          </w:tcPr>
          <w:p w:rsidR="00A34E40" w:rsidRPr="002B499E" w:rsidRDefault="00A34E40" w:rsidP="00270235">
            <w:pPr>
              <w:jc w:val="center"/>
              <w:rPr>
                <w:color w:val="auto"/>
                <w:sz w:val="20"/>
                <w:szCs w:val="20"/>
              </w:rPr>
            </w:pPr>
            <w:r w:rsidRPr="002B499E">
              <w:rPr>
                <w:color w:val="auto"/>
                <w:sz w:val="20"/>
                <w:szCs w:val="20"/>
              </w:rPr>
              <w:t>I</w:t>
            </w:r>
          </w:p>
        </w:tc>
        <w:tc>
          <w:tcPr>
            <w:tcW w:w="729" w:type="dxa"/>
            <w:tcBorders>
              <w:top w:val="single" w:sz="4" w:space="0" w:color="auto"/>
              <w:bottom w:val="single" w:sz="4" w:space="0" w:color="auto"/>
            </w:tcBorders>
            <w:tcMar>
              <w:left w:w="98" w:type="dxa"/>
            </w:tcMar>
            <w:vAlign w:val="center"/>
          </w:tcPr>
          <w:p w:rsidR="00A34E40" w:rsidRPr="002B499E" w:rsidRDefault="00A34E40" w:rsidP="00270235">
            <w:pPr>
              <w:jc w:val="center"/>
              <w:rPr>
                <w:color w:val="auto"/>
                <w:sz w:val="20"/>
                <w:szCs w:val="20"/>
              </w:rPr>
            </w:pPr>
            <w:r w:rsidRPr="002B499E">
              <w:rPr>
                <w:color w:val="auto"/>
                <w:sz w:val="20"/>
                <w:szCs w:val="20"/>
              </w:rPr>
              <w:t>3</w:t>
            </w:r>
          </w:p>
        </w:tc>
        <w:tc>
          <w:tcPr>
            <w:tcW w:w="3943" w:type="dxa"/>
            <w:tcBorders>
              <w:top w:val="single" w:sz="4" w:space="0" w:color="auto"/>
              <w:bottom w:val="single" w:sz="4" w:space="0" w:color="auto"/>
            </w:tcBorders>
            <w:tcMar>
              <w:left w:w="98" w:type="dxa"/>
            </w:tcMar>
            <w:vAlign w:val="center"/>
          </w:tcPr>
          <w:p w:rsidR="00A34E40" w:rsidRPr="002B499E" w:rsidRDefault="00A34E40" w:rsidP="00270235">
            <w:pPr>
              <w:rPr>
                <w:b/>
                <w:bCs/>
                <w:color w:val="auto"/>
                <w:sz w:val="20"/>
                <w:szCs w:val="20"/>
              </w:rPr>
            </w:pPr>
            <w:r w:rsidRPr="002B499E">
              <w:rPr>
                <w:b/>
                <w:bCs/>
                <w:color w:val="auto"/>
                <w:sz w:val="20"/>
                <w:szCs w:val="20"/>
              </w:rPr>
              <w:t>red.prof. art.Božica Dea Matasić</w:t>
            </w:r>
          </w:p>
        </w:tc>
        <w:tc>
          <w:tcPr>
            <w:tcW w:w="986" w:type="dxa"/>
            <w:tcBorders>
              <w:top w:val="single" w:sz="4" w:space="0" w:color="auto"/>
              <w:bottom w:val="single" w:sz="4" w:space="0" w:color="auto"/>
            </w:tcBorders>
          </w:tcPr>
          <w:p w:rsidR="00A34E40" w:rsidRPr="002B499E" w:rsidRDefault="00A34E40" w:rsidP="00270235">
            <w:pPr>
              <w:jc w:val="center"/>
              <w:rPr>
                <w:b/>
                <w:color w:val="auto"/>
                <w:sz w:val="20"/>
                <w:szCs w:val="20"/>
              </w:rPr>
            </w:pPr>
            <w:r w:rsidRPr="002B499E">
              <w:rPr>
                <w:b/>
                <w:color w:val="auto"/>
                <w:sz w:val="20"/>
                <w:szCs w:val="20"/>
              </w:rPr>
              <w:t>BM199</w:t>
            </w:r>
          </w:p>
        </w:tc>
        <w:tc>
          <w:tcPr>
            <w:tcW w:w="664" w:type="dxa"/>
            <w:tcBorders>
              <w:top w:val="single" w:sz="4" w:space="0" w:color="auto"/>
              <w:bottom w:val="single" w:sz="4" w:space="0" w:color="auto"/>
            </w:tcBorders>
            <w:tcMar>
              <w:left w:w="98" w:type="dxa"/>
            </w:tcMar>
            <w:vAlign w:val="center"/>
          </w:tcPr>
          <w:p w:rsidR="00A34E40" w:rsidRPr="002B499E" w:rsidRDefault="00A34E40" w:rsidP="00270235">
            <w:pPr>
              <w:jc w:val="center"/>
              <w:rPr>
                <w:b/>
                <w:color w:val="auto"/>
                <w:sz w:val="20"/>
                <w:szCs w:val="20"/>
              </w:rPr>
            </w:pPr>
            <w:r w:rsidRPr="002B499E">
              <w:rPr>
                <w:b/>
                <w:color w:val="auto"/>
                <w:sz w:val="20"/>
                <w:szCs w:val="20"/>
              </w:rPr>
              <w:t>2</w:t>
            </w:r>
          </w:p>
        </w:tc>
        <w:tc>
          <w:tcPr>
            <w:tcW w:w="664" w:type="dxa"/>
            <w:tcBorders>
              <w:top w:val="single" w:sz="4" w:space="0" w:color="auto"/>
              <w:bottom w:val="single" w:sz="4" w:space="0" w:color="auto"/>
            </w:tcBorders>
            <w:tcMar>
              <w:left w:w="98" w:type="dxa"/>
            </w:tcMar>
            <w:vAlign w:val="center"/>
          </w:tcPr>
          <w:p w:rsidR="00A34E40" w:rsidRPr="002B499E" w:rsidRDefault="00A34E40" w:rsidP="00270235">
            <w:pPr>
              <w:jc w:val="center"/>
              <w:rPr>
                <w:b/>
                <w:color w:val="auto"/>
                <w:sz w:val="20"/>
                <w:szCs w:val="20"/>
              </w:rPr>
            </w:pPr>
          </w:p>
        </w:tc>
        <w:tc>
          <w:tcPr>
            <w:tcW w:w="695" w:type="dxa"/>
            <w:tcBorders>
              <w:top w:val="single" w:sz="4" w:space="0" w:color="auto"/>
              <w:bottom w:val="single" w:sz="4" w:space="0" w:color="auto"/>
            </w:tcBorders>
            <w:tcMar>
              <w:left w:w="98" w:type="dxa"/>
            </w:tcMar>
            <w:vAlign w:val="center"/>
          </w:tcPr>
          <w:p w:rsidR="00A34E40" w:rsidRPr="002B499E" w:rsidRDefault="00A34E40" w:rsidP="00270235">
            <w:pPr>
              <w:jc w:val="center"/>
              <w:rPr>
                <w:b/>
                <w:color w:val="auto"/>
                <w:sz w:val="20"/>
                <w:szCs w:val="20"/>
              </w:rPr>
            </w:pPr>
            <w:r w:rsidRPr="002B499E">
              <w:rPr>
                <w:b/>
                <w:iCs/>
                <w:color w:val="auto"/>
                <w:sz w:val="20"/>
                <w:szCs w:val="20"/>
              </w:rPr>
              <w:t>2PK</w:t>
            </w:r>
          </w:p>
        </w:tc>
        <w:tc>
          <w:tcPr>
            <w:tcW w:w="679" w:type="dxa"/>
            <w:gridSpan w:val="2"/>
            <w:tcBorders>
              <w:top w:val="single" w:sz="4" w:space="0" w:color="auto"/>
              <w:bottom w:val="single" w:sz="4" w:space="0" w:color="auto"/>
            </w:tcBorders>
            <w:tcMar>
              <w:left w:w="98" w:type="dxa"/>
            </w:tcMar>
            <w:vAlign w:val="center"/>
          </w:tcPr>
          <w:p w:rsidR="00A34E40" w:rsidRPr="002B499E" w:rsidRDefault="00A34E40" w:rsidP="00270235">
            <w:pPr>
              <w:jc w:val="center"/>
              <w:rPr>
                <w:b/>
                <w:color w:val="auto"/>
                <w:sz w:val="20"/>
                <w:szCs w:val="20"/>
              </w:rPr>
            </w:pPr>
            <w:r w:rsidRPr="002B499E">
              <w:rPr>
                <w:b/>
                <w:color w:val="auto"/>
                <w:sz w:val="20"/>
                <w:szCs w:val="20"/>
              </w:rPr>
              <w:t>1</w:t>
            </w:r>
          </w:p>
        </w:tc>
        <w:tc>
          <w:tcPr>
            <w:tcW w:w="663" w:type="dxa"/>
            <w:tcBorders>
              <w:top w:val="single" w:sz="4" w:space="0" w:color="auto"/>
              <w:bottom w:val="single" w:sz="4" w:space="0" w:color="auto"/>
            </w:tcBorders>
            <w:tcMar>
              <w:left w:w="98" w:type="dxa"/>
            </w:tcMar>
            <w:vAlign w:val="center"/>
          </w:tcPr>
          <w:p w:rsidR="00A34E40" w:rsidRPr="002B499E" w:rsidRDefault="00A34E40" w:rsidP="00270235">
            <w:pPr>
              <w:jc w:val="center"/>
              <w:rPr>
                <w:b/>
                <w:color w:val="auto"/>
                <w:sz w:val="20"/>
                <w:szCs w:val="20"/>
              </w:rPr>
            </w:pPr>
          </w:p>
        </w:tc>
        <w:tc>
          <w:tcPr>
            <w:tcW w:w="694" w:type="dxa"/>
            <w:tcBorders>
              <w:top w:val="single" w:sz="4" w:space="0" w:color="auto"/>
              <w:bottom w:val="single" w:sz="4" w:space="0" w:color="auto"/>
            </w:tcBorders>
            <w:tcMar>
              <w:left w:w="98" w:type="dxa"/>
            </w:tcMar>
            <w:vAlign w:val="center"/>
          </w:tcPr>
          <w:p w:rsidR="00A34E40" w:rsidRPr="002B499E" w:rsidRDefault="00A34E40" w:rsidP="00270235">
            <w:pPr>
              <w:jc w:val="center"/>
              <w:rPr>
                <w:b/>
                <w:color w:val="auto"/>
                <w:sz w:val="20"/>
                <w:szCs w:val="20"/>
              </w:rPr>
            </w:pPr>
            <w:r w:rsidRPr="002B499E">
              <w:rPr>
                <w:b/>
                <w:color w:val="auto"/>
                <w:sz w:val="20"/>
                <w:szCs w:val="20"/>
              </w:rPr>
              <w:t>1</w:t>
            </w:r>
          </w:p>
        </w:tc>
      </w:tr>
      <w:tr w:rsidR="00A34E40" w:rsidRPr="00F17EEA" w:rsidTr="00F61106">
        <w:trPr>
          <w:trHeight w:val="296"/>
        </w:trPr>
        <w:tc>
          <w:tcPr>
            <w:tcW w:w="5772" w:type="dxa"/>
            <w:gridSpan w:val="5"/>
            <w:tcBorders>
              <w:top w:val="single" w:sz="4" w:space="0" w:color="00000A"/>
              <w:bottom w:val="single" w:sz="4" w:space="0" w:color="00000A"/>
            </w:tcBorders>
            <w:tcMar>
              <w:left w:w="98" w:type="dxa"/>
            </w:tcMar>
            <w:vAlign w:val="center"/>
          </w:tcPr>
          <w:p w:rsidR="00A34E40" w:rsidRPr="002B499E" w:rsidRDefault="00A34E40" w:rsidP="00F61106">
            <w:pPr>
              <w:jc w:val="right"/>
              <w:rPr>
                <w:color w:val="auto"/>
                <w:sz w:val="20"/>
                <w:szCs w:val="20"/>
              </w:rPr>
            </w:pPr>
            <w:r w:rsidRPr="002B499E">
              <w:rPr>
                <w:b/>
                <w:bCs/>
                <w:color w:val="auto"/>
                <w:sz w:val="16"/>
                <w:szCs w:val="16"/>
              </w:rPr>
              <w:t>OBAVEZNI OPĆI + OBAVEZNI I IZBORNI STRUČNI PREDMETI  MODULA</w:t>
            </w:r>
          </w:p>
        </w:tc>
        <w:tc>
          <w:tcPr>
            <w:tcW w:w="729" w:type="dxa"/>
            <w:tcBorders>
              <w:top w:val="single" w:sz="4" w:space="0" w:color="auto"/>
              <w:bottom w:val="single" w:sz="4" w:space="0" w:color="00000A"/>
            </w:tcBorders>
            <w:tcMar>
              <w:left w:w="98" w:type="dxa"/>
            </w:tcMar>
            <w:vAlign w:val="center"/>
          </w:tcPr>
          <w:p w:rsidR="00A34E40" w:rsidRPr="002B499E" w:rsidRDefault="00A34E40" w:rsidP="00270235">
            <w:pPr>
              <w:jc w:val="center"/>
              <w:rPr>
                <w:b/>
                <w:bCs/>
                <w:color w:val="auto"/>
                <w:sz w:val="20"/>
                <w:szCs w:val="20"/>
              </w:rPr>
            </w:pPr>
            <w:r w:rsidRPr="002B499E">
              <w:rPr>
                <w:b/>
                <w:bCs/>
                <w:color w:val="auto"/>
                <w:sz w:val="20"/>
                <w:szCs w:val="20"/>
              </w:rPr>
              <w:t>26</w:t>
            </w:r>
          </w:p>
        </w:tc>
        <w:tc>
          <w:tcPr>
            <w:tcW w:w="3943" w:type="dxa"/>
            <w:tcBorders>
              <w:top w:val="single" w:sz="4" w:space="0" w:color="auto"/>
              <w:bottom w:val="single" w:sz="4" w:space="0" w:color="00000A"/>
            </w:tcBorders>
            <w:tcMar>
              <w:left w:w="98" w:type="dxa"/>
            </w:tcMar>
            <w:vAlign w:val="center"/>
          </w:tcPr>
          <w:p w:rsidR="00A34E40" w:rsidRPr="002B499E" w:rsidRDefault="00A34E40" w:rsidP="00270235">
            <w:pPr>
              <w:rPr>
                <w:color w:val="auto"/>
                <w:sz w:val="20"/>
                <w:szCs w:val="20"/>
              </w:rPr>
            </w:pPr>
          </w:p>
        </w:tc>
        <w:tc>
          <w:tcPr>
            <w:tcW w:w="986" w:type="dxa"/>
            <w:tcBorders>
              <w:top w:val="single" w:sz="4" w:space="0" w:color="auto"/>
              <w:bottom w:val="single" w:sz="4" w:space="0" w:color="00000A"/>
            </w:tcBorders>
          </w:tcPr>
          <w:p w:rsidR="00A34E40" w:rsidRPr="002B499E" w:rsidRDefault="00A34E40" w:rsidP="00270235">
            <w:pPr>
              <w:jc w:val="center"/>
              <w:rPr>
                <w:color w:val="auto"/>
                <w:sz w:val="20"/>
                <w:szCs w:val="20"/>
              </w:rPr>
            </w:pPr>
          </w:p>
        </w:tc>
        <w:tc>
          <w:tcPr>
            <w:tcW w:w="664" w:type="dxa"/>
            <w:tcBorders>
              <w:top w:val="single" w:sz="4" w:space="0" w:color="auto"/>
              <w:bottom w:val="single" w:sz="4" w:space="0" w:color="00000A"/>
            </w:tcBorders>
            <w:tcMar>
              <w:left w:w="98" w:type="dxa"/>
            </w:tcMar>
            <w:vAlign w:val="center"/>
          </w:tcPr>
          <w:p w:rsidR="00A34E40" w:rsidRPr="002B499E" w:rsidRDefault="00A34E40" w:rsidP="00270235">
            <w:pPr>
              <w:jc w:val="center"/>
              <w:rPr>
                <w:color w:val="auto"/>
                <w:sz w:val="20"/>
                <w:szCs w:val="20"/>
              </w:rPr>
            </w:pPr>
          </w:p>
        </w:tc>
        <w:tc>
          <w:tcPr>
            <w:tcW w:w="664" w:type="dxa"/>
            <w:tcBorders>
              <w:top w:val="single" w:sz="4" w:space="0" w:color="auto"/>
              <w:bottom w:val="single" w:sz="4" w:space="0" w:color="00000A"/>
            </w:tcBorders>
            <w:tcMar>
              <w:left w:w="98" w:type="dxa"/>
            </w:tcMar>
            <w:vAlign w:val="center"/>
          </w:tcPr>
          <w:p w:rsidR="00A34E40" w:rsidRPr="002B499E" w:rsidRDefault="00A34E40" w:rsidP="00270235">
            <w:pPr>
              <w:jc w:val="center"/>
              <w:rPr>
                <w:color w:val="auto"/>
                <w:sz w:val="20"/>
                <w:szCs w:val="20"/>
              </w:rPr>
            </w:pPr>
          </w:p>
        </w:tc>
        <w:tc>
          <w:tcPr>
            <w:tcW w:w="695" w:type="dxa"/>
            <w:tcBorders>
              <w:top w:val="single" w:sz="4" w:space="0" w:color="auto"/>
              <w:bottom w:val="single" w:sz="4" w:space="0" w:color="00000A"/>
            </w:tcBorders>
            <w:tcMar>
              <w:left w:w="98" w:type="dxa"/>
            </w:tcMar>
            <w:vAlign w:val="center"/>
          </w:tcPr>
          <w:p w:rsidR="00A34E40" w:rsidRPr="002B499E" w:rsidRDefault="00A34E40" w:rsidP="00270235">
            <w:pPr>
              <w:jc w:val="center"/>
              <w:rPr>
                <w:color w:val="auto"/>
                <w:sz w:val="20"/>
                <w:szCs w:val="20"/>
              </w:rPr>
            </w:pPr>
          </w:p>
        </w:tc>
        <w:tc>
          <w:tcPr>
            <w:tcW w:w="679" w:type="dxa"/>
            <w:gridSpan w:val="2"/>
            <w:tcBorders>
              <w:top w:val="single" w:sz="4" w:space="0" w:color="auto"/>
              <w:bottom w:val="single" w:sz="4" w:space="0" w:color="00000A"/>
            </w:tcBorders>
            <w:tcMar>
              <w:left w:w="98" w:type="dxa"/>
            </w:tcMar>
            <w:vAlign w:val="center"/>
          </w:tcPr>
          <w:p w:rsidR="00A34E40" w:rsidRPr="002B499E" w:rsidRDefault="00A34E40" w:rsidP="00270235">
            <w:pPr>
              <w:jc w:val="center"/>
              <w:rPr>
                <w:color w:val="auto"/>
                <w:sz w:val="20"/>
                <w:szCs w:val="20"/>
              </w:rPr>
            </w:pPr>
          </w:p>
        </w:tc>
        <w:tc>
          <w:tcPr>
            <w:tcW w:w="663" w:type="dxa"/>
            <w:tcBorders>
              <w:top w:val="single" w:sz="4" w:space="0" w:color="auto"/>
              <w:bottom w:val="single" w:sz="4" w:space="0" w:color="00000A"/>
            </w:tcBorders>
            <w:tcMar>
              <w:left w:w="98" w:type="dxa"/>
            </w:tcMar>
            <w:vAlign w:val="center"/>
          </w:tcPr>
          <w:p w:rsidR="00A34E40" w:rsidRPr="002B499E" w:rsidRDefault="00A34E40" w:rsidP="00270235">
            <w:pPr>
              <w:jc w:val="center"/>
              <w:rPr>
                <w:color w:val="auto"/>
                <w:sz w:val="20"/>
                <w:szCs w:val="20"/>
              </w:rPr>
            </w:pPr>
          </w:p>
        </w:tc>
        <w:tc>
          <w:tcPr>
            <w:tcW w:w="694" w:type="dxa"/>
            <w:tcBorders>
              <w:top w:val="single" w:sz="4" w:space="0" w:color="auto"/>
              <w:bottom w:val="single" w:sz="4" w:space="0" w:color="00000A"/>
            </w:tcBorders>
            <w:tcMar>
              <w:left w:w="98" w:type="dxa"/>
            </w:tcMar>
            <w:vAlign w:val="center"/>
          </w:tcPr>
          <w:p w:rsidR="00A34E40" w:rsidRPr="002B499E" w:rsidRDefault="00A34E40" w:rsidP="00270235">
            <w:pPr>
              <w:jc w:val="center"/>
              <w:rPr>
                <w:color w:val="auto"/>
                <w:sz w:val="20"/>
                <w:szCs w:val="20"/>
              </w:rPr>
            </w:pPr>
          </w:p>
        </w:tc>
      </w:tr>
      <w:tr w:rsidR="00A34E40" w:rsidRPr="00F17EEA" w:rsidTr="006F1333">
        <w:trPr>
          <w:trHeight w:val="323"/>
        </w:trPr>
        <w:tc>
          <w:tcPr>
            <w:tcW w:w="15489" w:type="dxa"/>
            <w:gridSpan w:val="15"/>
            <w:tcBorders>
              <w:top w:val="single" w:sz="4" w:space="0" w:color="00000A"/>
              <w:bottom w:val="single" w:sz="4" w:space="0" w:color="00000A"/>
            </w:tcBorders>
          </w:tcPr>
          <w:p w:rsidR="00A34E40" w:rsidRPr="007E2ECE" w:rsidRDefault="00A34E40" w:rsidP="00270235">
            <w:pPr>
              <w:rPr>
                <w:b/>
                <w:bCs/>
                <w:color w:val="auto"/>
                <w:sz w:val="12"/>
                <w:szCs w:val="12"/>
              </w:rPr>
            </w:pPr>
          </w:p>
          <w:p w:rsidR="00A34E40" w:rsidRPr="00F17EEA" w:rsidRDefault="00A34E40" w:rsidP="00270235">
            <w:pPr>
              <w:rPr>
                <w:color w:val="4F81BD"/>
                <w:sz w:val="20"/>
                <w:szCs w:val="20"/>
              </w:rPr>
            </w:pPr>
            <w:r w:rsidRPr="007E2ECE">
              <w:rPr>
                <w:b/>
                <w:bCs/>
                <w:color w:val="auto"/>
                <w:sz w:val="20"/>
                <w:szCs w:val="20"/>
              </w:rPr>
              <w:t>OBAVEZNI  I IZBORNI  STRUČNI / modul GRAFIKA</w:t>
            </w:r>
          </w:p>
        </w:tc>
      </w:tr>
      <w:tr w:rsidR="00A34E40" w:rsidRPr="00F17EEA" w:rsidTr="000271DD">
        <w:trPr>
          <w:trHeight w:val="114"/>
        </w:trPr>
        <w:tc>
          <w:tcPr>
            <w:tcW w:w="557" w:type="dxa"/>
            <w:vMerge w:val="restart"/>
            <w:tcBorders>
              <w:top w:val="single" w:sz="4" w:space="0" w:color="00000A"/>
              <w:bottom w:val="single" w:sz="4" w:space="0" w:color="00000A"/>
            </w:tcBorders>
            <w:tcMar>
              <w:left w:w="98" w:type="dxa"/>
            </w:tcMar>
            <w:vAlign w:val="center"/>
          </w:tcPr>
          <w:p w:rsidR="00A34E40" w:rsidRPr="009023BC" w:rsidRDefault="00A34E40" w:rsidP="00270235">
            <w:pPr>
              <w:rPr>
                <w:color w:val="auto"/>
                <w:sz w:val="20"/>
                <w:szCs w:val="20"/>
                <w:highlight w:val="cyan"/>
              </w:rPr>
            </w:pPr>
            <w:r w:rsidRPr="009023BC">
              <w:rPr>
                <w:color w:val="auto"/>
                <w:sz w:val="20"/>
                <w:szCs w:val="20"/>
                <w:highlight w:val="cyan"/>
              </w:rPr>
              <w:t>10.</w:t>
            </w:r>
          </w:p>
        </w:tc>
        <w:tc>
          <w:tcPr>
            <w:tcW w:w="1258" w:type="dxa"/>
            <w:gridSpan w:val="2"/>
            <w:vMerge w:val="restart"/>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LKMAG-03</w:t>
            </w:r>
          </w:p>
        </w:tc>
        <w:tc>
          <w:tcPr>
            <w:tcW w:w="2765" w:type="dxa"/>
            <w:vMerge w:val="restart"/>
            <w:tcBorders>
              <w:top w:val="single" w:sz="4" w:space="0" w:color="00000A"/>
              <w:bottom w:val="single" w:sz="4" w:space="0" w:color="00000A"/>
            </w:tcBorders>
            <w:tcMar>
              <w:left w:w="98" w:type="dxa"/>
            </w:tcMar>
            <w:vAlign w:val="center"/>
          </w:tcPr>
          <w:p w:rsidR="00A34E40" w:rsidRPr="009023BC" w:rsidRDefault="00A34E40" w:rsidP="00270235">
            <w:pPr>
              <w:rPr>
                <w:color w:val="auto"/>
                <w:sz w:val="20"/>
                <w:szCs w:val="20"/>
                <w:highlight w:val="cyan"/>
              </w:rPr>
            </w:pPr>
            <w:r w:rsidRPr="009023BC">
              <w:rPr>
                <w:color w:val="auto"/>
                <w:sz w:val="20"/>
                <w:szCs w:val="20"/>
                <w:highlight w:val="cyan"/>
              </w:rPr>
              <w:t>Grafika III MA</w:t>
            </w:r>
          </w:p>
        </w:tc>
        <w:tc>
          <w:tcPr>
            <w:tcW w:w="1192" w:type="dxa"/>
            <w:vMerge w:val="restart"/>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O</w:t>
            </w:r>
          </w:p>
        </w:tc>
        <w:tc>
          <w:tcPr>
            <w:tcW w:w="729" w:type="dxa"/>
            <w:vMerge w:val="restart"/>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8</w:t>
            </w:r>
          </w:p>
        </w:tc>
        <w:tc>
          <w:tcPr>
            <w:tcW w:w="3943" w:type="dxa"/>
            <w:tcBorders>
              <w:top w:val="single" w:sz="4" w:space="0" w:color="00000A"/>
              <w:bottom w:val="dashed" w:sz="4" w:space="0" w:color="auto"/>
            </w:tcBorders>
            <w:tcMar>
              <w:left w:w="98" w:type="dxa"/>
            </w:tcMar>
            <w:vAlign w:val="center"/>
          </w:tcPr>
          <w:p w:rsidR="00A34E40" w:rsidRPr="009023BC" w:rsidRDefault="00A34E40" w:rsidP="00270235">
            <w:pPr>
              <w:rPr>
                <w:b/>
                <w:bCs/>
                <w:color w:val="auto"/>
                <w:sz w:val="20"/>
                <w:szCs w:val="20"/>
                <w:highlight w:val="cyan"/>
              </w:rPr>
            </w:pPr>
            <w:r w:rsidRPr="009023BC">
              <w:rPr>
                <w:b/>
                <w:bCs/>
                <w:color w:val="auto"/>
                <w:sz w:val="20"/>
                <w:szCs w:val="20"/>
                <w:highlight w:val="cyan"/>
              </w:rPr>
              <w:t>izv.prof.art. Mario Čaušić</w:t>
            </w:r>
          </w:p>
        </w:tc>
        <w:tc>
          <w:tcPr>
            <w:tcW w:w="986" w:type="dxa"/>
            <w:tcBorders>
              <w:top w:val="single" w:sz="4" w:space="0" w:color="00000A"/>
              <w:bottom w:val="dashed" w:sz="4" w:space="0" w:color="auto"/>
            </w:tcBorders>
          </w:tcPr>
          <w:p w:rsidR="00A34E40" w:rsidRPr="009023BC" w:rsidRDefault="00A34E40" w:rsidP="00270235">
            <w:pPr>
              <w:jc w:val="center"/>
              <w:rPr>
                <w:b/>
                <w:color w:val="auto"/>
                <w:sz w:val="20"/>
                <w:szCs w:val="20"/>
                <w:highlight w:val="cyan"/>
              </w:rPr>
            </w:pPr>
            <w:r w:rsidRPr="009023BC">
              <w:rPr>
                <w:b/>
                <w:color w:val="auto"/>
                <w:sz w:val="20"/>
                <w:szCs w:val="20"/>
                <w:highlight w:val="cyan"/>
              </w:rPr>
              <w:t>MČ143</w:t>
            </w:r>
          </w:p>
        </w:tc>
        <w:tc>
          <w:tcPr>
            <w:tcW w:w="664"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6</w:t>
            </w:r>
          </w:p>
        </w:tc>
        <w:tc>
          <w:tcPr>
            <w:tcW w:w="664"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5"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79" w:type="dxa"/>
            <w:gridSpan w:val="2"/>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1/2</w:t>
            </w:r>
          </w:p>
        </w:tc>
        <w:tc>
          <w:tcPr>
            <w:tcW w:w="663"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r>
      <w:tr w:rsidR="00A34E40" w:rsidRPr="00F17EEA" w:rsidTr="000271DD">
        <w:trPr>
          <w:trHeight w:val="251"/>
        </w:trPr>
        <w:tc>
          <w:tcPr>
            <w:tcW w:w="557" w:type="dxa"/>
            <w:vMerge/>
            <w:tcBorders>
              <w:top w:val="single" w:sz="4" w:space="0" w:color="00000A"/>
              <w:bottom w:val="single" w:sz="4" w:space="0" w:color="00000A"/>
            </w:tcBorders>
            <w:tcMar>
              <w:left w:w="98" w:type="dxa"/>
            </w:tcMar>
            <w:vAlign w:val="center"/>
          </w:tcPr>
          <w:p w:rsidR="00A34E40" w:rsidRPr="009023BC" w:rsidRDefault="00A34E40" w:rsidP="00270235">
            <w:pPr>
              <w:rPr>
                <w:color w:val="auto"/>
                <w:sz w:val="20"/>
                <w:szCs w:val="20"/>
                <w:highlight w:val="cyan"/>
              </w:rPr>
            </w:pPr>
          </w:p>
        </w:tc>
        <w:tc>
          <w:tcPr>
            <w:tcW w:w="1258" w:type="dxa"/>
            <w:gridSpan w:val="2"/>
            <w:vMerge/>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2765" w:type="dxa"/>
            <w:vMerge/>
            <w:tcBorders>
              <w:top w:val="single" w:sz="4" w:space="0" w:color="00000A"/>
              <w:bottom w:val="single" w:sz="4" w:space="0" w:color="00000A"/>
            </w:tcBorders>
            <w:tcMar>
              <w:left w:w="98" w:type="dxa"/>
            </w:tcMar>
            <w:vAlign w:val="center"/>
          </w:tcPr>
          <w:p w:rsidR="00A34E40" w:rsidRPr="009023BC" w:rsidRDefault="00A34E40" w:rsidP="00270235">
            <w:pPr>
              <w:rPr>
                <w:color w:val="auto"/>
                <w:sz w:val="20"/>
                <w:szCs w:val="20"/>
                <w:highlight w:val="cyan"/>
              </w:rPr>
            </w:pPr>
          </w:p>
        </w:tc>
        <w:tc>
          <w:tcPr>
            <w:tcW w:w="1192" w:type="dxa"/>
            <w:vMerge/>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3943" w:type="dxa"/>
            <w:tcBorders>
              <w:top w:val="dashed" w:sz="4" w:space="0" w:color="auto"/>
              <w:bottom w:val="single" w:sz="4" w:space="0" w:color="00000A"/>
            </w:tcBorders>
            <w:tcMar>
              <w:left w:w="98" w:type="dxa"/>
            </w:tcMar>
            <w:vAlign w:val="center"/>
          </w:tcPr>
          <w:p w:rsidR="00A34E40" w:rsidRPr="009023BC" w:rsidRDefault="00A34E40" w:rsidP="00270235">
            <w:pPr>
              <w:rPr>
                <w:bCs/>
                <w:color w:val="auto"/>
                <w:sz w:val="20"/>
                <w:szCs w:val="20"/>
                <w:highlight w:val="cyan"/>
              </w:rPr>
            </w:pPr>
            <w:r w:rsidRPr="009023BC">
              <w:rPr>
                <w:bCs/>
                <w:color w:val="auto"/>
                <w:sz w:val="20"/>
                <w:szCs w:val="20"/>
                <w:highlight w:val="cyan"/>
              </w:rPr>
              <w:t>Mario Matoković, ass.</w:t>
            </w:r>
          </w:p>
        </w:tc>
        <w:tc>
          <w:tcPr>
            <w:tcW w:w="986" w:type="dxa"/>
            <w:tcBorders>
              <w:top w:val="dashed" w:sz="4" w:space="0" w:color="auto"/>
              <w:bottom w:val="single" w:sz="4" w:space="0" w:color="00000A"/>
            </w:tcBorders>
          </w:tcPr>
          <w:p w:rsidR="00A34E40" w:rsidRPr="009023BC" w:rsidRDefault="00A34E40" w:rsidP="00270235">
            <w:pPr>
              <w:jc w:val="center"/>
              <w:rPr>
                <w:color w:val="auto"/>
                <w:sz w:val="20"/>
                <w:szCs w:val="20"/>
                <w:highlight w:val="cyan"/>
              </w:rPr>
            </w:pPr>
            <w:r w:rsidRPr="009023BC">
              <w:rPr>
                <w:color w:val="auto"/>
                <w:sz w:val="20"/>
                <w:szCs w:val="20"/>
                <w:highlight w:val="cyan"/>
              </w:rPr>
              <w:t>MM537</w:t>
            </w:r>
          </w:p>
        </w:tc>
        <w:tc>
          <w:tcPr>
            <w:tcW w:w="664"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664"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695"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2PK</w:t>
            </w:r>
          </w:p>
        </w:tc>
        <w:tc>
          <w:tcPr>
            <w:tcW w:w="679" w:type="dxa"/>
            <w:gridSpan w:val="2"/>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663"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1/2</w:t>
            </w:r>
          </w:p>
        </w:tc>
      </w:tr>
      <w:tr w:rsidR="00A34E40" w:rsidRPr="0064236F" w:rsidTr="000271DD">
        <w:trPr>
          <w:trHeight w:val="170"/>
        </w:trPr>
        <w:tc>
          <w:tcPr>
            <w:tcW w:w="557" w:type="dxa"/>
            <w:vMerge w:val="restart"/>
            <w:tcBorders>
              <w:top w:val="single" w:sz="4" w:space="0" w:color="00000A"/>
              <w:bottom w:val="single" w:sz="4" w:space="0" w:color="00000A"/>
            </w:tcBorders>
            <w:tcMar>
              <w:left w:w="98" w:type="dxa"/>
            </w:tcMar>
            <w:vAlign w:val="center"/>
          </w:tcPr>
          <w:p w:rsidR="00A34E40" w:rsidRPr="0064236F" w:rsidRDefault="00A34E40" w:rsidP="00270235">
            <w:pPr>
              <w:rPr>
                <w:color w:val="auto"/>
                <w:sz w:val="20"/>
                <w:szCs w:val="20"/>
                <w:highlight w:val="magenta"/>
              </w:rPr>
            </w:pPr>
            <w:r w:rsidRPr="0064236F">
              <w:rPr>
                <w:color w:val="auto"/>
                <w:sz w:val="20"/>
                <w:szCs w:val="20"/>
                <w:highlight w:val="magenta"/>
              </w:rPr>
              <w:t>11.</w:t>
            </w:r>
          </w:p>
        </w:tc>
        <w:tc>
          <w:tcPr>
            <w:tcW w:w="1258" w:type="dxa"/>
            <w:gridSpan w:val="2"/>
            <w:vMerge w:val="restart"/>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LKMA203</w:t>
            </w:r>
          </w:p>
        </w:tc>
        <w:tc>
          <w:tcPr>
            <w:tcW w:w="2765" w:type="dxa"/>
            <w:vMerge w:val="restart"/>
            <w:tcBorders>
              <w:top w:val="single" w:sz="4" w:space="0" w:color="00000A"/>
              <w:bottom w:val="single" w:sz="4" w:space="0" w:color="00000A"/>
            </w:tcBorders>
            <w:tcMar>
              <w:left w:w="98" w:type="dxa"/>
            </w:tcMar>
            <w:vAlign w:val="center"/>
          </w:tcPr>
          <w:p w:rsidR="00A34E40" w:rsidRPr="0064236F" w:rsidRDefault="00A34E40" w:rsidP="00270235">
            <w:pPr>
              <w:rPr>
                <w:color w:val="auto"/>
                <w:sz w:val="20"/>
                <w:szCs w:val="20"/>
                <w:highlight w:val="magenta"/>
              </w:rPr>
            </w:pPr>
            <w:r w:rsidRPr="0064236F">
              <w:rPr>
                <w:color w:val="auto"/>
                <w:sz w:val="20"/>
                <w:szCs w:val="20"/>
                <w:highlight w:val="magenta"/>
              </w:rPr>
              <w:t>Crtanje III</w:t>
            </w:r>
          </w:p>
        </w:tc>
        <w:tc>
          <w:tcPr>
            <w:tcW w:w="1192" w:type="dxa"/>
            <w:vMerge w:val="restart"/>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I</w:t>
            </w:r>
          </w:p>
        </w:tc>
        <w:tc>
          <w:tcPr>
            <w:tcW w:w="729" w:type="dxa"/>
            <w:vMerge w:val="restart"/>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3</w:t>
            </w:r>
          </w:p>
        </w:tc>
        <w:tc>
          <w:tcPr>
            <w:tcW w:w="3943" w:type="dxa"/>
            <w:tcBorders>
              <w:top w:val="single" w:sz="4" w:space="0" w:color="00000A"/>
              <w:bottom w:val="dashed" w:sz="4" w:space="0" w:color="auto"/>
            </w:tcBorders>
            <w:tcMar>
              <w:left w:w="98" w:type="dxa"/>
            </w:tcMar>
            <w:vAlign w:val="center"/>
          </w:tcPr>
          <w:p w:rsidR="00A34E40" w:rsidRPr="0064236F" w:rsidRDefault="00A34E40" w:rsidP="00270235">
            <w:pPr>
              <w:rPr>
                <w:b/>
                <w:bCs/>
                <w:color w:val="auto"/>
                <w:sz w:val="20"/>
                <w:szCs w:val="20"/>
                <w:highlight w:val="magenta"/>
              </w:rPr>
            </w:pPr>
            <w:r w:rsidRPr="0064236F">
              <w:rPr>
                <w:b/>
                <w:bCs/>
                <w:color w:val="auto"/>
                <w:sz w:val="20"/>
                <w:szCs w:val="20"/>
                <w:highlight w:val="magenta"/>
              </w:rPr>
              <w:t>izv.prof.art. Domagoj Sušac</w:t>
            </w:r>
          </w:p>
        </w:tc>
        <w:tc>
          <w:tcPr>
            <w:tcW w:w="986" w:type="dxa"/>
            <w:tcBorders>
              <w:top w:val="single" w:sz="4" w:space="0" w:color="00000A"/>
              <w:bottom w:val="dashed" w:sz="4" w:space="0" w:color="auto"/>
            </w:tcBorders>
          </w:tcPr>
          <w:p w:rsidR="00A34E40" w:rsidRPr="0064236F" w:rsidRDefault="00A34E40" w:rsidP="00270235">
            <w:pPr>
              <w:jc w:val="center"/>
              <w:rPr>
                <w:b/>
                <w:color w:val="auto"/>
                <w:sz w:val="20"/>
                <w:szCs w:val="20"/>
                <w:highlight w:val="magenta"/>
              </w:rPr>
            </w:pPr>
            <w:r w:rsidRPr="0064236F">
              <w:rPr>
                <w:b/>
                <w:color w:val="auto"/>
                <w:sz w:val="20"/>
                <w:szCs w:val="20"/>
                <w:highlight w:val="magenta"/>
              </w:rPr>
              <w:t>DS200</w:t>
            </w:r>
          </w:p>
        </w:tc>
        <w:tc>
          <w:tcPr>
            <w:tcW w:w="664"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r w:rsidRPr="0064236F">
              <w:rPr>
                <w:b/>
                <w:color w:val="auto"/>
                <w:sz w:val="20"/>
                <w:szCs w:val="20"/>
                <w:highlight w:val="magenta"/>
              </w:rPr>
              <w:t>3</w:t>
            </w:r>
          </w:p>
        </w:tc>
        <w:tc>
          <w:tcPr>
            <w:tcW w:w="664"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95"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79" w:type="dxa"/>
            <w:gridSpan w:val="2"/>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r w:rsidRPr="0064236F">
              <w:rPr>
                <w:b/>
                <w:color w:val="auto"/>
                <w:sz w:val="20"/>
                <w:szCs w:val="20"/>
                <w:highlight w:val="magenta"/>
              </w:rPr>
              <w:t>1/4</w:t>
            </w:r>
          </w:p>
        </w:tc>
        <w:tc>
          <w:tcPr>
            <w:tcW w:w="663"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c>
          <w:tcPr>
            <w:tcW w:w="694" w:type="dxa"/>
            <w:tcBorders>
              <w:top w:val="single" w:sz="4" w:space="0" w:color="00000A"/>
              <w:bottom w:val="dashed" w:sz="4" w:space="0" w:color="auto"/>
            </w:tcBorders>
            <w:tcMar>
              <w:left w:w="98" w:type="dxa"/>
            </w:tcMar>
            <w:vAlign w:val="center"/>
          </w:tcPr>
          <w:p w:rsidR="00A34E40" w:rsidRPr="0064236F" w:rsidRDefault="00A34E40" w:rsidP="00270235">
            <w:pPr>
              <w:jc w:val="center"/>
              <w:rPr>
                <w:b/>
                <w:color w:val="auto"/>
                <w:sz w:val="20"/>
                <w:szCs w:val="20"/>
                <w:highlight w:val="magenta"/>
              </w:rPr>
            </w:pPr>
          </w:p>
        </w:tc>
      </w:tr>
      <w:tr w:rsidR="00A34E40" w:rsidRPr="0064236F" w:rsidTr="000271DD">
        <w:trPr>
          <w:trHeight w:val="170"/>
        </w:trPr>
        <w:tc>
          <w:tcPr>
            <w:tcW w:w="557" w:type="dxa"/>
            <w:vMerge/>
            <w:tcBorders>
              <w:top w:val="single" w:sz="4" w:space="0" w:color="00000A"/>
              <w:bottom w:val="single" w:sz="4" w:space="0" w:color="00000A"/>
            </w:tcBorders>
            <w:tcMar>
              <w:left w:w="98" w:type="dxa"/>
            </w:tcMar>
            <w:vAlign w:val="center"/>
          </w:tcPr>
          <w:p w:rsidR="00A34E40" w:rsidRPr="0064236F" w:rsidRDefault="00A34E40" w:rsidP="00270235">
            <w:pPr>
              <w:rPr>
                <w:color w:val="auto"/>
                <w:sz w:val="20"/>
                <w:szCs w:val="20"/>
                <w:highlight w:val="magenta"/>
              </w:rPr>
            </w:pPr>
          </w:p>
        </w:tc>
        <w:tc>
          <w:tcPr>
            <w:tcW w:w="1258" w:type="dxa"/>
            <w:gridSpan w:val="2"/>
            <w:vMerge/>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2765" w:type="dxa"/>
            <w:vMerge/>
            <w:tcBorders>
              <w:top w:val="single" w:sz="4" w:space="0" w:color="00000A"/>
              <w:bottom w:val="single" w:sz="4" w:space="0" w:color="00000A"/>
            </w:tcBorders>
            <w:tcMar>
              <w:left w:w="98" w:type="dxa"/>
            </w:tcMar>
            <w:vAlign w:val="center"/>
          </w:tcPr>
          <w:p w:rsidR="00A34E40" w:rsidRPr="0064236F" w:rsidRDefault="00A34E40" w:rsidP="00270235">
            <w:pPr>
              <w:rPr>
                <w:color w:val="auto"/>
                <w:sz w:val="20"/>
                <w:szCs w:val="20"/>
                <w:highlight w:val="magenta"/>
              </w:rPr>
            </w:pPr>
          </w:p>
        </w:tc>
        <w:tc>
          <w:tcPr>
            <w:tcW w:w="1192" w:type="dxa"/>
            <w:vMerge/>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729" w:type="dxa"/>
            <w:vMerge/>
            <w:tcBorders>
              <w:top w:val="single" w:sz="4" w:space="0" w:color="00000A"/>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3943" w:type="dxa"/>
            <w:tcBorders>
              <w:top w:val="dashed" w:sz="4" w:space="0" w:color="auto"/>
              <w:bottom w:val="single" w:sz="4" w:space="0" w:color="00000A"/>
            </w:tcBorders>
            <w:tcMar>
              <w:left w:w="98" w:type="dxa"/>
            </w:tcMar>
            <w:vAlign w:val="center"/>
          </w:tcPr>
          <w:p w:rsidR="00A34E40" w:rsidRPr="0064236F" w:rsidRDefault="00A34E40" w:rsidP="00270235">
            <w:pPr>
              <w:rPr>
                <w:bCs/>
                <w:color w:val="auto"/>
                <w:sz w:val="20"/>
                <w:szCs w:val="20"/>
                <w:highlight w:val="magenta"/>
              </w:rPr>
            </w:pPr>
            <w:r w:rsidRPr="0064236F">
              <w:rPr>
                <w:bCs/>
                <w:color w:val="auto"/>
                <w:sz w:val="20"/>
                <w:szCs w:val="20"/>
                <w:highlight w:val="magenta"/>
              </w:rPr>
              <w:t>Miran Blažek, ass.</w:t>
            </w:r>
          </w:p>
        </w:tc>
        <w:tc>
          <w:tcPr>
            <w:tcW w:w="986" w:type="dxa"/>
            <w:tcBorders>
              <w:top w:val="dashed" w:sz="4" w:space="0" w:color="auto"/>
              <w:bottom w:val="single" w:sz="4" w:space="0" w:color="00000A"/>
            </w:tcBorders>
          </w:tcPr>
          <w:p w:rsidR="00A34E40" w:rsidRPr="0064236F" w:rsidRDefault="00A34E40" w:rsidP="00270235">
            <w:pPr>
              <w:jc w:val="center"/>
              <w:rPr>
                <w:color w:val="auto"/>
                <w:sz w:val="20"/>
                <w:szCs w:val="20"/>
                <w:highlight w:val="magenta"/>
              </w:rPr>
            </w:pPr>
            <w:r w:rsidRPr="0064236F">
              <w:rPr>
                <w:color w:val="auto"/>
                <w:sz w:val="20"/>
                <w:szCs w:val="20"/>
                <w:highlight w:val="magenta"/>
              </w:rPr>
              <w:t>MB495</w:t>
            </w:r>
          </w:p>
        </w:tc>
        <w:tc>
          <w:tcPr>
            <w:tcW w:w="664"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664"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695"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1PK</w:t>
            </w:r>
          </w:p>
        </w:tc>
        <w:tc>
          <w:tcPr>
            <w:tcW w:w="679" w:type="dxa"/>
            <w:gridSpan w:val="2"/>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663"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p>
        </w:tc>
        <w:tc>
          <w:tcPr>
            <w:tcW w:w="694" w:type="dxa"/>
            <w:tcBorders>
              <w:top w:val="dashed" w:sz="4" w:space="0" w:color="auto"/>
              <w:bottom w:val="single" w:sz="4" w:space="0" w:color="00000A"/>
            </w:tcBorders>
            <w:tcMar>
              <w:left w:w="98" w:type="dxa"/>
            </w:tcMar>
            <w:vAlign w:val="center"/>
          </w:tcPr>
          <w:p w:rsidR="00A34E40" w:rsidRPr="0064236F" w:rsidRDefault="00A34E40" w:rsidP="00270235">
            <w:pPr>
              <w:jc w:val="center"/>
              <w:rPr>
                <w:color w:val="auto"/>
                <w:sz w:val="20"/>
                <w:szCs w:val="20"/>
                <w:highlight w:val="magenta"/>
              </w:rPr>
            </w:pPr>
            <w:r w:rsidRPr="0064236F">
              <w:rPr>
                <w:color w:val="auto"/>
                <w:sz w:val="20"/>
                <w:szCs w:val="20"/>
                <w:highlight w:val="magenta"/>
              </w:rPr>
              <w:t>1/4</w:t>
            </w:r>
          </w:p>
        </w:tc>
      </w:tr>
      <w:tr w:rsidR="00A34E40" w:rsidRPr="00F17EEA" w:rsidTr="000271DD">
        <w:trPr>
          <w:trHeight w:val="234"/>
        </w:trPr>
        <w:tc>
          <w:tcPr>
            <w:tcW w:w="557" w:type="dxa"/>
            <w:vMerge w:val="restart"/>
            <w:tcBorders>
              <w:top w:val="single" w:sz="4" w:space="0" w:color="00000A"/>
              <w:bottom w:val="single" w:sz="4" w:space="0" w:color="00000A"/>
            </w:tcBorders>
            <w:tcMar>
              <w:left w:w="98" w:type="dxa"/>
            </w:tcMar>
            <w:vAlign w:val="center"/>
          </w:tcPr>
          <w:p w:rsidR="00A34E40" w:rsidRPr="00297125" w:rsidRDefault="00A34E40" w:rsidP="00270235">
            <w:pPr>
              <w:rPr>
                <w:color w:val="auto"/>
                <w:sz w:val="20"/>
                <w:szCs w:val="20"/>
              </w:rPr>
            </w:pPr>
            <w:r w:rsidRPr="00297125">
              <w:rPr>
                <w:color w:val="auto"/>
                <w:sz w:val="20"/>
                <w:szCs w:val="20"/>
              </w:rPr>
              <w:t>12.</w:t>
            </w:r>
          </w:p>
        </w:tc>
        <w:tc>
          <w:tcPr>
            <w:tcW w:w="1258" w:type="dxa"/>
            <w:gridSpan w:val="2"/>
            <w:vMerge w:val="restart"/>
            <w:tcBorders>
              <w:top w:val="single" w:sz="4" w:space="0" w:color="00000A"/>
              <w:bottom w:val="single" w:sz="4" w:space="0" w:color="00000A"/>
            </w:tcBorders>
            <w:tcMar>
              <w:left w:w="98" w:type="dxa"/>
            </w:tcMar>
            <w:vAlign w:val="center"/>
          </w:tcPr>
          <w:p w:rsidR="00A34E40" w:rsidRPr="00297125" w:rsidRDefault="00A34E40" w:rsidP="00270235">
            <w:pPr>
              <w:jc w:val="center"/>
              <w:rPr>
                <w:color w:val="auto"/>
                <w:sz w:val="20"/>
                <w:szCs w:val="20"/>
              </w:rPr>
            </w:pPr>
            <w:r w:rsidRPr="00297125">
              <w:rPr>
                <w:color w:val="auto"/>
                <w:sz w:val="20"/>
                <w:szCs w:val="20"/>
              </w:rPr>
              <w:t>LKMA313</w:t>
            </w:r>
          </w:p>
        </w:tc>
        <w:tc>
          <w:tcPr>
            <w:tcW w:w="2765" w:type="dxa"/>
            <w:vMerge w:val="restart"/>
            <w:tcBorders>
              <w:top w:val="single" w:sz="4" w:space="0" w:color="00000A"/>
              <w:bottom w:val="single" w:sz="4" w:space="0" w:color="00000A"/>
            </w:tcBorders>
            <w:tcMar>
              <w:left w:w="98" w:type="dxa"/>
            </w:tcMar>
            <w:vAlign w:val="center"/>
          </w:tcPr>
          <w:p w:rsidR="00A34E40" w:rsidRPr="00297125" w:rsidRDefault="00A34E40" w:rsidP="00270235">
            <w:pPr>
              <w:rPr>
                <w:color w:val="auto"/>
                <w:sz w:val="20"/>
                <w:szCs w:val="20"/>
              </w:rPr>
            </w:pPr>
            <w:r w:rsidRPr="00297125">
              <w:rPr>
                <w:color w:val="auto"/>
                <w:sz w:val="20"/>
                <w:szCs w:val="20"/>
              </w:rPr>
              <w:t>Grafičke tehnike III</w:t>
            </w:r>
          </w:p>
        </w:tc>
        <w:tc>
          <w:tcPr>
            <w:tcW w:w="1192" w:type="dxa"/>
            <w:vMerge w:val="restart"/>
            <w:tcBorders>
              <w:top w:val="single" w:sz="4" w:space="0" w:color="00000A"/>
              <w:bottom w:val="single" w:sz="4" w:space="0" w:color="00000A"/>
            </w:tcBorders>
            <w:tcMar>
              <w:left w:w="98" w:type="dxa"/>
            </w:tcMar>
            <w:vAlign w:val="center"/>
          </w:tcPr>
          <w:p w:rsidR="00A34E40" w:rsidRPr="00297125" w:rsidRDefault="00A34E40" w:rsidP="00270235">
            <w:pPr>
              <w:jc w:val="center"/>
              <w:rPr>
                <w:color w:val="auto"/>
                <w:sz w:val="20"/>
                <w:szCs w:val="20"/>
              </w:rPr>
            </w:pPr>
            <w:r w:rsidRPr="00297125">
              <w:rPr>
                <w:color w:val="auto"/>
                <w:sz w:val="20"/>
                <w:szCs w:val="20"/>
              </w:rPr>
              <w:t>I</w:t>
            </w:r>
          </w:p>
        </w:tc>
        <w:tc>
          <w:tcPr>
            <w:tcW w:w="729" w:type="dxa"/>
            <w:vMerge w:val="restart"/>
            <w:tcBorders>
              <w:top w:val="single" w:sz="4" w:space="0" w:color="00000A"/>
              <w:bottom w:val="single" w:sz="4" w:space="0" w:color="00000A"/>
            </w:tcBorders>
            <w:tcMar>
              <w:left w:w="98" w:type="dxa"/>
            </w:tcMar>
            <w:vAlign w:val="center"/>
          </w:tcPr>
          <w:p w:rsidR="00A34E40" w:rsidRPr="00297125" w:rsidRDefault="00A34E40" w:rsidP="00270235">
            <w:pPr>
              <w:jc w:val="center"/>
              <w:rPr>
                <w:color w:val="auto"/>
                <w:sz w:val="20"/>
                <w:szCs w:val="20"/>
              </w:rPr>
            </w:pPr>
            <w:r w:rsidRPr="00297125">
              <w:rPr>
                <w:color w:val="auto"/>
                <w:sz w:val="20"/>
                <w:szCs w:val="20"/>
              </w:rPr>
              <w:t>3</w:t>
            </w:r>
          </w:p>
        </w:tc>
        <w:tc>
          <w:tcPr>
            <w:tcW w:w="3943" w:type="dxa"/>
            <w:tcBorders>
              <w:top w:val="single" w:sz="4" w:space="0" w:color="00000A"/>
              <w:bottom w:val="dashed" w:sz="4" w:space="0" w:color="auto"/>
            </w:tcBorders>
            <w:tcMar>
              <w:left w:w="98" w:type="dxa"/>
            </w:tcMar>
            <w:vAlign w:val="center"/>
          </w:tcPr>
          <w:p w:rsidR="00A34E40" w:rsidRPr="00297125" w:rsidRDefault="00A34E40" w:rsidP="00270235">
            <w:pPr>
              <w:pStyle w:val="Body"/>
              <w:tabs>
                <w:tab w:val="left" w:pos="567"/>
                <w:tab w:val="left" w:pos="1134"/>
                <w:tab w:val="left" w:pos="1701"/>
                <w:tab w:val="left" w:pos="2268"/>
                <w:tab w:val="left" w:pos="2835"/>
              </w:tabs>
              <w:rPr>
                <w:rFonts w:ascii="Times New Roman" w:hAnsi="Times New Roman" w:cs="Times New Roman"/>
                <w:b/>
                <w:bCs/>
                <w:color w:val="auto"/>
                <w:sz w:val="20"/>
                <w:szCs w:val="20"/>
                <w:lang w:val="hr-HR"/>
              </w:rPr>
            </w:pPr>
            <w:r w:rsidRPr="00297125">
              <w:rPr>
                <w:rFonts w:ascii="Times New Roman" w:hAnsi="Times New Roman" w:cs="Times New Roman"/>
                <w:b/>
                <w:bCs/>
                <w:color w:val="auto"/>
                <w:sz w:val="20"/>
                <w:szCs w:val="20"/>
              </w:rPr>
              <w:t>izv</w:t>
            </w:r>
            <w:r w:rsidRPr="00297125">
              <w:rPr>
                <w:rFonts w:ascii="Times New Roman" w:hAnsi="Times New Roman" w:cs="Times New Roman"/>
                <w:b/>
                <w:bCs/>
                <w:color w:val="auto"/>
                <w:sz w:val="20"/>
                <w:szCs w:val="20"/>
                <w:lang w:val="hr-HR"/>
              </w:rPr>
              <w:t>.</w:t>
            </w:r>
            <w:r w:rsidRPr="00297125">
              <w:rPr>
                <w:rFonts w:ascii="Times New Roman" w:hAnsi="Times New Roman" w:cs="Times New Roman"/>
                <w:b/>
                <w:bCs/>
                <w:color w:val="auto"/>
                <w:sz w:val="20"/>
                <w:szCs w:val="20"/>
              </w:rPr>
              <w:t>prof</w:t>
            </w:r>
            <w:r w:rsidRPr="00297125">
              <w:rPr>
                <w:rFonts w:ascii="Times New Roman" w:hAnsi="Times New Roman" w:cs="Times New Roman"/>
                <w:b/>
                <w:bCs/>
                <w:color w:val="auto"/>
                <w:sz w:val="20"/>
                <w:szCs w:val="20"/>
                <w:lang w:val="hr-HR"/>
              </w:rPr>
              <w:t>.</w:t>
            </w:r>
            <w:r w:rsidRPr="00297125">
              <w:rPr>
                <w:rFonts w:ascii="Times New Roman" w:hAnsi="Times New Roman" w:cs="Times New Roman"/>
                <w:b/>
                <w:bCs/>
                <w:color w:val="auto"/>
                <w:sz w:val="20"/>
                <w:szCs w:val="20"/>
              </w:rPr>
              <w:t>art</w:t>
            </w:r>
            <w:r w:rsidRPr="00297125">
              <w:rPr>
                <w:rFonts w:ascii="Times New Roman" w:hAnsi="Times New Roman" w:cs="Times New Roman"/>
                <w:b/>
                <w:bCs/>
                <w:color w:val="auto"/>
                <w:sz w:val="20"/>
                <w:szCs w:val="20"/>
                <w:lang w:val="hr-HR"/>
              </w:rPr>
              <w:t>. Mario Čaušić - nositelj</w:t>
            </w:r>
          </w:p>
        </w:tc>
        <w:tc>
          <w:tcPr>
            <w:tcW w:w="986" w:type="dxa"/>
            <w:tcBorders>
              <w:top w:val="single" w:sz="4" w:space="0" w:color="00000A"/>
              <w:bottom w:val="dashed" w:sz="4" w:space="0" w:color="auto"/>
            </w:tcBorders>
          </w:tcPr>
          <w:p w:rsidR="00A34E40" w:rsidRPr="00297125" w:rsidRDefault="00A34E40" w:rsidP="00270235">
            <w:pPr>
              <w:jc w:val="center"/>
              <w:rPr>
                <w:b/>
                <w:color w:val="auto"/>
                <w:sz w:val="20"/>
                <w:szCs w:val="20"/>
              </w:rPr>
            </w:pPr>
            <w:r w:rsidRPr="00297125">
              <w:rPr>
                <w:b/>
                <w:color w:val="auto"/>
                <w:sz w:val="20"/>
                <w:szCs w:val="20"/>
              </w:rPr>
              <w:t>MČ143</w:t>
            </w:r>
          </w:p>
        </w:tc>
        <w:tc>
          <w:tcPr>
            <w:tcW w:w="664" w:type="dxa"/>
            <w:tcBorders>
              <w:top w:val="single" w:sz="4" w:space="0" w:color="00000A"/>
              <w:bottom w:val="dashed" w:sz="4" w:space="0" w:color="auto"/>
            </w:tcBorders>
            <w:tcMar>
              <w:left w:w="98" w:type="dxa"/>
            </w:tcMar>
            <w:vAlign w:val="center"/>
          </w:tcPr>
          <w:p w:rsidR="00A34E40" w:rsidRPr="00297125" w:rsidRDefault="00A34E40" w:rsidP="00270235">
            <w:pPr>
              <w:jc w:val="center"/>
              <w:rPr>
                <w:b/>
                <w:color w:val="auto"/>
                <w:sz w:val="20"/>
                <w:szCs w:val="20"/>
              </w:rPr>
            </w:pPr>
            <w:r w:rsidRPr="00297125">
              <w:rPr>
                <w:b/>
                <w:color w:val="auto"/>
                <w:sz w:val="20"/>
                <w:szCs w:val="20"/>
              </w:rPr>
              <w:t>2</w:t>
            </w:r>
          </w:p>
        </w:tc>
        <w:tc>
          <w:tcPr>
            <w:tcW w:w="664" w:type="dxa"/>
            <w:tcBorders>
              <w:top w:val="single" w:sz="4" w:space="0" w:color="00000A"/>
              <w:bottom w:val="dashed" w:sz="4" w:space="0" w:color="auto"/>
            </w:tcBorders>
            <w:tcMar>
              <w:left w:w="98" w:type="dxa"/>
            </w:tcMar>
            <w:vAlign w:val="center"/>
          </w:tcPr>
          <w:p w:rsidR="00A34E40" w:rsidRPr="00297125" w:rsidRDefault="00A34E40" w:rsidP="00270235">
            <w:pPr>
              <w:jc w:val="center"/>
              <w:rPr>
                <w:b/>
                <w:color w:val="auto"/>
                <w:sz w:val="20"/>
                <w:szCs w:val="20"/>
              </w:rPr>
            </w:pPr>
          </w:p>
        </w:tc>
        <w:tc>
          <w:tcPr>
            <w:tcW w:w="695" w:type="dxa"/>
            <w:tcBorders>
              <w:top w:val="single" w:sz="4" w:space="0" w:color="00000A"/>
              <w:bottom w:val="dashed" w:sz="4" w:space="0" w:color="auto"/>
            </w:tcBorders>
            <w:tcMar>
              <w:left w:w="98" w:type="dxa"/>
            </w:tcMar>
            <w:vAlign w:val="center"/>
          </w:tcPr>
          <w:p w:rsidR="00A34E40" w:rsidRPr="00297125" w:rsidRDefault="00A34E40" w:rsidP="00270235">
            <w:pPr>
              <w:jc w:val="center"/>
              <w:rPr>
                <w:b/>
                <w:color w:val="auto"/>
                <w:sz w:val="20"/>
                <w:szCs w:val="20"/>
              </w:rPr>
            </w:pPr>
          </w:p>
        </w:tc>
        <w:tc>
          <w:tcPr>
            <w:tcW w:w="679" w:type="dxa"/>
            <w:gridSpan w:val="2"/>
            <w:tcBorders>
              <w:top w:val="single" w:sz="4" w:space="0" w:color="00000A"/>
              <w:bottom w:val="dashed" w:sz="4" w:space="0" w:color="auto"/>
            </w:tcBorders>
            <w:tcMar>
              <w:left w:w="98" w:type="dxa"/>
            </w:tcMar>
            <w:vAlign w:val="center"/>
          </w:tcPr>
          <w:p w:rsidR="00A34E40" w:rsidRPr="00297125" w:rsidRDefault="00A34E40" w:rsidP="00270235">
            <w:pPr>
              <w:jc w:val="center"/>
              <w:rPr>
                <w:b/>
                <w:color w:val="auto"/>
                <w:sz w:val="20"/>
                <w:szCs w:val="20"/>
              </w:rPr>
            </w:pPr>
            <w:r w:rsidRPr="00297125">
              <w:rPr>
                <w:b/>
                <w:color w:val="auto"/>
                <w:sz w:val="20"/>
                <w:szCs w:val="20"/>
              </w:rPr>
              <w:t>1</w:t>
            </w:r>
          </w:p>
        </w:tc>
        <w:tc>
          <w:tcPr>
            <w:tcW w:w="663" w:type="dxa"/>
            <w:tcBorders>
              <w:top w:val="single" w:sz="4" w:space="0" w:color="00000A"/>
              <w:bottom w:val="dashed" w:sz="4" w:space="0" w:color="auto"/>
            </w:tcBorders>
            <w:tcMar>
              <w:left w:w="98" w:type="dxa"/>
            </w:tcMar>
            <w:vAlign w:val="center"/>
          </w:tcPr>
          <w:p w:rsidR="00A34E40" w:rsidRPr="00297125" w:rsidRDefault="00A34E40" w:rsidP="00270235">
            <w:pPr>
              <w:jc w:val="center"/>
              <w:rPr>
                <w:b/>
                <w:color w:val="auto"/>
                <w:sz w:val="20"/>
                <w:szCs w:val="20"/>
              </w:rPr>
            </w:pPr>
          </w:p>
        </w:tc>
        <w:tc>
          <w:tcPr>
            <w:tcW w:w="694" w:type="dxa"/>
            <w:tcBorders>
              <w:top w:val="single" w:sz="4" w:space="0" w:color="00000A"/>
              <w:bottom w:val="dashed" w:sz="4" w:space="0" w:color="auto"/>
            </w:tcBorders>
            <w:tcMar>
              <w:left w:w="98" w:type="dxa"/>
            </w:tcMar>
            <w:vAlign w:val="center"/>
          </w:tcPr>
          <w:p w:rsidR="00A34E40" w:rsidRPr="00297125" w:rsidRDefault="00A34E40" w:rsidP="00270235">
            <w:pPr>
              <w:jc w:val="center"/>
              <w:rPr>
                <w:b/>
                <w:color w:val="auto"/>
                <w:sz w:val="20"/>
                <w:szCs w:val="20"/>
              </w:rPr>
            </w:pPr>
          </w:p>
        </w:tc>
      </w:tr>
      <w:tr w:rsidR="00A34E40" w:rsidRPr="00F17EEA" w:rsidTr="000271DD">
        <w:trPr>
          <w:trHeight w:val="234"/>
        </w:trPr>
        <w:tc>
          <w:tcPr>
            <w:tcW w:w="557" w:type="dxa"/>
            <w:vMerge/>
            <w:tcBorders>
              <w:top w:val="single" w:sz="4" w:space="0" w:color="00000A"/>
              <w:bottom w:val="single" w:sz="4" w:space="0" w:color="00000A"/>
            </w:tcBorders>
            <w:tcMar>
              <w:left w:w="98" w:type="dxa"/>
            </w:tcMar>
            <w:vAlign w:val="center"/>
          </w:tcPr>
          <w:p w:rsidR="00A34E40" w:rsidRPr="00297125" w:rsidRDefault="00A34E40" w:rsidP="00270235">
            <w:pPr>
              <w:rPr>
                <w:color w:val="auto"/>
                <w:sz w:val="20"/>
                <w:szCs w:val="20"/>
              </w:rPr>
            </w:pPr>
          </w:p>
        </w:tc>
        <w:tc>
          <w:tcPr>
            <w:tcW w:w="1258" w:type="dxa"/>
            <w:gridSpan w:val="2"/>
            <w:vMerge/>
            <w:tcBorders>
              <w:top w:val="single" w:sz="4" w:space="0" w:color="00000A"/>
              <w:bottom w:val="single" w:sz="4" w:space="0" w:color="00000A"/>
            </w:tcBorders>
            <w:tcMar>
              <w:left w:w="98" w:type="dxa"/>
            </w:tcMar>
            <w:vAlign w:val="center"/>
          </w:tcPr>
          <w:p w:rsidR="00A34E40" w:rsidRPr="00297125" w:rsidRDefault="00A34E40" w:rsidP="00270235">
            <w:pPr>
              <w:jc w:val="center"/>
              <w:rPr>
                <w:color w:val="auto"/>
                <w:sz w:val="20"/>
                <w:szCs w:val="20"/>
              </w:rPr>
            </w:pPr>
          </w:p>
        </w:tc>
        <w:tc>
          <w:tcPr>
            <w:tcW w:w="2765" w:type="dxa"/>
            <w:vMerge/>
            <w:tcBorders>
              <w:top w:val="single" w:sz="4" w:space="0" w:color="00000A"/>
              <w:bottom w:val="single" w:sz="4" w:space="0" w:color="00000A"/>
            </w:tcBorders>
            <w:tcMar>
              <w:left w:w="98" w:type="dxa"/>
            </w:tcMar>
          </w:tcPr>
          <w:p w:rsidR="00A34E40" w:rsidRPr="00297125" w:rsidRDefault="00A34E40" w:rsidP="00270235">
            <w:pPr>
              <w:rPr>
                <w:color w:val="auto"/>
                <w:sz w:val="20"/>
                <w:szCs w:val="20"/>
              </w:rPr>
            </w:pPr>
          </w:p>
        </w:tc>
        <w:tc>
          <w:tcPr>
            <w:tcW w:w="1192" w:type="dxa"/>
            <w:vMerge/>
            <w:tcBorders>
              <w:top w:val="single" w:sz="4" w:space="0" w:color="00000A"/>
              <w:bottom w:val="single" w:sz="4" w:space="0" w:color="00000A"/>
            </w:tcBorders>
            <w:tcMar>
              <w:left w:w="98" w:type="dxa"/>
            </w:tcMar>
          </w:tcPr>
          <w:p w:rsidR="00A34E40" w:rsidRPr="00297125" w:rsidRDefault="00A34E40" w:rsidP="00270235">
            <w:pPr>
              <w:jc w:val="center"/>
              <w:rPr>
                <w:color w:val="auto"/>
                <w:sz w:val="20"/>
                <w:szCs w:val="20"/>
              </w:rPr>
            </w:pPr>
          </w:p>
        </w:tc>
        <w:tc>
          <w:tcPr>
            <w:tcW w:w="729" w:type="dxa"/>
            <w:vMerge/>
            <w:tcBorders>
              <w:top w:val="single" w:sz="4" w:space="0" w:color="00000A"/>
              <w:bottom w:val="single" w:sz="4" w:space="0" w:color="00000A"/>
            </w:tcBorders>
            <w:tcMar>
              <w:left w:w="98" w:type="dxa"/>
            </w:tcMar>
          </w:tcPr>
          <w:p w:rsidR="00A34E40" w:rsidRPr="00297125" w:rsidRDefault="00A34E40" w:rsidP="00270235">
            <w:pPr>
              <w:jc w:val="center"/>
              <w:rPr>
                <w:color w:val="auto"/>
                <w:sz w:val="20"/>
                <w:szCs w:val="20"/>
              </w:rPr>
            </w:pPr>
          </w:p>
        </w:tc>
        <w:tc>
          <w:tcPr>
            <w:tcW w:w="3943" w:type="dxa"/>
            <w:tcBorders>
              <w:top w:val="dashed" w:sz="4" w:space="0" w:color="auto"/>
              <w:bottom w:val="single" w:sz="4" w:space="0" w:color="00000A"/>
            </w:tcBorders>
            <w:tcMar>
              <w:left w:w="98" w:type="dxa"/>
            </w:tcMar>
            <w:vAlign w:val="center"/>
          </w:tcPr>
          <w:p w:rsidR="00A34E40" w:rsidRPr="00297125" w:rsidRDefault="00A34E40" w:rsidP="00270235">
            <w:pPr>
              <w:rPr>
                <w:bCs/>
                <w:color w:val="auto"/>
                <w:sz w:val="20"/>
                <w:szCs w:val="20"/>
              </w:rPr>
            </w:pPr>
            <w:r w:rsidRPr="00297125">
              <w:rPr>
                <w:bCs/>
                <w:color w:val="auto"/>
                <w:sz w:val="20"/>
                <w:szCs w:val="20"/>
              </w:rPr>
              <w:t>Mario Matoković, ass.</w:t>
            </w:r>
          </w:p>
        </w:tc>
        <w:tc>
          <w:tcPr>
            <w:tcW w:w="986" w:type="dxa"/>
            <w:tcBorders>
              <w:top w:val="dashed" w:sz="4" w:space="0" w:color="auto"/>
              <w:bottom w:val="single" w:sz="4" w:space="0" w:color="00000A"/>
            </w:tcBorders>
          </w:tcPr>
          <w:p w:rsidR="00A34E40" w:rsidRPr="00297125" w:rsidRDefault="00A34E40" w:rsidP="00270235">
            <w:pPr>
              <w:jc w:val="center"/>
              <w:rPr>
                <w:color w:val="auto"/>
                <w:sz w:val="20"/>
                <w:szCs w:val="20"/>
              </w:rPr>
            </w:pPr>
            <w:r w:rsidRPr="00297125">
              <w:rPr>
                <w:color w:val="auto"/>
                <w:sz w:val="20"/>
                <w:szCs w:val="20"/>
              </w:rPr>
              <w:t>MM537</w:t>
            </w:r>
          </w:p>
        </w:tc>
        <w:tc>
          <w:tcPr>
            <w:tcW w:w="664" w:type="dxa"/>
            <w:tcBorders>
              <w:top w:val="dashed" w:sz="4" w:space="0" w:color="auto"/>
              <w:bottom w:val="single" w:sz="4" w:space="0" w:color="00000A"/>
            </w:tcBorders>
            <w:tcMar>
              <w:left w:w="98" w:type="dxa"/>
            </w:tcMar>
            <w:vAlign w:val="center"/>
          </w:tcPr>
          <w:p w:rsidR="00A34E40" w:rsidRPr="00297125" w:rsidRDefault="00A34E40" w:rsidP="00270235">
            <w:pPr>
              <w:jc w:val="center"/>
              <w:rPr>
                <w:color w:val="auto"/>
                <w:sz w:val="20"/>
                <w:szCs w:val="20"/>
              </w:rPr>
            </w:pPr>
          </w:p>
        </w:tc>
        <w:tc>
          <w:tcPr>
            <w:tcW w:w="664" w:type="dxa"/>
            <w:tcBorders>
              <w:top w:val="dashed" w:sz="4" w:space="0" w:color="auto"/>
              <w:bottom w:val="single" w:sz="4" w:space="0" w:color="00000A"/>
            </w:tcBorders>
            <w:tcMar>
              <w:left w:w="98" w:type="dxa"/>
            </w:tcMar>
            <w:vAlign w:val="center"/>
          </w:tcPr>
          <w:p w:rsidR="00A34E40" w:rsidRPr="00297125" w:rsidRDefault="00A34E40" w:rsidP="00270235">
            <w:pPr>
              <w:jc w:val="center"/>
              <w:rPr>
                <w:color w:val="auto"/>
                <w:sz w:val="20"/>
                <w:szCs w:val="20"/>
              </w:rPr>
            </w:pPr>
          </w:p>
        </w:tc>
        <w:tc>
          <w:tcPr>
            <w:tcW w:w="695" w:type="dxa"/>
            <w:tcBorders>
              <w:top w:val="dashed" w:sz="4" w:space="0" w:color="auto"/>
              <w:bottom w:val="single" w:sz="4" w:space="0" w:color="00000A"/>
            </w:tcBorders>
            <w:tcMar>
              <w:left w:w="98" w:type="dxa"/>
            </w:tcMar>
            <w:vAlign w:val="center"/>
          </w:tcPr>
          <w:p w:rsidR="00A34E40" w:rsidRPr="00297125" w:rsidRDefault="00A34E40" w:rsidP="00270235">
            <w:pPr>
              <w:jc w:val="center"/>
              <w:rPr>
                <w:color w:val="auto"/>
                <w:sz w:val="20"/>
                <w:szCs w:val="20"/>
              </w:rPr>
            </w:pPr>
            <w:r w:rsidRPr="00297125">
              <w:rPr>
                <w:color w:val="auto"/>
                <w:sz w:val="20"/>
                <w:szCs w:val="20"/>
              </w:rPr>
              <w:t>2PK</w:t>
            </w:r>
          </w:p>
        </w:tc>
        <w:tc>
          <w:tcPr>
            <w:tcW w:w="679" w:type="dxa"/>
            <w:gridSpan w:val="2"/>
            <w:tcBorders>
              <w:top w:val="dashed" w:sz="4" w:space="0" w:color="auto"/>
              <w:bottom w:val="single" w:sz="4" w:space="0" w:color="00000A"/>
            </w:tcBorders>
            <w:tcMar>
              <w:left w:w="98" w:type="dxa"/>
            </w:tcMar>
            <w:vAlign w:val="center"/>
          </w:tcPr>
          <w:p w:rsidR="00A34E40" w:rsidRPr="00297125" w:rsidRDefault="00A34E40" w:rsidP="00270235">
            <w:pPr>
              <w:jc w:val="center"/>
              <w:rPr>
                <w:color w:val="auto"/>
                <w:sz w:val="20"/>
                <w:szCs w:val="20"/>
              </w:rPr>
            </w:pPr>
          </w:p>
        </w:tc>
        <w:tc>
          <w:tcPr>
            <w:tcW w:w="663" w:type="dxa"/>
            <w:tcBorders>
              <w:top w:val="dashed" w:sz="4" w:space="0" w:color="auto"/>
              <w:bottom w:val="single" w:sz="4" w:space="0" w:color="00000A"/>
            </w:tcBorders>
            <w:tcMar>
              <w:left w:w="98" w:type="dxa"/>
            </w:tcMar>
            <w:vAlign w:val="center"/>
          </w:tcPr>
          <w:p w:rsidR="00A34E40" w:rsidRPr="00297125" w:rsidRDefault="00A34E40" w:rsidP="00270235">
            <w:pPr>
              <w:jc w:val="center"/>
              <w:rPr>
                <w:color w:val="auto"/>
                <w:sz w:val="20"/>
                <w:szCs w:val="20"/>
              </w:rPr>
            </w:pPr>
          </w:p>
        </w:tc>
        <w:tc>
          <w:tcPr>
            <w:tcW w:w="694" w:type="dxa"/>
            <w:tcBorders>
              <w:top w:val="dashed" w:sz="4" w:space="0" w:color="auto"/>
              <w:bottom w:val="single" w:sz="4" w:space="0" w:color="00000A"/>
            </w:tcBorders>
            <w:tcMar>
              <w:left w:w="98" w:type="dxa"/>
            </w:tcMar>
            <w:vAlign w:val="center"/>
          </w:tcPr>
          <w:p w:rsidR="00A34E40" w:rsidRPr="00297125" w:rsidRDefault="00A34E40" w:rsidP="00270235">
            <w:pPr>
              <w:jc w:val="center"/>
              <w:rPr>
                <w:color w:val="auto"/>
                <w:sz w:val="20"/>
                <w:szCs w:val="20"/>
              </w:rPr>
            </w:pPr>
            <w:r w:rsidRPr="00297125">
              <w:rPr>
                <w:color w:val="auto"/>
                <w:sz w:val="20"/>
                <w:szCs w:val="20"/>
              </w:rPr>
              <w:t>1</w:t>
            </w:r>
          </w:p>
        </w:tc>
      </w:tr>
      <w:tr w:rsidR="00A34E40" w:rsidRPr="00F17EEA" w:rsidTr="004444ED">
        <w:trPr>
          <w:trHeight w:val="260"/>
        </w:trPr>
        <w:tc>
          <w:tcPr>
            <w:tcW w:w="5772" w:type="dxa"/>
            <w:gridSpan w:val="5"/>
            <w:tcBorders>
              <w:top w:val="single" w:sz="4" w:space="0" w:color="00000A"/>
              <w:bottom w:val="single" w:sz="4" w:space="0" w:color="00000A"/>
            </w:tcBorders>
            <w:tcMar>
              <w:left w:w="98" w:type="dxa"/>
            </w:tcMar>
            <w:vAlign w:val="center"/>
          </w:tcPr>
          <w:p w:rsidR="00A34E40" w:rsidRPr="00FB5576" w:rsidRDefault="00A34E40" w:rsidP="00270235">
            <w:pPr>
              <w:jc w:val="right"/>
              <w:rPr>
                <w:color w:val="auto"/>
                <w:sz w:val="20"/>
                <w:szCs w:val="20"/>
              </w:rPr>
            </w:pPr>
            <w:r w:rsidRPr="00FB5576">
              <w:rPr>
                <w:b/>
                <w:bCs/>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FB5576" w:rsidRDefault="00A34E40" w:rsidP="00270235">
            <w:pPr>
              <w:jc w:val="center"/>
              <w:rPr>
                <w:b/>
                <w:bCs/>
                <w:color w:val="auto"/>
                <w:sz w:val="20"/>
                <w:szCs w:val="20"/>
              </w:rPr>
            </w:pPr>
            <w:r w:rsidRPr="00FB5576">
              <w:rPr>
                <w:b/>
                <w:bCs/>
                <w:color w:val="auto"/>
                <w:sz w:val="20"/>
                <w:szCs w:val="20"/>
              </w:rPr>
              <w:t>29</w:t>
            </w:r>
          </w:p>
        </w:tc>
        <w:tc>
          <w:tcPr>
            <w:tcW w:w="3943" w:type="dxa"/>
            <w:tcBorders>
              <w:top w:val="single" w:sz="4" w:space="0" w:color="00000A"/>
              <w:bottom w:val="single" w:sz="4" w:space="0" w:color="00000A"/>
            </w:tcBorders>
            <w:tcMar>
              <w:left w:w="98" w:type="dxa"/>
            </w:tcMar>
            <w:vAlign w:val="center"/>
          </w:tcPr>
          <w:p w:rsidR="00A34E40" w:rsidRPr="00F17EEA" w:rsidRDefault="00A34E40" w:rsidP="00270235">
            <w:pPr>
              <w:rPr>
                <w:color w:val="4F81BD"/>
                <w:sz w:val="20"/>
                <w:szCs w:val="20"/>
              </w:rPr>
            </w:pPr>
          </w:p>
        </w:tc>
        <w:tc>
          <w:tcPr>
            <w:tcW w:w="986" w:type="dxa"/>
            <w:tcBorders>
              <w:top w:val="single" w:sz="4" w:space="0" w:color="00000A"/>
              <w:bottom w:val="single" w:sz="4" w:space="0" w:color="00000A"/>
            </w:tcBorders>
          </w:tcPr>
          <w:p w:rsidR="00A34E40" w:rsidRPr="00F17EEA" w:rsidRDefault="00A34E40" w:rsidP="00270235">
            <w:pPr>
              <w:jc w:val="center"/>
              <w:rPr>
                <w:color w:val="4F81BD"/>
                <w:sz w:val="20"/>
                <w:szCs w:val="20"/>
              </w:rPr>
            </w:pPr>
          </w:p>
        </w:tc>
        <w:tc>
          <w:tcPr>
            <w:tcW w:w="664"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64"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95"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79" w:type="dxa"/>
            <w:gridSpan w:val="2"/>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63"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c>
          <w:tcPr>
            <w:tcW w:w="694" w:type="dxa"/>
            <w:tcBorders>
              <w:top w:val="single" w:sz="4" w:space="0" w:color="00000A"/>
              <w:bottom w:val="single" w:sz="4" w:space="0" w:color="00000A"/>
            </w:tcBorders>
            <w:tcMar>
              <w:left w:w="98" w:type="dxa"/>
            </w:tcMar>
            <w:vAlign w:val="center"/>
          </w:tcPr>
          <w:p w:rsidR="00A34E40" w:rsidRPr="00F17EEA" w:rsidRDefault="00A34E40" w:rsidP="00270235">
            <w:pPr>
              <w:jc w:val="center"/>
              <w:rPr>
                <w:color w:val="4F81BD"/>
                <w:sz w:val="20"/>
                <w:szCs w:val="20"/>
              </w:rPr>
            </w:pPr>
          </w:p>
        </w:tc>
      </w:tr>
      <w:tr w:rsidR="00A34E40" w:rsidRPr="00F17EEA" w:rsidTr="006F1333">
        <w:trPr>
          <w:trHeight w:val="395"/>
        </w:trPr>
        <w:tc>
          <w:tcPr>
            <w:tcW w:w="15489" w:type="dxa"/>
            <w:gridSpan w:val="15"/>
            <w:tcBorders>
              <w:top w:val="single" w:sz="4" w:space="0" w:color="00000A"/>
              <w:bottom w:val="single" w:sz="4" w:space="0" w:color="00000A"/>
            </w:tcBorders>
          </w:tcPr>
          <w:p w:rsidR="00A34E40" w:rsidRPr="00F17EEA" w:rsidRDefault="00A34E40" w:rsidP="00270235">
            <w:pPr>
              <w:rPr>
                <w:b/>
                <w:bCs/>
                <w:color w:val="4F81BD"/>
                <w:sz w:val="12"/>
                <w:szCs w:val="12"/>
              </w:rPr>
            </w:pPr>
          </w:p>
          <w:p w:rsidR="00A34E40" w:rsidRPr="00F17EEA" w:rsidRDefault="00A34E40" w:rsidP="00270235">
            <w:pPr>
              <w:rPr>
                <w:color w:val="4F81BD"/>
                <w:sz w:val="20"/>
                <w:szCs w:val="20"/>
              </w:rPr>
            </w:pPr>
            <w:r w:rsidRPr="007E2ECE">
              <w:rPr>
                <w:b/>
                <w:bCs/>
                <w:color w:val="auto"/>
                <w:sz w:val="20"/>
                <w:szCs w:val="20"/>
              </w:rPr>
              <w:t>OBAVEZNI  I IZBORNI  STRUČNI / modul MULTIMEDIJA</w:t>
            </w:r>
          </w:p>
        </w:tc>
      </w:tr>
      <w:tr w:rsidR="00A34E40" w:rsidRPr="00F17EEA" w:rsidTr="000271DD">
        <w:trPr>
          <w:trHeight w:val="278"/>
        </w:trPr>
        <w:tc>
          <w:tcPr>
            <w:tcW w:w="557" w:type="dxa"/>
            <w:vMerge w:val="restart"/>
            <w:tcBorders>
              <w:top w:val="single" w:sz="4" w:space="0" w:color="00000A"/>
              <w:bottom w:val="single" w:sz="4" w:space="0" w:color="00000A"/>
            </w:tcBorders>
            <w:tcMar>
              <w:left w:w="98" w:type="dxa"/>
            </w:tcMar>
            <w:vAlign w:val="center"/>
          </w:tcPr>
          <w:p w:rsidR="00A34E40" w:rsidRPr="00F74E9F" w:rsidRDefault="00A34E40" w:rsidP="00270235">
            <w:pPr>
              <w:rPr>
                <w:color w:val="auto"/>
                <w:sz w:val="20"/>
                <w:szCs w:val="20"/>
                <w:highlight w:val="cyan"/>
              </w:rPr>
            </w:pPr>
            <w:r w:rsidRPr="00F74E9F">
              <w:rPr>
                <w:color w:val="auto"/>
                <w:sz w:val="20"/>
                <w:szCs w:val="20"/>
                <w:highlight w:val="cyan"/>
              </w:rPr>
              <w:t>13.</w:t>
            </w:r>
          </w:p>
        </w:tc>
        <w:tc>
          <w:tcPr>
            <w:tcW w:w="1258" w:type="dxa"/>
            <w:gridSpan w:val="2"/>
            <w:vMerge w:val="restart"/>
            <w:tcBorders>
              <w:top w:val="single" w:sz="4" w:space="0" w:color="00000A"/>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LKMAM-03</w:t>
            </w:r>
          </w:p>
        </w:tc>
        <w:tc>
          <w:tcPr>
            <w:tcW w:w="2765" w:type="dxa"/>
            <w:vMerge w:val="restart"/>
            <w:tcBorders>
              <w:top w:val="single" w:sz="4" w:space="0" w:color="00000A"/>
              <w:bottom w:val="single" w:sz="4" w:space="0" w:color="00000A"/>
            </w:tcBorders>
            <w:tcMar>
              <w:left w:w="98" w:type="dxa"/>
            </w:tcMar>
            <w:vAlign w:val="center"/>
          </w:tcPr>
          <w:p w:rsidR="00A34E40" w:rsidRPr="00F74E9F" w:rsidRDefault="00A34E40" w:rsidP="00270235">
            <w:pPr>
              <w:rPr>
                <w:color w:val="auto"/>
                <w:sz w:val="20"/>
                <w:szCs w:val="20"/>
                <w:highlight w:val="cyan"/>
              </w:rPr>
            </w:pPr>
            <w:r w:rsidRPr="00F74E9F">
              <w:rPr>
                <w:color w:val="auto"/>
                <w:sz w:val="20"/>
                <w:szCs w:val="20"/>
                <w:highlight w:val="cyan"/>
              </w:rPr>
              <w:t>Video i film III MA</w:t>
            </w:r>
          </w:p>
        </w:tc>
        <w:tc>
          <w:tcPr>
            <w:tcW w:w="1192" w:type="dxa"/>
            <w:vMerge w:val="restart"/>
            <w:tcBorders>
              <w:top w:val="single" w:sz="4" w:space="0" w:color="00000A"/>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O</w:t>
            </w:r>
          </w:p>
        </w:tc>
        <w:tc>
          <w:tcPr>
            <w:tcW w:w="729" w:type="dxa"/>
            <w:vMerge w:val="restart"/>
            <w:tcBorders>
              <w:top w:val="single" w:sz="4" w:space="0" w:color="00000A"/>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8</w:t>
            </w:r>
          </w:p>
        </w:tc>
        <w:tc>
          <w:tcPr>
            <w:tcW w:w="3943" w:type="dxa"/>
            <w:tcBorders>
              <w:top w:val="single" w:sz="4" w:space="0" w:color="00000A"/>
              <w:bottom w:val="dashed" w:sz="4" w:space="0" w:color="auto"/>
            </w:tcBorders>
            <w:tcMar>
              <w:left w:w="98" w:type="dxa"/>
            </w:tcMar>
            <w:vAlign w:val="center"/>
          </w:tcPr>
          <w:p w:rsidR="00A34E40" w:rsidRPr="00F74E9F" w:rsidRDefault="00A34E40" w:rsidP="00270235">
            <w:pPr>
              <w:pStyle w:val="Body"/>
              <w:tabs>
                <w:tab w:val="left" w:pos="567"/>
                <w:tab w:val="left" w:pos="1134"/>
                <w:tab w:val="left" w:pos="1701"/>
                <w:tab w:val="left" w:pos="2268"/>
                <w:tab w:val="left" w:pos="2835"/>
              </w:tabs>
              <w:ind w:left="567" w:hanging="567"/>
              <w:rPr>
                <w:rFonts w:ascii="Times New Roman" w:hAnsi="Times New Roman" w:cs="Times New Roman"/>
                <w:b/>
                <w:bCs/>
                <w:color w:val="auto"/>
                <w:sz w:val="20"/>
                <w:szCs w:val="20"/>
                <w:highlight w:val="cyan"/>
                <w:lang w:val="hr-HR"/>
              </w:rPr>
            </w:pPr>
            <w:r w:rsidRPr="00F74E9F">
              <w:rPr>
                <w:rFonts w:ascii="Times New Roman" w:hAnsi="Times New Roman" w:cs="Times New Roman"/>
                <w:b/>
                <w:bCs/>
                <w:color w:val="auto"/>
                <w:sz w:val="20"/>
                <w:szCs w:val="20"/>
                <w:highlight w:val="cyan"/>
                <w:lang w:val="de-DE"/>
              </w:rPr>
              <w:t>izv</w:t>
            </w:r>
            <w:r w:rsidRPr="00F74E9F">
              <w:rPr>
                <w:rFonts w:ascii="Times New Roman" w:hAnsi="Times New Roman" w:cs="Times New Roman"/>
                <w:b/>
                <w:bCs/>
                <w:color w:val="auto"/>
                <w:sz w:val="20"/>
                <w:szCs w:val="20"/>
                <w:highlight w:val="cyan"/>
                <w:lang w:val="hr-HR"/>
              </w:rPr>
              <w:t>.</w:t>
            </w:r>
            <w:r w:rsidRPr="00F74E9F">
              <w:rPr>
                <w:rFonts w:ascii="Times New Roman" w:hAnsi="Times New Roman" w:cs="Times New Roman"/>
                <w:b/>
                <w:bCs/>
                <w:color w:val="auto"/>
                <w:sz w:val="20"/>
                <w:szCs w:val="20"/>
                <w:highlight w:val="cyan"/>
                <w:lang w:val="de-DE"/>
              </w:rPr>
              <w:t>prof</w:t>
            </w:r>
            <w:r w:rsidRPr="00F74E9F">
              <w:rPr>
                <w:rFonts w:ascii="Times New Roman" w:hAnsi="Times New Roman" w:cs="Times New Roman"/>
                <w:b/>
                <w:bCs/>
                <w:color w:val="auto"/>
                <w:sz w:val="20"/>
                <w:szCs w:val="20"/>
                <w:highlight w:val="cyan"/>
                <w:lang w:val="hr-HR"/>
              </w:rPr>
              <w:t>.</w:t>
            </w:r>
            <w:r w:rsidRPr="00F74E9F">
              <w:rPr>
                <w:rFonts w:ascii="Times New Roman" w:hAnsi="Times New Roman" w:cs="Times New Roman"/>
                <w:b/>
                <w:bCs/>
                <w:color w:val="auto"/>
                <w:sz w:val="20"/>
                <w:szCs w:val="20"/>
                <w:highlight w:val="cyan"/>
                <w:lang w:val="de-DE"/>
              </w:rPr>
              <w:t>art</w:t>
            </w:r>
            <w:r w:rsidRPr="00F74E9F">
              <w:rPr>
                <w:rFonts w:ascii="Times New Roman" w:hAnsi="Times New Roman" w:cs="Times New Roman"/>
                <w:b/>
                <w:bCs/>
                <w:color w:val="auto"/>
                <w:sz w:val="20"/>
                <w:szCs w:val="20"/>
                <w:highlight w:val="cyan"/>
                <w:lang w:val="hr-HR"/>
              </w:rPr>
              <w:t xml:space="preserve">. Vladimir Frelih </w:t>
            </w:r>
          </w:p>
        </w:tc>
        <w:tc>
          <w:tcPr>
            <w:tcW w:w="986" w:type="dxa"/>
            <w:tcBorders>
              <w:top w:val="single" w:sz="4" w:space="0" w:color="00000A"/>
              <w:bottom w:val="dashed" w:sz="4" w:space="0" w:color="auto"/>
            </w:tcBorders>
          </w:tcPr>
          <w:p w:rsidR="00A34E40" w:rsidRPr="00F74E9F" w:rsidRDefault="00A34E40" w:rsidP="00270235">
            <w:pPr>
              <w:jc w:val="center"/>
              <w:rPr>
                <w:b/>
                <w:color w:val="auto"/>
                <w:sz w:val="20"/>
                <w:szCs w:val="20"/>
                <w:highlight w:val="cyan"/>
              </w:rPr>
            </w:pPr>
            <w:r w:rsidRPr="00F74E9F">
              <w:rPr>
                <w:b/>
                <w:color w:val="auto"/>
                <w:sz w:val="20"/>
                <w:szCs w:val="20"/>
                <w:highlight w:val="cyan"/>
              </w:rPr>
              <w:t>VF116</w:t>
            </w:r>
          </w:p>
        </w:tc>
        <w:tc>
          <w:tcPr>
            <w:tcW w:w="664" w:type="dxa"/>
            <w:tcBorders>
              <w:top w:val="single" w:sz="4"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r w:rsidRPr="00F74E9F">
              <w:rPr>
                <w:b/>
                <w:color w:val="auto"/>
                <w:sz w:val="20"/>
                <w:szCs w:val="20"/>
                <w:highlight w:val="cyan"/>
              </w:rPr>
              <w:t>6</w:t>
            </w:r>
          </w:p>
        </w:tc>
        <w:tc>
          <w:tcPr>
            <w:tcW w:w="664" w:type="dxa"/>
            <w:tcBorders>
              <w:top w:val="single" w:sz="4"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95" w:type="dxa"/>
            <w:tcBorders>
              <w:top w:val="single" w:sz="4"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79" w:type="dxa"/>
            <w:gridSpan w:val="2"/>
            <w:tcBorders>
              <w:top w:val="single" w:sz="4"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r w:rsidRPr="00F74E9F">
              <w:rPr>
                <w:b/>
                <w:color w:val="auto"/>
                <w:sz w:val="20"/>
                <w:szCs w:val="20"/>
                <w:highlight w:val="cyan"/>
              </w:rPr>
              <w:t>1/2</w:t>
            </w:r>
          </w:p>
        </w:tc>
        <w:tc>
          <w:tcPr>
            <w:tcW w:w="663" w:type="dxa"/>
            <w:tcBorders>
              <w:top w:val="single" w:sz="4"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F74E9F" w:rsidRDefault="00A34E40" w:rsidP="00270235">
            <w:pPr>
              <w:jc w:val="center"/>
              <w:rPr>
                <w:b/>
                <w:color w:val="auto"/>
                <w:sz w:val="20"/>
                <w:szCs w:val="20"/>
                <w:highlight w:val="cyan"/>
              </w:rPr>
            </w:pPr>
          </w:p>
        </w:tc>
      </w:tr>
      <w:tr w:rsidR="00A34E40" w:rsidRPr="00F17EEA" w:rsidTr="000271DD">
        <w:trPr>
          <w:trHeight w:val="152"/>
        </w:trPr>
        <w:tc>
          <w:tcPr>
            <w:tcW w:w="557" w:type="dxa"/>
            <w:vMerge/>
            <w:tcBorders>
              <w:top w:val="single" w:sz="4" w:space="0" w:color="00000A"/>
              <w:bottom w:val="single" w:sz="4" w:space="0" w:color="00000A"/>
            </w:tcBorders>
            <w:tcMar>
              <w:left w:w="98" w:type="dxa"/>
            </w:tcMar>
            <w:vAlign w:val="center"/>
          </w:tcPr>
          <w:p w:rsidR="00A34E40" w:rsidRPr="00F74E9F" w:rsidRDefault="00A34E40" w:rsidP="00270235">
            <w:pPr>
              <w:rPr>
                <w:color w:val="auto"/>
                <w:sz w:val="20"/>
                <w:szCs w:val="20"/>
                <w:highlight w:val="cyan"/>
              </w:rPr>
            </w:pPr>
          </w:p>
        </w:tc>
        <w:tc>
          <w:tcPr>
            <w:tcW w:w="1258" w:type="dxa"/>
            <w:gridSpan w:val="2"/>
            <w:vMerge/>
            <w:tcBorders>
              <w:top w:val="single" w:sz="4" w:space="0" w:color="00000A"/>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2765" w:type="dxa"/>
            <w:vMerge/>
            <w:tcBorders>
              <w:top w:val="single" w:sz="4" w:space="0" w:color="00000A"/>
              <w:bottom w:val="single" w:sz="4" w:space="0" w:color="00000A"/>
            </w:tcBorders>
            <w:tcMar>
              <w:left w:w="98" w:type="dxa"/>
            </w:tcMar>
            <w:vAlign w:val="center"/>
          </w:tcPr>
          <w:p w:rsidR="00A34E40" w:rsidRPr="00F74E9F" w:rsidRDefault="00A34E40" w:rsidP="00270235">
            <w:pPr>
              <w:rPr>
                <w:color w:val="auto"/>
                <w:sz w:val="20"/>
                <w:szCs w:val="20"/>
                <w:highlight w:val="cyan"/>
              </w:rPr>
            </w:pPr>
          </w:p>
        </w:tc>
        <w:tc>
          <w:tcPr>
            <w:tcW w:w="1192" w:type="dxa"/>
            <w:vMerge/>
            <w:tcBorders>
              <w:top w:val="single" w:sz="4" w:space="0" w:color="00000A"/>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3943" w:type="dxa"/>
            <w:tcBorders>
              <w:top w:val="dashed" w:sz="4" w:space="0" w:color="auto"/>
              <w:bottom w:val="single" w:sz="4" w:space="0" w:color="00000A"/>
            </w:tcBorders>
            <w:tcMar>
              <w:left w:w="98" w:type="dxa"/>
            </w:tcMar>
            <w:vAlign w:val="center"/>
          </w:tcPr>
          <w:p w:rsidR="00A34E40" w:rsidRPr="00F74E9F" w:rsidRDefault="00A34E40" w:rsidP="00270235">
            <w:pPr>
              <w:rPr>
                <w:bCs/>
                <w:color w:val="auto"/>
                <w:sz w:val="20"/>
                <w:szCs w:val="20"/>
                <w:highlight w:val="cyan"/>
              </w:rPr>
            </w:pPr>
            <w:r w:rsidRPr="00F74E9F">
              <w:rPr>
                <w:bCs/>
                <w:color w:val="auto"/>
                <w:sz w:val="20"/>
                <w:szCs w:val="20"/>
                <w:highlight w:val="cyan"/>
              </w:rPr>
              <w:t>Ana Petrović, ass.</w:t>
            </w:r>
          </w:p>
        </w:tc>
        <w:tc>
          <w:tcPr>
            <w:tcW w:w="986" w:type="dxa"/>
            <w:tcBorders>
              <w:top w:val="dashed" w:sz="4" w:space="0" w:color="auto"/>
              <w:bottom w:val="single" w:sz="4" w:space="0" w:color="00000A"/>
            </w:tcBorders>
          </w:tcPr>
          <w:p w:rsidR="00A34E40" w:rsidRPr="00F74E9F" w:rsidRDefault="00A34E40" w:rsidP="00270235">
            <w:pPr>
              <w:jc w:val="center"/>
              <w:rPr>
                <w:color w:val="auto"/>
                <w:sz w:val="20"/>
                <w:szCs w:val="20"/>
                <w:highlight w:val="cyan"/>
              </w:rPr>
            </w:pPr>
            <w:r w:rsidRPr="00F74E9F">
              <w:rPr>
                <w:color w:val="auto"/>
                <w:sz w:val="20"/>
                <w:szCs w:val="20"/>
                <w:highlight w:val="cyan"/>
              </w:rPr>
              <w:t>AP253</w:t>
            </w:r>
          </w:p>
        </w:tc>
        <w:tc>
          <w:tcPr>
            <w:tcW w:w="664" w:type="dxa"/>
            <w:tcBorders>
              <w:top w:val="dashed" w:sz="4" w:space="0" w:color="auto"/>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664" w:type="dxa"/>
            <w:tcBorders>
              <w:top w:val="dashed" w:sz="4" w:space="0" w:color="auto"/>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695" w:type="dxa"/>
            <w:tcBorders>
              <w:top w:val="dashed" w:sz="4" w:space="0" w:color="auto"/>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2PK</w:t>
            </w:r>
          </w:p>
        </w:tc>
        <w:tc>
          <w:tcPr>
            <w:tcW w:w="679" w:type="dxa"/>
            <w:gridSpan w:val="2"/>
            <w:tcBorders>
              <w:top w:val="dashed" w:sz="4" w:space="0" w:color="auto"/>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663" w:type="dxa"/>
            <w:tcBorders>
              <w:top w:val="dashed" w:sz="4" w:space="0" w:color="auto"/>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F74E9F" w:rsidRDefault="00A34E40" w:rsidP="00270235">
            <w:pPr>
              <w:jc w:val="center"/>
              <w:rPr>
                <w:color w:val="auto"/>
                <w:sz w:val="20"/>
                <w:szCs w:val="20"/>
                <w:highlight w:val="cyan"/>
              </w:rPr>
            </w:pPr>
            <w:r w:rsidRPr="00F74E9F">
              <w:rPr>
                <w:color w:val="auto"/>
                <w:sz w:val="20"/>
                <w:szCs w:val="20"/>
                <w:highlight w:val="cyan"/>
              </w:rPr>
              <w:t>1</w:t>
            </w:r>
          </w:p>
        </w:tc>
      </w:tr>
      <w:tr w:rsidR="00A34E40" w:rsidRPr="00F17EEA" w:rsidTr="000271DD">
        <w:trPr>
          <w:trHeight w:val="278"/>
        </w:trPr>
        <w:tc>
          <w:tcPr>
            <w:tcW w:w="557" w:type="dxa"/>
            <w:vMerge w:val="restart"/>
            <w:tcBorders>
              <w:top w:val="single" w:sz="4" w:space="0" w:color="00000A"/>
              <w:bottom w:val="single" w:sz="4" w:space="0" w:color="00000A"/>
            </w:tcBorders>
            <w:tcMar>
              <w:left w:w="98" w:type="dxa"/>
            </w:tcMar>
            <w:vAlign w:val="center"/>
          </w:tcPr>
          <w:p w:rsidR="00A34E40" w:rsidRPr="009023BC" w:rsidRDefault="00A34E40" w:rsidP="00270235">
            <w:pPr>
              <w:rPr>
                <w:color w:val="4F81BD"/>
                <w:sz w:val="20"/>
                <w:szCs w:val="20"/>
                <w:highlight w:val="cyan"/>
              </w:rPr>
            </w:pPr>
            <w:r w:rsidRPr="009023BC">
              <w:rPr>
                <w:color w:val="auto"/>
                <w:sz w:val="20"/>
                <w:szCs w:val="20"/>
                <w:highlight w:val="cyan"/>
              </w:rPr>
              <w:t>14.</w:t>
            </w:r>
          </w:p>
        </w:tc>
        <w:tc>
          <w:tcPr>
            <w:tcW w:w="1258" w:type="dxa"/>
            <w:gridSpan w:val="2"/>
            <w:vMerge w:val="restart"/>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LKMA213</w:t>
            </w:r>
          </w:p>
        </w:tc>
        <w:tc>
          <w:tcPr>
            <w:tcW w:w="2765" w:type="dxa"/>
            <w:vMerge w:val="restart"/>
            <w:tcBorders>
              <w:top w:val="single" w:sz="4" w:space="0" w:color="00000A"/>
              <w:bottom w:val="single" w:sz="4" w:space="0" w:color="00000A"/>
            </w:tcBorders>
            <w:tcMar>
              <w:left w:w="98" w:type="dxa"/>
            </w:tcMar>
            <w:vAlign w:val="center"/>
          </w:tcPr>
          <w:p w:rsidR="00A34E40" w:rsidRPr="009023BC" w:rsidRDefault="00A34E40" w:rsidP="00270235">
            <w:pPr>
              <w:rPr>
                <w:color w:val="auto"/>
                <w:sz w:val="20"/>
                <w:szCs w:val="20"/>
                <w:highlight w:val="cyan"/>
              </w:rPr>
            </w:pPr>
            <w:r w:rsidRPr="009023BC">
              <w:rPr>
                <w:color w:val="auto"/>
                <w:sz w:val="20"/>
                <w:szCs w:val="20"/>
                <w:highlight w:val="cyan"/>
              </w:rPr>
              <w:t>Fotografija III</w:t>
            </w:r>
          </w:p>
        </w:tc>
        <w:tc>
          <w:tcPr>
            <w:tcW w:w="1192" w:type="dxa"/>
            <w:vMerge w:val="restart"/>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I</w:t>
            </w:r>
          </w:p>
        </w:tc>
        <w:tc>
          <w:tcPr>
            <w:tcW w:w="729" w:type="dxa"/>
            <w:vMerge w:val="restart"/>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3</w:t>
            </w:r>
          </w:p>
        </w:tc>
        <w:tc>
          <w:tcPr>
            <w:tcW w:w="3943" w:type="dxa"/>
            <w:tcBorders>
              <w:top w:val="single" w:sz="4" w:space="0" w:color="00000A"/>
              <w:bottom w:val="dashed" w:sz="4" w:space="0" w:color="auto"/>
            </w:tcBorders>
            <w:tcMar>
              <w:left w:w="98" w:type="dxa"/>
            </w:tcMar>
            <w:vAlign w:val="center"/>
          </w:tcPr>
          <w:p w:rsidR="00A34E40" w:rsidRPr="009023BC" w:rsidRDefault="00A34E40" w:rsidP="00270235">
            <w:pPr>
              <w:pStyle w:val="Body"/>
              <w:tabs>
                <w:tab w:val="left" w:pos="567"/>
                <w:tab w:val="left" w:pos="1134"/>
                <w:tab w:val="left" w:pos="1701"/>
                <w:tab w:val="left" w:pos="2268"/>
                <w:tab w:val="left" w:pos="2835"/>
              </w:tabs>
              <w:rPr>
                <w:rFonts w:ascii="Times New Roman" w:hAnsi="Times New Roman" w:cs="Times New Roman"/>
                <w:b/>
                <w:bCs/>
                <w:color w:val="auto"/>
                <w:sz w:val="20"/>
                <w:szCs w:val="20"/>
                <w:highlight w:val="cyan"/>
                <w:lang w:val="hr-HR"/>
              </w:rPr>
            </w:pPr>
            <w:r w:rsidRPr="009023BC">
              <w:rPr>
                <w:rFonts w:ascii="Times New Roman" w:hAnsi="Times New Roman" w:cs="Times New Roman"/>
                <w:b/>
                <w:bCs/>
                <w:color w:val="auto"/>
                <w:sz w:val="20"/>
                <w:szCs w:val="20"/>
                <w:highlight w:val="cyan"/>
                <w:lang w:val="de-DE"/>
              </w:rPr>
              <w:t>izv</w:t>
            </w:r>
            <w:r w:rsidRPr="009023BC">
              <w:rPr>
                <w:rFonts w:ascii="Times New Roman" w:hAnsi="Times New Roman" w:cs="Times New Roman"/>
                <w:b/>
                <w:bCs/>
                <w:color w:val="auto"/>
                <w:sz w:val="20"/>
                <w:szCs w:val="20"/>
                <w:highlight w:val="cyan"/>
                <w:lang w:val="hr-HR"/>
              </w:rPr>
              <w:t>.</w:t>
            </w:r>
            <w:r w:rsidRPr="009023BC">
              <w:rPr>
                <w:rFonts w:ascii="Times New Roman" w:hAnsi="Times New Roman" w:cs="Times New Roman"/>
                <w:b/>
                <w:bCs/>
                <w:color w:val="auto"/>
                <w:sz w:val="20"/>
                <w:szCs w:val="20"/>
                <w:highlight w:val="cyan"/>
                <w:lang w:val="de-DE"/>
              </w:rPr>
              <w:t>prof</w:t>
            </w:r>
            <w:r w:rsidRPr="009023BC">
              <w:rPr>
                <w:rFonts w:ascii="Times New Roman" w:hAnsi="Times New Roman" w:cs="Times New Roman"/>
                <w:b/>
                <w:bCs/>
                <w:color w:val="auto"/>
                <w:sz w:val="20"/>
                <w:szCs w:val="20"/>
                <w:highlight w:val="cyan"/>
                <w:lang w:val="hr-HR"/>
              </w:rPr>
              <w:t>.</w:t>
            </w:r>
            <w:r w:rsidRPr="009023BC">
              <w:rPr>
                <w:rFonts w:ascii="Times New Roman" w:hAnsi="Times New Roman" w:cs="Times New Roman"/>
                <w:b/>
                <w:bCs/>
                <w:color w:val="auto"/>
                <w:sz w:val="20"/>
                <w:szCs w:val="20"/>
                <w:highlight w:val="cyan"/>
                <w:lang w:val="de-DE"/>
              </w:rPr>
              <w:t>art</w:t>
            </w:r>
            <w:r w:rsidRPr="009023BC">
              <w:rPr>
                <w:rFonts w:ascii="Times New Roman" w:hAnsi="Times New Roman" w:cs="Times New Roman"/>
                <w:b/>
                <w:bCs/>
                <w:color w:val="auto"/>
                <w:sz w:val="20"/>
                <w:szCs w:val="20"/>
                <w:highlight w:val="cyan"/>
                <w:lang w:val="hr-HR"/>
              </w:rPr>
              <w:t xml:space="preserve">. Vladimir Frelih </w:t>
            </w:r>
          </w:p>
        </w:tc>
        <w:tc>
          <w:tcPr>
            <w:tcW w:w="986" w:type="dxa"/>
            <w:tcBorders>
              <w:top w:val="single" w:sz="4" w:space="0" w:color="00000A"/>
              <w:bottom w:val="dashed" w:sz="4" w:space="0" w:color="auto"/>
            </w:tcBorders>
          </w:tcPr>
          <w:p w:rsidR="00A34E40" w:rsidRPr="009023BC" w:rsidRDefault="00A34E40" w:rsidP="00270235">
            <w:pPr>
              <w:jc w:val="center"/>
              <w:rPr>
                <w:b/>
                <w:color w:val="auto"/>
                <w:sz w:val="20"/>
                <w:szCs w:val="20"/>
                <w:highlight w:val="cyan"/>
              </w:rPr>
            </w:pPr>
            <w:r w:rsidRPr="009023BC">
              <w:rPr>
                <w:b/>
                <w:color w:val="auto"/>
                <w:sz w:val="20"/>
                <w:szCs w:val="20"/>
                <w:highlight w:val="cyan"/>
              </w:rPr>
              <w:t>VF116</w:t>
            </w:r>
          </w:p>
        </w:tc>
        <w:tc>
          <w:tcPr>
            <w:tcW w:w="664"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3</w:t>
            </w:r>
          </w:p>
        </w:tc>
        <w:tc>
          <w:tcPr>
            <w:tcW w:w="664"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5"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79" w:type="dxa"/>
            <w:gridSpan w:val="2"/>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r w:rsidRPr="009023BC">
              <w:rPr>
                <w:b/>
                <w:color w:val="auto"/>
                <w:sz w:val="20"/>
                <w:szCs w:val="20"/>
                <w:highlight w:val="cyan"/>
              </w:rPr>
              <w:t>1/2</w:t>
            </w:r>
          </w:p>
        </w:tc>
        <w:tc>
          <w:tcPr>
            <w:tcW w:w="663"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9023BC" w:rsidRDefault="00A34E40" w:rsidP="00270235">
            <w:pPr>
              <w:jc w:val="center"/>
              <w:rPr>
                <w:b/>
                <w:color w:val="auto"/>
                <w:sz w:val="20"/>
                <w:szCs w:val="20"/>
                <w:highlight w:val="cyan"/>
              </w:rPr>
            </w:pPr>
          </w:p>
        </w:tc>
      </w:tr>
      <w:tr w:rsidR="00A34E40" w:rsidRPr="00F17EEA" w:rsidTr="000271DD">
        <w:trPr>
          <w:trHeight w:val="58"/>
        </w:trPr>
        <w:tc>
          <w:tcPr>
            <w:tcW w:w="557" w:type="dxa"/>
            <w:vMerge/>
            <w:tcBorders>
              <w:top w:val="single" w:sz="4" w:space="0" w:color="00000A"/>
              <w:bottom w:val="single" w:sz="4" w:space="0" w:color="00000A"/>
            </w:tcBorders>
            <w:tcMar>
              <w:left w:w="98" w:type="dxa"/>
            </w:tcMar>
            <w:vAlign w:val="center"/>
          </w:tcPr>
          <w:p w:rsidR="00A34E40" w:rsidRPr="009023BC" w:rsidRDefault="00A34E40" w:rsidP="00270235">
            <w:pPr>
              <w:rPr>
                <w:color w:val="4F81BD"/>
                <w:sz w:val="20"/>
                <w:szCs w:val="20"/>
                <w:highlight w:val="cyan"/>
              </w:rPr>
            </w:pPr>
          </w:p>
        </w:tc>
        <w:tc>
          <w:tcPr>
            <w:tcW w:w="1258" w:type="dxa"/>
            <w:gridSpan w:val="2"/>
            <w:vMerge/>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2765" w:type="dxa"/>
            <w:vMerge/>
            <w:tcBorders>
              <w:top w:val="single" w:sz="4" w:space="0" w:color="00000A"/>
              <w:bottom w:val="single" w:sz="4" w:space="0" w:color="00000A"/>
            </w:tcBorders>
            <w:tcMar>
              <w:left w:w="98" w:type="dxa"/>
            </w:tcMar>
            <w:vAlign w:val="center"/>
          </w:tcPr>
          <w:p w:rsidR="00A34E40" w:rsidRPr="009023BC" w:rsidRDefault="00A34E40" w:rsidP="00270235">
            <w:pPr>
              <w:rPr>
                <w:color w:val="auto"/>
                <w:sz w:val="20"/>
                <w:szCs w:val="20"/>
                <w:highlight w:val="cyan"/>
              </w:rPr>
            </w:pPr>
          </w:p>
        </w:tc>
        <w:tc>
          <w:tcPr>
            <w:tcW w:w="1192" w:type="dxa"/>
            <w:vMerge/>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3943" w:type="dxa"/>
            <w:tcBorders>
              <w:top w:val="dashed" w:sz="4" w:space="0" w:color="auto"/>
              <w:bottom w:val="single" w:sz="4" w:space="0" w:color="00000A"/>
            </w:tcBorders>
            <w:tcMar>
              <w:left w:w="98" w:type="dxa"/>
            </w:tcMar>
            <w:vAlign w:val="center"/>
          </w:tcPr>
          <w:p w:rsidR="00A34E40" w:rsidRPr="009023BC" w:rsidRDefault="00A34E40" w:rsidP="00270235">
            <w:pPr>
              <w:rPr>
                <w:bCs/>
                <w:color w:val="auto"/>
                <w:sz w:val="20"/>
                <w:szCs w:val="20"/>
                <w:highlight w:val="cyan"/>
              </w:rPr>
            </w:pPr>
            <w:r w:rsidRPr="009023BC">
              <w:rPr>
                <w:bCs/>
                <w:color w:val="auto"/>
                <w:sz w:val="20"/>
                <w:szCs w:val="20"/>
                <w:highlight w:val="cyan"/>
              </w:rPr>
              <w:t>Ana Petrović, ass.</w:t>
            </w:r>
          </w:p>
        </w:tc>
        <w:tc>
          <w:tcPr>
            <w:tcW w:w="986" w:type="dxa"/>
            <w:tcBorders>
              <w:top w:val="dashed" w:sz="4" w:space="0" w:color="auto"/>
              <w:bottom w:val="single" w:sz="4" w:space="0" w:color="00000A"/>
            </w:tcBorders>
          </w:tcPr>
          <w:p w:rsidR="00A34E40" w:rsidRPr="009023BC" w:rsidRDefault="00A34E40" w:rsidP="00270235">
            <w:pPr>
              <w:jc w:val="center"/>
              <w:rPr>
                <w:color w:val="auto"/>
                <w:sz w:val="20"/>
                <w:szCs w:val="20"/>
                <w:highlight w:val="cyan"/>
              </w:rPr>
            </w:pPr>
            <w:r w:rsidRPr="009023BC">
              <w:rPr>
                <w:color w:val="auto"/>
                <w:sz w:val="20"/>
                <w:szCs w:val="20"/>
                <w:highlight w:val="cyan"/>
              </w:rPr>
              <w:t>AP253</w:t>
            </w:r>
          </w:p>
        </w:tc>
        <w:tc>
          <w:tcPr>
            <w:tcW w:w="664"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664"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695"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1PK</w:t>
            </w:r>
          </w:p>
        </w:tc>
        <w:tc>
          <w:tcPr>
            <w:tcW w:w="679" w:type="dxa"/>
            <w:gridSpan w:val="2"/>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663"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9023BC" w:rsidRDefault="00A34E40" w:rsidP="00270235">
            <w:pPr>
              <w:jc w:val="center"/>
              <w:rPr>
                <w:color w:val="auto"/>
                <w:sz w:val="20"/>
                <w:szCs w:val="20"/>
                <w:highlight w:val="cyan"/>
              </w:rPr>
            </w:pPr>
            <w:r w:rsidRPr="009023BC">
              <w:rPr>
                <w:color w:val="auto"/>
                <w:sz w:val="20"/>
                <w:szCs w:val="20"/>
                <w:highlight w:val="cyan"/>
              </w:rPr>
              <w:t>1/2</w:t>
            </w:r>
          </w:p>
        </w:tc>
      </w:tr>
      <w:tr w:rsidR="00A34E40" w:rsidRPr="007E2ECE" w:rsidTr="004444ED">
        <w:trPr>
          <w:trHeight w:val="323"/>
        </w:trPr>
        <w:tc>
          <w:tcPr>
            <w:tcW w:w="5772" w:type="dxa"/>
            <w:gridSpan w:val="5"/>
            <w:tcBorders>
              <w:top w:val="single" w:sz="4" w:space="0" w:color="00000A"/>
              <w:bottom w:val="single" w:sz="4" w:space="0" w:color="00000A"/>
            </w:tcBorders>
            <w:tcMar>
              <w:left w:w="98" w:type="dxa"/>
            </w:tcMar>
            <w:vAlign w:val="center"/>
          </w:tcPr>
          <w:p w:rsidR="00A34E40" w:rsidRPr="007E2ECE" w:rsidRDefault="00A34E40" w:rsidP="00270235">
            <w:pPr>
              <w:jc w:val="right"/>
              <w:rPr>
                <w:b/>
                <w:bCs/>
                <w:color w:val="auto"/>
                <w:sz w:val="16"/>
                <w:szCs w:val="16"/>
              </w:rPr>
            </w:pPr>
            <w:r w:rsidRPr="007E2ECE">
              <w:rPr>
                <w:b/>
                <w:bCs/>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7E2ECE" w:rsidRDefault="00A34E40" w:rsidP="00270235">
            <w:pPr>
              <w:jc w:val="center"/>
              <w:rPr>
                <w:b/>
                <w:bCs/>
                <w:color w:val="auto"/>
                <w:sz w:val="20"/>
                <w:szCs w:val="20"/>
              </w:rPr>
            </w:pPr>
            <w:r w:rsidRPr="007E2ECE">
              <w:rPr>
                <w:b/>
                <w:bCs/>
                <w:color w:val="auto"/>
                <w:sz w:val="20"/>
                <w:szCs w:val="20"/>
              </w:rPr>
              <w:t>26</w:t>
            </w:r>
          </w:p>
        </w:tc>
        <w:tc>
          <w:tcPr>
            <w:tcW w:w="3943" w:type="dxa"/>
            <w:tcBorders>
              <w:top w:val="single" w:sz="4" w:space="0" w:color="00000A"/>
              <w:bottom w:val="single" w:sz="4" w:space="0" w:color="00000A"/>
            </w:tcBorders>
            <w:tcMar>
              <w:left w:w="98" w:type="dxa"/>
            </w:tcMar>
            <w:vAlign w:val="center"/>
          </w:tcPr>
          <w:p w:rsidR="00A34E40" w:rsidRPr="007E2ECE" w:rsidRDefault="00A34E40" w:rsidP="00270235">
            <w:pPr>
              <w:rPr>
                <w:color w:val="auto"/>
                <w:sz w:val="20"/>
                <w:szCs w:val="20"/>
              </w:rPr>
            </w:pPr>
          </w:p>
        </w:tc>
        <w:tc>
          <w:tcPr>
            <w:tcW w:w="986" w:type="dxa"/>
            <w:tcBorders>
              <w:top w:val="single" w:sz="4" w:space="0" w:color="00000A"/>
              <w:bottom w:val="single" w:sz="4" w:space="0" w:color="00000A"/>
            </w:tcBorders>
          </w:tcPr>
          <w:p w:rsidR="00A34E40" w:rsidRPr="007E2ECE" w:rsidRDefault="00A34E40" w:rsidP="00270235">
            <w:pPr>
              <w:jc w:val="center"/>
              <w:rPr>
                <w:color w:val="auto"/>
                <w:sz w:val="20"/>
                <w:szCs w:val="20"/>
              </w:rPr>
            </w:pPr>
          </w:p>
        </w:tc>
        <w:tc>
          <w:tcPr>
            <w:tcW w:w="664" w:type="dxa"/>
            <w:tcBorders>
              <w:top w:val="single" w:sz="4" w:space="0" w:color="00000A"/>
              <w:bottom w:val="single" w:sz="4" w:space="0" w:color="00000A"/>
            </w:tcBorders>
            <w:tcMar>
              <w:left w:w="98" w:type="dxa"/>
            </w:tcMar>
            <w:vAlign w:val="center"/>
          </w:tcPr>
          <w:p w:rsidR="00A34E40" w:rsidRPr="007E2ECE" w:rsidRDefault="00A34E40" w:rsidP="00270235">
            <w:pPr>
              <w:jc w:val="center"/>
              <w:rPr>
                <w:color w:val="auto"/>
                <w:sz w:val="20"/>
                <w:szCs w:val="20"/>
              </w:rPr>
            </w:pPr>
          </w:p>
        </w:tc>
        <w:tc>
          <w:tcPr>
            <w:tcW w:w="664" w:type="dxa"/>
            <w:tcBorders>
              <w:top w:val="single" w:sz="4" w:space="0" w:color="00000A"/>
              <w:bottom w:val="single" w:sz="4" w:space="0" w:color="00000A"/>
            </w:tcBorders>
            <w:tcMar>
              <w:left w:w="98" w:type="dxa"/>
            </w:tcMar>
            <w:vAlign w:val="center"/>
          </w:tcPr>
          <w:p w:rsidR="00A34E40" w:rsidRPr="007E2ECE" w:rsidRDefault="00A34E40" w:rsidP="00270235">
            <w:pPr>
              <w:jc w:val="center"/>
              <w:rPr>
                <w:color w:val="auto"/>
                <w:sz w:val="20"/>
                <w:szCs w:val="20"/>
              </w:rPr>
            </w:pPr>
          </w:p>
        </w:tc>
        <w:tc>
          <w:tcPr>
            <w:tcW w:w="695" w:type="dxa"/>
            <w:tcBorders>
              <w:top w:val="single" w:sz="4" w:space="0" w:color="00000A"/>
              <w:bottom w:val="single" w:sz="4" w:space="0" w:color="00000A"/>
            </w:tcBorders>
            <w:tcMar>
              <w:left w:w="98" w:type="dxa"/>
            </w:tcMar>
            <w:vAlign w:val="center"/>
          </w:tcPr>
          <w:p w:rsidR="00A34E40" w:rsidRPr="007E2ECE" w:rsidRDefault="00A34E40" w:rsidP="00270235">
            <w:pPr>
              <w:jc w:val="center"/>
              <w:rPr>
                <w:color w:val="auto"/>
                <w:sz w:val="20"/>
                <w:szCs w:val="20"/>
              </w:rPr>
            </w:pPr>
          </w:p>
        </w:tc>
        <w:tc>
          <w:tcPr>
            <w:tcW w:w="679" w:type="dxa"/>
            <w:gridSpan w:val="2"/>
            <w:tcBorders>
              <w:top w:val="single" w:sz="4" w:space="0" w:color="00000A"/>
              <w:bottom w:val="single" w:sz="4" w:space="0" w:color="00000A"/>
            </w:tcBorders>
            <w:tcMar>
              <w:left w:w="98" w:type="dxa"/>
            </w:tcMar>
            <w:vAlign w:val="center"/>
          </w:tcPr>
          <w:p w:rsidR="00A34E40" w:rsidRPr="007E2ECE" w:rsidRDefault="00A34E40" w:rsidP="00270235">
            <w:pPr>
              <w:jc w:val="center"/>
              <w:rPr>
                <w:color w:val="auto"/>
                <w:sz w:val="20"/>
                <w:szCs w:val="20"/>
              </w:rPr>
            </w:pPr>
          </w:p>
        </w:tc>
        <w:tc>
          <w:tcPr>
            <w:tcW w:w="663" w:type="dxa"/>
            <w:tcBorders>
              <w:top w:val="single" w:sz="4" w:space="0" w:color="00000A"/>
              <w:bottom w:val="single" w:sz="4" w:space="0" w:color="00000A"/>
            </w:tcBorders>
            <w:tcMar>
              <w:left w:w="98" w:type="dxa"/>
            </w:tcMar>
            <w:vAlign w:val="center"/>
          </w:tcPr>
          <w:p w:rsidR="00A34E40" w:rsidRPr="007E2ECE" w:rsidRDefault="00A34E40" w:rsidP="00270235">
            <w:pPr>
              <w:jc w:val="center"/>
              <w:rPr>
                <w:color w:val="auto"/>
                <w:sz w:val="20"/>
                <w:szCs w:val="20"/>
              </w:rPr>
            </w:pPr>
          </w:p>
        </w:tc>
        <w:tc>
          <w:tcPr>
            <w:tcW w:w="694" w:type="dxa"/>
            <w:tcBorders>
              <w:top w:val="single" w:sz="4" w:space="0" w:color="00000A"/>
              <w:bottom w:val="single" w:sz="4" w:space="0" w:color="00000A"/>
            </w:tcBorders>
            <w:tcMar>
              <w:left w:w="98" w:type="dxa"/>
            </w:tcMar>
            <w:vAlign w:val="center"/>
          </w:tcPr>
          <w:p w:rsidR="00A34E40" w:rsidRPr="007E2ECE" w:rsidRDefault="00A34E40" w:rsidP="00270235">
            <w:pPr>
              <w:jc w:val="center"/>
              <w:rPr>
                <w:color w:val="auto"/>
                <w:sz w:val="20"/>
                <w:szCs w:val="20"/>
              </w:rPr>
            </w:pPr>
          </w:p>
        </w:tc>
      </w:tr>
    </w:tbl>
    <w:p w:rsidR="00A34E40" w:rsidRPr="007E2ECE"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tbl>
      <w:tblPr>
        <w:tblW w:w="15489" w:type="dxa"/>
        <w:tblInd w:w="-101"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88"/>
        <w:gridCol w:w="1442"/>
        <w:gridCol w:w="2544"/>
        <w:gridCol w:w="1130"/>
        <w:gridCol w:w="578"/>
        <w:gridCol w:w="4062"/>
        <w:gridCol w:w="971"/>
        <w:gridCol w:w="672"/>
        <w:gridCol w:w="671"/>
        <w:gridCol w:w="693"/>
        <w:gridCol w:w="686"/>
        <w:gridCol w:w="671"/>
        <w:gridCol w:w="681"/>
      </w:tblGrid>
      <w:tr w:rsidR="00A34E40" w:rsidRPr="007E2ECE" w:rsidTr="006F1333">
        <w:trPr>
          <w:trHeight w:val="510"/>
        </w:trPr>
        <w:tc>
          <w:tcPr>
            <w:tcW w:w="15489" w:type="dxa"/>
            <w:gridSpan w:val="13"/>
            <w:tcBorders>
              <w:top w:val="single" w:sz="12" w:space="0" w:color="00000A"/>
            </w:tcBorders>
          </w:tcPr>
          <w:p w:rsidR="00A34E40" w:rsidRPr="007E2ECE" w:rsidRDefault="00A34E40" w:rsidP="00270235">
            <w:pPr>
              <w:rPr>
                <w:color w:val="auto"/>
                <w:sz w:val="20"/>
                <w:szCs w:val="20"/>
              </w:rPr>
            </w:pPr>
            <w:r w:rsidRPr="007E2ECE">
              <w:rPr>
                <w:b/>
                <w:bCs/>
                <w:color w:val="auto"/>
                <w:sz w:val="20"/>
                <w:szCs w:val="20"/>
              </w:rPr>
              <w:t>IZBORNI PREDMETI / svi moduli</w:t>
            </w:r>
          </w:p>
        </w:tc>
      </w:tr>
      <w:tr w:rsidR="00A34E40" w:rsidRPr="00F17EEA" w:rsidTr="004444ED">
        <w:trPr>
          <w:trHeight w:val="470"/>
        </w:trPr>
        <w:tc>
          <w:tcPr>
            <w:tcW w:w="688" w:type="dxa"/>
            <w:tcMar>
              <w:left w:w="98" w:type="dxa"/>
            </w:tcMar>
            <w:vAlign w:val="center"/>
          </w:tcPr>
          <w:p w:rsidR="00A34E40" w:rsidRPr="0064236F" w:rsidRDefault="00A34E40" w:rsidP="00FB7DCE">
            <w:pPr>
              <w:rPr>
                <w:color w:val="auto"/>
                <w:sz w:val="20"/>
                <w:szCs w:val="20"/>
                <w:highlight w:val="green"/>
              </w:rPr>
            </w:pPr>
            <w:r w:rsidRPr="0064236F">
              <w:rPr>
                <w:color w:val="auto"/>
                <w:sz w:val="20"/>
                <w:szCs w:val="20"/>
                <w:highlight w:val="green"/>
              </w:rPr>
              <w:t>1.</w:t>
            </w:r>
          </w:p>
        </w:tc>
        <w:tc>
          <w:tcPr>
            <w:tcW w:w="1442" w:type="dxa"/>
            <w:tcMar>
              <w:left w:w="98"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LKMA 323</w:t>
            </w:r>
          </w:p>
        </w:tc>
        <w:tc>
          <w:tcPr>
            <w:tcW w:w="2544" w:type="dxa"/>
            <w:tcMar>
              <w:left w:w="98" w:type="dxa"/>
            </w:tcMar>
            <w:vAlign w:val="center"/>
          </w:tcPr>
          <w:p w:rsidR="00A34E40" w:rsidRPr="0064236F" w:rsidRDefault="00A34E40" w:rsidP="00FB7DCE">
            <w:pPr>
              <w:rPr>
                <w:color w:val="auto"/>
                <w:sz w:val="20"/>
                <w:szCs w:val="20"/>
                <w:highlight w:val="green"/>
              </w:rPr>
            </w:pPr>
            <w:r w:rsidRPr="0064236F">
              <w:rPr>
                <w:color w:val="auto"/>
                <w:sz w:val="20"/>
                <w:szCs w:val="20"/>
                <w:highlight w:val="green"/>
              </w:rPr>
              <w:t>Alternativni fotografski  procesi I</w:t>
            </w:r>
          </w:p>
        </w:tc>
        <w:tc>
          <w:tcPr>
            <w:tcW w:w="1130" w:type="dxa"/>
            <w:tcMar>
              <w:left w:w="98"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I</w:t>
            </w:r>
          </w:p>
        </w:tc>
        <w:tc>
          <w:tcPr>
            <w:tcW w:w="578" w:type="dxa"/>
            <w:tcMar>
              <w:left w:w="98" w:type="dxa"/>
            </w:tcMar>
            <w:vAlign w:val="center"/>
          </w:tcPr>
          <w:p w:rsidR="00A34E40" w:rsidRPr="0064236F" w:rsidRDefault="00A34E40" w:rsidP="00FB7DCE">
            <w:pPr>
              <w:jc w:val="center"/>
              <w:rPr>
                <w:color w:val="auto"/>
                <w:sz w:val="20"/>
                <w:szCs w:val="20"/>
                <w:highlight w:val="green"/>
              </w:rPr>
            </w:pPr>
            <w:r w:rsidRPr="0064236F">
              <w:rPr>
                <w:color w:val="auto"/>
                <w:sz w:val="20"/>
                <w:szCs w:val="20"/>
                <w:highlight w:val="green"/>
              </w:rPr>
              <w:t>3</w:t>
            </w:r>
          </w:p>
        </w:tc>
        <w:tc>
          <w:tcPr>
            <w:tcW w:w="4062" w:type="dxa"/>
            <w:tcBorders>
              <w:top w:val="dashed" w:sz="4" w:space="0" w:color="00000A"/>
            </w:tcBorders>
            <w:tcMar>
              <w:left w:w="98" w:type="dxa"/>
            </w:tcMar>
            <w:vAlign w:val="center"/>
          </w:tcPr>
          <w:p w:rsidR="00A34E40" w:rsidRPr="0064236F" w:rsidRDefault="00A34E40" w:rsidP="00FB7DCE">
            <w:pPr>
              <w:rPr>
                <w:b/>
                <w:bCs/>
                <w:color w:val="auto"/>
                <w:sz w:val="20"/>
                <w:szCs w:val="20"/>
                <w:highlight w:val="green"/>
                <w:lang w:eastAsia="hr-HR"/>
              </w:rPr>
            </w:pPr>
            <w:r w:rsidRPr="0064236F">
              <w:rPr>
                <w:b/>
                <w:bCs/>
                <w:color w:val="auto"/>
                <w:sz w:val="20"/>
                <w:szCs w:val="20"/>
                <w:highlight w:val="green"/>
                <w:lang w:eastAsia="hr-HR"/>
              </w:rPr>
              <w:t>doc.art.Vjeran Hrpka</w:t>
            </w:r>
          </w:p>
        </w:tc>
        <w:tc>
          <w:tcPr>
            <w:tcW w:w="971" w:type="dxa"/>
            <w:tcBorders>
              <w:top w:val="dashed" w:sz="4" w:space="0" w:color="00000A"/>
            </w:tcBorders>
          </w:tcPr>
          <w:p w:rsidR="00A34E40" w:rsidRPr="0064236F" w:rsidRDefault="00A34E40" w:rsidP="00FB7DCE">
            <w:pPr>
              <w:jc w:val="center"/>
              <w:rPr>
                <w:b/>
                <w:color w:val="auto"/>
                <w:sz w:val="20"/>
                <w:szCs w:val="20"/>
                <w:highlight w:val="green"/>
              </w:rPr>
            </w:pPr>
            <w:r w:rsidRPr="0064236F">
              <w:rPr>
                <w:b/>
                <w:color w:val="auto"/>
                <w:sz w:val="20"/>
                <w:szCs w:val="20"/>
                <w:highlight w:val="green"/>
              </w:rPr>
              <w:t>VH118</w:t>
            </w:r>
          </w:p>
        </w:tc>
        <w:tc>
          <w:tcPr>
            <w:tcW w:w="672"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r w:rsidRPr="0064236F">
              <w:rPr>
                <w:b/>
                <w:color w:val="auto"/>
                <w:sz w:val="20"/>
                <w:szCs w:val="20"/>
                <w:highlight w:val="green"/>
              </w:rPr>
              <w:t>2</w:t>
            </w:r>
          </w:p>
        </w:tc>
        <w:tc>
          <w:tcPr>
            <w:tcW w:w="671"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p>
        </w:tc>
        <w:tc>
          <w:tcPr>
            <w:tcW w:w="693"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r w:rsidRPr="0064236F">
              <w:rPr>
                <w:b/>
                <w:color w:val="auto"/>
                <w:sz w:val="20"/>
                <w:szCs w:val="20"/>
                <w:highlight w:val="green"/>
              </w:rPr>
              <w:t>2PK</w:t>
            </w:r>
          </w:p>
        </w:tc>
        <w:tc>
          <w:tcPr>
            <w:tcW w:w="686"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r>
              <w:rPr>
                <w:b/>
                <w:color w:val="auto"/>
                <w:sz w:val="20"/>
                <w:szCs w:val="20"/>
                <w:highlight w:val="green"/>
              </w:rPr>
              <w:t>(</w:t>
            </w:r>
            <w:r w:rsidRPr="0064236F">
              <w:rPr>
                <w:b/>
                <w:color w:val="auto"/>
                <w:sz w:val="20"/>
                <w:szCs w:val="20"/>
                <w:highlight w:val="green"/>
              </w:rPr>
              <w:t>1/</w:t>
            </w:r>
            <w:r>
              <w:rPr>
                <w:b/>
                <w:color w:val="auto"/>
                <w:sz w:val="20"/>
                <w:szCs w:val="20"/>
                <w:highlight w:val="green"/>
              </w:rPr>
              <w:t>2)</w:t>
            </w:r>
          </w:p>
        </w:tc>
        <w:tc>
          <w:tcPr>
            <w:tcW w:w="671"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p>
        </w:tc>
        <w:tc>
          <w:tcPr>
            <w:tcW w:w="681" w:type="dxa"/>
            <w:tcBorders>
              <w:top w:val="dashed" w:sz="4" w:space="0" w:color="00000A"/>
            </w:tcBorders>
            <w:tcMar>
              <w:left w:w="98" w:type="dxa"/>
            </w:tcMar>
            <w:vAlign w:val="center"/>
          </w:tcPr>
          <w:p w:rsidR="00A34E40" w:rsidRPr="0064236F" w:rsidRDefault="00A34E40" w:rsidP="00FB7DCE">
            <w:pPr>
              <w:jc w:val="center"/>
              <w:rPr>
                <w:b/>
                <w:color w:val="auto"/>
                <w:sz w:val="20"/>
                <w:szCs w:val="20"/>
                <w:highlight w:val="green"/>
              </w:rPr>
            </w:pPr>
            <w:r>
              <w:rPr>
                <w:b/>
                <w:color w:val="auto"/>
                <w:sz w:val="20"/>
                <w:szCs w:val="20"/>
                <w:highlight w:val="green"/>
              </w:rPr>
              <w:t>(</w:t>
            </w:r>
            <w:r w:rsidRPr="0064236F">
              <w:rPr>
                <w:b/>
                <w:color w:val="auto"/>
                <w:sz w:val="20"/>
                <w:szCs w:val="20"/>
                <w:highlight w:val="green"/>
              </w:rPr>
              <w:t>1/</w:t>
            </w:r>
            <w:r>
              <w:rPr>
                <w:b/>
                <w:color w:val="auto"/>
                <w:sz w:val="20"/>
                <w:szCs w:val="20"/>
                <w:highlight w:val="green"/>
              </w:rPr>
              <w:t>2)</w:t>
            </w:r>
          </w:p>
        </w:tc>
      </w:tr>
      <w:tr w:rsidR="00A34E40" w:rsidRPr="00F17EEA" w:rsidTr="004444ED">
        <w:trPr>
          <w:trHeight w:val="350"/>
        </w:trPr>
        <w:tc>
          <w:tcPr>
            <w:tcW w:w="688" w:type="dxa"/>
            <w:tcMar>
              <w:left w:w="98" w:type="dxa"/>
            </w:tcMar>
            <w:vAlign w:val="center"/>
          </w:tcPr>
          <w:p w:rsidR="00A34E40" w:rsidRPr="00F17EEA" w:rsidRDefault="00A34E40" w:rsidP="007D6700">
            <w:pPr>
              <w:rPr>
                <w:color w:val="auto"/>
                <w:sz w:val="20"/>
                <w:szCs w:val="20"/>
              </w:rPr>
            </w:pPr>
            <w:r w:rsidRPr="00F17EEA">
              <w:rPr>
                <w:color w:val="auto"/>
                <w:sz w:val="20"/>
                <w:szCs w:val="20"/>
              </w:rPr>
              <w:t>2.</w:t>
            </w:r>
          </w:p>
        </w:tc>
        <w:tc>
          <w:tcPr>
            <w:tcW w:w="1442" w:type="dxa"/>
            <w:tcMar>
              <w:left w:w="98" w:type="dxa"/>
            </w:tcMar>
            <w:vAlign w:val="center"/>
          </w:tcPr>
          <w:p w:rsidR="00A34E40" w:rsidRPr="00F17EEA" w:rsidRDefault="00A34E40" w:rsidP="007D6700">
            <w:pPr>
              <w:jc w:val="center"/>
              <w:rPr>
                <w:color w:val="auto"/>
                <w:sz w:val="20"/>
                <w:szCs w:val="20"/>
              </w:rPr>
            </w:pPr>
            <w:r w:rsidRPr="00F17EEA">
              <w:rPr>
                <w:color w:val="auto"/>
                <w:sz w:val="20"/>
                <w:szCs w:val="20"/>
              </w:rPr>
              <w:t>IMA623</w:t>
            </w:r>
          </w:p>
        </w:tc>
        <w:tc>
          <w:tcPr>
            <w:tcW w:w="2544" w:type="dxa"/>
            <w:tcMar>
              <w:left w:w="98" w:type="dxa"/>
            </w:tcMar>
            <w:vAlign w:val="center"/>
          </w:tcPr>
          <w:p w:rsidR="00A34E40" w:rsidRPr="00F17EEA" w:rsidRDefault="00A34E40" w:rsidP="007D6700">
            <w:pPr>
              <w:rPr>
                <w:color w:val="auto"/>
                <w:sz w:val="20"/>
                <w:szCs w:val="20"/>
              </w:rPr>
            </w:pPr>
            <w:r w:rsidRPr="00F17EEA">
              <w:rPr>
                <w:color w:val="auto"/>
                <w:sz w:val="20"/>
                <w:szCs w:val="20"/>
              </w:rPr>
              <w:t>Kulturna praksa</w:t>
            </w:r>
          </w:p>
        </w:tc>
        <w:tc>
          <w:tcPr>
            <w:tcW w:w="1130" w:type="dxa"/>
            <w:tcMar>
              <w:left w:w="98" w:type="dxa"/>
            </w:tcMar>
            <w:vAlign w:val="center"/>
          </w:tcPr>
          <w:p w:rsidR="00A34E40" w:rsidRPr="00F17EEA" w:rsidRDefault="00A34E40" w:rsidP="007D6700">
            <w:pPr>
              <w:jc w:val="center"/>
              <w:rPr>
                <w:color w:val="auto"/>
                <w:sz w:val="20"/>
                <w:szCs w:val="20"/>
              </w:rPr>
            </w:pPr>
            <w:r w:rsidRPr="00F17EEA">
              <w:rPr>
                <w:color w:val="auto"/>
                <w:sz w:val="20"/>
                <w:szCs w:val="20"/>
              </w:rPr>
              <w:t>I</w:t>
            </w:r>
          </w:p>
        </w:tc>
        <w:tc>
          <w:tcPr>
            <w:tcW w:w="578" w:type="dxa"/>
            <w:tcMar>
              <w:left w:w="98" w:type="dxa"/>
            </w:tcMar>
            <w:vAlign w:val="center"/>
          </w:tcPr>
          <w:p w:rsidR="00A34E40" w:rsidRPr="00F17EEA" w:rsidRDefault="00A34E40" w:rsidP="007D6700">
            <w:pPr>
              <w:jc w:val="center"/>
              <w:rPr>
                <w:color w:val="auto"/>
                <w:sz w:val="20"/>
                <w:szCs w:val="20"/>
              </w:rPr>
            </w:pPr>
            <w:r w:rsidRPr="00F17EEA">
              <w:rPr>
                <w:color w:val="auto"/>
                <w:sz w:val="20"/>
                <w:szCs w:val="20"/>
              </w:rPr>
              <w:t>1</w:t>
            </w:r>
          </w:p>
        </w:tc>
        <w:tc>
          <w:tcPr>
            <w:tcW w:w="4062" w:type="dxa"/>
            <w:tcBorders>
              <w:top w:val="dashed" w:sz="4" w:space="0" w:color="00000A"/>
            </w:tcBorders>
            <w:tcMar>
              <w:left w:w="98" w:type="dxa"/>
            </w:tcMar>
            <w:vAlign w:val="center"/>
          </w:tcPr>
          <w:p w:rsidR="00A34E40" w:rsidRPr="00F17EEA" w:rsidRDefault="00A34E40" w:rsidP="007D6700">
            <w:pPr>
              <w:rPr>
                <w:b/>
                <w:bCs/>
                <w:color w:val="auto"/>
                <w:sz w:val="20"/>
                <w:szCs w:val="20"/>
              </w:rPr>
            </w:pPr>
            <w:r w:rsidRPr="00F17EEA">
              <w:rPr>
                <w:b/>
                <w:bCs/>
                <w:color w:val="auto"/>
                <w:sz w:val="20"/>
                <w:szCs w:val="20"/>
              </w:rPr>
              <w:t>Voditelj odsjeka</w:t>
            </w:r>
          </w:p>
        </w:tc>
        <w:tc>
          <w:tcPr>
            <w:tcW w:w="971" w:type="dxa"/>
            <w:tcBorders>
              <w:top w:val="dashed" w:sz="4" w:space="0" w:color="00000A"/>
            </w:tcBorders>
          </w:tcPr>
          <w:p w:rsidR="00A34E40" w:rsidRPr="00F17EEA" w:rsidRDefault="00A34E40" w:rsidP="007D6700">
            <w:pPr>
              <w:jc w:val="center"/>
              <w:rPr>
                <w:b/>
                <w:color w:val="auto"/>
                <w:sz w:val="20"/>
                <w:szCs w:val="20"/>
              </w:rPr>
            </w:pPr>
          </w:p>
        </w:tc>
        <w:tc>
          <w:tcPr>
            <w:tcW w:w="672" w:type="dxa"/>
            <w:tcBorders>
              <w:top w:val="dashed" w:sz="4" w:space="0" w:color="00000A"/>
            </w:tcBorders>
            <w:tcMar>
              <w:left w:w="98" w:type="dxa"/>
            </w:tcMar>
            <w:vAlign w:val="center"/>
          </w:tcPr>
          <w:p w:rsidR="00A34E40" w:rsidRPr="00F17EEA" w:rsidRDefault="00A34E40" w:rsidP="007D6700">
            <w:pPr>
              <w:jc w:val="center"/>
              <w:rPr>
                <w:b/>
                <w:color w:val="auto"/>
                <w:sz w:val="20"/>
                <w:szCs w:val="20"/>
              </w:rPr>
            </w:pPr>
          </w:p>
        </w:tc>
        <w:tc>
          <w:tcPr>
            <w:tcW w:w="671" w:type="dxa"/>
            <w:tcBorders>
              <w:top w:val="dashed" w:sz="4" w:space="0" w:color="00000A"/>
            </w:tcBorders>
            <w:tcMar>
              <w:left w:w="98" w:type="dxa"/>
            </w:tcMar>
            <w:vAlign w:val="center"/>
          </w:tcPr>
          <w:p w:rsidR="00A34E40" w:rsidRPr="00F17EEA" w:rsidRDefault="00A34E40" w:rsidP="007D6700">
            <w:pPr>
              <w:jc w:val="center"/>
              <w:rPr>
                <w:b/>
                <w:color w:val="auto"/>
                <w:sz w:val="20"/>
                <w:szCs w:val="20"/>
              </w:rPr>
            </w:pPr>
          </w:p>
        </w:tc>
        <w:tc>
          <w:tcPr>
            <w:tcW w:w="693" w:type="dxa"/>
            <w:tcBorders>
              <w:top w:val="dashed" w:sz="4" w:space="0" w:color="00000A"/>
            </w:tcBorders>
            <w:tcMar>
              <w:left w:w="98" w:type="dxa"/>
            </w:tcMar>
            <w:vAlign w:val="center"/>
          </w:tcPr>
          <w:p w:rsidR="00A34E40" w:rsidRPr="00F17EEA" w:rsidRDefault="00A34E40" w:rsidP="007D6700">
            <w:pPr>
              <w:jc w:val="center"/>
              <w:rPr>
                <w:b/>
                <w:color w:val="auto"/>
                <w:sz w:val="20"/>
                <w:szCs w:val="20"/>
              </w:rPr>
            </w:pPr>
          </w:p>
        </w:tc>
        <w:tc>
          <w:tcPr>
            <w:tcW w:w="686" w:type="dxa"/>
            <w:tcBorders>
              <w:top w:val="dashed" w:sz="4" w:space="0" w:color="00000A"/>
            </w:tcBorders>
            <w:tcMar>
              <w:left w:w="98" w:type="dxa"/>
            </w:tcMar>
            <w:vAlign w:val="center"/>
          </w:tcPr>
          <w:p w:rsidR="00A34E40" w:rsidRPr="00F17EEA" w:rsidRDefault="00A34E40" w:rsidP="007D6700">
            <w:pPr>
              <w:jc w:val="center"/>
              <w:rPr>
                <w:b/>
                <w:color w:val="auto"/>
                <w:sz w:val="20"/>
                <w:szCs w:val="20"/>
              </w:rPr>
            </w:pPr>
          </w:p>
        </w:tc>
        <w:tc>
          <w:tcPr>
            <w:tcW w:w="671" w:type="dxa"/>
            <w:tcBorders>
              <w:top w:val="dashed" w:sz="4" w:space="0" w:color="00000A"/>
            </w:tcBorders>
            <w:tcMar>
              <w:left w:w="98" w:type="dxa"/>
            </w:tcMar>
            <w:vAlign w:val="center"/>
          </w:tcPr>
          <w:p w:rsidR="00A34E40" w:rsidRPr="00F17EEA" w:rsidRDefault="00A34E40" w:rsidP="007D6700">
            <w:pPr>
              <w:jc w:val="center"/>
              <w:rPr>
                <w:b/>
                <w:color w:val="auto"/>
                <w:sz w:val="20"/>
                <w:szCs w:val="20"/>
              </w:rPr>
            </w:pPr>
          </w:p>
        </w:tc>
        <w:tc>
          <w:tcPr>
            <w:tcW w:w="681" w:type="dxa"/>
            <w:tcBorders>
              <w:top w:val="dashed" w:sz="4" w:space="0" w:color="00000A"/>
            </w:tcBorders>
            <w:tcMar>
              <w:left w:w="98" w:type="dxa"/>
            </w:tcMar>
            <w:vAlign w:val="center"/>
          </w:tcPr>
          <w:p w:rsidR="00A34E40" w:rsidRPr="00F17EEA" w:rsidRDefault="00A34E40" w:rsidP="007D6700">
            <w:pPr>
              <w:jc w:val="center"/>
              <w:rPr>
                <w:b/>
                <w:color w:val="auto"/>
                <w:sz w:val="20"/>
                <w:szCs w:val="20"/>
              </w:rPr>
            </w:pPr>
          </w:p>
        </w:tc>
      </w:tr>
      <w:tr w:rsidR="00A34E40" w:rsidRPr="00F17EEA" w:rsidTr="004444ED">
        <w:trPr>
          <w:trHeight w:val="341"/>
        </w:trPr>
        <w:tc>
          <w:tcPr>
            <w:tcW w:w="688" w:type="dxa"/>
            <w:tcMar>
              <w:left w:w="98" w:type="dxa"/>
            </w:tcMar>
            <w:vAlign w:val="center"/>
          </w:tcPr>
          <w:p w:rsidR="00A34E40" w:rsidRPr="00F17EEA" w:rsidRDefault="00A34E40" w:rsidP="007D6700">
            <w:pPr>
              <w:rPr>
                <w:color w:val="auto"/>
                <w:sz w:val="20"/>
                <w:szCs w:val="20"/>
              </w:rPr>
            </w:pPr>
            <w:r w:rsidRPr="00F17EEA">
              <w:rPr>
                <w:color w:val="auto"/>
                <w:sz w:val="20"/>
                <w:szCs w:val="20"/>
              </w:rPr>
              <w:t>3.</w:t>
            </w:r>
          </w:p>
        </w:tc>
        <w:tc>
          <w:tcPr>
            <w:tcW w:w="1442" w:type="dxa"/>
            <w:tcMar>
              <w:left w:w="98" w:type="dxa"/>
            </w:tcMar>
            <w:vAlign w:val="center"/>
          </w:tcPr>
          <w:p w:rsidR="00A34E40" w:rsidRPr="00F17EEA" w:rsidRDefault="00A34E40" w:rsidP="007D6700">
            <w:pPr>
              <w:jc w:val="center"/>
              <w:rPr>
                <w:color w:val="auto"/>
                <w:sz w:val="20"/>
                <w:szCs w:val="20"/>
              </w:rPr>
            </w:pPr>
            <w:r w:rsidRPr="00F17EEA">
              <w:rPr>
                <w:color w:val="auto"/>
                <w:sz w:val="20"/>
                <w:szCs w:val="20"/>
              </w:rPr>
              <w:t>IMA603</w:t>
            </w:r>
          </w:p>
        </w:tc>
        <w:tc>
          <w:tcPr>
            <w:tcW w:w="2544" w:type="dxa"/>
            <w:tcMar>
              <w:left w:w="98" w:type="dxa"/>
            </w:tcMar>
            <w:vAlign w:val="center"/>
          </w:tcPr>
          <w:p w:rsidR="00A34E40" w:rsidRPr="00F17EEA" w:rsidRDefault="00A34E40" w:rsidP="007D6700">
            <w:pPr>
              <w:rPr>
                <w:color w:val="auto"/>
                <w:sz w:val="20"/>
                <w:szCs w:val="20"/>
                <w:lang w:eastAsia="hr-HR"/>
              </w:rPr>
            </w:pPr>
            <w:r w:rsidRPr="00F17EEA">
              <w:rPr>
                <w:color w:val="auto"/>
                <w:sz w:val="20"/>
                <w:szCs w:val="20"/>
                <w:lang w:eastAsia="hr-HR"/>
              </w:rPr>
              <w:t>Umjetnička praksa</w:t>
            </w:r>
          </w:p>
        </w:tc>
        <w:tc>
          <w:tcPr>
            <w:tcW w:w="1130" w:type="dxa"/>
            <w:tcMar>
              <w:left w:w="98" w:type="dxa"/>
            </w:tcMar>
            <w:vAlign w:val="center"/>
          </w:tcPr>
          <w:p w:rsidR="00A34E40" w:rsidRPr="00F17EEA" w:rsidRDefault="00A34E40" w:rsidP="007D6700">
            <w:pPr>
              <w:jc w:val="center"/>
              <w:rPr>
                <w:color w:val="auto"/>
                <w:sz w:val="20"/>
                <w:szCs w:val="20"/>
              </w:rPr>
            </w:pPr>
            <w:r w:rsidRPr="00F17EEA">
              <w:rPr>
                <w:color w:val="auto"/>
                <w:sz w:val="20"/>
                <w:szCs w:val="20"/>
              </w:rPr>
              <w:t>I</w:t>
            </w:r>
          </w:p>
        </w:tc>
        <w:tc>
          <w:tcPr>
            <w:tcW w:w="578" w:type="dxa"/>
            <w:tcMar>
              <w:left w:w="98" w:type="dxa"/>
            </w:tcMar>
            <w:vAlign w:val="center"/>
          </w:tcPr>
          <w:p w:rsidR="00A34E40" w:rsidRPr="00F17EEA" w:rsidRDefault="00A34E40" w:rsidP="007D6700">
            <w:pPr>
              <w:jc w:val="center"/>
              <w:rPr>
                <w:color w:val="auto"/>
                <w:sz w:val="20"/>
                <w:szCs w:val="20"/>
              </w:rPr>
            </w:pPr>
            <w:r w:rsidRPr="00F17EEA">
              <w:rPr>
                <w:color w:val="auto"/>
                <w:sz w:val="20"/>
                <w:szCs w:val="20"/>
              </w:rPr>
              <w:t>2</w:t>
            </w:r>
          </w:p>
        </w:tc>
        <w:tc>
          <w:tcPr>
            <w:tcW w:w="4062" w:type="dxa"/>
            <w:tcMar>
              <w:left w:w="98" w:type="dxa"/>
            </w:tcMar>
            <w:vAlign w:val="center"/>
          </w:tcPr>
          <w:p w:rsidR="00A34E40" w:rsidRPr="00F17EEA" w:rsidRDefault="00A34E40" w:rsidP="007D6700">
            <w:pPr>
              <w:rPr>
                <w:b/>
                <w:bCs/>
                <w:color w:val="auto"/>
                <w:sz w:val="20"/>
                <w:szCs w:val="20"/>
                <w:lang w:eastAsia="hr-HR"/>
              </w:rPr>
            </w:pPr>
            <w:r w:rsidRPr="00F17EEA">
              <w:rPr>
                <w:b/>
                <w:bCs/>
                <w:color w:val="auto"/>
                <w:sz w:val="20"/>
                <w:szCs w:val="20"/>
              </w:rPr>
              <w:t>Voditelj odsjeka</w:t>
            </w:r>
            <w:r w:rsidRPr="00F17EEA">
              <w:rPr>
                <w:b/>
                <w:bCs/>
                <w:color w:val="auto"/>
                <w:sz w:val="20"/>
                <w:szCs w:val="20"/>
                <w:lang w:eastAsia="hr-HR"/>
              </w:rPr>
              <w:t xml:space="preserve"> </w:t>
            </w:r>
          </w:p>
        </w:tc>
        <w:tc>
          <w:tcPr>
            <w:tcW w:w="971" w:type="dxa"/>
          </w:tcPr>
          <w:p w:rsidR="00A34E40" w:rsidRPr="00F17EEA" w:rsidRDefault="00A34E40" w:rsidP="007D6700">
            <w:pPr>
              <w:jc w:val="center"/>
              <w:rPr>
                <w:b/>
                <w:color w:val="auto"/>
                <w:sz w:val="20"/>
                <w:szCs w:val="20"/>
              </w:rPr>
            </w:pPr>
          </w:p>
        </w:tc>
        <w:tc>
          <w:tcPr>
            <w:tcW w:w="672" w:type="dxa"/>
            <w:tcMar>
              <w:left w:w="98" w:type="dxa"/>
            </w:tcMar>
            <w:vAlign w:val="center"/>
          </w:tcPr>
          <w:p w:rsidR="00A34E40" w:rsidRPr="00F17EEA" w:rsidRDefault="00A34E40" w:rsidP="007D6700">
            <w:pPr>
              <w:jc w:val="center"/>
              <w:rPr>
                <w:b/>
                <w:color w:val="auto"/>
                <w:sz w:val="20"/>
                <w:szCs w:val="20"/>
              </w:rPr>
            </w:pPr>
            <w:r w:rsidRPr="00F17EEA">
              <w:rPr>
                <w:b/>
                <w:color w:val="auto"/>
                <w:sz w:val="20"/>
                <w:szCs w:val="20"/>
              </w:rPr>
              <w:t>-</w:t>
            </w:r>
          </w:p>
        </w:tc>
        <w:tc>
          <w:tcPr>
            <w:tcW w:w="671" w:type="dxa"/>
            <w:tcMar>
              <w:left w:w="98" w:type="dxa"/>
            </w:tcMar>
            <w:vAlign w:val="center"/>
          </w:tcPr>
          <w:p w:rsidR="00A34E40" w:rsidRPr="00F17EEA" w:rsidRDefault="00A34E40" w:rsidP="007D6700">
            <w:pPr>
              <w:jc w:val="center"/>
              <w:rPr>
                <w:b/>
                <w:color w:val="auto"/>
                <w:sz w:val="20"/>
                <w:szCs w:val="20"/>
              </w:rPr>
            </w:pPr>
            <w:r w:rsidRPr="00F17EEA">
              <w:rPr>
                <w:b/>
                <w:color w:val="auto"/>
                <w:sz w:val="20"/>
                <w:szCs w:val="20"/>
              </w:rPr>
              <w:t>-</w:t>
            </w:r>
          </w:p>
        </w:tc>
        <w:tc>
          <w:tcPr>
            <w:tcW w:w="693" w:type="dxa"/>
            <w:tcMar>
              <w:left w:w="98" w:type="dxa"/>
            </w:tcMar>
            <w:vAlign w:val="center"/>
          </w:tcPr>
          <w:p w:rsidR="00A34E40" w:rsidRPr="00F17EEA" w:rsidRDefault="00A34E40" w:rsidP="007D6700">
            <w:pPr>
              <w:jc w:val="center"/>
              <w:rPr>
                <w:b/>
                <w:color w:val="auto"/>
                <w:sz w:val="20"/>
                <w:szCs w:val="20"/>
              </w:rPr>
            </w:pPr>
            <w:r w:rsidRPr="00F17EEA">
              <w:rPr>
                <w:b/>
                <w:color w:val="auto"/>
                <w:sz w:val="20"/>
                <w:szCs w:val="20"/>
              </w:rPr>
              <w:t>2</w:t>
            </w:r>
          </w:p>
        </w:tc>
        <w:tc>
          <w:tcPr>
            <w:tcW w:w="686" w:type="dxa"/>
            <w:tcMar>
              <w:left w:w="98" w:type="dxa"/>
            </w:tcMar>
            <w:vAlign w:val="center"/>
          </w:tcPr>
          <w:p w:rsidR="00A34E40" w:rsidRPr="00F17EEA" w:rsidRDefault="00A34E40" w:rsidP="007D6700">
            <w:pPr>
              <w:jc w:val="center"/>
              <w:rPr>
                <w:b/>
                <w:color w:val="auto"/>
                <w:sz w:val="20"/>
                <w:szCs w:val="20"/>
              </w:rPr>
            </w:pPr>
            <w:r w:rsidRPr="00F17EEA">
              <w:rPr>
                <w:b/>
                <w:color w:val="auto"/>
                <w:sz w:val="20"/>
                <w:szCs w:val="20"/>
              </w:rPr>
              <w:t>-</w:t>
            </w:r>
          </w:p>
        </w:tc>
        <w:tc>
          <w:tcPr>
            <w:tcW w:w="671" w:type="dxa"/>
            <w:tcMar>
              <w:left w:w="98" w:type="dxa"/>
            </w:tcMar>
            <w:vAlign w:val="center"/>
          </w:tcPr>
          <w:p w:rsidR="00A34E40" w:rsidRPr="00F17EEA" w:rsidRDefault="00A34E40" w:rsidP="007D6700">
            <w:pPr>
              <w:jc w:val="center"/>
              <w:rPr>
                <w:b/>
                <w:color w:val="auto"/>
                <w:sz w:val="20"/>
                <w:szCs w:val="20"/>
              </w:rPr>
            </w:pPr>
            <w:r w:rsidRPr="00F17EEA">
              <w:rPr>
                <w:b/>
                <w:color w:val="auto"/>
                <w:sz w:val="20"/>
                <w:szCs w:val="20"/>
              </w:rPr>
              <w:t>-</w:t>
            </w:r>
          </w:p>
        </w:tc>
        <w:tc>
          <w:tcPr>
            <w:tcW w:w="681" w:type="dxa"/>
            <w:tcMar>
              <w:left w:w="98" w:type="dxa"/>
            </w:tcMar>
            <w:vAlign w:val="center"/>
          </w:tcPr>
          <w:p w:rsidR="00A34E40" w:rsidRPr="00F17EEA" w:rsidRDefault="00A34E40" w:rsidP="007D6700">
            <w:pPr>
              <w:jc w:val="center"/>
              <w:rPr>
                <w:b/>
                <w:color w:val="auto"/>
                <w:sz w:val="20"/>
                <w:szCs w:val="20"/>
              </w:rPr>
            </w:pPr>
            <w:r w:rsidRPr="00F17EEA">
              <w:rPr>
                <w:b/>
                <w:color w:val="auto"/>
                <w:sz w:val="20"/>
                <w:szCs w:val="20"/>
              </w:rPr>
              <w:t>1</w:t>
            </w:r>
          </w:p>
        </w:tc>
      </w:tr>
      <w:tr w:rsidR="00A34E40" w:rsidRPr="00F17EEA" w:rsidTr="00337FA1">
        <w:trPr>
          <w:trHeight w:val="322"/>
        </w:trPr>
        <w:tc>
          <w:tcPr>
            <w:tcW w:w="688" w:type="dxa"/>
            <w:vMerge w:val="restart"/>
            <w:tcBorders>
              <w:top w:val="single" w:sz="8" w:space="0" w:color="00000A"/>
            </w:tcBorders>
            <w:tcMar>
              <w:left w:w="98" w:type="dxa"/>
            </w:tcMar>
            <w:vAlign w:val="center"/>
          </w:tcPr>
          <w:p w:rsidR="00A34E40" w:rsidRPr="006B140C" w:rsidRDefault="00A34E40" w:rsidP="007D6700">
            <w:pPr>
              <w:rPr>
                <w:color w:val="auto"/>
                <w:sz w:val="20"/>
                <w:szCs w:val="20"/>
                <w:highlight w:val="cyan"/>
              </w:rPr>
            </w:pPr>
            <w:r w:rsidRPr="006B140C">
              <w:rPr>
                <w:color w:val="auto"/>
                <w:sz w:val="20"/>
                <w:szCs w:val="20"/>
                <w:highlight w:val="cyan"/>
              </w:rPr>
              <w:t>4.</w:t>
            </w:r>
          </w:p>
          <w:p w:rsidR="00A34E40" w:rsidRPr="006B140C" w:rsidRDefault="00A34E40" w:rsidP="007D6700">
            <w:pPr>
              <w:rPr>
                <w:color w:val="auto"/>
                <w:sz w:val="20"/>
                <w:szCs w:val="20"/>
                <w:highlight w:val="cyan"/>
              </w:rPr>
            </w:pPr>
          </w:p>
        </w:tc>
        <w:tc>
          <w:tcPr>
            <w:tcW w:w="1442" w:type="dxa"/>
            <w:vMerge w:val="restart"/>
            <w:tcBorders>
              <w:top w:val="single" w:sz="8" w:space="0" w:color="00000A"/>
            </w:tcBorders>
            <w:tcMar>
              <w:left w:w="98" w:type="dxa"/>
            </w:tcMar>
            <w:vAlign w:val="center"/>
          </w:tcPr>
          <w:p w:rsidR="00A34E40" w:rsidRPr="006B140C" w:rsidRDefault="00A34E40" w:rsidP="007D6700">
            <w:pPr>
              <w:jc w:val="center"/>
              <w:rPr>
                <w:color w:val="auto"/>
                <w:sz w:val="20"/>
                <w:szCs w:val="20"/>
                <w:highlight w:val="cyan"/>
              </w:rPr>
            </w:pPr>
            <w:r w:rsidRPr="006B140C">
              <w:rPr>
                <w:color w:val="auto"/>
                <w:sz w:val="20"/>
                <w:szCs w:val="20"/>
                <w:highlight w:val="cyan"/>
              </w:rPr>
              <w:t>LKMASI-03</w:t>
            </w:r>
          </w:p>
        </w:tc>
        <w:tc>
          <w:tcPr>
            <w:tcW w:w="2544" w:type="dxa"/>
            <w:vMerge w:val="restart"/>
            <w:tcBorders>
              <w:top w:val="single" w:sz="8" w:space="0" w:color="00000A"/>
            </w:tcBorders>
            <w:tcMar>
              <w:left w:w="98" w:type="dxa"/>
            </w:tcMar>
            <w:vAlign w:val="center"/>
          </w:tcPr>
          <w:p w:rsidR="00A34E40" w:rsidRPr="006B140C" w:rsidRDefault="00A34E40" w:rsidP="007D6700">
            <w:pPr>
              <w:rPr>
                <w:color w:val="auto"/>
                <w:sz w:val="20"/>
                <w:szCs w:val="20"/>
                <w:highlight w:val="cyan"/>
                <w:lang w:eastAsia="hr-HR"/>
              </w:rPr>
            </w:pPr>
            <w:r w:rsidRPr="006B140C">
              <w:rPr>
                <w:color w:val="auto"/>
                <w:sz w:val="20"/>
                <w:szCs w:val="20"/>
                <w:highlight w:val="cyan"/>
                <w:shd w:val="clear" w:color="auto" w:fill="FFFFFF"/>
              </w:rPr>
              <w:t>Slikarstvo  izborni III-MA</w:t>
            </w:r>
          </w:p>
        </w:tc>
        <w:tc>
          <w:tcPr>
            <w:tcW w:w="1130" w:type="dxa"/>
            <w:vMerge w:val="restart"/>
            <w:tcBorders>
              <w:top w:val="single" w:sz="8" w:space="0" w:color="00000A"/>
            </w:tcBorders>
            <w:tcMar>
              <w:left w:w="98" w:type="dxa"/>
            </w:tcMar>
            <w:vAlign w:val="center"/>
          </w:tcPr>
          <w:p w:rsidR="00A34E40" w:rsidRPr="006B140C" w:rsidRDefault="00A34E40" w:rsidP="007D6700">
            <w:pPr>
              <w:jc w:val="center"/>
              <w:rPr>
                <w:color w:val="auto"/>
                <w:sz w:val="20"/>
                <w:szCs w:val="20"/>
                <w:highlight w:val="cyan"/>
              </w:rPr>
            </w:pPr>
            <w:r w:rsidRPr="006B140C">
              <w:rPr>
                <w:color w:val="auto"/>
                <w:sz w:val="20"/>
                <w:szCs w:val="20"/>
                <w:highlight w:val="cyan"/>
              </w:rPr>
              <w:t>I</w:t>
            </w:r>
          </w:p>
        </w:tc>
        <w:tc>
          <w:tcPr>
            <w:tcW w:w="578" w:type="dxa"/>
            <w:vMerge w:val="restart"/>
            <w:tcBorders>
              <w:top w:val="single" w:sz="8" w:space="0" w:color="00000A"/>
            </w:tcBorders>
            <w:tcMar>
              <w:left w:w="98" w:type="dxa"/>
            </w:tcMar>
            <w:vAlign w:val="center"/>
          </w:tcPr>
          <w:p w:rsidR="00A34E40" w:rsidRPr="006B140C" w:rsidRDefault="00A34E40" w:rsidP="007D6700">
            <w:pPr>
              <w:jc w:val="center"/>
              <w:rPr>
                <w:color w:val="auto"/>
                <w:sz w:val="20"/>
                <w:szCs w:val="20"/>
                <w:highlight w:val="cyan"/>
              </w:rPr>
            </w:pPr>
            <w:r w:rsidRPr="006B140C">
              <w:rPr>
                <w:color w:val="auto"/>
                <w:sz w:val="20"/>
                <w:szCs w:val="20"/>
                <w:highlight w:val="cyan"/>
              </w:rPr>
              <w:t>3</w:t>
            </w:r>
          </w:p>
        </w:tc>
        <w:tc>
          <w:tcPr>
            <w:tcW w:w="4062" w:type="dxa"/>
            <w:tcBorders>
              <w:top w:val="single" w:sz="8" w:space="0" w:color="00000A"/>
              <w:bottom w:val="dashed" w:sz="4" w:space="0" w:color="auto"/>
            </w:tcBorders>
            <w:tcMar>
              <w:left w:w="98" w:type="dxa"/>
            </w:tcMar>
            <w:vAlign w:val="center"/>
          </w:tcPr>
          <w:p w:rsidR="00A34E40" w:rsidRPr="006B140C" w:rsidRDefault="00A34E40" w:rsidP="007D6700">
            <w:pPr>
              <w:rPr>
                <w:b/>
                <w:bCs/>
                <w:color w:val="auto"/>
                <w:sz w:val="20"/>
                <w:szCs w:val="20"/>
                <w:highlight w:val="cyan"/>
              </w:rPr>
            </w:pPr>
            <w:r w:rsidRPr="006B140C">
              <w:rPr>
                <w:b/>
                <w:bCs/>
                <w:color w:val="auto"/>
                <w:sz w:val="20"/>
                <w:szCs w:val="20"/>
                <w:highlight w:val="cyan"/>
              </w:rPr>
              <w:t>izv.prof.art.Domagoj Sušac</w:t>
            </w:r>
          </w:p>
        </w:tc>
        <w:tc>
          <w:tcPr>
            <w:tcW w:w="971" w:type="dxa"/>
            <w:tcBorders>
              <w:top w:val="single" w:sz="8" w:space="0" w:color="00000A"/>
              <w:bottom w:val="dashed" w:sz="4" w:space="0" w:color="auto"/>
            </w:tcBorders>
          </w:tcPr>
          <w:p w:rsidR="00A34E40" w:rsidRPr="006B140C" w:rsidRDefault="00A34E40" w:rsidP="007D6700">
            <w:pPr>
              <w:jc w:val="center"/>
              <w:rPr>
                <w:b/>
                <w:color w:val="auto"/>
                <w:sz w:val="20"/>
                <w:szCs w:val="20"/>
                <w:highlight w:val="cyan"/>
              </w:rPr>
            </w:pPr>
            <w:r w:rsidRPr="006B140C">
              <w:rPr>
                <w:b/>
                <w:color w:val="auto"/>
                <w:sz w:val="20"/>
                <w:szCs w:val="20"/>
                <w:highlight w:val="cyan"/>
              </w:rPr>
              <w:t>DS200</w:t>
            </w:r>
          </w:p>
        </w:tc>
        <w:tc>
          <w:tcPr>
            <w:tcW w:w="672" w:type="dxa"/>
            <w:tcBorders>
              <w:top w:val="single" w:sz="8" w:space="0" w:color="00000A"/>
              <w:bottom w:val="dashed" w:sz="4" w:space="0" w:color="auto"/>
            </w:tcBorders>
            <w:tcMar>
              <w:left w:w="98" w:type="dxa"/>
            </w:tcMar>
            <w:vAlign w:val="center"/>
          </w:tcPr>
          <w:p w:rsidR="00A34E40" w:rsidRPr="006B140C" w:rsidRDefault="00A34E40" w:rsidP="007D6700">
            <w:pPr>
              <w:jc w:val="center"/>
              <w:rPr>
                <w:b/>
                <w:color w:val="auto"/>
                <w:sz w:val="20"/>
                <w:szCs w:val="20"/>
                <w:highlight w:val="cyan"/>
              </w:rPr>
            </w:pPr>
            <w:r w:rsidRPr="006B140C">
              <w:rPr>
                <w:b/>
                <w:color w:val="auto"/>
                <w:sz w:val="20"/>
                <w:szCs w:val="20"/>
                <w:highlight w:val="cyan"/>
              </w:rPr>
              <w:t>2</w:t>
            </w:r>
          </w:p>
        </w:tc>
        <w:tc>
          <w:tcPr>
            <w:tcW w:w="671" w:type="dxa"/>
            <w:tcBorders>
              <w:top w:val="single" w:sz="8" w:space="0" w:color="00000A"/>
              <w:bottom w:val="dashed" w:sz="4" w:space="0" w:color="auto"/>
            </w:tcBorders>
            <w:tcMar>
              <w:left w:w="98" w:type="dxa"/>
            </w:tcMar>
            <w:vAlign w:val="center"/>
          </w:tcPr>
          <w:p w:rsidR="00A34E40" w:rsidRPr="006B140C" w:rsidRDefault="00A34E40" w:rsidP="007D6700">
            <w:pPr>
              <w:jc w:val="center"/>
              <w:rPr>
                <w:b/>
                <w:color w:val="auto"/>
                <w:sz w:val="20"/>
                <w:szCs w:val="20"/>
                <w:highlight w:val="cyan"/>
              </w:rPr>
            </w:pPr>
          </w:p>
        </w:tc>
        <w:tc>
          <w:tcPr>
            <w:tcW w:w="693" w:type="dxa"/>
            <w:tcBorders>
              <w:top w:val="single" w:sz="8" w:space="0" w:color="00000A"/>
              <w:bottom w:val="dashed" w:sz="4" w:space="0" w:color="auto"/>
            </w:tcBorders>
            <w:tcMar>
              <w:left w:w="98" w:type="dxa"/>
            </w:tcMar>
            <w:vAlign w:val="center"/>
          </w:tcPr>
          <w:p w:rsidR="00A34E40" w:rsidRPr="006B140C" w:rsidRDefault="00A34E40" w:rsidP="007D6700">
            <w:pPr>
              <w:jc w:val="center"/>
              <w:rPr>
                <w:b/>
                <w:color w:val="auto"/>
                <w:sz w:val="20"/>
                <w:szCs w:val="20"/>
                <w:highlight w:val="cyan"/>
              </w:rPr>
            </w:pPr>
          </w:p>
        </w:tc>
        <w:tc>
          <w:tcPr>
            <w:tcW w:w="686" w:type="dxa"/>
            <w:tcBorders>
              <w:top w:val="single" w:sz="8" w:space="0" w:color="00000A"/>
              <w:bottom w:val="dashed" w:sz="4" w:space="0" w:color="auto"/>
            </w:tcBorders>
            <w:tcMar>
              <w:left w:w="98" w:type="dxa"/>
            </w:tcMar>
            <w:vAlign w:val="center"/>
          </w:tcPr>
          <w:p w:rsidR="00A34E40" w:rsidRPr="006B140C" w:rsidRDefault="00A34E40" w:rsidP="007D6700">
            <w:pPr>
              <w:jc w:val="center"/>
              <w:rPr>
                <w:b/>
                <w:color w:val="auto"/>
                <w:sz w:val="20"/>
                <w:szCs w:val="20"/>
                <w:highlight w:val="cyan"/>
              </w:rPr>
            </w:pPr>
            <w:r w:rsidRPr="006B140C">
              <w:rPr>
                <w:b/>
                <w:color w:val="auto"/>
                <w:sz w:val="20"/>
                <w:szCs w:val="20"/>
                <w:highlight w:val="cyan"/>
              </w:rPr>
              <w:t>1/4</w:t>
            </w:r>
          </w:p>
        </w:tc>
        <w:tc>
          <w:tcPr>
            <w:tcW w:w="671" w:type="dxa"/>
            <w:tcBorders>
              <w:top w:val="single" w:sz="8" w:space="0" w:color="00000A"/>
              <w:bottom w:val="dashed" w:sz="4" w:space="0" w:color="auto"/>
            </w:tcBorders>
            <w:tcMar>
              <w:left w:w="98" w:type="dxa"/>
            </w:tcMar>
            <w:vAlign w:val="center"/>
          </w:tcPr>
          <w:p w:rsidR="00A34E40" w:rsidRPr="006B140C" w:rsidRDefault="00A34E40" w:rsidP="007D6700">
            <w:pPr>
              <w:jc w:val="center"/>
              <w:rPr>
                <w:b/>
                <w:color w:val="auto"/>
                <w:sz w:val="20"/>
                <w:szCs w:val="20"/>
                <w:highlight w:val="cyan"/>
              </w:rPr>
            </w:pPr>
          </w:p>
        </w:tc>
        <w:tc>
          <w:tcPr>
            <w:tcW w:w="681" w:type="dxa"/>
            <w:tcBorders>
              <w:top w:val="single" w:sz="8" w:space="0" w:color="00000A"/>
              <w:bottom w:val="dashed" w:sz="4" w:space="0" w:color="auto"/>
            </w:tcBorders>
            <w:tcMar>
              <w:left w:w="98" w:type="dxa"/>
            </w:tcMar>
            <w:vAlign w:val="center"/>
          </w:tcPr>
          <w:p w:rsidR="00A34E40" w:rsidRPr="006B140C" w:rsidRDefault="00A34E40" w:rsidP="007D6700">
            <w:pPr>
              <w:jc w:val="center"/>
              <w:rPr>
                <w:b/>
                <w:color w:val="auto"/>
                <w:sz w:val="20"/>
                <w:szCs w:val="20"/>
                <w:highlight w:val="cyan"/>
              </w:rPr>
            </w:pPr>
          </w:p>
        </w:tc>
      </w:tr>
      <w:tr w:rsidR="00A34E40" w:rsidRPr="00F17EEA" w:rsidTr="00337FA1">
        <w:trPr>
          <w:trHeight w:val="196"/>
        </w:trPr>
        <w:tc>
          <w:tcPr>
            <w:tcW w:w="688" w:type="dxa"/>
            <w:vMerge/>
            <w:tcBorders>
              <w:bottom w:val="single" w:sz="8" w:space="0" w:color="00000A"/>
            </w:tcBorders>
            <w:tcMar>
              <w:left w:w="98" w:type="dxa"/>
            </w:tcMar>
            <w:vAlign w:val="center"/>
          </w:tcPr>
          <w:p w:rsidR="00A34E40" w:rsidRPr="006B140C" w:rsidRDefault="00A34E40" w:rsidP="007D6700">
            <w:pPr>
              <w:rPr>
                <w:color w:val="auto"/>
                <w:sz w:val="20"/>
                <w:szCs w:val="20"/>
                <w:highlight w:val="cyan"/>
              </w:rPr>
            </w:pPr>
          </w:p>
        </w:tc>
        <w:tc>
          <w:tcPr>
            <w:tcW w:w="1442" w:type="dxa"/>
            <w:vMerge/>
            <w:tcBorders>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p>
        </w:tc>
        <w:tc>
          <w:tcPr>
            <w:tcW w:w="2544" w:type="dxa"/>
            <w:vMerge/>
            <w:tcBorders>
              <w:bottom w:val="single" w:sz="8" w:space="0" w:color="00000A"/>
            </w:tcBorders>
            <w:tcMar>
              <w:left w:w="98" w:type="dxa"/>
            </w:tcMar>
            <w:vAlign w:val="center"/>
          </w:tcPr>
          <w:p w:rsidR="00A34E40" w:rsidRPr="006B140C" w:rsidRDefault="00A34E40" w:rsidP="007D6700">
            <w:pPr>
              <w:rPr>
                <w:color w:val="auto"/>
                <w:sz w:val="20"/>
                <w:szCs w:val="20"/>
                <w:highlight w:val="cyan"/>
                <w:shd w:val="clear" w:color="auto" w:fill="FFFFFF"/>
              </w:rPr>
            </w:pPr>
          </w:p>
        </w:tc>
        <w:tc>
          <w:tcPr>
            <w:tcW w:w="1130" w:type="dxa"/>
            <w:vMerge/>
            <w:tcBorders>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p>
        </w:tc>
        <w:tc>
          <w:tcPr>
            <w:tcW w:w="578" w:type="dxa"/>
            <w:vMerge/>
            <w:tcBorders>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p>
        </w:tc>
        <w:tc>
          <w:tcPr>
            <w:tcW w:w="4062" w:type="dxa"/>
            <w:tcBorders>
              <w:top w:val="dashed" w:sz="4" w:space="0" w:color="auto"/>
              <w:bottom w:val="single" w:sz="8" w:space="0" w:color="00000A"/>
            </w:tcBorders>
            <w:tcMar>
              <w:left w:w="98" w:type="dxa"/>
            </w:tcMar>
            <w:vAlign w:val="center"/>
          </w:tcPr>
          <w:p w:rsidR="00A34E40" w:rsidRPr="006B140C" w:rsidRDefault="00A34E40" w:rsidP="007D6700">
            <w:pPr>
              <w:rPr>
                <w:bCs/>
                <w:color w:val="auto"/>
                <w:sz w:val="20"/>
                <w:szCs w:val="20"/>
                <w:highlight w:val="cyan"/>
              </w:rPr>
            </w:pPr>
            <w:r w:rsidRPr="006B140C">
              <w:rPr>
                <w:bCs/>
                <w:color w:val="auto"/>
                <w:sz w:val="20"/>
                <w:szCs w:val="20"/>
                <w:highlight w:val="cyan"/>
              </w:rPr>
              <w:t>Miran Blažek, ass.</w:t>
            </w:r>
          </w:p>
        </w:tc>
        <w:tc>
          <w:tcPr>
            <w:tcW w:w="971" w:type="dxa"/>
            <w:tcBorders>
              <w:top w:val="dashed" w:sz="4" w:space="0" w:color="auto"/>
              <w:bottom w:val="single" w:sz="8" w:space="0" w:color="00000A"/>
            </w:tcBorders>
          </w:tcPr>
          <w:p w:rsidR="00A34E40" w:rsidRPr="006B140C" w:rsidRDefault="00A34E40" w:rsidP="007D6700">
            <w:pPr>
              <w:jc w:val="center"/>
              <w:rPr>
                <w:color w:val="auto"/>
                <w:sz w:val="20"/>
                <w:szCs w:val="20"/>
                <w:highlight w:val="cyan"/>
              </w:rPr>
            </w:pPr>
            <w:r w:rsidRPr="006B140C">
              <w:rPr>
                <w:color w:val="auto"/>
                <w:sz w:val="20"/>
                <w:szCs w:val="20"/>
                <w:highlight w:val="cyan"/>
              </w:rPr>
              <w:t>MB495</w:t>
            </w:r>
          </w:p>
        </w:tc>
        <w:tc>
          <w:tcPr>
            <w:tcW w:w="672" w:type="dxa"/>
            <w:tcBorders>
              <w:top w:val="dashed" w:sz="4" w:space="0" w:color="auto"/>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p>
        </w:tc>
        <w:tc>
          <w:tcPr>
            <w:tcW w:w="671" w:type="dxa"/>
            <w:tcBorders>
              <w:top w:val="dashed" w:sz="4" w:space="0" w:color="auto"/>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p>
        </w:tc>
        <w:tc>
          <w:tcPr>
            <w:tcW w:w="693" w:type="dxa"/>
            <w:tcBorders>
              <w:top w:val="dashed" w:sz="4" w:space="0" w:color="auto"/>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r w:rsidRPr="006B140C">
              <w:rPr>
                <w:color w:val="auto"/>
                <w:sz w:val="20"/>
                <w:szCs w:val="20"/>
                <w:highlight w:val="cyan"/>
              </w:rPr>
              <w:t>2</w:t>
            </w:r>
          </w:p>
        </w:tc>
        <w:tc>
          <w:tcPr>
            <w:tcW w:w="686" w:type="dxa"/>
            <w:tcBorders>
              <w:top w:val="dashed" w:sz="4" w:space="0" w:color="auto"/>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p>
        </w:tc>
        <w:tc>
          <w:tcPr>
            <w:tcW w:w="671" w:type="dxa"/>
            <w:tcBorders>
              <w:top w:val="dashed" w:sz="4" w:space="0" w:color="auto"/>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p>
        </w:tc>
        <w:tc>
          <w:tcPr>
            <w:tcW w:w="681" w:type="dxa"/>
            <w:tcBorders>
              <w:top w:val="dashed" w:sz="4" w:space="0" w:color="auto"/>
              <w:bottom w:val="single" w:sz="8" w:space="0" w:color="00000A"/>
            </w:tcBorders>
            <w:tcMar>
              <w:left w:w="98" w:type="dxa"/>
            </w:tcMar>
            <w:vAlign w:val="center"/>
          </w:tcPr>
          <w:p w:rsidR="00A34E40" w:rsidRPr="006B140C" w:rsidRDefault="00A34E40" w:rsidP="007D6700">
            <w:pPr>
              <w:jc w:val="center"/>
              <w:rPr>
                <w:color w:val="auto"/>
                <w:sz w:val="20"/>
                <w:szCs w:val="20"/>
                <w:highlight w:val="cyan"/>
              </w:rPr>
            </w:pPr>
            <w:r w:rsidRPr="006B140C">
              <w:rPr>
                <w:color w:val="auto"/>
                <w:sz w:val="20"/>
                <w:szCs w:val="20"/>
                <w:highlight w:val="cyan"/>
              </w:rPr>
              <w:t>1/4</w:t>
            </w:r>
          </w:p>
        </w:tc>
      </w:tr>
      <w:tr w:rsidR="00A34E40" w:rsidRPr="00F17EEA" w:rsidTr="004444ED">
        <w:trPr>
          <w:trHeight w:val="166"/>
        </w:trPr>
        <w:tc>
          <w:tcPr>
            <w:tcW w:w="688" w:type="dxa"/>
            <w:tcBorders>
              <w:top w:val="single" w:sz="8" w:space="0" w:color="00000A"/>
            </w:tcBorders>
            <w:tcMar>
              <w:left w:w="98" w:type="dxa"/>
            </w:tcMar>
            <w:vAlign w:val="center"/>
          </w:tcPr>
          <w:p w:rsidR="00A34E40" w:rsidRPr="00C732DB" w:rsidRDefault="00A34E40" w:rsidP="007D6700">
            <w:pPr>
              <w:rPr>
                <w:color w:val="auto"/>
                <w:sz w:val="20"/>
                <w:szCs w:val="20"/>
                <w:highlight w:val="cyan"/>
              </w:rPr>
            </w:pPr>
            <w:r w:rsidRPr="00C732DB">
              <w:rPr>
                <w:color w:val="auto"/>
                <w:sz w:val="20"/>
                <w:szCs w:val="20"/>
                <w:highlight w:val="cyan"/>
              </w:rPr>
              <w:t>5.</w:t>
            </w:r>
          </w:p>
        </w:tc>
        <w:tc>
          <w:tcPr>
            <w:tcW w:w="1442" w:type="dxa"/>
            <w:tcBorders>
              <w:top w:val="single" w:sz="8" w:space="0" w:color="00000A"/>
            </w:tcBorders>
            <w:tcMar>
              <w:left w:w="98" w:type="dxa"/>
            </w:tcMar>
            <w:vAlign w:val="center"/>
          </w:tcPr>
          <w:p w:rsidR="00A34E40" w:rsidRPr="00C732DB" w:rsidRDefault="00A34E40" w:rsidP="007D6700">
            <w:pPr>
              <w:jc w:val="center"/>
              <w:rPr>
                <w:color w:val="auto"/>
                <w:sz w:val="20"/>
                <w:szCs w:val="20"/>
                <w:highlight w:val="cyan"/>
              </w:rPr>
            </w:pPr>
            <w:r w:rsidRPr="00C732DB">
              <w:rPr>
                <w:color w:val="auto"/>
                <w:sz w:val="20"/>
                <w:szCs w:val="20"/>
                <w:highlight w:val="cyan"/>
              </w:rPr>
              <w:t>LKMAKI-03</w:t>
            </w:r>
          </w:p>
        </w:tc>
        <w:tc>
          <w:tcPr>
            <w:tcW w:w="2544" w:type="dxa"/>
            <w:tcBorders>
              <w:top w:val="single" w:sz="8" w:space="0" w:color="00000A"/>
            </w:tcBorders>
            <w:tcMar>
              <w:left w:w="98" w:type="dxa"/>
            </w:tcMar>
            <w:vAlign w:val="center"/>
          </w:tcPr>
          <w:p w:rsidR="00A34E40" w:rsidRPr="00C732DB" w:rsidRDefault="00A34E40" w:rsidP="007D6700">
            <w:pPr>
              <w:rPr>
                <w:color w:val="auto"/>
                <w:sz w:val="20"/>
                <w:szCs w:val="20"/>
                <w:highlight w:val="cyan"/>
                <w:lang w:eastAsia="hr-HR"/>
              </w:rPr>
            </w:pPr>
            <w:r w:rsidRPr="00C732DB">
              <w:rPr>
                <w:color w:val="auto"/>
                <w:sz w:val="20"/>
                <w:szCs w:val="20"/>
                <w:highlight w:val="cyan"/>
                <w:shd w:val="clear" w:color="auto" w:fill="FFFFFF"/>
              </w:rPr>
              <w:t>Kiparstvo izborni III-MA</w:t>
            </w:r>
          </w:p>
        </w:tc>
        <w:tc>
          <w:tcPr>
            <w:tcW w:w="1130" w:type="dxa"/>
            <w:tcBorders>
              <w:top w:val="single" w:sz="8" w:space="0" w:color="00000A"/>
            </w:tcBorders>
            <w:tcMar>
              <w:left w:w="98" w:type="dxa"/>
            </w:tcMar>
            <w:vAlign w:val="center"/>
          </w:tcPr>
          <w:p w:rsidR="00A34E40" w:rsidRPr="00C732DB" w:rsidRDefault="00A34E40" w:rsidP="007D6700">
            <w:pPr>
              <w:jc w:val="center"/>
              <w:rPr>
                <w:color w:val="auto"/>
                <w:sz w:val="20"/>
                <w:szCs w:val="20"/>
                <w:highlight w:val="cyan"/>
              </w:rPr>
            </w:pPr>
            <w:r w:rsidRPr="00C732DB">
              <w:rPr>
                <w:color w:val="auto"/>
                <w:sz w:val="20"/>
                <w:szCs w:val="20"/>
                <w:highlight w:val="cyan"/>
              </w:rPr>
              <w:t>I</w:t>
            </w:r>
          </w:p>
        </w:tc>
        <w:tc>
          <w:tcPr>
            <w:tcW w:w="578" w:type="dxa"/>
            <w:tcBorders>
              <w:top w:val="single" w:sz="8" w:space="0" w:color="00000A"/>
            </w:tcBorders>
            <w:tcMar>
              <w:left w:w="98" w:type="dxa"/>
            </w:tcMar>
            <w:vAlign w:val="center"/>
          </w:tcPr>
          <w:p w:rsidR="00A34E40" w:rsidRPr="00C732DB" w:rsidRDefault="00A34E40" w:rsidP="007D6700">
            <w:pPr>
              <w:jc w:val="center"/>
              <w:rPr>
                <w:color w:val="auto"/>
                <w:sz w:val="20"/>
                <w:szCs w:val="20"/>
                <w:highlight w:val="cyan"/>
              </w:rPr>
            </w:pPr>
            <w:r w:rsidRPr="00C732DB">
              <w:rPr>
                <w:color w:val="auto"/>
                <w:sz w:val="20"/>
                <w:szCs w:val="20"/>
                <w:highlight w:val="cyan"/>
              </w:rPr>
              <w:t>3</w:t>
            </w:r>
          </w:p>
        </w:tc>
        <w:tc>
          <w:tcPr>
            <w:tcW w:w="4062" w:type="dxa"/>
            <w:tcBorders>
              <w:top w:val="single" w:sz="8" w:space="0" w:color="00000A"/>
            </w:tcBorders>
            <w:tcMar>
              <w:left w:w="98" w:type="dxa"/>
            </w:tcMar>
            <w:vAlign w:val="center"/>
          </w:tcPr>
          <w:p w:rsidR="00A34E40" w:rsidRPr="00C732DB" w:rsidRDefault="00A34E40" w:rsidP="007D6700">
            <w:pPr>
              <w:rPr>
                <w:b/>
                <w:bCs/>
                <w:color w:val="auto"/>
                <w:sz w:val="20"/>
                <w:szCs w:val="20"/>
                <w:highlight w:val="cyan"/>
                <w:lang w:eastAsia="hr-HR"/>
              </w:rPr>
            </w:pPr>
            <w:r w:rsidRPr="00C732DB">
              <w:rPr>
                <w:b/>
                <w:bCs/>
                <w:color w:val="auto"/>
                <w:sz w:val="20"/>
                <w:szCs w:val="20"/>
                <w:highlight w:val="cyan"/>
              </w:rPr>
              <w:t>red.prof.art. Božica Dea Matasić</w:t>
            </w:r>
          </w:p>
        </w:tc>
        <w:tc>
          <w:tcPr>
            <w:tcW w:w="971" w:type="dxa"/>
            <w:tcBorders>
              <w:top w:val="single" w:sz="8" w:space="0" w:color="00000A"/>
            </w:tcBorders>
          </w:tcPr>
          <w:p w:rsidR="00A34E40" w:rsidRPr="00C732DB" w:rsidRDefault="00A34E40" w:rsidP="007D6700">
            <w:pPr>
              <w:jc w:val="center"/>
              <w:rPr>
                <w:b/>
                <w:color w:val="auto"/>
                <w:sz w:val="20"/>
                <w:szCs w:val="20"/>
                <w:highlight w:val="cyan"/>
              </w:rPr>
            </w:pPr>
            <w:r w:rsidRPr="00C732DB">
              <w:rPr>
                <w:b/>
                <w:color w:val="auto"/>
                <w:sz w:val="20"/>
                <w:szCs w:val="20"/>
                <w:highlight w:val="cyan"/>
              </w:rPr>
              <w:t>BM199</w:t>
            </w:r>
          </w:p>
        </w:tc>
        <w:tc>
          <w:tcPr>
            <w:tcW w:w="672" w:type="dxa"/>
            <w:tcBorders>
              <w:top w:val="single" w:sz="8" w:space="0" w:color="00000A"/>
            </w:tcBorders>
            <w:tcMar>
              <w:left w:w="98" w:type="dxa"/>
            </w:tcMar>
            <w:vAlign w:val="center"/>
          </w:tcPr>
          <w:p w:rsidR="00A34E40" w:rsidRPr="00C732DB" w:rsidRDefault="00A34E40" w:rsidP="007D6700">
            <w:pPr>
              <w:jc w:val="center"/>
              <w:rPr>
                <w:b/>
                <w:color w:val="auto"/>
                <w:sz w:val="20"/>
                <w:szCs w:val="20"/>
                <w:highlight w:val="cyan"/>
              </w:rPr>
            </w:pPr>
            <w:r w:rsidRPr="00C732DB">
              <w:rPr>
                <w:b/>
                <w:color w:val="auto"/>
                <w:sz w:val="20"/>
                <w:szCs w:val="20"/>
                <w:highlight w:val="cyan"/>
              </w:rPr>
              <w:t>2</w:t>
            </w:r>
          </w:p>
        </w:tc>
        <w:tc>
          <w:tcPr>
            <w:tcW w:w="671" w:type="dxa"/>
            <w:tcBorders>
              <w:top w:val="single" w:sz="8" w:space="0" w:color="00000A"/>
            </w:tcBorders>
            <w:tcMar>
              <w:left w:w="98" w:type="dxa"/>
            </w:tcMar>
            <w:vAlign w:val="center"/>
          </w:tcPr>
          <w:p w:rsidR="00A34E40" w:rsidRPr="00C732DB" w:rsidRDefault="00A34E40" w:rsidP="007D6700">
            <w:pPr>
              <w:jc w:val="center"/>
              <w:rPr>
                <w:b/>
                <w:color w:val="auto"/>
                <w:sz w:val="20"/>
                <w:szCs w:val="20"/>
                <w:highlight w:val="cyan"/>
              </w:rPr>
            </w:pPr>
          </w:p>
        </w:tc>
        <w:tc>
          <w:tcPr>
            <w:tcW w:w="693" w:type="dxa"/>
            <w:tcBorders>
              <w:top w:val="single" w:sz="8" w:space="0" w:color="00000A"/>
            </w:tcBorders>
            <w:tcMar>
              <w:left w:w="98" w:type="dxa"/>
            </w:tcMar>
            <w:vAlign w:val="center"/>
          </w:tcPr>
          <w:p w:rsidR="00A34E40" w:rsidRPr="00C732DB" w:rsidRDefault="00A34E40" w:rsidP="007D6700">
            <w:pPr>
              <w:jc w:val="center"/>
              <w:rPr>
                <w:b/>
                <w:color w:val="auto"/>
                <w:sz w:val="20"/>
                <w:szCs w:val="20"/>
                <w:highlight w:val="cyan"/>
              </w:rPr>
            </w:pPr>
            <w:r w:rsidRPr="00C732DB">
              <w:rPr>
                <w:b/>
                <w:color w:val="auto"/>
                <w:sz w:val="20"/>
                <w:szCs w:val="20"/>
                <w:highlight w:val="cyan"/>
              </w:rPr>
              <w:t>2PK</w:t>
            </w:r>
          </w:p>
        </w:tc>
        <w:tc>
          <w:tcPr>
            <w:tcW w:w="686" w:type="dxa"/>
            <w:tcBorders>
              <w:top w:val="single" w:sz="8" w:space="0" w:color="00000A"/>
            </w:tcBorders>
            <w:tcMar>
              <w:left w:w="98" w:type="dxa"/>
            </w:tcMar>
            <w:vAlign w:val="center"/>
          </w:tcPr>
          <w:p w:rsidR="00A34E40" w:rsidRPr="00C732DB" w:rsidRDefault="00A34E40" w:rsidP="007D6700">
            <w:pPr>
              <w:jc w:val="center"/>
              <w:rPr>
                <w:b/>
                <w:color w:val="auto"/>
                <w:sz w:val="20"/>
                <w:szCs w:val="20"/>
                <w:highlight w:val="cyan"/>
              </w:rPr>
            </w:pPr>
            <w:r w:rsidRPr="00C732DB">
              <w:rPr>
                <w:b/>
                <w:color w:val="auto"/>
                <w:sz w:val="20"/>
                <w:szCs w:val="20"/>
                <w:highlight w:val="cyan"/>
              </w:rPr>
              <w:t>1/4</w:t>
            </w:r>
          </w:p>
        </w:tc>
        <w:tc>
          <w:tcPr>
            <w:tcW w:w="671" w:type="dxa"/>
            <w:tcBorders>
              <w:top w:val="single" w:sz="8" w:space="0" w:color="00000A"/>
            </w:tcBorders>
            <w:tcMar>
              <w:left w:w="98" w:type="dxa"/>
            </w:tcMar>
            <w:vAlign w:val="center"/>
          </w:tcPr>
          <w:p w:rsidR="00A34E40" w:rsidRPr="00C732DB" w:rsidRDefault="00A34E40" w:rsidP="007D6700">
            <w:pPr>
              <w:jc w:val="center"/>
              <w:rPr>
                <w:b/>
                <w:color w:val="auto"/>
                <w:sz w:val="20"/>
                <w:szCs w:val="20"/>
                <w:highlight w:val="cyan"/>
              </w:rPr>
            </w:pPr>
          </w:p>
        </w:tc>
        <w:tc>
          <w:tcPr>
            <w:tcW w:w="681" w:type="dxa"/>
            <w:tcBorders>
              <w:top w:val="single" w:sz="8" w:space="0" w:color="00000A"/>
            </w:tcBorders>
            <w:tcMar>
              <w:left w:w="98" w:type="dxa"/>
            </w:tcMar>
            <w:vAlign w:val="center"/>
          </w:tcPr>
          <w:p w:rsidR="00A34E40" w:rsidRPr="00C732DB" w:rsidRDefault="00A34E40" w:rsidP="007D6700">
            <w:pPr>
              <w:jc w:val="center"/>
              <w:rPr>
                <w:b/>
                <w:color w:val="auto"/>
                <w:sz w:val="20"/>
                <w:szCs w:val="20"/>
                <w:highlight w:val="cyan"/>
              </w:rPr>
            </w:pPr>
            <w:r w:rsidRPr="00C732DB">
              <w:rPr>
                <w:b/>
                <w:color w:val="auto"/>
                <w:sz w:val="20"/>
                <w:szCs w:val="20"/>
                <w:highlight w:val="cyan"/>
              </w:rPr>
              <w:t>1/4</w:t>
            </w:r>
          </w:p>
        </w:tc>
      </w:tr>
      <w:tr w:rsidR="00A34E40" w:rsidRPr="00F17EEA" w:rsidTr="00337FA1">
        <w:trPr>
          <w:trHeight w:val="135"/>
        </w:trPr>
        <w:tc>
          <w:tcPr>
            <w:tcW w:w="688" w:type="dxa"/>
            <w:vMerge w:val="restart"/>
            <w:tcBorders>
              <w:top w:val="single" w:sz="8" w:space="0" w:color="00000A"/>
            </w:tcBorders>
            <w:tcMar>
              <w:left w:w="98" w:type="dxa"/>
            </w:tcMar>
            <w:vAlign w:val="center"/>
          </w:tcPr>
          <w:p w:rsidR="00A34E40" w:rsidRPr="00F74E9F" w:rsidRDefault="00A34E40" w:rsidP="007D6700">
            <w:pPr>
              <w:rPr>
                <w:color w:val="auto"/>
                <w:sz w:val="20"/>
                <w:szCs w:val="20"/>
                <w:highlight w:val="cyan"/>
              </w:rPr>
            </w:pPr>
            <w:r w:rsidRPr="00F74E9F">
              <w:rPr>
                <w:color w:val="auto"/>
                <w:sz w:val="20"/>
                <w:szCs w:val="20"/>
                <w:highlight w:val="cyan"/>
              </w:rPr>
              <w:t>6.</w:t>
            </w:r>
          </w:p>
        </w:tc>
        <w:tc>
          <w:tcPr>
            <w:tcW w:w="1442" w:type="dxa"/>
            <w:vMerge w:val="restart"/>
            <w:tcBorders>
              <w:top w:val="single" w:sz="8" w:space="0" w:color="00000A"/>
            </w:tcBorders>
            <w:tcMar>
              <w:left w:w="98" w:type="dxa"/>
            </w:tcMar>
            <w:vAlign w:val="center"/>
          </w:tcPr>
          <w:p w:rsidR="00A34E40" w:rsidRPr="00F74E9F" w:rsidRDefault="00A34E40" w:rsidP="007D6700">
            <w:pPr>
              <w:jc w:val="center"/>
              <w:rPr>
                <w:color w:val="auto"/>
                <w:sz w:val="20"/>
                <w:szCs w:val="20"/>
                <w:highlight w:val="cyan"/>
              </w:rPr>
            </w:pPr>
            <w:r w:rsidRPr="00F74E9F">
              <w:rPr>
                <w:color w:val="auto"/>
                <w:sz w:val="20"/>
                <w:szCs w:val="20"/>
                <w:highlight w:val="cyan"/>
              </w:rPr>
              <w:t>LKMAMI-03</w:t>
            </w:r>
          </w:p>
        </w:tc>
        <w:tc>
          <w:tcPr>
            <w:tcW w:w="2544" w:type="dxa"/>
            <w:vMerge w:val="restart"/>
            <w:tcBorders>
              <w:top w:val="single" w:sz="8" w:space="0" w:color="00000A"/>
            </w:tcBorders>
            <w:tcMar>
              <w:left w:w="98" w:type="dxa"/>
            </w:tcMar>
            <w:vAlign w:val="center"/>
          </w:tcPr>
          <w:p w:rsidR="00A34E40" w:rsidRPr="00F74E9F" w:rsidRDefault="00A34E40" w:rsidP="007D6700">
            <w:pPr>
              <w:rPr>
                <w:color w:val="auto"/>
                <w:sz w:val="20"/>
                <w:szCs w:val="20"/>
                <w:highlight w:val="cyan"/>
                <w:lang w:eastAsia="hr-HR"/>
              </w:rPr>
            </w:pPr>
            <w:r w:rsidRPr="00F74E9F">
              <w:rPr>
                <w:color w:val="auto"/>
                <w:sz w:val="20"/>
                <w:szCs w:val="20"/>
                <w:highlight w:val="cyan"/>
                <w:shd w:val="clear" w:color="auto" w:fill="FFFFFF"/>
              </w:rPr>
              <w:t>Video i film izborni III- MA</w:t>
            </w:r>
          </w:p>
        </w:tc>
        <w:tc>
          <w:tcPr>
            <w:tcW w:w="1130" w:type="dxa"/>
            <w:vMerge w:val="restart"/>
            <w:tcBorders>
              <w:top w:val="single" w:sz="8" w:space="0" w:color="00000A"/>
            </w:tcBorders>
            <w:tcMar>
              <w:left w:w="98" w:type="dxa"/>
            </w:tcMar>
            <w:vAlign w:val="center"/>
          </w:tcPr>
          <w:p w:rsidR="00A34E40" w:rsidRPr="00F74E9F" w:rsidRDefault="00A34E40" w:rsidP="007D6700">
            <w:pPr>
              <w:jc w:val="center"/>
              <w:rPr>
                <w:color w:val="auto"/>
                <w:sz w:val="20"/>
                <w:szCs w:val="20"/>
                <w:highlight w:val="cyan"/>
              </w:rPr>
            </w:pPr>
            <w:r w:rsidRPr="00F74E9F">
              <w:rPr>
                <w:color w:val="auto"/>
                <w:sz w:val="20"/>
                <w:szCs w:val="20"/>
                <w:highlight w:val="cyan"/>
              </w:rPr>
              <w:t>I</w:t>
            </w:r>
          </w:p>
        </w:tc>
        <w:tc>
          <w:tcPr>
            <w:tcW w:w="578" w:type="dxa"/>
            <w:vMerge w:val="restart"/>
            <w:tcBorders>
              <w:top w:val="single" w:sz="8" w:space="0" w:color="00000A"/>
            </w:tcBorders>
            <w:tcMar>
              <w:left w:w="98" w:type="dxa"/>
            </w:tcMar>
            <w:vAlign w:val="center"/>
          </w:tcPr>
          <w:p w:rsidR="00A34E40" w:rsidRPr="00F74E9F" w:rsidRDefault="00A34E40" w:rsidP="007D6700">
            <w:pPr>
              <w:jc w:val="center"/>
              <w:rPr>
                <w:color w:val="auto"/>
                <w:sz w:val="20"/>
                <w:szCs w:val="20"/>
                <w:highlight w:val="cyan"/>
              </w:rPr>
            </w:pPr>
            <w:r w:rsidRPr="00F74E9F">
              <w:rPr>
                <w:color w:val="auto"/>
                <w:sz w:val="20"/>
                <w:szCs w:val="20"/>
                <w:highlight w:val="cyan"/>
              </w:rPr>
              <w:t>3</w:t>
            </w:r>
          </w:p>
        </w:tc>
        <w:tc>
          <w:tcPr>
            <w:tcW w:w="4062" w:type="dxa"/>
            <w:tcBorders>
              <w:top w:val="single" w:sz="8" w:space="0" w:color="00000A"/>
              <w:bottom w:val="dashed" w:sz="4" w:space="0" w:color="auto"/>
            </w:tcBorders>
            <w:tcMar>
              <w:left w:w="98" w:type="dxa"/>
            </w:tcMar>
            <w:vAlign w:val="center"/>
          </w:tcPr>
          <w:p w:rsidR="00A34E40" w:rsidRPr="00F74E9F" w:rsidRDefault="00A34E40" w:rsidP="007D6700">
            <w:pPr>
              <w:pStyle w:val="Body"/>
              <w:tabs>
                <w:tab w:val="left" w:pos="567"/>
                <w:tab w:val="left" w:pos="1134"/>
                <w:tab w:val="left" w:pos="1701"/>
                <w:tab w:val="left" w:pos="2268"/>
                <w:tab w:val="left" w:pos="2835"/>
              </w:tabs>
              <w:ind w:left="567" w:hanging="567"/>
              <w:rPr>
                <w:rFonts w:ascii="Times New Roman" w:hAnsi="Times New Roman" w:cs="Times New Roman"/>
                <w:b/>
                <w:bCs/>
                <w:color w:val="auto"/>
                <w:sz w:val="20"/>
                <w:szCs w:val="20"/>
                <w:highlight w:val="cyan"/>
                <w:lang w:val="hr-HR"/>
              </w:rPr>
            </w:pPr>
            <w:r w:rsidRPr="00F74E9F">
              <w:rPr>
                <w:rFonts w:ascii="Times New Roman" w:hAnsi="Times New Roman" w:cs="Times New Roman"/>
                <w:b/>
                <w:bCs/>
                <w:color w:val="auto"/>
                <w:sz w:val="20"/>
                <w:szCs w:val="20"/>
                <w:highlight w:val="cyan"/>
                <w:lang w:val="de-DE"/>
              </w:rPr>
              <w:t>izv</w:t>
            </w:r>
            <w:r w:rsidRPr="00F74E9F">
              <w:rPr>
                <w:rFonts w:ascii="Times New Roman" w:hAnsi="Times New Roman" w:cs="Times New Roman"/>
                <w:b/>
                <w:bCs/>
                <w:color w:val="auto"/>
                <w:sz w:val="20"/>
                <w:szCs w:val="20"/>
                <w:highlight w:val="cyan"/>
                <w:lang w:val="hr-HR"/>
              </w:rPr>
              <w:t>.</w:t>
            </w:r>
            <w:r w:rsidRPr="00F74E9F">
              <w:rPr>
                <w:rFonts w:ascii="Times New Roman" w:hAnsi="Times New Roman" w:cs="Times New Roman"/>
                <w:b/>
                <w:bCs/>
                <w:color w:val="auto"/>
                <w:sz w:val="20"/>
                <w:szCs w:val="20"/>
                <w:highlight w:val="cyan"/>
                <w:lang w:val="de-DE"/>
              </w:rPr>
              <w:t>prof</w:t>
            </w:r>
            <w:r w:rsidRPr="00F74E9F">
              <w:rPr>
                <w:rFonts w:ascii="Times New Roman" w:hAnsi="Times New Roman" w:cs="Times New Roman"/>
                <w:b/>
                <w:bCs/>
                <w:color w:val="auto"/>
                <w:sz w:val="20"/>
                <w:szCs w:val="20"/>
                <w:highlight w:val="cyan"/>
                <w:lang w:val="hr-HR"/>
              </w:rPr>
              <w:t>.</w:t>
            </w:r>
            <w:r w:rsidRPr="00F74E9F">
              <w:rPr>
                <w:rFonts w:ascii="Times New Roman" w:hAnsi="Times New Roman" w:cs="Times New Roman"/>
                <w:b/>
                <w:bCs/>
                <w:color w:val="auto"/>
                <w:sz w:val="20"/>
                <w:szCs w:val="20"/>
                <w:highlight w:val="cyan"/>
                <w:lang w:val="de-DE"/>
              </w:rPr>
              <w:t>art</w:t>
            </w:r>
            <w:r w:rsidRPr="00F74E9F">
              <w:rPr>
                <w:rFonts w:ascii="Times New Roman" w:hAnsi="Times New Roman" w:cs="Times New Roman"/>
                <w:b/>
                <w:bCs/>
                <w:color w:val="auto"/>
                <w:sz w:val="20"/>
                <w:szCs w:val="20"/>
                <w:highlight w:val="cyan"/>
                <w:lang w:val="hr-HR"/>
              </w:rPr>
              <w:t xml:space="preserve">. Vladimir Frelih </w:t>
            </w:r>
          </w:p>
        </w:tc>
        <w:tc>
          <w:tcPr>
            <w:tcW w:w="971" w:type="dxa"/>
            <w:tcBorders>
              <w:top w:val="single" w:sz="8" w:space="0" w:color="00000A"/>
              <w:bottom w:val="dashed" w:sz="4" w:space="0" w:color="auto"/>
            </w:tcBorders>
          </w:tcPr>
          <w:p w:rsidR="00A34E40" w:rsidRPr="00F74E9F" w:rsidRDefault="00A34E40" w:rsidP="007D6700">
            <w:pPr>
              <w:jc w:val="center"/>
              <w:rPr>
                <w:b/>
                <w:color w:val="auto"/>
                <w:sz w:val="20"/>
                <w:szCs w:val="20"/>
                <w:highlight w:val="cyan"/>
              </w:rPr>
            </w:pPr>
            <w:r w:rsidRPr="00F74E9F">
              <w:rPr>
                <w:b/>
                <w:color w:val="auto"/>
                <w:sz w:val="20"/>
                <w:szCs w:val="20"/>
                <w:highlight w:val="cyan"/>
              </w:rPr>
              <w:t>VF116</w:t>
            </w:r>
          </w:p>
        </w:tc>
        <w:tc>
          <w:tcPr>
            <w:tcW w:w="672" w:type="dxa"/>
            <w:tcBorders>
              <w:top w:val="single" w:sz="8" w:space="0" w:color="00000A"/>
              <w:bottom w:val="dashed" w:sz="4" w:space="0" w:color="auto"/>
            </w:tcBorders>
            <w:tcMar>
              <w:left w:w="98" w:type="dxa"/>
            </w:tcMar>
            <w:vAlign w:val="center"/>
          </w:tcPr>
          <w:p w:rsidR="00A34E40" w:rsidRPr="00F74E9F" w:rsidRDefault="00A34E40" w:rsidP="007D6700">
            <w:pPr>
              <w:jc w:val="center"/>
              <w:rPr>
                <w:b/>
                <w:color w:val="auto"/>
                <w:sz w:val="20"/>
                <w:szCs w:val="20"/>
                <w:highlight w:val="cyan"/>
              </w:rPr>
            </w:pPr>
            <w:r w:rsidRPr="00F74E9F">
              <w:rPr>
                <w:b/>
                <w:color w:val="auto"/>
                <w:sz w:val="20"/>
                <w:szCs w:val="20"/>
                <w:highlight w:val="cyan"/>
              </w:rPr>
              <w:t>2</w:t>
            </w:r>
          </w:p>
        </w:tc>
        <w:tc>
          <w:tcPr>
            <w:tcW w:w="671" w:type="dxa"/>
            <w:vMerge w:val="restart"/>
            <w:tcBorders>
              <w:top w:val="single" w:sz="8" w:space="0" w:color="00000A"/>
            </w:tcBorders>
            <w:tcMar>
              <w:left w:w="98" w:type="dxa"/>
            </w:tcMar>
            <w:vAlign w:val="center"/>
          </w:tcPr>
          <w:p w:rsidR="00A34E40" w:rsidRPr="00F74E9F" w:rsidRDefault="00A34E40" w:rsidP="007D6700">
            <w:pPr>
              <w:jc w:val="center"/>
              <w:rPr>
                <w:b/>
                <w:color w:val="auto"/>
                <w:sz w:val="20"/>
                <w:szCs w:val="20"/>
                <w:highlight w:val="cyan"/>
              </w:rPr>
            </w:pPr>
          </w:p>
        </w:tc>
        <w:tc>
          <w:tcPr>
            <w:tcW w:w="693" w:type="dxa"/>
            <w:tcBorders>
              <w:top w:val="single" w:sz="8" w:space="0" w:color="00000A"/>
              <w:bottom w:val="dashed" w:sz="4" w:space="0" w:color="auto"/>
            </w:tcBorders>
            <w:tcMar>
              <w:left w:w="98" w:type="dxa"/>
            </w:tcMar>
            <w:vAlign w:val="center"/>
          </w:tcPr>
          <w:p w:rsidR="00A34E40" w:rsidRPr="00F74E9F" w:rsidRDefault="00A34E40" w:rsidP="007D6700">
            <w:pPr>
              <w:jc w:val="center"/>
              <w:rPr>
                <w:b/>
                <w:color w:val="auto"/>
                <w:sz w:val="20"/>
                <w:szCs w:val="20"/>
                <w:highlight w:val="cyan"/>
              </w:rPr>
            </w:pPr>
          </w:p>
        </w:tc>
        <w:tc>
          <w:tcPr>
            <w:tcW w:w="686" w:type="dxa"/>
            <w:tcBorders>
              <w:top w:val="single" w:sz="8" w:space="0" w:color="00000A"/>
              <w:bottom w:val="dashed" w:sz="4" w:space="0" w:color="auto"/>
            </w:tcBorders>
            <w:tcMar>
              <w:left w:w="98" w:type="dxa"/>
            </w:tcMar>
            <w:vAlign w:val="center"/>
          </w:tcPr>
          <w:p w:rsidR="00A34E40" w:rsidRPr="00F74E9F" w:rsidRDefault="00A34E40" w:rsidP="007D6700">
            <w:pPr>
              <w:jc w:val="center"/>
              <w:rPr>
                <w:b/>
                <w:color w:val="auto"/>
                <w:sz w:val="20"/>
                <w:szCs w:val="20"/>
                <w:highlight w:val="cyan"/>
              </w:rPr>
            </w:pPr>
            <w:r w:rsidRPr="00F74E9F">
              <w:rPr>
                <w:b/>
                <w:color w:val="auto"/>
                <w:sz w:val="20"/>
                <w:szCs w:val="20"/>
                <w:highlight w:val="cyan"/>
              </w:rPr>
              <w:t>1/4</w:t>
            </w:r>
          </w:p>
        </w:tc>
        <w:tc>
          <w:tcPr>
            <w:tcW w:w="671" w:type="dxa"/>
            <w:vMerge w:val="restart"/>
            <w:tcBorders>
              <w:top w:val="single" w:sz="8" w:space="0" w:color="00000A"/>
            </w:tcBorders>
            <w:tcMar>
              <w:left w:w="98" w:type="dxa"/>
            </w:tcMar>
            <w:vAlign w:val="center"/>
          </w:tcPr>
          <w:p w:rsidR="00A34E40" w:rsidRPr="00F74E9F" w:rsidRDefault="00A34E40" w:rsidP="007D6700">
            <w:pPr>
              <w:jc w:val="center"/>
              <w:rPr>
                <w:b/>
                <w:color w:val="auto"/>
                <w:sz w:val="20"/>
                <w:szCs w:val="20"/>
                <w:highlight w:val="cyan"/>
              </w:rPr>
            </w:pPr>
          </w:p>
        </w:tc>
        <w:tc>
          <w:tcPr>
            <w:tcW w:w="681" w:type="dxa"/>
            <w:tcBorders>
              <w:top w:val="single" w:sz="8" w:space="0" w:color="00000A"/>
              <w:bottom w:val="dashed" w:sz="4" w:space="0" w:color="auto"/>
            </w:tcBorders>
            <w:tcMar>
              <w:left w:w="98" w:type="dxa"/>
            </w:tcMar>
            <w:vAlign w:val="center"/>
          </w:tcPr>
          <w:p w:rsidR="00A34E40" w:rsidRPr="00F74E9F" w:rsidRDefault="00A34E40" w:rsidP="007D6700">
            <w:pPr>
              <w:jc w:val="center"/>
              <w:rPr>
                <w:b/>
                <w:color w:val="auto"/>
                <w:sz w:val="20"/>
                <w:szCs w:val="20"/>
                <w:highlight w:val="cyan"/>
              </w:rPr>
            </w:pPr>
          </w:p>
        </w:tc>
      </w:tr>
      <w:tr w:rsidR="00A34E40" w:rsidRPr="00F17EEA" w:rsidTr="00337FA1">
        <w:trPr>
          <w:trHeight w:val="135"/>
        </w:trPr>
        <w:tc>
          <w:tcPr>
            <w:tcW w:w="688" w:type="dxa"/>
            <w:vMerge/>
            <w:tcMar>
              <w:left w:w="98" w:type="dxa"/>
            </w:tcMar>
            <w:vAlign w:val="center"/>
          </w:tcPr>
          <w:p w:rsidR="00A34E40" w:rsidRPr="00F74E9F" w:rsidRDefault="00A34E40" w:rsidP="007D6700">
            <w:pPr>
              <w:rPr>
                <w:color w:val="auto"/>
                <w:sz w:val="20"/>
                <w:szCs w:val="20"/>
                <w:highlight w:val="cyan"/>
              </w:rPr>
            </w:pPr>
          </w:p>
        </w:tc>
        <w:tc>
          <w:tcPr>
            <w:tcW w:w="1442" w:type="dxa"/>
            <w:vMerge/>
            <w:tcMar>
              <w:left w:w="98" w:type="dxa"/>
            </w:tcMar>
            <w:vAlign w:val="center"/>
          </w:tcPr>
          <w:p w:rsidR="00A34E40" w:rsidRPr="00F74E9F" w:rsidRDefault="00A34E40" w:rsidP="007D6700">
            <w:pPr>
              <w:jc w:val="center"/>
              <w:rPr>
                <w:color w:val="auto"/>
                <w:sz w:val="20"/>
                <w:szCs w:val="20"/>
                <w:highlight w:val="cyan"/>
              </w:rPr>
            </w:pPr>
          </w:p>
        </w:tc>
        <w:tc>
          <w:tcPr>
            <w:tcW w:w="2544" w:type="dxa"/>
            <w:vMerge/>
            <w:tcMar>
              <w:left w:w="98" w:type="dxa"/>
            </w:tcMar>
            <w:vAlign w:val="center"/>
          </w:tcPr>
          <w:p w:rsidR="00A34E40" w:rsidRPr="00F74E9F" w:rsidRDefault="00A34E40" w:rsidP="007D6700">
            <w:pPr>
              <w:rPr>
                <w:color w:val="auto"/>
                <w:sz w:val="20"/>
                <w:szCs w:val="20"/>
                <w:highlight w:val="cyan"/>
                <w:shd w:val="clear" w:color="auto" w:fill="FFFFFF"/>
              </w:rPr>
            </w:pPr>
          </w:p>
        </w:tc>
        <w:tc>
          <w:tcPr>
            <w:tcW w:w="1130" w:type="dxa"/>
            <w:vMerge/>
            <w:tcMar>
              <w:left w:w="98" w:type="dxa"/>
            </w:tcMar>
            <w:vAlign w:val="center"/>
          </w:tcPr>
          <w:p w:rsidR="00A34E40" w:rsidRPr="00F74E9F" w:rsidRDefault="00A34E40" w:rsidP="007D6700">
            <w:pPr>
              <w:jc w:val="center"/>
              <w:rPr>
                <w:color w:val="auto"/>
                <w:sz w:val="20"/>
                <w:szCs w:val="20"/>
                <w:highlight w:val="cyan"/>
              </w:rPr>
            </w:pPr>
          </w:p>
        </w:tc>
        <w:tc>
          <w:tcPr>
            <w:tcW w:w="578" w:type="dxa"/>
            <w:vMerge/>
            <w:tcMar>
              <w:left w:w="98" w:type="dxa"/>
            </w:tcMar>
            <w:vAlign w:val="center"/>
          </w:tcPr>
          <w:p w:rsidR="00A34E40" w:rsidRPr="00F74E9F" w:rsidRDefault="00A34E40" w:rsidP="007D6700">
            <w:pPr>
              <w:jc w:val="center"/>
              <w:rPr>
                <w:color w:val="auto"/>
                <w:sz w:val="20"/>
                <w:szCs w:val="20"/>
                <w:highlight w:val="cyan"/>
              </w:rPr>
            </w:pPr>
          </w:p>
        </w:tc>
        <w:tc>
          <w:tcPr>
            <w:tcW w:w="4062" w:type="dxa"/>
            <w:tcBorders>
              <w:top w:val="dashed" w:sz="4" w:space="0" w:color="auto"/>
              <w:bottom w:val="single" w:sz="8" w:space="0" w:color="00000A"/>
            </w:tcBorders>
            <w:tcMar>
              <w:left w:w="98" w:type="dxa"/>
            </w:tcMar>
            <w:vAlign w:val="center"/>
          </w:tcPr>
          <w:p w:rsidR="00A34E40" w:rsidRPr="00F74E9F" w:rsidRDefault="00A34E40" w:rsidP="00BF793E">
            <w:pPr>
              <w:pStyle w:val="NormalWeb"/>
              <w:rPr>
                <w:color w:val="auto"/>
                <w:highlight w:val="cyan"/>
              </w:rPr>
            </w:pPr>
            <w:r w:rsidRPr="00F74E9F">
              <w:rPr>
                <w:bCs/>
                <w:color w:val="auto"/>
                <w:sz w:val="20"/>
                <w:szCs w:val="20"/>
                <w:highlight w:val="cyan"/>
              </w:rPr>
              <w:t>Ana Petrović,ass.</w:t>
            </w:r>
          </w:p>
        </w:tc>
        <w:tc>
          <w:tcPr>
            <w:tcW w:w="971" w:type="dxa"/>
            <w:tcBorders>
              <w:top w:val="dashed" w:sz="4" w:space="0" w:color="auto"/>
              <w:bottom w:val="single" w:sz="8" w:space="0" w:color="00000A"/>
            </w:tcBorders>
          </w:tcPr>
          <w:p w:rsidR="00A34E40" w:rsidRPr="00F74E9F" w:rsidRDefault="00A34E40" w:rsidP="007D6700">
            <w:pPr>
              <w:jc w:val="center"/>
              <w:rPr>
                <w:color w:val="auto"/>
                <w:sz w:val="20"/>
                <w:szCs w:val="20"/>
                <w:highlight w:val="cyan"/>
              </w:rPr>
            </w:pPr>
            <w:r w:rsidRPr="00F74E9F">
              <w:rPr>
                <w:color w:val="auto"/>
                <w:sz w:val="20"/>
                <w:szCs w:val="20"/>
                <w:highlight w:val="cyan"/>
              </w:rPr>
              <w:t>AP253</w:t>
            </w:r>
          </w:p>
        </w:tc>
        <w:tc>
          <w:tcPr>
            <w:tcW w:w="672" w:type="dxa"/>
            <w:tcBorders>
              <w:top w:val="dashed" w:sz="4" w:space="0" w:color="auto"/>
              <w:bottom w:val="single" w:sz="8" w:space="0" w:color="00000A"/>
            </w:tcBorders>
            <w:tcMar>
              <w:left w:w="98" w:type="dxa"/>
            </w:tcMar>
            <w:vAlign w:val="center"/>
          </w:tcPr>
          <w:p w:rsidR="00A34E40" w:rsidRPr="00F74E9F" w:rsidRDefault="00A34E40" w:rsidP="007D6700">
            <w:pPr>
              <w:jc w:val="center"/>
              <w:rPr>
                <w:color w:val="auto"/>
                <w:sz w:val="20"/>
                <w:szCs w:val="20"/>
                <w:highlight w:val="cyan"/>
              </w:rPr>
            </w:pPr>
          </w:p>
        </w:tc>
        <w:tc>
          <w:tcPr>
            <w:tcW w:w="671" w:type="dxa"/>
            <w:vMerge/>
            <w:tcBorders>
              <w:bottom w:val="single" w:sz="8" w:space="0" w:color="00000A"/>
            </w:tcBorders>
            <w:tcMar>
              <w:left w:w="98" w:type="dxa"/>
            </w:tcMar>
            <w:vAlign w:val="center"/>
          </w:tcPr>
          <w:p w:rsidR="00A34E40" w:rsidRPr="00F74E9F" w:rsidRDefault="00A34E40" w:rsidP="007D6700">
            <w:pPr>
              <w:jc w:val="center"/>
              <w:rPr>
                <w:color w:val="auto"/>
                <w:sz w:val="20"/>
                <w:szCs w:val="20"/>
                <w:highlight w:val="cyan"/>
              </w:rPr>
            </w:pPr>
          </w:p>
        </w:tc>
        <w:tc>
          <w:tcPr>
            <w:tcW w:w="693" w:type="dxa"/>
            <w:tcBorders>
              <w:top w:val="dashed" w:sz="4" w:space="0" w:color="auto"/>
              <w:bottom w:val="single" w:sz="8" w:space="0" w:color="00000A"/>
            </w:tcBorders>
            <w:tcMar>
              <w:left w:w="98" w:type="dxa"/>
            </w:tcMar>
            <w:vAlign w:val="center"/>
          </w:tcPr>
          <w:p w:rsidR="00A34E40" w:rsidRPr="00F74E9F" w:rsidRDefault="00A34E40" w:rsidP="007D6700">
            <w:pPr>
              <w:jc w:val="center"/>
              <w:rPr>
                <w:color w:val="auto"/>
                <w:sz w:val="20"/>
                <w:szCs w:val="20"/>
                <w:highlight w:val="cyan"/>
              </w:rPr>
            </w:pPr>
            <w:r w:rsidRPr="00F74E9F">
              <w:rPr>
                <w:color w:val="auto"/>
                <w:sz w:val="20"/>
                <w:szCs w:val="20"/>
                <w:highlight w:val="cyan"/>
              </w:rPr>
              <w:t>2</w:t>
            </w:r>
          </w:p>
        </w:tc>
        <w:tc>
          <w:tcPr>
            <w:tcW w:w="686" w:type="dxa"/>
            <w:tcBorders>
              <w:top w:val="dashed" w:sz="4" w:space="0" w:color="auto"/>
              <w:bottom w:val="single" w:sz="8" w:space="0" w:color="00000A"/>
            </w:tcBorders>
            <w:tcMar>
              <w:left w:w="98" w:type="dxa"/>
            </w:tcMar>
            <w:vAlign w:val="center"/>
          </w:tcPr>
          <w:p w:rsidR="00A34E40" w:rsidRPr="00F74E9F" w:rsidRDefault="00A34E40" w:rsidP="007D6700">
            <w:pPr>
              <w:jc w:val="center"/>
              <w:rPr>
                <w:color w:val="auto"/>
                <w:sz w:val="20"/>
                <w:szCs w:val="20"/>
                <w:highlight w:val="cyan"/>
              </w:rPr>
            </w:pPr>
          </w:p>
        </w:tc>
        <w:tc>
          <w:tcPr>
            <w:tcW w:w="671" w:type="dxa"/>
            <w:vMerge/>
            <w:tcBorders>
              <w:bottom w:val="single" w:sz="8" w:space="0" w:color="00000A"/>
            </w:tcBorders>
            <w:tcMar>
              <w:left w:w="98" w:type="dxa"/>
            </w:tcMar>
            <w:vAlign w:val="center"/>
          </w:tcPr>
          <w:p w:rsidR="00A34E40" w:rsidRPr="00F74E9F" w:rsidRDefault="00A34E40" w:rsidP="007D6700">
            <w:pPr>
              <w:jc w:val="center"/>
              <w:rPr>
                <w:color w:val="auto"/>
                <w:sz w:val="20"/>
                <w:szCs w:val="20"/>
                <w:highlight w:val="cyan"/>
              </w:rPr>
            </w:pPr>
          </w:p>
        </w:tc>
        <w:tc>
          <w:tcPr>
            <w:tcW w:w="681" w:type="dxa"/>
            <w:tcBorders>
              <w:top w:val="dashed" w:sz="4" w:space="0" w:color="auto"/>
              <w:bottom w:val="single" w:sz="8" w:space="0" w:color="00000A"/>
            </w:tcBorders>
            <w:tcMar>
              <w:left w:w="98" w:type="dxa"/>
            </w:tcMar>
            <w:vAlign w:val="center"/>
          </w:tcPr>
          <w:p w:rsidR="00A34E40" w:rsidRPr="00F74E9F" w:rsidRDefault="00A34E40" w:rsidP="007D6700">
            <w:pPr>
              <w:jc w:val="center"/>
              <w:rPr>
                <w:color w:val="auto"/>
                <w:sz w:val="20"/>
                <w:szCs w:val="20"/>
                <w:highlight w:val="cyan"/>
              </w:rPr>
            </w:pPr>
            <w:r w:rsidRPr="00F74E9F">
              <w:rPr>
                <w:color w:val="auto"/>
                <w:sz w:val="20"/>
                <w:szCs w:val="20"/>
                <w:highlight w:val="cyan"/>
              </w:rPr>
              <w:t>1/4</w:t>
            </w:r>
          </w:p>
        </w:tc>
      </w:tr>
      <w:tr w:rsidR="00A34E40" w:rsidRPr="00F17EEA" w:rsidTr="00337FA1">
        <w:trPr>
          <w:trHeight w:val="113"/>
        </w:trPr>
        <w:tc>
          <w:tcPr>
            <w:tcW w:w="688" w:type="dxa"/>
            <w:vMerge w:val="restart"/>
            <w:tcMar>
              <w:left w:w="98" w:type="dxa"/>
            </w:tcMar>
            <w:vAlign w:val="center"/>
          </w:tcPr>
          <w:p w:rsidR="00A34E40" w:rsidRPr="0064236F" w:rsidRDefault="00A34E40" w:rsidP="007D6700">
            <w:pPr>
              <w:rPr>
                <w:color w:val="auto"/>
                <w:sz w:val="20"/>
                <w:szCs w:val="20"/>
                <w:highlight w:val="yellow"/>
              </w:rPr>
            </w:pPr>
            <w:r w:rsidRPr="0064236F">
              <w:rPr>
                <w:color w:val="auto"/>
                <w:sz w:val="20"/>
                <w:szCs w:val="20"/>
                <w:highlight w:val="yellow"/>
              </w:rPr>
              <w:t>7.</w:t>
            </w:r>
          </w:p>
        </w:tc>
        <w:tc>
          <w:tcPr>
            <w:tcW w:w="1442" w:type="dxa"/>
            <w:vMerge w:val="restart"/>
            <w:tcMar>
              <w:left w:w="98" w:type="dxa"/>
            </w:tcMar>
            <w:vAlign w:val="center"/>
          </w:tcPr>
          <w:p w:rsidR="00A34E40" w:rsidRPr="0064236F" w:rsidRDefault="00A34E40" w:rsidP="007D6700">
            <w:pPr>
              <w:jc w:val="center"/>
              <w:rPr>
                <w:color w:val="auto"/>
                <w:sz w:val="20"/>
                <w:szCs w:val="20"/>
                <w:highlight w:val="yellow"/>
              </w:rPr>
            </w:pPr>
            <w:r w:rsidRPr="0064236F">
              <w:rPr>
                <w:color w:val="auto"/>
                <w:sz w:val="20"/>
                <w:szCs w:val="20"/>
                <w:highlight w:val="yellow"/>
              </w:rPr>
              <w:t>IMA 541</w:t>
            </w:r>
          </w:p>
        </w:tc>
        <w:tc>
          <w:tcPr>
            <w:tcW w:w="2544" w:type="dxa"/>
            <w:vMerge w:val="restart"/>
            <w:tcMar>
              <w:left w:w="98" w:type="dxa"/>
            </w:tcMar>
            <w:vAlign w:val="center"/>
          </w:tcPr>
          <w:p w:rsidR="00A34E40" w:rsidRPr="0064236F" w:rsidRDefault="00A34E40" w:rsidP="007D6700">
            <w:pPr>
              <w:rPr>
                <w:color w:val="auto"/>
                <w:sz w:val="20"/>
                <w:szCs w:val="20"/>
                <w:highlight w:val="yellow"/>
                <w:shd w:val="clear" w:color="auto" w:fill="FFFFFF"/>
              </w:rPr>
            </w:pPr>
            <w:r w:rsidRPr="0064236F">
              <w:rPr>
                <w:color w:val="auto"/>
                <w:sz w:val="20"/>
                <w:szCs w:val="20"/>
                <w:highlight w:val="yellow"/>
                <w:shd w:val="clear" w:color="auto" w:fill="FFFFFF"/>
              </w:rPr>
              <w:t>Sitotisak I</w:t>
            </w:r>
          </w:p>
        </w:tc>
        <w:tc>
          <w:tcPr>
            <w:tcW w:w="1130" w:type="dxa"/>
            <w:vMerge w:val="restart"/>
            <w:tcMar>
              <w:left w:w="98" w:type="dxa"/>
            </w:tcMar>
            <w:vAlign w:val="center"/>
          </w:tcPr>
          <w:p w:rsidR="00A34E40" w:rsidRPr="0064236F" w:rsidRDefault="00A34E40" w:rsidP="007D6700">
            <w:pPr>
              <w:jc w:val="center"/>
              <w:rPr>
                <w:color w:val="auto"/>
                <w:sz w:val="20"/>
                <w:szCs w:val="20"/>
                <w:highlight w:val="yellow"/>
              </w:rPr>
            </w:pPr>
            <w:r w:rsidRPr="0064236F">
              <w:rPr>
                <w:color w:val="auto"/>
                <w:sz w:val="20"/>
                <w:szCs w:val="20"/>
                <w:highlight w:val="yellow"/>
              </w:rPr>
              <w:t>I</w:t>
            </w:r>
          </w:p>
        </w:tc>
        <w:tc>
          <w:tcPr>
            <w:tcW w:w="578" w:type="dxa"/>
            <w:vMerge w:val="restart"/>
            <w:tcMar>
              <w:left w:w="98" w:type="dxa"/>
            </w:tcMar>
            <w:vAlign w:val="center"/>
          </w:tcPr>
          <w:p w:rsidR="00A34E40" w:rsidRPr="0064236F" w:rsidRDefault="00A34E40" w:rsidP="007D6700">
            <w:pPr>
              <w:jc w:val="center"/>
              <w:rPr>
                <w:color w:val="auto"/>
                <w:sz w:val="20"/>
                <w:szCs w:val="20"/>
                <w:highlight w:val="yellow"/>
              </w:rPr>
            </w:pPr>
            <w:r w:rsidRPr="0064236F">
              <w:rPr>
                <w:color w:val="auto"/>
                <w:sz w:val="20"/>
                <w:szCs w:val="20"/>
                <w:highlight w:val="yellow"/>
              </w:rPr>
              <w:t>2</w:t>
            </w:r>
          </w:p>
        </w:tc>
        <w:tc>
          <w:tcPr>
            <w:tcW w:w="4062" w:type="dxa"/>
            <w:tcBorders>
              <w:top w:val="single" w:sz="8" w:space="0" w:color="00000A"/>
              <w:bottom w:val="dashed" w:sz="4" w:space="0" w:color="auto"/>
            </w:tcBorders>
            <w:tcMar>
              <w:left w:w="98" w:type="dxa"/>
            </w:tcMar>
            <w:vAlign w:val="center"/>
          </w:tcPr>
          <w:p w:rsidR="00A34E40" w:rsidRPr="0064236F" w:rsidRDefault="00A34E40" w:rsidP="007D6700">
            <w:pPr>
              <w:rPr>
                <w:b/>
                <w:bCs/>
                <w:color w:val="auto"/>
                <w:sz w:val="20"/>
                <w:szCs w:val="20"/>
                <w:highlight w:val="yellow"/>
              </w:rPr>
            </w:pPr>
            <w:r w:rsidRPr="0064236F">
              <w:rPr>
                <w:b/>
                <w:bCs/>
                <w:color w:val="auto"/>
                <w:sz w:val="20"/>
                <w:szCs w:val="20"/>
                <w:highlight w:val="yellow"/>
              </w:rPr>
              <w:t>izv.prof.art. Mario Čaušić</w:t>
            </w:r>
          </w:p>
        </w:tc>
        <w:tc>
          <w:tcPr>
            <w:tcW w:w="971" w:type="dxa"/>
            <w:tcBorders>
              <w:top w:val="single" w:sz="8" w:space="0" w:color="00000A"/>
              <w:bottom w:val="dashed" w:sz="4" w:space="0" w:color="auto"/>
            </w:tcBorders>
          </w:tcPr>
          <w:p w:rsidR="00A34E40" w:rsidRPr="0064236F" w:rsidRDefault="00A34E40" w:rsidP="007D6700">
            <w:pPr>
              <w:jc w:val="center"/>
              <w:rPr>
                <w:b/>
                <w:color w:val="auto"/>
                <w:sz w:val="20"/>
                <w:szCs w:val="20"/>
                <w:highlight w:val="yellow"/>
              </w:rPr>
            </w:pPr>
            <w:r w:rsidRPr="0064236F">
              <w:rPr>
                <w:b/>
                <w:color w:val="auto"/>
                <w:sz w:val="20"/>
                <w:szCs w:val="20"/>
                <w:highlight w:val="yellow"/>
              </w:rPr>
              <w:t>MČ143</w:t>
            </w:r>
          </w:p>
        </w:tc>
        <w:tc>
          <w:tcPr>
            <w:tcW w:w="672" w:type="dxa"/>
            <w:tcBorders>
              <w:top w:val="single" w:sz="8" w:space="0" w:color="00000A"/>
              <w:bottom w:val="dashed" w:sz="4" w:space="0" w:color="auto"/>
            </w:tcBorders>
            <w:tcMar>
              <w:left w:w="98" w:type="dxa"/>
            </w:tcMar>
            <w:vAlign w:val="center"/>
          </w:tcPr>
          <w:p w:rsidR="00A34E40" w:rsidRPr="0064236F" w:rsidRDefault="00A34E40" w:rsidP="007D6700">
            <w:pPr>
              <w:jc w:val="center"/>
              <w:rPr>
                <w:b/>
                <w:color w:val="auto"/>
                <w:sz w:val="20"/>
                <w:szCs w:val="20"/>
                <w:highlight w:val="yellow"/>
              </w:rPr>
            </w:pPr>
            <w:r w:rsidRPr="0064236F">
              <w:rPr>
                <w:b/>
                <w:color w:val="auto"/>
                <w:sz w:val="20"/>
                <w:szCs w:val="20"/>
                <w:highlight w:val="yellow"/>
              </w:rPr>
              <w:t>1</w:t>
            </w:r>
          </w:p>
        </w:tc>
        <w:tc>
          <w:tcPr>
            <w:tcW w:w="671" w:type="dxa"/>
            <w:tcBorders>
              <w:top w:val="single" w:sz="8" w:space="0" w:color="00000A"/>
              <w:bottom w:val="dashed" w:sz="4" w:space="0" w:color="auto"/>
            </w:tcBorders>
            <w:tcMar>
              <w:left w:w="98" w:type="dxa"/>
            </w:tcMar>
            <w:vAlign w:val="center"/>
          </w:tcPr>
          <w:p w:rsidR="00A34E40" w:rsidRPr="0064236F" w:rsidRDefault="00A34E40" w:rsidP="007D6700">
            <w:pPr>
              <w:jc w:val="center"/>
              <w:rPr>
                <w:b/>
                <w:color w:val="auto"/>
                <w:sz w:val="20"/>
                <w:szCs w:val="20"/>
                <w:highlight w:val="yellow"/>
              </w:rPr>
            </w:pPr>
          </w:p>
        </w:tc>
        <w:tc>
          <w:tcPr>
            <w:tcW w:w="693" w:type="dxa"/>
            <w:tcBorders>
              <w:top w:val="single" w:sz="8" w:space="0" w:color="00000A"/>
              <w:bottom w:val="dashed" w:sz="4" w:space="0" w:color="auto"/>
            </w:tcBorders>
            <w:tcMar>
              <w:left w:w="98" w:type="dxa"/>
            </w:tcMar>
            <w:vAlign w:val="center"/>
          </w:tcPr>
          <w:p w:rsidR="00A34E40" w:rsidRPr="0064236F" w:rsidRDefault="00A34E40" w:rsidP="007D6700">
            <w:pPr>
              <w:jc w:val="center"/>
              <w:rPr>
                <w:b/>
                <w:color w:val="auto"/>
                <w:sz w:val="20"/>
                <w:szCs w:val="20"/>
                <w:highlight w:val="yellow"/>
              </w:rPr>
            </w:pPr>
          </w:p>
        </w:tc>
        <w:tc>
          <w:tcPr>
            <w:tcW w:w="686" w:type="dxa"/>
            <w:tcBorders>
              <w:top w:val="single" w:sz="8" w:space="0" w:color="00000A"/>
              <w:bottom w:val="dashed" w:sz="4" w:space="0" w:color="auto"/>
            </w:tcBorders>
            <w:tcMar>
              <w:left w:w="98" w:type="dxa"/>
            </w:tcMar>
            <w:vAlign w:val="center"/>
          </w:tcPr>
          <w:p w:rsidR="00A34E40" w:rsidRPr="0064236F" w:rsidRDefault="00A34E40" w:rsidP="007D6700">
            <w:pPr>
              <w:jc w:val="center"/>
              <w:rPr>
                <w:b/>
                <w:color w:val="auto"/>
                <w:sz w:val="20"/>
                <w:szCs w:val="20"/>
                <w:highlight w:val="yellow"/>
              </w:rPr>
            </w:pPr>
            <w:r>
              <w:rPr>
                <w:b/>
                <w:color w:val="auto"/>
                <w:sz w:val="20"/>
                <w:szCs w:val="20"/>
                <w:highlight w:val="yellow"/>
              </w:rPr>
              <w:t>(</w:t>
            </w:r>
            <w:r w:rsidRPr="0064236F">
              <w:rPr>
                <w:b/>
                <w:color w:val="auto"/>
                <w:sz w:val="20"/>
                <w:szCs w:val="20"/>
                <w:highlight w:val="yellow"/>
              </w:rPr>
              <w:t>1</w:t>
            </w:r>
            <w:r>
              <w:rPr>
                <w:b/>
                <w:color w:val="auto"/>
                <w:sz w:val="20"/>
                <w:szCs w:val="20"/>
                <w:highlight w:val="yellow"/>
              </w:rPr>
              <w:t>)</w:t>
            </w:r>
          </w:p>
        </w:tc>
        <w:tc>
          <w:tcPr>
            <w:tcW w:w="671" w:type="dxa"/>
            <w:tcBorders>
              <w:top w:val="single" w:sz="8" w:space="0" w:color="00000A"/>
              <w:bottom w:val="dashed" w:sz="4" w:space="0" w:color="auto"/>
            </w:tcBorders>
            <w:tcMar>
              <w:left w:w="98" w:type="dxa"/>
            </w:tcMar>
            <w:vAlign w:val="center"/>
          </w:tcPr>
          <w:p w:rsidR="00A34E40" w:rsidRPr="0064236F" w:rsidRDefault="00A34E40" w:rsidP="007D6700">
            <w:pPr>
              <w:jc w:val="center"/>
              <w:rPr>
                <w:b/>
                <w:color w:val="auto"/>
                <w:sz w:val="20"/>
                <w:szCs w:val="20"/>
                <w:highlight w:val="yellow"/>
              </w:rPr>
            </w:pPr>
          </w:p>
        </w:tc>
        <w:tc>
          <w:tcPr>
            <w:tcW w:w="681" w:type="dxa"/>
            <w:tcBorders>
              <w:top w:val="single" w:sz="8" w:space="0" w:color="00000A"/>
              <w:bottom w:val="dashed" w:sz="4" w:space="0" w:color="auto"/>
            </w:tcBorders>
            <w:tcMar>
              <w:left w:w="98" w:type="dxa"/>
            </w:tcMar>
            <w:vAlign w:val="center"/>
          </w:tcPr>
          <w:p w:rsidR="00A34E40" w:rsidRPr="0064236F" w:rsidRDefault="00A34E40" w:rsidP="007D6700">
            <w:pPr>
              <w:jc w:val="center"/>
              <w:rPr>
                <w:b/>
                <w:color w:val="auto"/>
                <w:sz w:val="20"/>
                <w:szCs w:val="20"/>
                <w:highlight w:val="yellow"/>
              </w:rPr>
            </w:pPr>
          </w:p>
        </w:tc>
      </w:tr>
      <w:tr w:rsidR="00A34E40" w:rsidRPr="00F17EEA" w:rsidTr="00337FA1">
        <w:trPr>
          <w:trHeight w:val="112"/>
        </w:trPr>
        <w:tc>
          <w:tcPr>
            <w:tcW w:w="688" w:type="dxa"/>
            <w:vMerge/>
            <w:tcMar>
              <w:left w:w="98" w:type="dxa"/>
            </w:tcMar>
            <w:vAlign w:val="center"/>
          </w:tcPr>
          <w:p w:rsidR="00A34E40" w:rsidRPr="0064236F" w:rsidRDefault="00A34E40" w:rsidP="007D6700">
            <w:pPr>
              <w:rPr>
                <w:color w:val="auto"/>
                <w:sz w:val="20"/>
                <w:szCs w:val="20"/>
                <w:highlight w:val="yellow"/>
              </w:rPr>
            </w:pPr>
          </w:p>
        </w:tc>
        <w:tc>
          <w:tcPr>
            <w:tcW w:w="1442" w:type="dxa"/>
            <w:vMerge/>
            <w:tcMar>
              <w:left w:w="98" w:type="dxa"/>
            </w:tcMar>
            <w:vAlign w:val="center"/>
          </w:tcPr>
          <w:p w:rsidR="00A34E40" w:rsidRPr="0064236F" w:rsidRDefault="00A34E40" w:rsidP="007D6700">
            <w:pPr>
              <w:jc w:val="center"/>
              <w:rPr>
                <w:color w:val="auto"/>
                <w:sz w:val="20"/>
                <w:szCs w:val="20"/>
                <w:highlight w:val="yellow"/>
              </w:rPr>
            </w:pPr>
          </w:p>
        </w:tc>
        <w:tc>
          <w:tcPr>
            <w:tcW w:w="2544" w:type="dxa"/>
            <w:vMerge/>
            <w:tcMar>
              <w:left w:w="98" w:type="dxa"/>
            </w:tcMar>
            <w:vAlign w:val="center"/>
          </w:tcPr>
          <w:p w:rsidR="00A34E40" w:rsidRPr="0064236F" w:rsidRDefault="00A34E40" w:rsidP="007D6700">
            <w:pPr>
              <w:rPr>
                <w:color w:val="auto"/>
                <w:sz w:val="20"/>
                <w:szCs w:val="20"/>
                <w:highlight w:val="yellow"/>
              </w:rPr>
            </w:pPr>
          </w:p>
        </w:tc>
        <w:tc>
          <w:tcPr>
            <w:tcW w:w="1130" w:type="dxa"/>
            <w:vMerge/>
            <w:tcMar>
              <w:left w:w="98" w:type="dxa"/>
            </w:tcMar>
            <w:vAlign w:val="center"/>
          </w:tcPr>
          <w:p w:rsidR="00A34E40" w:rsidRPr="0064236F" w:rsidRDefault="00A34E40" w:rsidP="007D6700">
            <w:pPr>
              <w:jc w:val="center"/>
              <w:rPr>
                <w:color w:val="auto"/>
                <w:sz w:val="20"/>
                <w:szCs w:val="20"/>
                <w:highlight w:val="yellow"/>
              </w:rPr>
            </w:pPr>
          </w:p>
        </w:tc>
        <w:tc>
          <w:tcPr>
            <w:tcW w:w="578" w:type="dxa"/>
            <w:vMerge/>
            <w:tcMar>
              <w:left w:w="98" w:type="dxa"/>
            </w:tcMar>
            <w:vAlign w:val="center"/>
          </w:tcPr>
          <w:p w:rsidR="00A34E40" w:rsidRPr="0064236F" w:rsidRDefault="00A34E40" w:rsidP="007D6700">
            <w:pPr>
              <w:jc w:val="center"/>
              <w:rPr>
                <w:color w:val="auto"/>
                <w:sz w:val="20"/>
                <w:szCs w:val="20"/>
                <w:highlight w:val="yellow"/>
              </w:rPr>
            </w:pPr>
          </w:p>
        </w:tc>
        <w:tc>
          <w:tcPr>
            <w:tcW w:w="4062" w:type="dxa"/>
            <w:tcBorders>
              <w:top w:val="dashed" w:sz="4" w:space="0" w:color="auto"/>
              <w:bottom w:val="single" w:sz="8" w:space="0" w:color="00000A"/>
            </w:tcBorders>
            <w:tcMar>
              <w:left w:w="98" w:type="dxa"/>
            </w:tcMar>
            <w:vAlign w:val="center"/>
          </w:tcPr>
          <w:p w:rsidR="00A34E40" w:rsidRPr="0064236F" w:rsidRDefault="00A34E40" w:rsidP="007D6700">
            <w:pPr>
              <w:rPr>
                <w:bCs/>
                <w:color w:val="auto"/>
                <w:sz w:val="20"/>
                <w:szCs w:val="20"/>
                <w:highlight w:val="yellow"/>
              </w:rPr>
            </w:pPr>
            <w:r w:rsidRPr="0064236F">
              <w:rPr>
                <w:bCs/>
                <w:color w:val="auto"/>
                <w:sz w:val="20"/>
                <w:szCs w:val="20"/>
                <w:highlight w:val="yellow"/>
              </w:rPr>
              <w:t>Krunoslav Dundović,ass.</w:t>
            </w:r>
          </w:p>
        </w:tc>
        <w:tc>
          <w:tcPr>
            <w:tcW w:w="971" w:type="dxa"/>
            <w:tcBorders>
              <w:top w:val="dashed" w:sz="4" w:space="0" w:color="auto"/>
              <w:bottom w:val="single" w:sz="8" w:space="0" w:color="00000A"/>
            </w:tcBorders>
          </w:tcPr>
          <w:p w:rsidR="00A34E40" w:rsidRPr="0064236F" w:rsidRDefault="00A34E40" w:rsidP="007D6700">
            <w:pPr>
              <w:jc w:val="center"/>
              <w:rPr>
                <w:color w:val="auto"/>
                <w:sz w:val="20"/>
                <w:szCs w:val="20"/>
                <w:highlight w:val="yellow"/>
              </w:rPr>
            </w:pPr>
            <w:r w:rsidRPr="0064236F">
              <w:rPr>
                <w:color w:val="auto"/>
                <w:sz w:val="20"/>
                <w:szCs w:val="20"/>
                <w:highlight w:val="yellow"/>
              </w:rPr>
              <w:t>KD147</w:t>
            </w:r>
          </w:p>
        </w:tc>
        <w:tc>
          <w:tcPr>
            <w:tcW w:w="672" w:type="dxa"/>
            <w:tcBorders>
              <w:top w:val="dashed" w:sz="4" w:space="0" w:color="auto"/>
              <w:bottom w:val="single" w:sz="8" w:space="0" w:color="00000A"/>
            </w:tcBorders>
            <w:tcMar>
              <w:left w:w="98" w:type="dxa"/>
            </w:tcMar>
            <w:vAlign w:val="center"/>
          </w:tcPr>
          <w:p w:rsidR="00A34E40" w:rsidRPr="0064236F" w:rsidRDefault="00A34E40" w:rsidP="007D6700">
            <w:pPr>
              <w:jc w:val="center"/>
              <w:rPr>
                <w:color w:val="auto"/>
                <w:sz w:val="20"/>
                <w:szCs w:val="20"/>
                <w:highlight w:val="yellow"/>
              </w:rPr>
            </w:pPr>
          </w:p>
        </w:tc>
        <w:tc>
          <w:tcPr>
            <w:tcW w:w="671" w:type="dxa"/>
            <w:tcBorders>
              <w:top w:val="dashed" w:sz="4" w:space="0" w:color="auto"/>
              <w:bottom w:val="single" w:sz="8" w:space="0" w:color="00000A"/>
            </w:tcBorders>
            <w:tcMar>
              <w:left w:w="98" w:type="dxa"/>
            </w:tcMar>
            <w:vAlign w:val="center"/>
          </w:tcPr>
          <w:p w:rsidR="00A34E40" w:rsidRPr="0064236F" w:rsidRDefault="00A34E40" w:rsidP="007D6700">
            <w:pPr>
              <w:jc w:val="center"/>
              <w:rPr>
                <w:color w:val="auto"/>
                <w:sz w:val="20"/>
                <w:szCs w:val="20"/>
                <w:highlight w:val="yellow"/>
              </w:rPr>
            </w:pPr>
          </w:p>
        </w:tc>
        <w:tc>
          <w:tcPr>
            <w:tcW w:w="693" w:type="dxa"/>
            <w:tcBorders>
              <w:top w:val="dashed" w:sz="4" w:space="0" w:color="auto"/>
              <w:bottom w:val="single" w:sz="8" w:space="0" w:color="00000A"/>
            </w:tcBorders>
            <w:tcMar>
              <w:left w:w="98" w:type="dxa"/>
            </w:tcMar>
            <w:vAlign w:val="center"/>
          </w:tcPr>
          <w:p w:rsidR="00A34E40" w:rsidRPr="0064236F" w:rsidRDefault="00A34E40" w:rsidP="007D6700">
            <w:pPr>
              <w:jc w:val="center"/>
              <w:rPr>
                <w:color w:val="auto"/>
                <w:sz w:val="20"/>
                <w:szCs w:val="20"/>
                <w:highlight w:val="yellow"/>
              </w:rPr>
            </w:pPr>
            <w:r w:rsidRPr="0064236F">
              <w:rPr>
                <w:color w:val="auto"/>
                <w:sz w:val="20"/>
                <w:szCs w:val="20"/>
                <w:highlight w:val="yellow"/>
              </w:rPr>
              <w:t>2</w:t>
            </w:r>
          </w:p>
        </w:tc>
        <w:tc>
          <w:tcPr>
            <w:tcW w:w="686" w:type="dxa"/>
            <w:tcBorders>
              <w:top w:val="dashed" w:sz="4" w:space="0" w:color="auto"/>
              <w:bottom w:val="single" w:sz="8" w:space="0" w:color="00000A"/>
            </w:tcBorders>
            <w:tcMar>
              <w:left w:w="98" w:type="dxa"/>
            </w:tcMar>
            <w:vAlign w:val="center"/>
          </w:tcPr>
          <w:p w:rsidR="00A34E40" w:rsidRPr="0064236F" w:rsidRDefault="00A34E40" w:rsidP="007D6700">
            <w:pPr>
              <w:jc w:val="center"/>
              <w:rPr>
                <w:color w:val="auto"/>
                <w:sz w:val="20"/>
                <w:szCs w:val="20"/>
                <w:highlight w:val="yellow"/>
              </w:rPr>
            </w:pPr>
          </w:p>
        </w:tc>
        <w:tc>
          <w:tcPr>
            <w:tcW w:w="671" w:type="dxa"/>
            <w:tcBorders>
              <w:top w:val="dashed" w:sz="4" w:space="0" w:color="auto"/>
              <w:bottom w:val="single" w:sz="8" w:space="0" w:color="00000A"/>
            </w:tcBorders>
            <w:tcMar>
              <w:left w:w="98" w:type="dxa"/>
            </w:tcMar>
            <w:vAlign w:val="center"/>
          </w:tcPr>
          <w:p w:rsidR="00A34E40" w:rsidRPr="0064236F" w:rsidRDefault="00A34E40" w:rsidP="007D6700">
            <w:pPr>
              <w:jc w:val="center"/>
              <w:rPr>
                <w:color w:val="auto"/>
                <w:sz w:val="20"/>
                <w:szCs w:val="20"/>
                <w:highlight w:val="yellow"/>
              </w:rPr>
            </w:pPr>
          </w:p>
        </w:tc>
        <w:tc>
          <w:tcPr>
            <w:tcW w:w="681" w:type="dxa"/>
            <w:tcBorders>
              <w:top w:val="dashed" w:sz="4" w:space="0" w:color="auto"/>
              <w:bottom w:val="single" w:sz="8" w:space="0" w:color="00000A"/>
            </w:tcBorders>
            <w:tcMar>
              <w:left w:w="98" w:type="dxa"/>
            </w:tcMar>
            <w:vAlign w:val="center"/>
          </w:tcPr>
          <w:p w:rsidR="00A34E40" w:rsidRPr="0064236F" w:rsidRDefault="00A34E40" w:rsidP="007D6700">
            <w:pPr>
              <w:jc w:val="center"/>
              <w:rPr>
                <w:color w:val="auto"/>
                <w:sz w:val="20"/>
                <w:szCs w:val="20"/>
                <w:highlight w:val="yellow"/>
              </w:rPr>
            </w:pPr>
            <w:r>
              <w:rPr>
                <w:b/>
                <w:color w:val="auto"/>
                <w:sz w:val="20"/>
                <w:szCs w:val="20"/>
                <w:highlight w:val="yellow"/>
              </w:rPr>
              <w:t>(</w:t>
            </w:r>
            <w:r w:rsidRPr="0064236F">
              <w:rPr>
                <w:b/>
                <w:color w:val="auto"/>
                <w:sz w:val="20"/>
                <w:szCs w:val="20"/>
                <w:highlight w:val="yellow"/>
              </w:rPr>
              <w:t>1</w:t>
            </w:r>
            <w:r>
              <w:rPr>
                <w:b/>
                <w:color w:val="auto"/>
                <w:sz w:val="20"/>
                <w:szCs w:val="20"/>
                <w:highlight w:val="yellow"/>
              </w:rPr>
              <w:t>)</w:t>
            </w:r>
          </w:p>
        </w:tc>
      </w:tr>
      <w:tr w:rsidR="00A34E40" w:rsidRPr="00F17EEA" w:rsidTr="00337FA1">
        <w:trPr>
          <w:trHeight w:val="233"/>
        </w:trPr>
        <w:tc>
          <w:tcPr>
            <w:tcW w:w="688" w:type="dxa"/>
            <w:vMerge w:val="restart"/>
            <w:tcMar>
              <w:left w:w="98" w:type="dxa"/>
            </w:tcMar>
            <w:vAlign w:val="center"/>
          </w:tcPr>
          <w:p w:rsidR="00A34E40" w:rsidRPr="009023BC" w:rsidRDefault="00A34E40" w:rsidP="00B31D10">
            <w:pPr>
              <w:rPr>
                <w:color w:val="4F81BD"/>
                <w:sz w:val="20"/>
                <w:szCs w:val="20"/>
                <w:highlight w:val="cyan"/>
              </w:rPr>
            </w:pPr>
            <w:r w:rsidRPr="009023BC">
              <w:rPr>
                <w:color w:val="auto"/>
                <w:sz w:val="20"/>
                <w:szCs w:val="20"/>
                <w:highlight w:val="cyan"/>
              </w:rPr>
              <w:t xml:space="preserve">8. </w:t>
            </w:r>
          </w:p>
        </w:tc>
        <w:tc>
          <w:tcPr>
            <w:tcW w:w="1442" w:type="dxa"/>
            <w:vMerge w:val="restart"/>
            <w:tcMar>
              <w:left w:w="98" w:type="dxa"/>
            </w:tcMar>
            <w:vAlign w:val="center"/>
          </w:tcPr>
          <w:p w:rsidR="00A34E40" w:rsidRPr="009023BC" w:rsidRDefault="00A34E40" w:rsidP="00B31D10">
            <w:pPr>
              <w:jc w:val="center"/>
              <w:rPr>
                <w:color w:val="auto"/>
                <w:sz w:val="20"/>
                <w:szCs w:val="20"/>
                <w:highlight w:val="cyan"/>
              </w:rPr>
            </w:pPr>
            <w:r w:rsidRPr="009023BC">
              <w:rPr>
                <w:color w:val="auto"/>
                <w:sz w:val="20"/>
                <w:szCs w:val="20"/>
                <w:highlight w:val="cyan"/>
              </w:rPr>
              <w:t>LKMA 295</w:t>
            </w:r>
          </w:p>
        </w:tc>
        <w:tc>
          <w:tcPr>
            <w:tcW w:w="2544" w:type="dxa"/>
            <w:vMerge w:val="restart"/>
            <w:tcMar>
              <w:left w:w="98" w:type="dxa"/>
            </w:tcMar>
            <w:vAlign w:val="center"/>
          </w:tcPr>
          <w:p w:rsidR="00A34E40" w:rsidRPr="009023BC" w:rsidRDefault="00A34E40" w:rsidP="00B31D10">
            <w:pPr>
              <w:rPr>
                <w:color w:val="auto"/>
                <w:sz w:val="20"/>
                <w:szCs w:val="20"/>
                <w:highlight w:val="cyan"/>
                <w:shd w:val="clear" w:color="auto" w:fill="FFFFFF"/>
              </w:rPr>
            </w:pPr>
            <w:r w:rsidRPr="009023BC">
              <w:rPr>
                <w:color w:val="auto"/>
                <w:sz w:val="20"/>
                <w:szCs w:val="20"/>
                <w:highlight w:val="cyan"/>
                <w:shd w:val="clear" w:color="auto" w:fill="FFFFFF"/>
              </w:rPr>
              <w:t>Metodologija crtanja u grafici III</w:t>
            </w:r>
          </w:p>
        </w:tc>
        <w:tc>
          <w:tcPr>
            <w:tcW w:w="1130" w:type="dxa"/>
            <w:vMerge w:val="restart"/>
            <w:tcMar>
              <w:left w:w="98" w:type="dxa"/>
            </w:tcMar>
            <w:vAlign w:val="center"/>
          </w:tcPr>
          <w:p w:rsidR="00A34E40" w:rsidRPr="009023BC" w:rsidRDefault="00A34E40" w:rsidP="00B31D10">
            <w:pPr>
              <w:jc w:val="center"/>
              <w:rPr>
                <w:color w:val="auto"/>
                <w:sz w:val="20"/>
                <w:szCs w:val="20"/>
                <w:highlight w:val="cyan"/>
              </w:rPr>
            </w:pPr>
            <w:r w:rsidRPr="009023BC">
              <w:rPr>
                <w:color w:val="auto"/>
                <w:sz w:val="20"/>
                <w:szCs w:val="20"/>
                <w:highlight w:val="cyan"/>
              </w:rPr>
              <w:t>I</w:t>
            </w:r>
          </w:p>
        </w:tc>
        <w:tc>
          <w:tcPr>
            <w:tcW w:w="578" w:type="dxa"/>
            <w:vMerge w:val="restart"/>
            <w:tcMar>
              <w:left w:w="98" w:type="dxa"/>
            </w:tcMar>
            <w:vAlign w:val="center"/>
          </w:tcPr>
          <w:p w:rsidR="00A34E40" w:rsidRPr="009023BC" w:rsidRDefault="00A34E40" w:rsidP="00B31D10">
            <w:pPr>
              <w:jc w:val="center"/>
              <w:rPr>
                <w:color w:val="auto"/>
                <w:sz w:val="20"/>
                <w:szCs w:val="20"/>
                <w:highlight w:val="cyan"/>
              </w:rPr>
            </w:pPr>
            <w:r w:rsidRPr="009023BC">
              <w:rPr>
                <w:color w:val="auto"/>
                <w:sz w:val="20"/>
                <w:szCs w:val="20"/>
                <w:highlight w:val="cyan"/>
              </w:rPr>
              <w:t>2</w:t>
            </w:r>
          </w:p>
        </w:tc>
        <w:tc>
          <w:tcPr>
            <w:tcW w:w="4062" w:type="dxa"/>
            <w:tcBorders>
              <w:top w:val="single" w:sz="8" w:space="0" w:color="00000A"/>
              <w:bottom w:val="dashed" w:sz="4" w:space="0" w:color="auto"/>
            </w:tcBorders>
            <w:tcMar>
              <w:left w:w="98" w:type="dxa"/>
            </w:tcMar>
            <w:vAlign w:val="center"/>
          </w:tcPr>
          <w:p w:rsidR="00A34E40" w:rsidRPr="009023BC" w:rsidRDefault="00A34E40" w:rsidP="00B31D10">
            <w:pPr>
              <w:rPr>
                <w:b/>
                <w:bCs/>
                <w:color w:val="auto"/>
                <w:sz w:val="20"/>
                <w:szCs w:val="20"/>
                <w:highlight w:val="cyan"/>
              </w:rPr>
            </w:pPr>
            <w:r w:rsidRPr="009023BC">
              <w:rPr>
                <w:b/>
                <w:bCs/>
                <w:color w:val="auto"/>
                <w:sz w:val="20"/>
                <w:szCs w:val="20"/>
                <w:highlight w:val="cyan"/>
              </w:rPr>
              <w:t xml:space="preserve"> izv.prof.art. Mario Čaušić</w:t>
            </w:r>
          </w:p>
        </w:tc>
        <w:tc>
          <w:tcPr>
            <w:tcW w:w="971" w:type="dxa"/>
            <w:tcBorders>
              <w:top w:val="single" w:sz="8" w:space="0" w:color="00000A"/>
              <w:bottom w:val="dashed" w:sz="4" w:space="0" w:color="auto"/>
            </w:tcBorders>
          </w:tcPr>
          <w:p w:rsidR="00A34E40" w:rsidRPr="009023BC" w:rsidRDefault="00A34E40" w:rsidP="00B31D10">
            <w:pPr>
              <w:jc w:val="center"/>
              <w:rPr>
                <w:b/>
                <w:color w:val="auto"/>
                <w:sz w:val="20"/>
                <w:szCs w:val="20"/>
                <w:highlight w:val="cyan"/>
              </w:rPr>
            </w:pPr>
            <w:r w:rsidRPr="009023BC">
              <w:rPr>
                <w:b/>
                <w:color w:val="auto"/>
                <w:sz w:val="20"/>
                <w:szCs w:val="20"/>
                <w:highlight w:val="cyan"/>
              </w:rPr>
              <w:t>MČ143</w:t>
            </w:r>
          </w:p>
        </w:tc>
        <w:tc>
          <w:tcPr>
            <w:tcW w:w="672" w:type="dxa"/>
            <w:tcBorders>
              <w:top w:val="single" w:sz="8" w:space="0" w:color="00000A"/>
              <w:bottom w:val="dashed" w:sz="4" w:space="0" w:color="auto"/>
            </w:tcBorders>
            <w:tcMar>
              <w:left w:w="98" w:type="dxa"/>
            </w:tcMar>
            <w:vAlign w:val="center"/>
          </w:tcPr>
          <w:p w:rsidR="00A34E40" w:rsidRPr="009023BC" w:rsidRDefault="00A34E40" w:rsidP="00B31D10">
            <w:pPr>
              <w:jc w:val="center"/>
              <w:rPr>
                <w:b/>
                <w:color w:val="auto"/>
                <w:sz w:val="20"/>
                <w:szCs w:val="20"/>
                <w:highlight w:val="cyan"/>
              </w:rPr>
            </w:pPr>
            <w:r w:rsidRPr="009023BC">
              <w:rPr>
                <w:b/>
                <w:color w:val="auto"/>
                <w:sz w:val="20"/>
                <w:szCs w:val="20"/>
                <w:highlight w:val="cyan"/>
              </w:rPr>
              <w:t>2</w:t>
            </w:r>
          </w:p>
        </w:tc>
        <w:tc>
          <w:tcPr>
            <w:tcW w:w="671" w:type="dxa"/>
            <w:tcBorders>
              <w:top w:val="single" w:sz="8" w:space="0" w:color="00000A"/>
              <w:bottom w:val="dashed" w:sz="4" w:space="0" w:color="auto"/>
            </w:tcBorders>
            <w:tcMar>
              <w:left w:w="98" w:type="dxa"/>
            </w:tcMar>
            <w:vAlign w:val="center"/>
          </w:tcPr>
          <w:p w:rsidR="00A34E40" w:rsidRPr="009023BC" w:rsidRDefault="00A34E40" w:rsidP="00B31D10">
            <w:pPr>
              <w:jc w:val="center"/>
              <w:rPr>
                <w:b/>
                <w:color w:val="auto"/>
                <w:sz w:val="20"/>
                <w:szCs w:val="20"/>
                <w:highlight w:val="cyan"/>
              </w:rPr>
            </w:pPr>
          </w:p>
        </w:tc>
        <w:tc>
          <w:tcPr>
            <w:tcW w:w="693" w:type="dxa"/>
            <w:tcBorders>
              <w:top w:val="single" w:sz="8" w:space="0" w:color="00000A"/>
              <w:bottom w:val="dashed" w:sz="4" w:space="0" w:color="auto"/>
            </w:tcBorders>
            <w:tcMar>
              <w:left w:w="98" w:type="dxa"/>
            </w:tcMar>
            <w:vAlign w:val="center"/>
          </w:tcPr>
          <w:p w:rsidR="00A34E40" w:rsidRPr="009023BC" w:rsidRDefault="00A34E40" w:rsidP="00B31D10">
            <w:pPr>
              <w:jc w:val="center"/>
              <w:rPr>
                <w:b/>
                <w:color w:val="auto"/>
                <w:sz w:val="20"/>
                <w:szCs w:val="20"/>
                <w:highlight w:val="cyan"/>
              </w:rPr>
            </w:pPr>
          </w:p>
        </w:tc>
        <w:tc>
          <w:tcPr>
            <w:tcW w:w="686" w:type="dxa"/>
            <w:tcBorders>
              <w:top w:val="single" w:sz="8" w:space="0" w:color="00000A"/>
              <w:bottom w:val="dashed" w:sz="4" w:space="0" w:color="auto"/>
            </w:tcBorders>
            <w:tcMar>
              <w:left w:w="98" w:type="dxa"/>
            </w:tcMar>
            <w:vAlign w:val="center"/>
          </w:tcPr>
          <w:p w:rsidR="00A34E40" w:rsidRPr="009023BC" w:rsidRDefault="00A34E40" w:rsidP="00B31D10">
            <w:pPr>
              <w:jc w:val="center"/>
              <w:rPr>
                <w:b/>
                <w:color w:val="auto"/>
                <w:sz w:val="20"/>
                <w:szCs w:val="20"/>
                <w:highlight w:val="cyan"/>
              </w:rPr>
            </w:pPr>
            <w:r w:rsidRPr="009023BC">
              <w:rPr>
                <w:b/>
                <w:color w:val="auto"/>
                <w:sz w:val="20"/>
                <w:szCs w:val="20"/>
                <w:highlight w:val="cyan"/>
              </w:rPr>
              <w:t>1/2</w:t>
            </w:r>
          </w:p>
        </w:tc>
        <w:tc>
          <w:tcPr>
            <w:tcW w:w="671" w:type="dxa"/>
            <w:tcBorders>
              <w:top w:val="single" w:sz="8" w:space="0" w:color="00000A"/>
              <w:bottom w:val="dashed" w:sz="4" w:space="0" w:color="auto"/>
            </w:tcBorders>
            <w:tcMar>
              <w:left w:w="98" w:type="dxa"/>
            </w:tcMar>
            <w:vAlign w:val="center"/>
          </w:tcPr>
          <w:p w:rsidR="00A34E40" w:rsidRPr="009023BC" w:rsidRDefault="00A34E40" w:rsidP="00B31D10">
            <w:pPr>
              <w:jc w:val="center"/>
              <w:rPr>
                <w:b/>
                <w:color w:val="auto"/>
                <w:sz w:val="20"/>
                <w:szCs w:val="20"/>
                <w:highlight w:val="cyan"/>
              </w:rPr>
            </w:pPr>
          </w:p>
        </w:tc>
        <w:tc>
          <w:tcPr>
            <w:tcW w:w="681" w:type="dxa"/>
            <w:tcBorders>
              <w:top w:val="single" w:sz="8" w:space="0" w:color="00000A"/>
              <w:bottom w:val="dashed" w:sz="4" w:space="0" w:color="auto"/>
            </w:tcBorders>
            <w:tcMar>
              <w:left w:w="98" w:type="dxa"/>
            </w:tcMar>
            <w:vAlign w:val="center"/>
          </w:tcPr>
          <w:p w:rsidR="00A34E40" w:rsidRPr="009023BC" w:rsidRDefault="00A34E40" w:rsidP="00B31D10">
            <w:pPr>
              <w:jc w:val="center"/>
              <w:rPr>
                <w:b/>
                <w:color w:val="auto"/>
                <w:sz w:val="20"/>
                <w:szCs w:val="20"/>
                <w:highlight w:val="cyan"/>
              </w:rPr>
            </w:pPr>
          </w:p>
        </w:tc>
      </w:tr>
      <w:tr w:rsidR="00A34E40" w:rsidRPr="00F17EEA" w:rsidTr="00337FA1">
        <w:trPr>
          <w:trHeight w:val="232"/>
        </w:trPr>
        <w:tc>
          <w:tcPr>
            <w:tcW w:w="688" w:type="dxa"/>
            <w:vMerge/>
            <w:tcMar>
              <w:left w:w="98" w:type="dxa"/>
            </w:tcMar>
            <w:vAlign w:val="center"/>
          </w:tcPr>
          <w:p w:rsidR="00A34E40" w:rsidRPr="009023BC" w:rsidRDefault="00A34E40" w:rsidP="00B31D10">
            <w:pPr>
              <w:rPr>
                <w:color w:val="4F81BD"/>
                <w:sz w:val="20"/>
                <w:szCs w:val="20"/>
                <w:highlight w:val="cyan"/>
              </w:rPr>
            </w:pPr>
          </w:p>
        </w:tc>
        <w:tc>
          <w:tcPr>
            <w:tcW w:w="1442" w:type="dxa"/>
            <w:vMerge/>
            <w:tcMar>
              <w:left w:w="98" w:type="dxa"/>
            </w:tcMar>
            <w:vAlign w:val="center"/>
          </w:tcPr>
          <w:p w:rsidR="00A34E40" w:rsidRPr="009023BC" w:rsidRDefault="00A34E40" w:rsidP="00B31D10">
            <w:pPr>
              <w:jc w:val="center"/>
              <w:rPr>
                <w:color w:val="auto"/>
                <w:sz w:val="20"/>
                <w:szCs w:val="20"/>
                <w:highlight w:val="cyan"/>
              </w:rPr>
            </w:pPr>
          </w:p>
        </w:tc>
        <w:tc>
          <w:tcPr>
            <w:tcW w:w="2544" w:type="dxa"/>
            <w:vMerge/>
            <w:tcMar>
              <w:left w:w="98" w:type="dxa"/>
            </w:tcMar>
            <w:vAlign w:val="center"/>
          </w:tcPr>
          <w:p w:rsidR="00A34E40" w:rsidRPr="009023BC" w:rsidRDefault="00A34E40" w:rsidP="00B31D10">
            <w:pPr>
              <w:rPr>
                <w:color w:val="auto"/>
                <w:sz w:val="20"/>
                <w:szCs w:val="20"/>
                <w:highlight w:val="cyan"/>
                <w:shd w:val="clear" w:color="auto" w:fill="FFFFFF"/>
              </w:rPr>
            </w:pPr>
          </w:p>
        </w:tc>
        <w:tc>
          <w:tcPr>
            <w:tcW w:w="1130" w:type="dxa"/>
            <w:vMerge/>
            <w:tcMar>
              <w:left w:w="98" w:type="dxa"/>
            </w:tcMar>
            <w:vAlign w:val="center"/>
          </w:tcPr>
          <w:p w:rsidR="00A34E40" w:rsidRPr="009023BC" w:rsidRDefault="00A34E40" w:rsidP="00B31D10">
            <w:pPr>
              <w:jc w:val="center"/>
              <w:rPr>
                <w:color w:val="auto"/>
                <w:sz w:val="20"/>
                <w:szCs w:val="20"/>
                <w:highlight w:val="cyan"/>
              </w:rPr>
            </w:pPr>
          </w:p>
        </w:tc>
        <w:tc>
          <w:tcPr>
            <w:tcW w:w="578" w:type="dxa"/>
            <w:vMerge/>
            <w:tcMar>
              <w:left w:w="98" w:type="dxa"/>
            </w:tcMar>
            <w:vAlign w:val="center"/>
          </w:tcPr>
          <w:p w:rsidR="00A34E40" w:rsidRPr="009023BC" w:rsidRDefault="00A34E40" w:rsidP="00B31D10">
            <w:pPr>
              <w:jc w:val="center"/>
              <w:rPr>
                <w:color w:val="auto"/>
                <w:sz w:val="20"/>
                <w:szCs w:val="20"/>
                <w:highlight w:val="cyan"/>
              </w:rPr>
            </w:pPr>
          </w:p>
        </w:tc>
        <w:tc>
          <w:tcPr>
            <w:tcW w:w="4062" w:type="dxa"/>
            <w:tcBorders>
              <w:top w:val="dashed" w:sz="4" w:space="0" w:color="auto"/>
              <w:bottom w:val="single" w:sz="8" w:space="0" w:color="00000A"/>
            </w:tcBorders>
            <w:tcMar>
              <w:left w:w="98" w:type="dxa"/>
            </w:tcMar>
            <w:vAlign w:val="center"/>
          </w:tcPr>
          <w:p w:rsidR="00A34E40" w:rsidRPr="009023BC" w:rsidRDefault="00A34E40" w:rsidP="00B31D10">
            <w:pPr>
              <w:rPr>
                <w:bCs/>
                <w:color w:val="auto"/>
                <w:sz w:val="20"/>
                <w:szCs w:val="20"/>
                <w:highlight w:val="cyan"/>
              </w:rPr>
            </w:pPr>
            <w:r w:rsidRPr="009023BC">
              <w:rPr>
                <w:bCs/>
                <w:color w:val="auto"/>
                <w:sz w:val="20"/>
                <w:szCs w:val="20"/>
                <w:highlight w:val="cyan"/>
              </w:rPr>
              <w:t>Mario Matoković, ass.</w:t>
            </w:r>
          </w:p>
        </w:tc>
        <w:tc>
          <w:tcPr>
            <w:tcW w:w="971" w:type="dxa"/>
            <w:tcBorders>
              <w:top w:val="dashed" w:sz="4" w:space="0" w:color="auto"/>
            </w:tcBorders>
          </w:tcPr>
          <w:p w:rsidR="00A34E40" w:rsidRPr="009023BC" w:rsidRDefault="00A34E40" w:rsidP="00B31D10">
            <w:pPr>
              <w:jc w:val="center"/>
              <w:rPr>
                <w:color w:val="auto"/>
                <w:sz w:val="20"/>
                <w:szCs w:val="20"/>
                <w:highlight w:val="cyan"/>
              </w:rPr>
            </w:pPr>
            <w:r w:rsidRPr="009023BC">
              <w:rPr>
                <w:color w:val="auto"/>
                <w:sz w:val="20"/>
                <w:szCs w:val="20"/>
                <w:highlight w:val="cyan"/>
              </w:rPr>
              <w:t>MM537</w:t>
            </w:r>
          </w:p>
        </w:tc>
        <w:tc>
          <w:tcPr>
            <w:tcW w:w="672" w:type="dxa"/>
            <w:tcBorders>
              <w:top w:val="dashed" w:sz="4" w:space="0" w:color="auto"/>
            </w:tcBorders>
            <w:tcMar>
              <w:left w:w="98" w:type="dxa"/>
            </w:tcMar>
            <w:vAlign w:val="center"/>
          </w:tcPr>
          <w:p w:rsidR="00A34E40" w:rsidRPr="009023BC" w:rsidRDefault="00A34E40" w:rsidP="00B31D10">
            <w:pPr>
              <w:jc w:val="center"/>
              <w:rPr>
                <w:color w:val="auto"/>
                <w:sz w:val="20"/>
                <w:szCs w:val="20"/>
                <w:highlight w:val="cyan"/>
              </w:rPr>
            </w:pPr>
          </w:p>
        </w:tc>
        <w:tc>
          <w:tcPr>
            <w:tcW w:w="671" w:type="dxa"/>
            <w:tcBorders>
              <w:top w:val="dashed" w:sz="4" w:space="0" w:color="auto"/>
            </w:tcBorders>
            <w:tcMar>
              <w:left w:w="98" w:type="dxa"/>
            </w:tcMar>
            <w:vAlign w:val="center"/>
          </w:tcPr>
          <w:p w:rsidR="00A34E40" w:rsidRPr="009023BC" w:rsidRDefault="00A34E40" w:rsidP="00B31D10">
            <w:pPr>
              <w:jc w:val="center"/>
              <w:rPr>
                <w:color w:val="auto"/>
                <w:sz w:val="20"/>
                <w:szCs w:val="20"/>
                <w:highlight w:val="cyan"/>
              </w:rPr>
            </w:pPr>
          </w:p>
        </w:tc>
        <w:tc>
          <w:tcPr>
            <w:tcW w:w="693" w:type="dxa"/>
            <w:tcBorders>
              <w:top w:val="dashed" w:sz="4" w:space="0" w:color="auto"/>
            </w:tcBorders>
            <w:tcMar>
              <w:left w:w="98" w:type="dxa"/>
            </w:tcMar>
            <w:vAlign w:val="center"/>
          </w:tcPr>
          <w:p w:rsidR="00A34E40" w:rsidRPr="009023BC" w:rsidRDefault="00A34E40" w:rsidP="00B31D10">
            <w:pPr>
              <w:jc w:val="center"/>
              <w:rPr>
                <w:color w:val="auto"/>
                <w:sz w:val="20"/>
                <w:szCs w:val="20"/>
                <w:highlight w:val="cyan"/>
              </w:rPr>
            </w:pPr>
            <w:r w:rsidRPr="009023BC">
              <w:rPr>
                <w:color w:val="auto"/>
                <w:sz w:val="20"/>
                <w:szCs w:val="20"/>
                <w:highlight w:val="cyan"/>
              </w:rPr>
              <w:t>1</w:t>
            </w:r>
          </w:p>
        </w:tc>
        <w:tc>
          <w:tcPr>
            <w:tcW w:w="686" w:type="dxa"/>
            <w:tcBorders>
              <w:top w:val="dashed" w:sz="4" w:space="0" w:color="auto"/>
            </w:tcBorders>
            <w:tcMar>
              <w:left w:w="98" w:type="dxa"/>
            </w:tcMar>
            <w:vAlign w:val="center"/>
          </w:tcPr>
          <w:p w:rsidR="00A34E40" w:rsidRPr="009023BC" w:rsidRDefault="00A34E40" w:rsidP="00B31D10">
            <w:pPr>
              <w:jc w:val="center"/>
              <w:rPr>
                <w:color w:val="auto"/>
                <w:sz w:val="20"/>
                <w:szCs w:val="20"/>
                <w:highlight w:val="cyan"/>
              </w:rPr>
            </w:pPr>
          </w:p>
        </w:tc>
        <w:tc>
          <w:tcPr>
            <w:tcW w:w="671" w:type="dxa"/>
            <w:tcBorders>
              <w:top w:val="dashed" w:sz="4" w:space="0" w:color="auto"/>
            </w:tcBorders>
            <w:tcMar>
              <w:left w:w="98" w:type="dxa"/>
            </w:tcMar>
            <w:vAlign w:val="center"/>
          </w:tcPr>
          <w:p w:rsidR="00A34E40" w:rsidRPr="009023BC" w:rsidRDefault="00A34E40" w:rsidP="00B31D10">
            <w:pPr>
              <w:jc w:val="center"/>
              <w:rPr>
                <w:color w:val="auto"/>
                <w:sz w:val="20"/>
                <w:szCs w:val="20"/>
                <w:highlight w:val="cyan"/>
              </w:rPr>
            </w:pPr>
          </w:p>
        </w:tc>
        <w:tc>
          <w:tcPr>
            <w:tcW w:w="681" w:type="dxa"/>
            <w:tcBorders>
              <w:top w:val="dashed" w:sz="4" w:space="0" w:color="auto"/>
            </w:tcBorders>
            <w:tcMar>
              <w:left w:w="98" w:type="dxa"/>
            </w:tcMar>
            <w:vAlign w:val="center"/>
          </w:tcPr>
          <w:p w:rsidR="00A34E40" w:rsidRPr="009023BC" w:rsidRDefault="00A34E40" w:rsidP="00B31D10">
            <w:pPr>
              <w:jc w:val="center"/>
              <w:rPr>
                <w:color w:val="auto"/>
                <w:sz w:val="20"/>
                <w:szCs w:val="20"/>
                <w:highlight w:val="cyan"/>
              </w:rPr>
            </w:pPr>
            <w:r w:rsidRPr="009023BC">
              <w:rPr>
                <w:color w:val="auto"/>
                <w:sz w:val="20"/>
                <w:szCs w:val="20"/>
                <w:highlight w:val="cyan"/>
              </w:rPr>
              <w:t>1/2</w:t>
            </w:r>
          </w:p>
        </w:tc>
      </w:tr>
    </w:tbl>
    <w:p w:rsidR="00A34E40" w:rsidRPr="00F17EEA"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4F81BD"/>
          <w:sz w:val="20"/>
          <w:szCs w:val="20"/>
          <w:lang w:val="hr-HR"/>
        </w:rPr>
      </w:pPr>
    </w:p>
    <w:p w:rsidR="00A34E40" w:rsidRPr="007E2ECE"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r w:rsidRPr="007E2ECE">
        <w:rPr>
          <w:rFonts w:ascii="Times New Roman" w:hAnsi="Times New Roman" w:cs="Times New Roman"/>
          <w:color w:val="auto"/>
          <w:sz w:val="20"/>
          <w:szCs w:val="20"/>
          <w:lang w:val="hr-HR"/>
        </w:rPr>
        <w:t>Napomena:</w:t>
      </w:r>
    </w:p>
    <w:p w:rsidR="00A34E40" w:rsidRPr="007E2ECE"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r w:rsidRPr="007E2ECE">
        <w:rPr>
          <w:rFonts w:ascii="Times New Roman" w:hAnsi="Times New Roman" w:cs="Times New Roman"/>
          <w:color w:val="auto"/>
          <w:sz w:val="20"/>
          <w:szCs w:val="20"/>
          <w:lang w:val="hr-HR"/>
        </w:rPr>
        <w:t>Stručni izborni predmeti vezani su uz odabir modula kao što je prikazano u tablici. Studenti pojedinačnog modula obavezno upisuju izborne stručne predmete svrstane unutar tog modula .</w:t>
      </w:r>
    </w:p>
    <w:p w:rsidR="00A34E40" w:rsidRPr="007E2ECE" w:rsidRDefault="00A34E40"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A34E40" w:rsidRPr="007E2ECE" w:rsidRDefault="00A34E40" w:rsidP="00270235">
      <w:pPr>
        <w:jc w:val="center"/>
        <w:rPr>
          <w:b/>
          <w:bCs/>
          <w:color w:val="auto"/>
          <w:sz w:val="20"/>
          <w:szCs w:val="20"/>
        </w:rPr>
      </w:pPr>
    </w:p>
    <w:p w:rsidR="00A34E40" w:rsidRPr="00F17EEA" w:rsidRDefault="00A34E40" w:rsidP="009204F2">
      <w:pPr>
        <w:rPr>
          <w:b/>
          <w:bCs/>
          <w:color w:val="4F81BD"/>
          <w:sz w:val="20"/>
          <w:szCs w:val="20"/>
        </w:rPr>
      </w:pPr>
    </w:p>
    <w:p w:rsidR="00A34E40" w:rsidRPr="00F17EEA" w:rsidRDefault="00A34E40" w:rsidP="009204F2">
      <w:pPr>
        <w:rPr>
          <w:b/>
          <w:bCs/>
          <w:color w:val="4F81BD"/>
          <w:sz w:val="20"/>
          <w:szCs w:val="20"/>
        </w:rPr>
      </w:pPr>
    </w:p>
    <w:p w:rsidR="00A34E40" w:rsidRPr="00F17EEA" w:rsidRDefault="00A34E40" w:rsidP="009204F2">
      <w:pPr>
        <w:rPr>
          <w:b/>
          <w:bCs/>
          <w:color w:val="4F81BD"/>
          <w:sz w:val="20"/>
          <w:szCs w:val="20"/>
        </w:rPr>
      </w:pPr>
    </w:p>
    <w:p w:rsidR="00A34E40" w:rsidRPr="00F17EEA" w:rsidRDefault="00A34E40" w:rsidP="009204F2">
      <w:pPr>
        <w:rPr>
          <w:b/>
          <w:bCs/>
          <w:color w:val="4F81BD"/>
          <w:sz w:val="20"/>
          <w:szCs w:val="20"/>
        </w:rPr>
      </w:pPr>
    </w:p>
    <w:p w:rsidR="00A34E40" w:rsidRPr="00F17EEA" w:rsidRDefault="00A34E40" w:rsidP="009204F2">
      <w:pPr>
        <w:rPr>
          <w:b/>
          <w:bCs/>
          <w:color w:val="4F81BD"/>
          <w:sz w:val="20"/>
          <w:szCs w:val="20"/>
        </w:rPr>
      </w:pPr>
    </w:p>
    <w:p w:rsidR="00A34E40" w:rsidRPr="00F17EEA" w:rsidRDefault="00A34E40" w:rsidP="009204F2">
      <w:pPr>
        <w:rPr>
          <w:b/>
          <w:bCs/>
          <w:color w:val="4F81BD"/>
          <w:sz w:val="20"/>
          <w:szCs w:val="20"/>
        </w:rPr>
      </w:pPr>
    </w:p>
    <w:p w:rsidR="00A34E40" w:rsidRPr="00F17EEA" w:rsidRDefault="00A34E40" w:rsidP="0070317A">
      <w:pPr>
        <w:rPr>
          <w:b/>
          <w:color w:val="4F81BD"/>
          <w:sz w:val="20"/>
        </w:rPr>
      </w:pPr>
    </w:p>
    <w:p w:rsidR="00A34E40" w:rsidRPr="00F17EEA" w:rsidRDefault="00A34E40" w:rsidP="0070317A">
      <w:pPr>
        <w:rPr>
          <w:b/>
          <w:color w:val="4F81BD"/>
          <w:sz w:val="20"/>
        </w:rPr>
      </w:pPr>
    </w:p>
    <w:p w:rsidR="00A34E40" w:rsidRPr="00F17EEA" w:rsidRDefault="00A34E40" w:rsidP="0070317A">
      <w:pPr>
        <w:rPr>
          <w:b/>
          <w:color w:val="4F81BD"/>
          <w:sz w:val="20"/>
        </w:rPr>
      </w:pPr>
    </w:p>
    <w:p w:rsidR="00A34E40" w:rsidRPr="00F17EEA" w:rsidRDefault="00A34E40" w:rsidP="0070317A">
      <w:pPr>
        <w:rPr>
          <w:b/>
          <w:color w:val="4F81BD"/>
          <w:sz w:val="20"/>
        </w:rPr>
      </w:pPr>
    </w:p>
    <w:p w:rsidR="00A34E40" w:rsidRPr="00F17EEA" w:rsidRDefault="00A34E40">
      <w:pPr>
        <w:rPr>
          <w:b/>
          <w:color w:val="4F81BD"/>
          <w:sz w:val="20"/>
        </w:rPr>
      </w:pPr>
      <w:r w:rsidRPr="00F17EEA">
        <w:rPr>
          <w:b/>
          <w:color w:val="4F81BD"/>
          <w:sz w:val="20"/>
        </w:rPr>
        <w:br w:type="page"/>
      </w:r>
    </w:p>
    <w:p w:rsidR="00A34E40" w:rsidRPr="00F17EEA" w:rsidRDefault="00A34E40" w:rsidP="0070317A">
      <w:pPr>
        <w:rPr>
          <w:b/>
          <w:color w:val="4F81BD"/>
          <w:sz w:val="20"/>
        </w:rPr>
      </w:pPr>
    </w:p>
    <w:p w:rsidR="00A34E40" w:rsidRPr="007E2ECE" w:rsidRDefault="00A34E40" w:rsidP="00F61106">
      <w:pPr>
        <w:jc w:val="center"/>
        <w:rPr>
          <w:color w:val="auto"/>
        </w:rPr>
      </w:pPr>
      <w:r w:rsidRPr="007E2ECE">
        <w:rPr>
          <w:b/>
          <w:color w:val="auto"/>
          <w:sz w:val="20"/>
        </w:rPr>
        <w:t>Odsjek za likovnu umjetnost – Diplomski studij likovne kulture</w:t>
      </w:r>
      <w:r w:rsidRPr="007E2ECE">
        <w:rPr>
          <w:color w:val="auto"/>
        </w:rPr>
        <w:t xml:space="preserve">, </w:t>
      </w:r>
      <w:r w:rsidRPr="007E2ECE">
        <w:rPr>
          <w:b/>
          <w:color w:val="auto"/>
          <w:sz w:val="20"/>
        </w:rPr>
        <w:t>2. godina studija, ljetni, IV. Semestar akademske godine 2019/20.</w:t>
      </w:r>
    </w:p>
    <w:p w:rsidR="00A34E40" w:rsidRPr="007E2ECE" w:rsidRDefault="00A34E40" w:rsidP="0070317A">
      <w:pPr>
        <w:jc w:val="center"/>
        <w:rPr>
          <w:b/>
          <w:color w:val="auto"/>
          <w:sz w:val="20"/>
        </w:rPr>
      </w:pPr>
    </w:p>
    <w:tbl>
      <w:tblPr>
        <w:tblW w:w="15398" w:type="dxa"/>
        <w:tblInd w:w="-10"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tblPr>
      <w:tblGrid>
        <w:gridCol w:w="556"/>
        <w:gridCol w:w="129"/>
        <w:gridCol w:w="9"/>
        <w:gridCol w:w="1119"/>
        <w:gridCol w:w="2745"/>
        <w:gridCol w:w="1191"/>
        <w:gridCol w:w="729"/>
        <w:gridCol w:w="4013"/>
        <w:gridCol w:w="862"/>
        <w:gridCol w:w="660"/>
        <w:gridCol w:w="660"/>
        <w:gridCol w:w="695"/>
        <w:gridCol w:w="7"/>
        <w:gridCol w:w="670"/>
        <w:gridCol w:w="659"/>
        <w:gridCol w:w="694"/>
      </w:tblGrid>
      <w:tr w:rsidR="00A34E40" w:rsidRPr="007E2ECE" w:rsidTr="006F1333">
        <w:trPr>
          <w:trHeight w:val="256"/>
        </w:trPr>
        <w:tc>
          <w:tcPr>
            <w:tcW w:w="695" w:type="dxa"/>
            <w:gridSpan w:val="3"/>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Red.</w:t>
            </w:r>
            <w:r w:rsidRPr="007E2ECE">
              <w:rPr>
                <w:b/>
                <w:color w:val="auto"/>
                <w:sz w:val="20"/>
                <w:szCs w:val="22"/>
              </w:rPr>
              <w:br/>
              <w:t>br.</w:t>
            </w:r>
          </w:p>
        </w:tc>
        <w:tc>
          <w:tcPr>
            <w:tcW w:w="1119" w:type="dxa"/>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Šifra predmeta</w:t>
            </w:r>
          </w:p>
        </w:tc>
        <w:tc>
          <w:tcPr>
            <w:tcW w:w="2746" w:type="dxa"/>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Naziv predmeta</w:t>
            </w:r>
          </w:p>
        </w:tc>
        <w:tc>
          <w:tcPr>
            <w:tcW w:w="1191" w:type="dxa"/>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Obavezan/</w:t>
            </w:r>
            <w:r w:rsidRPr="007E2ECE">
              <w:rPr>
                <w:b/>
                <w:color w:val="auto"/>
                <w:sz w:val="20"/>
                <w:szCs w:val="22"/>
              </w:rPr>
              <w:br/>
              <w:t>Izborni</w:t>
            </w:r>
          </w:p>
        </w:tc>
        <w:tc>
          <w:tcPr>
            <w:tcW w:w="729" w:type="dxa"/>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ECTS</w:t>
            </w:r>
          </w:p>
        </w:tc>
        <w:tc>
          <w:tcPr>
            <w:tcW w:w="4873" w:type="dxa"/>
            <w:gridSpan w:val="2"/>
            <w:vMerge w:val="restart"/>
            <w:tcBorders>
              <w:top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Nastavnik</w:t>
            </w:r>
          </w:p>
          <w:p w:rsidR="00A34E40" w:rsidRPr="007E2ECE" w:rsidRDefault="00A34E40" w:rsidP="0040675F">
            <w:pPr>
              <w:jc w:val="center"/>
              <w:rPr>
                <w:b/>
                <w:color w:val="auto"/>
                <w:sz w:val="20"/>
              </w:rPr>
            </w:pPr>
            <w:r w:rsidRPr="007E2ECE">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7E2ECE">
              <w:rPr>
                <w:color w:val="auto"/>
                <w:sz w:val="20"/>
                <w:szCs w:val="20"/>
              </w:rPr>
              <w:br/>
              <w:t>PK – vježbe u praktikumu)</w:t>
            </w:r>
          </w:p>
        </w:tc>
        <w:tc>
          <w:tcPr>
            <w:tcW w:w="2022" w:type="dxa"/>
            <w:gridSpan w:val="4"/>
            <w:tcBorders>
              <w:top w:val="single" w:sz="4" w:space="0" w:color="00000A"/>
              <w:bottom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Sati</w:t>
            </w:r>
          </w:p>
        </w:tc>
        <w:tc>
          <w:tcPr>
            <w:tcW w:w="2023" w:type="dxa"/>
            <w:gridSpan w:val="3"/>
            <w:tcBorders>
              <w:top w:val="single" w:sz="4" w:space="0" w:color="00000A"/>
              <w:bottom w:val="single" w:sz="4" w:space="0" w:color="00000A"/>
            </w:tcBorders>
            <w:shd w:val="clear" w:color="auto" w:fill="E6E6E6"/>
            <w:tcMar>
              <w:left w:w="98" w:type="dxa"/>
            </w:tcMar>
            <w:vAlign w:val="center"/>
          </w:tcPr>
          <w:p w:rsidR="00A34E40" w:rsidRPr="007E2ECE" w:rsidRDefault="00A34E40" w:rsidP="0040675F">
            <w:pPr>
              <w:jc w:val="center"/>
              <w:rPr>
                <w:b/>
                <w:color w:val="auto"/>
                <w:sz w:val="20"/>
              </w:rPr>
            </w:pPr>
            <w:r w:rsidRPr="007E2ECE">
              <w:rPr>
                <w:b/>
                <w:color w:val="auto"/>
                <w:sz w:val="20"/>
                <w:szCs w:val="22"/>
              </w:rPr>
              <w:t>Grupe</w:t>
            </w:r>
          </w:p>
        </w:tc>
      </w:tr>
      <w:tr w:rsidR="00A34E40" w:rsidRPr="007E2ECE" w:rsidTr="006F1333">
        <w:trPr>
          <w:trHeight w:val="930"/>
        </w:trPr>
        <w:tc>
          <w:tcPr>
            <w:tcW w:w="695" w:type="dxa"/>
            <w:gridSpan w:val="3"/>
            <w:vMerge/>
            <w:tcBorders>
              <w:top w:val="single" w:sz="18" w:space="0" w:color="00000A"/>
            </w:tcBorders>
            <w:tcMar>
              <w:left w:w="98" w:type="dxa"/>
            </w:tcMar>
          </w:tcPr>
          <w:p w:rsidR="00A34E40" w:rsidRPr="007E2ECE" w:rsidRDefault="00A34E40" w:rsidP="0040675F">
            <w:pPr>
              <w:rPr>
                <w:color w:val="auto"/>
                <w:sz w:val="20"/>
              </w:rPr>
            </w:pPr>
          </w:p>
        </w:tc>
        <w:tc>
          <w:tcPr>
            <w:tcW w:w="1119" w:type="dxa"/>
            <w:vMerge/>
            <w:tcBorders>
              <w:top w:val="single" w:sz="4" w:space="0" w:color="00000A"/>
            </w:tcBorders>
            <w:tcMar>
              <w:left w:w="98" w:type="dxa"/>
            </w:tcMar>
          </w:tcPr>
          <w:p w:rsidR="00A34E40" w:rsidRPr="007E2ECE" w:rsidRDefault="00A34E40" w:rsidP="0040675F">
            <w:pPr>
              <w:rPr>
                <w:color w:val="auto"/>
                <w:sz w:val="20"/>
              </w:rPr>
            </w:pPr>
          </w:p>
        </w:tc>
        <w:tc>
          <w:tcPr>
            <w:tcW w:w="2746" w:type="dxa"/>
            <w:vMerge/>
            <w:tcBorders>
              <w:top w:val="single" w:sz="4" w:space="0" w:color="00000A"/>
            </w:tcBorders>
            <w:tcMar>
              <w:left w:w="98" w:type="dxa"/>
            </w:tcMar>
          </w:tcPr>
          <w:p w:rsidR="00A34E40" w:rsidRPr="007E2ECE" w:rsidRDefault="00A34E40" w:rsidP="0040675F">
            <w:pPr>
              <w:rPr>
                <w:color w:val="auto"/>
                <w:sz w:val="20"/>
              </w:rPr>
            </w:pPr>
          </w:p>
        </w:tc>
        <w:tc>
          <w:tcPr>
            <w:tcW w:w="1191" w:type="dxa"/>
            <w:vMerge/>
            <w:tcBorders>
              <w:top w:val="single" w:sz="4" w:space="0" w:color="00000A"/>
            </w:tcBorders>
            <w:tcMar>
              <w:left w:w="98" w:type="dxa"/>
            </w:tcMar>
          </w:tcPr>
          <w:p w:rsidR="00A34E40" w:rsidRPr="007E2ECE" w:rsidRDefault="00A34E40" w:rsidP="0040675F">
            <w:pPr>
              <w:rPr>
                <w:color w:val="auto"/>
                <w:sz w:val="20"/>
              </w:rPr>
            </w:pPr>
          </w:p>
        </w:tc>
        <w:tc>
          <w:tcPr>
            <w:tcW w:w="729" w:type="dxa"/>
            <w:vMerge/>
            <w:tcBorders>
              <w:top w:val="single" w:sz="4" w:space="0" w:color="00000A"/>
            </w:tcBorders>
            <w:tcMar>
              <w:left w:w="98" w:type="dxa"/>
            </w:tcMar>
          </w:tcPr>
          <w:p w:rsidR="00A34E40" w:rsidRPr="007E2ECE" w:rsidRDefault="00A34E40" w:rsidP="0040675F">
            <w:pPr>
              <w:rPr>
                <w:color w:val="auto"/>
                <w:sz w:val="20"/>
              </w:rPr>
            </w:pPr>
          </w:p>
        </w:tc>
        <w:tc>
          <w:tcPr>
            <w:tcW w:w="4873" w:type="dxa"/>
            <w:gridSpan w:val="2"/>
            <w:vMerge/>
            <w:tcMar>
              <w:left w:w="98" w:type="dxa"/>
            </w:tcMar>
          </w:tcPr>
          <w:p w:rsidR="00A34E40" w:rsidRPr="007E2ECE" w:rsidRDefault="00A34E40" w:rsidP="0040675F">
            <w:pPr>
              <w:jc w:val="center"/>
              <w:rPr>
                <w:color w:val="auto"/>
                <w:sz w:val="20"/>
              </w:rPr>
            </w:pPr>
          </w:p>
        </w:tc>
        <w:tc>
          <w:tcPr>
            <w:tcW w:w="660" w:type="dxa"/>
            <w:tcBorders>
              <w:top w:val="single" w:sz="4" w:space="0" w:color="00000A"/>
            </w:tcBorders>
            <w:tcMar>
              <w:left w:w="98" w:type="dxa"/>
            </w:tcMar>
            <w:vAlign w:val="center"/>
          </w:tcPr>
          <w:p w:rsidR="00A34E40" w:rsidRPr="007E2ECE" w:rsidRDefault="00A34E40" w:rsidP="0040675F">
            <w:pPr>
              <w:jc w:val="center"/>
              <w:rPr>
                <w:color w:val="auto"/>
                <w:sz w:val="20"/>
              </w:rPr>
            </w:pPr>
            <w:r w:rsidRPr="007E2ECE">
              <w:rPr>
                <w:color w:val="auto"/>
                <w:sz w:val="20"/>
              </w:rPr>
              <w:t>P</w:t>
            </w:r>
          </w:p>
        </w:tc>
        <w:tc>
          <w:tcPr>
            <w:tcW w:w="660" w:type="dxa"/>
            <w:tcBorders>
              <w:top w:val="single" w:sz="4" w:space="0" w:color="00000A"/>
            </w:tcBorders>
            <w:tcMar>
              <w:left w:w="98" w:type="dxa"/>
            </w:tcMar>
            <w:vAlign w:val="center"/>
          </w:tcPr>
          <w:p w:rsidR="00A34E40" w:rsidRPr="007E2ECE" w:rsidRDefault="00A34E40" w:rsidP="0040675F">
            <w:pPr>
              <w:jc w:val="center"/>
              <w:rPr>
                <w:color w:val="auto"/>
                <w:sz w:val="20"/>
              </w:rPr>
            </w:pPr>
            <w:r w:rsidRPr="007E2ECE">
              <w:rPr>
                <w:color w:val="auto"/>
                <w:sz w:val="20"/>
                <w:szCs w:val="22"/>
              </w:rPr>
              <w:t>S</w:t>
            </w:r>
          </w:p>
        </w:tc>
        <w:tc>
          <w:tcPr>
            <w:tcW w:w="695" w:type="dxa"/>
            <w:tcBorders>
              <w:top w:val="single" w:sz="4" w:space="0" w:color="00000A"/>
            </w:tcBorders>
            <w:tcMar>
              <w:left w:w="98" w:type="dxa"/>
            </w:tcMar>
          </w:tcPr>
          <w:p w:rsidR="00A34E40" w:rsidRPr="007E2ECE" w:rsidRDefault="00A34E40" w:rsidP="0040675F">
            <w:pPr>
              <w:jc w:val="center"/>
              <w:rPr>
                <w:color w:val="auto"/>
                <w:sz w:val="20"/>
              </w:rPr>
            </w:pPr>
            <w:r w:rsidRPr="007E2ECE">
              <w:rPr>
                <w:color w:val="auto"/>
                <w:sz w:val="20"/>
                <w:szCs w:val="22"/>
              </w:rPr>
              <w:t xml:space="preserve">SJ, </w:t>
            </w:r>
            <w:r w:rsidRPr="007E2ECE">
              <w:rPr>
                <w:color w:val="auto"/>
                <w:sz w:val="20"/>
                <w:szCs w:val="22"/>
              </w:rPr>
              <w:br/>
              <w:t xml:space="preserve">TJ, </w:t>
            </w:r>
            <w:r w:rsidRPr="007E2ECE">
              <w:rPr>
                <w:color w:val="auto"/>
                <w:sz w:val="20"/>
                <w:szCs w:val="22"/>
              </w:rPr>
              <w:br/>
              <w:t xml:space="preserve">LK1, </w:t>
            </w:r>
            <w:r w:rsidRPr="007E2ECE">
              <w:rPr>
                <w:color w:val="auto"/>
                <w:sz w:val="20"/>
                <w:szCs w:val="22"/>
              </w:rPr>
              <w:br/>
              <w:t>LK2</w:t>
            </w:r>
          </w:p>
        </w:tc>
        <w:tc>
          <w:tcPr>
            <w:tcW w:w="677" w:type="dxa"/>
            <w:gridSpan w:val="2"/>
            <w:tcBorders>
              <w:top w:val="single" w:sz="4" w:space="0" w:color="00000A"/>
            </w:tcBorders>
            <w:tcMar>
              <w:left w:w="98" w:type="dxa"/>
            </w:tcMar>
            <w:vAlign w:val="center"/>
          </w:tcPr>
          <w:p w:rsidR="00A34E40" w:rsidRPr="007E2ECE" w:rsidRDefault="00A34E40" w:rsidP="0040675F">
            <w:pPr>
              <w:jc w:val="center"/>
              <w:rPr>
                <w:color w:val="auto"/>
                <w:sz w:val="20"/>
              </w:rPr>
            </w:pPr>
            <w:r w:rsidRPr="007E2ECE">
              <w:rPr>
                <w:color w:val="auto"/>
                <w:sz w:val="20"/>
                <w:szCs w:val="22"/>
              </w:rPr>
              <w:t>P</w:t>
            </w:r>
          </w:p>
        </w:tc>
        <w:tc>
          <w:tcPr>
            <w:tcW w:w="659" w:type="dxa"/>
            <w:tcBorders>
              <w:top w:val="single" w:sz="4" w:space="0" w:color="00000A"/>
            </w:tcBorders>
            <w:tcMar>
              <w:left w:w="98" w:type="dxa"/>
            </w:tcMar>
            <w:vAlign w:val="center"/>
          </w:tcPr>
          <w:p w:rsidR="00A34E40" w:rsidRPr="007E2ECE" w:rsidRDefault="00A34E40" w:rsidP="0040675F">
            <w:pPr>
              <w:jc w:val="center"/>
              <w:rPr>
                <w:color w:val="auto"/>
                <w:sz w:val="20"/>
              </w:rPr>
            </w:pPr>
            <w:r w:rsidRPr="007E2ECE">
              <w:rPr>
                <w:color w:val="auto"/>
                <w:sz w:val="20"/>
                <w:szCs w:val="22"/>
              </w:rPr>
              <w:t>S</w:t>
            </w:r>
          </w:p>
        </w:tc>
        <w:tc>
          <w:tcPr>
            <w:tcW w:w="694" w:type="dxa"/>
            <w:tcBorders>
              <w:top w:val="single" w:sz="4" w:space="0" w:color="00000A"/>
            </w:tcBorders>
            <w:tcMar>
              <w:left w:w="98" w:type="dxa"/>
            </w:tcMar>
          </w:tcPr>
          <w:p w:rsidR="00A34E40" w:rsidRPr="007E2ECE" w:rsidRDefault="00A34E40" w:rsidP="0040675F">
            <w:pPr>
              <w:jc w:val="center"/>
              <w:rPr>
                <w:color w:val="auto"/>
                <w:sz w:val="20"/>
              </w:rPr>
            </w:pPr>
            <w:r w:rsidRPr="007E2ECE">
              <w:rPr>
                <w:color w:val="auto"/>
                <w:sz w:val="20"/>
                <w:szCs w:val="22"/>
              </w:rPr>
              <w:t xml:space="preserve">SJ, </w:t>
            </w:r>
            <w:r w:rsidRPr="007E2ECE">
              <w:rPr>
                <w:color w:val="auto"/>
                <w:sz w:val="20"/>
                <w:szCs w:val="22"/>
              </w:rPr>
              <w:br/>
              <w:t xml:space="preserve">TJ, </w:t>
            </w:r>
            <w:r w:rsidRPr="007E2ECE">
              <w:rPr>
                <w:color w:val="auto"/>
                <w:sz w:val="20"/>
                <w:szCs w:val="22"/>
              </w:rPr>
              <w:br/>
              <w:t xml:space="preserve">LK1, </w:t>
            </w:r>
            <w:r w:rsidRPr="007E2ECE">
              <w:rPr>
                <w:color w:val="auto"/>
                <w:sz w:val="20"/>
                <w:szCs w:val="22"/>
              </w:rPr>
              <w:br/>
              <w:t>LK2</w:t>
            </w:r>
          </w:p>
        </w:tc>
      </w:tr>
      <w:tr w:rsidR="00A34E40" w:rsidRPr="007E2ECE" w:rsidTr="004444ED">
        <w:trPr>
          <w:trHeight w:val="483"/>
        </w:trPr>
        <w:tc>
          <w:tcPr>
            <w:tcW w:w="686" w:type="dxa"/>
            <w:gridSpan w:val="2"/>
            <w:tcBorders>
              <w:bottom w:val="single" w:sz="4" w:space="0" w:color="00000A"/>
            </w:tcBorders>
          </w:tcPr>
          <w:p w:rsidR="00A34E40" w:rsidRPr="007E2ECE" w:rsidRDefault="00A34E40" w:rsidP="0040675F">
            <w:pPr>
              <w:rPr>
                <w:b/>
                <w:color w:val="auto"/>
                <w:sz w:val="20"/>
              </w:rPr>
            </w:pPr>
          </w:p>
        </w:tc>
        <w:tc>
          <w:tcPr>
            <w:tcW w:w="14712" w:type="dxa"/>
            <w:gridSpan w:val="14"/>
            <w:tcBorders>
              <w:bottom w:val="single" w:sz="4" w:space="0" w:color="00000A"/>
            </w:tcBorders>
            <w:tcMar>
              <w:left w:w="98" w:type="dxa"/>
            </w:tcMar>
            <w:vAlign w:val="center"/>
          </w:tcPr>
          <w:p w:rsidR="00A34E40" w:rsidRPr="007E2ECE" w:rsidRDefault="00A34E40" w:rsidP="0040675F">
            <w:pPr>
              <w:rPr>
                <w:color w:val="auto"/>
                <w:sz w:val="20"/>
                <w:szCs w:val="20"/>
              </w:rPr>
            </w:pPr>
            <w:r w:rsidRPr="007E2ECE">
              <w:rPr>
                <w:b/>
                <w:color w:val="auto"/>
                <w:sz w:val="20"/>
              </w:rPr>
              <w:t>OBAVEZNI OPĆI / svi moduli</w:t>
            </w:r>
          </w:p>
        </w:tc>
      </w:tr>
      <w:tr w:rsidR="00A34E40" w:rsidRPr="00F17EEA" w:rsidTr="00337FA1">
        <w:trPr>
          <w:trHeight w:val="113"/>
        </w:trPr>
        <w:tc>
          <w:tcPr>
            <w:tcW w:w="695" w:type="dxa"/>
            <w:gridSpan w:val="3"/>
            <w:vMerge w:val="restart"/>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1.</w:t>
            </w:r>
          </w:p>
        </w:tc>
        <w:tc>
          <w:tcPr>
            <w:tcW w:w="1119"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LKMA004</w:t>
            </w:r>
          </w:p>
        </w:tc>
        <w:tc>
          <w:tcPr>
            <w:tcW w:w="2746" w:type="dxa"/>
            <w:vMerge w:val="restart"/>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rPr>
              <w:t>Metodika nastave likovne kulture IV</w:t>
            </w:r>
          </w:p>
        </w:tc>
        <w:tc>
          <w:tcPr>
            <w:tcW w:w="1191"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O</w:t>
            </w:r>
          </w:p>
        </w:tc>
        <w:tc>
          <w:tcPr>
            <w:tcW w:w="729"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4</w:t>
            </w:r>
          </w:p>
        </w:tc>
        <w:tc>
          <w:tcPr>
            <w:tcW w:w="4015" w:type="dxa"/>
            <w:tcBorders>
              <w:top w:val="single" w:sz="4" w:space="0" w:color="00000A"/>
              <w:bottom w:val="dashed" w:sz="4" w:space="0" w:color="auto"/>
            </w:tcBorders>
            <w:tcMar>
              <w:left w:w="98" w:type="dxa"/>
            </w:tcMar>
            <w:vAlign w:val="center"/>
          </w:tcPr>
          <w:p w:rsidR="00A34E40" w:rsidRPr="00F17EEA" w:rsidRDefault="00A34E40" w:rsidP="0040675F">
            <w:pPr>
              <w:rPr>
                <w:b/>
                <w:color w:val="auto"/>
                <w:sz w:val="20"/>
              </w:rPr>
            </w:pPr>
            <w:r w:rsidRPr="00F17EEA">
              <w:rPr>
                <w:b/>
                <w:color w:val="auto"/>
                <w:sz w:val="20"/>
              </w:rPr>
              <w:t>doc.art. Zlatko Kozina</w:t>
            </w:r>
          </w:p>
        </w:tc>
        <w:tc>
          <w:tcPr>
            <w:tcW w:w="858" w:type="dxa"/>
            <w:tcBorders>
              <w:top w:val="single" w:sz="4" w:space="0" w:color="00000A"/>
              <w:bottom w:val="dashed" w:sz="4" w:space="0" w:color="00000A"/>
            </w:tcBorders>
          </w:tcPr>
          <w:p w:rsidR="00A34E40" w:rsidRPr="00F17EEA" w:rsidRDefault="00A34E40" w:rsidP="0040675F">
            <w:pPr>
              <w:jc w:val="center"/>
              <w:rPr>
                <w:b/>
                <w:color w:val="auto"/>
                <w:sz w:val="20"/>
                <w:szCs w:val="20"/>
              </w:rPr>
            </w:pPr>
            <w:r w:rsidRPr="00F17EEA">
              <w:rPr>
                <w:b/>
                <w:color w:val="auto"/>
                <w:sz w:val="20"/>
                <w:szCs w:val="20"/>
              </w:rPr>
              <w:t>ZK192</w:t>
            </w:r>
          </w:p>
        </w:tc>
        <w:tc>
          <w:tcPr>
            <w:tcW w:w="660"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r w:rsidRPr="00F17EEA">
              <w:rPr>
                <w:b/>
                <w:color w:val="auto"/>
                <w:sz w:val="20"/>
                <w:szCs w:val="20"/>
              </w:rPr>
              <w:t>2</w:t>
            </w:r>
          </w:p>
        </w:tc>
        <w:tc>
          <w:tcPr>
            <w:tcW w:w="660"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p>
        </w:tc>
        <w:tc>
          <w:tcPr>
            <w:tcW w:w="695"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p>
        </w:tc>
        <w:tc>
          <w:tcPr>
            <w:tcW w:w="677" w:type="dxa"/>
            <w:gridSpan w:val="2"/>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r w:rsidRPr="00F17EEA">
              <w:rPr>
                <w:b/>
                <w:color w:val="auto"/>
                <w:sz w:val="20"/>
                <w:szCs w:val="20"/>
              </w:rPr>
              <w:t>1</w:t>
            </w:r>
          </w:p>
        </w:tc>
        <w:tc>
          <w:tcPr>
            <w:tcW w:w="659"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p>
        </w:tc>
        <w:tc>
          <w:tcPr>
            <w:tcW w:w="694" w:type="dxa"/>
            <w:tcBorders>
              <w:top w:val="single" w:sz="4" w:space="0" w:color="00000A"/>
              <w:bottom w:val="dashed" w:sz="4" w:space="0" w:color="00000A"/>
            </w:tcBorders>
            <w:tcMar>
              <w:left w:w="98" w:type="dxa"/>
            </w:tcMar>
            <w:vAlign w:val="center"/>
          </w:tcPr>
          <w:p w:rsidR="00A34E40" w:rsidRPr="00F17EEA" w:rsidRDefault="00A34E40" w:rsidP="0040675F">
            <w:pPr>
              <w:jc w:val="center"/>
              <w:rPr>
                <w:b/>
                <w:color w:val="auto"/>
                <w:sz w:val="20"/>
                <w:szCs w:val="20"/>
              </w:rPr>
            </w:pPr>
          </w:p>
        </w:tc>
      </w:tr>
      <w:tr w:rsidR="00A34E40" w:rsidRPr="00F17EEA" w:rsidTr="00337FA1">
        <w:trPr>
          <w:trHeight w:val="112"/>
        </w:trPr>
        <w:tc>
          <w:tcPr>
            <w:tcW w:w="695" w:type="dxa"/>
            <w:gridSpan w:val="3"/>
            <w:vMerge/>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p>
        </w:tc>
        <w:tc>
          <w:tcPr>
            <w:tcW w:w="1119"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2746" w:type="dxa"/>
            <w:vMerge/>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p>
        </w:tc>
        <w:tc>
          <w:tcPr>
            <w:tcW w:w="1191"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729"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4015" w:type="dxa"/>
            <w:tcBorders>
              <w:top w:val="dashed" w:sz="4" w:space="0" w:color="auto"/>
              <w:bottom w:val="single" w:sz="4" w:space="0" w:color="00000A"/>
            </w:tcBorders>
            <w:tcMar>
              <w:left w:w="98" w:type="dxa"/>
            </w:tcMar>
            <w:vAlign w:val="center"/>
          </w:tcPr>
          <w:p w:rsidR="00A34E40" w:rsidRPr="00F17EEA" w:rsidRDefault="00A34E40" w:rsidP="0040675F">
            <w:pPr>
              <w:rPr>
                <w:i/>
                <w:color w:val="auto"/>
                <w:sz w:val="20"/>
                <w:szCs w:val="20"/>
              </w:rPr>
            </w:pPr>
            <w:r w:rsidRPr="00F17EEA">
              <w:rPr>
                <w:i/>
                <w:color w:val="auto"/>
                <w:sz w:val="20"/>
                <w:szCs w:val="20"/>
              </w:rPr>
              <w:t>Sandra Marijanović, ass</w:t>
            </w:r>
          </w:p>
        </w:tc>
        <w:tc>
          <w:tcPr>
            <w:tcW w:w="858" w:type="dxa"/>
            <w:tcBorders>
              <w:top w:val="dashed" w:sz="4" w:space="0" w:color="00000A"/>
              <w:bottom w:val="single" w:sz="4" w:space="0" w:color="00000A"/>
            </w:tcBorders>
          </w:tcPr>
          <w:p w:rsidR="00A34E40" w:rsidRPr="00F17EEA" w:rsidRDefault="00A34E40" w:rsidP="0040675F">
            <w:pPr>
              <w:jc w:val="center"/>
              <w:rPr>
                <w:i/>
                <w:color w:val="auto"/>
                <w:sz w:val="20"/>
                <w:szCs w:val="20"/>
              </w:rPr>
            </w:pPr>
            <w:r w:rsidRPr="00F17EEA">
              <w:rPr>
                <w:i/>
                <w:color w:val="auto"/>
                <w:sz w:val="20"/>
                <w:szCs w:val="20"/>
              </w:rPr>
              <w:t>SM320</w:t>
            </w:r>
          </w:p>
        </w:tc>
        <w:tc>
          <w:tcPr>
            <w:tcW w:w="660"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p>
        </w:tc>
        <w:tc>
          <w:tcPr>
            <w:tcW w:w="660"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r w:rsidRPr="00F17EEA">
              <w:rPr>
                <w:i/>
                <w:color w:val="auto"/>
                <w:sz w:val="20"/>
                <w:szCs w:val="20"/>
              </w:rPr>
              <w:t>1</w:t>
            </w:r>
          </w:p>
        </w:tc>
        <w:tc>
          <w:tcPr>
            <w:tcW w:w="695"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p>
        </w:tc>
        <w:tc>
          <w:tcPr>
            <w:tcW w:w="677" w:type="dxa"/>
            <w:gridSpan w:val="2"/>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p>
        </w:tc>
        <w:tc>
          <w:tcPr>
            <w:tcW w:w="659"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r w:rsidRPr="00F17EEA">
              <w:rPr>
                <w:i/>
                <w:color w:val="auto"/>
                <w:sz w:val="20"/>
                <w:szCs w:val="20"/>
              </w:rPr>
              <w:t>1</w:t>
            </w:r>
          </w:p>
        </w:tc>
        <w:tc>
          <w:tcPr>
            <w:tcW w:w="694" w:type="dxa"/>
            <w:tcBorders>
              <w:top w:val="dashed" w:sz="4" w:space="0" w:color="00000A"/>
              <w:bottom w:val="single" w:sz="4" w:space="0" w:color="00000A"/>
            </w:tcBorders>
            <w:tcMar>
              <w:left w:w="98" w:type="dxa"/>
            </w:tcMar>
            <w:vAlign w:val="center"/>
          </w:tcPr>
          <w:p w:rsidR="00A34E40" w:rsidRPr="00F17EEA" w:rsidRDefault="00A34E40" w:rsidP="0040675F">
            <w:pPr>
              <w:jc w:val="center"/>
              <w:rPr>
                <w:i/>
                <w:color w:val="auto"/>
                <w:sz w:val="20"/>
                <w:szCs w:val="20"/>
              </w:rPr>
            </w:pPr>
          </w:p>
        </w:tc>
      </w:tr>
      <w:tr w:rsidR="00A34E40" w:rsidRPr="00F17EEA" w:rsidTr="00337FA1">
        <w:trPr>
          <w:trHeight w:val="251"/>
        </w:trPr>
        <w:tc>
          <w:tcPr>
            <w:tcW w:w="695" w:type="dxa"/>
            <w:gridSpan w:val="3"/>
            <w:vMerge w:val="restart"/>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2.</w:t>
            </w:r>
          </w:p>
        </w:tc>
        <w:tc>
          <w:tcPr>
            <w:tcW w:w="1119"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LKMA006</w:t>
            </w:r>
          </w:p>
        </w:tc>
        <w:tc>
          <w:tcPr>
            <w:tcW w:w="2746" w:type="dxa"/>
            <w:vMerge w:val="restart"/>
            <w:tcBorders>
              <w:top w:val="single" w:sz="4" w:space="0" w:color="00000A"/>
              <w:bottom w:val="single" w:sz="4" w:space="0" w:color="00000A"/>
            </w:tcBorders>
            <w:tcMar>
              <w:left w:w="98" w:type="dxa"/>
            </w:tcMar>
            <w:vAlign w:val="center"/>
          </w:tcPr>
          <w:p w:rsidR="00A34E40" w:rsidRPr="00F17EEA" w:rsidRDefault="00A34E40" w:rsidP="0040675F">
            <w:pPr>
              <w:rPr>
                <w:color w:val="auto"/>
                <w:sz w:val="20"/>
              </w:rPr>
            </w:pPr>
            <w:r w:rsidRPr="00F17EEA">
              <w:rPr>
                <w:color w:val="auto"/>
                <w:sz w:val="20"/>
              </w:rPr>
              <w:t>Metodička školska praksa / likovna kultura II</w:t>
            </w:r>
          </w:p>
        </w:tc>
        <w:tc>
          <w:tcPr>
            <w:tcW w:w="1191"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O</w:t>
            </w:r>
          </w:p>
        </w:tc>
        <w:tc>
          <w:tcPr>
            <w:tcW w:w="729" w:type="dxa"/>
            <w:vMerge w:val="restart"/>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2</w:t>
            </w:r>
          </w:p>
        </w:tc>
        <w:tc>
          <w:tcPr>
            <w:tcW w:w="4015" w:type="dxa"/>
            <w:tcBorders>
              <w:top w:val="single" w:sz="4" w:space="0" w:color="00000A"/>
              <w:bottom w:val="dashed" w:sz="4" w:space="0" w:color="auto"/>
            </w:tcBorders>
            <w:tcMar>
              <w:left w:w="98" w:type="dxa"/>
            </w:tcMar>
            <w:vAlign w:val="center"/>
          </w:tcPr>
          <w:p w:rsidR="00A34E40" w:rsidRPr="00F17EEA" w:rsidRDefault="00A34E40" w:rsidP="0040675F">
            <w:pPr>
              <w:pStyle w:val="Body"/>
              <w:tabs>
                <w:tab w:val="left" w:pos="567"/>
                <w:tab w:val="left" w:pos="1134"/>
                <w:tab w:val="left" w:pos="1701"/>
                <w:tab w:val="left" w:pos="2268"/>
                <w:tab w:val="left" w:pos="2835"/>
              </w:tabs>
              <w:suppressAutoHyphens/>
              <w:rPr>
                <w:rFonts w:ascii="Times New Roman" w:hAnsi="Times New Roman"/>
                <w:b/>
                <w:color w:val="auto"/>
                <w:sz w:val="20"/>
                <w:lang w:val="hr-HR"/>
              </w:rPr>
            </w:pPr>
            <w:r w:rsidRPr="00F17EEA">
              <w:rPr>
                <w:rFonts w:ascii="Times New Roman" w:hAnsi="Times New Roman"/>
                <w:b/>
                <w:color w:val="auto"/>
                <w:sz w:val="20"/>
                <w:lang w:val="hr-HR"/>
              </w:rPr>
              <w:t>doc.art. Zlatko Kozina</w:t>
            </w:r>
          </w:p>
        </w:tc>
        <w:tc>
          <w:tcPr>
            <w:tcW w:w="858" w:type="dxa"/>
            <w:tcBorders>
              <w:top w:val="single" w:sz="4" w:space="0" w:color="00000A"/>
              <w:bottom w:val="dashed" w:sz="4" w:space="0" w:color="auto"/>
            </w:tcBorders>
          </w:tcPr>
          <w:p w:rsidR="00A34E40" w:rsidRPr="00F17EEA" w:rsidRDefault="00A34E40" w:rsidP="0040675F">
            <w:pPr>
              <w:jc w:val="center"/>
              <w:rPr>
                <w:b/>
                <w:color w:val="auto"/>
                <w:sz w:val="20"/>
                <w:szCs w:val="20"/>
              </w:rPr>
            </w:pPr>
            <w:r w:rsidRPr="00F17EEA">
              <w:rPr>
                <w:b/>
                <w:color w:val="auto"/>
                <w:sz w:val="20"/>
                <w:szCs w:val="20"/>
              </w:rPr>
              <w:t>ZK192</w:t>
            </w:r>
          </w:p>
        </w:tc>
        <w:tc>
          <w:tcPr>
            <w:tcW w:w="660" w:type="dxa"/>
            <w:tcBorders>
              <w:top w:val="single" w:sz="4" w:space="0" w:color="00000A"/>
              <w:bottom w:val="dashed" w:sz="4" w:space="0" w:color="auto"/>
            </w:tcBorders>
            <w:tcMar>
              <w:left w:w="98" w:type="dxa"/>
            </w:tcMar>
            <w:vAlign w:val="center"/>
          </w:tcPr>
          <w:p w:rsidR="00A34E40" w:rsidRPr="00F17EEA" w:rsidRDefault="00A34E40" w:rsidP="0040675F">
            <w:pPr>
              <w:jc w:val="center"/>
              <w:rPr>
                <w:b/>
                <w:color w:val="auto"/>
                <w:sz w:val="20"/>
                <w:szCs w:val="20"/>
              </w:rPr>
            </w:pPr>
            <w:r w:rsidRPr="00F17EEA">
              <w:rPr>
                <w:b/>
                <w:color w:val="auto"/>
                <w:sz w:val="20"/>
                <w:szCs w:val="20"/>
              </w:rPr>
              <w:t>1</w:t>
            </w:r>
          </w:p>
        </w:tc>
        <w:tc>
          <w:tcPr>
            <w:tcW w:w="660" w:type="dxa"/>
            <w:tcBorders>
              <w:top w:val="single" w:sz="4" w:space="0" w:color="00000A"/>
              <w:bottom w:val="dashed" w:sz="4" w:space="0" w:color="auto"/>
            </w:tcBorders>
            <w:tcMar>
              <w:left w:w="98" w:type="dxa"/>
            </w:tcMar>
            <w:vAlign w:val="center"/>
          </w:tcPr>
          <w:p w:rsidR="00A34E40" w:rsidRPr="00F17EEA" w:rsidRDefault="00A34E40" w:rsidP="0040675F">
            <w:pPr>
              <w:jc w:val="center"/>
              <w:rPr>
                <w:b/>
                <w:color w:val="auto"/>
                <w:sz w:val="20"/>
                <w:szCs w:val="20"/>
              </w:rPr>
            </w:pPr>
          </w:p>
        </w:tc>
        <w:tc>
          <w:tcPr>
            <w:tcW w:w="695" w:type="dxa"/>
            <w:tcBorders>
              <w:top w:val="single" w:sz="4" w:space="0" w:color="00000A"/>
              <w:bottom w:val="dashed" w:sz="4" w:space="0" w:color="auto"/>
            </w:tcBorders>
            <w:tcMar>
              <w:left w:w="98" w:type="dxa"/>
            </w:tcMar>
            <w:vAlign w:val="center"/>
          </w:tcPr>
          <w:p w:rsidR="00A34E40" w:rsidRPr="00F17EEA" w:rsidRDefault="00A34E40" w:rsidP="0040675F">
            <w:pPr>
              <w:jc w:val="center"/>
              <w:rPr>
                <w:b/>
                <w:color w:val="auto"/>
                <w:sz w:val="20"/>
                <w:szCs w:val="20"/>
              </w:rPr>
            </w:pPr>
          </w:p>
        </w:tc>
        <w:tc>
          <w:tcPr>
            <w:tcW w:w="677" w:type="dxa"/>
            <w:gridSpan w:val="2"/>
            <w:tcBorders>
              <w:top w:val="single" w:sz="4" w:space="0" w:color="00000A"/>
              <w:bottom w:val="dashed" w:sz="4" w:space="0" w:color="auto"/>
            </w:tcBorders>
            <w:tcMar>
              <w:left w:w="98" w:type="dxa"/>
            </w:tcMar>
            <w:vAlign w:val="center"/>
          </w:tcPr>
          <w:p w:rsidR="00A34E40" w:rsidRPr="00F17EEA" w:rsidRDefault="00A34E40" w:rsidP="0040675F">
            <w:pPr>
              <w:jc w:val="center"/>
              <w:rPr>
                <w:b/>
                <w:color w:val="auto"/>
                <w:sz w:val="20"/>
                <w:szCs w:val="20"/>
              </w:rPr>
            </w:pPr>
            <w:r w:rsidRPr="00F17EEA">
              <w:rPr>
                <w:b/>
                <w:color w:val="auto"/>
                <w:sz w:val="20"/>
                <w:szCs w:val="20"/>
              </w:rPr>
              <w:t>1</w:t>
            </w:r>
          </w:p>
        </w:tc>
        <w:tc>
          <w:tcPr>
            <w:tcW w:w="659" w:type="dxa"/>
            <w:tcBorders>
              <w:top w:val="single" w:sz="4" w:space="0" w:color="00000A"/>
              <w:bottom w:val="dashed" w:sz="4" w:space="0" w:color="auto"/>
            </w:tcBorders>
            <w:tcMar>
              <w:left w:w="98" w:type="dxa"/>
            </w:tcMar>
            <w:vAlign w:val="center"/>
          </w:tcPr>
          <w:p w:rsidR="00A34E40" w:rsidRPr="00F17EEA" w:rsidRDefault="00A34E40" w:rsidP="0040675F">
            <w:pPr>
              <w:jc w:val="center"/>
              <w:rPr>
                <w:b/>
                <w:color w:val="auto"/>
                <w:sz w:val="20"/>
                <w:szCs w:val="20"/>
              </w:rPr>
            </w:pPr>
            <w:r w:rsidRPr="00F17EEA">
              <w:rPr>
                <w:b/>
                <w:color w:val="auto"/>
                <w:sz w:val="20"/>
                <w:szCs w:val="20"/>
              </w:rPr>
              <w:t>1</w:t>
            </w:r>
          </w:p>
        </w:tc>
        <w:tc>
          <w:tcPr>
            <w:tcW w:w="694" w:type="dxa"/>
            <w:tcBorders>
              <w:top w:val="single" w:sz="4" w:space="0" w:color="00000A"/>
              <w:bottom w:val="dashed" w:sz="4" w:space="0" w:color="auto"/>
            </w:tcBorders>
            <w:tcMar>
              <w:left w:w="98" w:type="dxa"/>
            </w:tcMar>
            <w:vAlign w:val="center"/>
          </w:tcPr>
          <w:p w:rsidR="00A34E40" w:rsidRPr="00F17EEA" w:rsidRDefault="00A34E40" w:rsidP="0040675F">
            <w:pPr>
              <w:jc w:val="center"/>
              <w:rPr>
                <w:b/>
                <w:color w:val="auto"/>
                <w:sz w:val="20"/>
                <w:szCs w:val="20"/>
              </w:rPr>
            </w:pPr>
          </w:p>
        </w:tc>
      </w:tr>
      <w:tr w:rsidR="00A34E40" w:rsidRPr="00F17EEA" w:rsidTr="00337FA1">
        <w:trPr>
          <w:trHeight w:val="251"/>
        </w:trPr>
        <w:tc>
          <w:tcPr>
            <w:tcW w:w="695" w:type="dxa"/>
            <w:gridSpan w:val="3"/>
            <w:vMerge/>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p>
        </w:tc>
        <w:tc>
          <w:tcPr>
            <w:tcW w:w="1119"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2746" w:type="dxa"/>
            <w:vMerge/>
            <w:tcBorders>
              <w:top w:val="single" w:sz="4" w:space="0" w:color="00000A"/>
              <w:bottom w:val="single" w:sz="4" w:space="0" w:color="00000A"/>
            </w:tcBorders>
            <w:tcMar>
              <w:left w:w="98" w:type="dxa"/>
            </w:tcMar>
            <w:vAlign w:val="center"/>
          </w:tcPr>
          <w:p w:rsidR="00A34E40" w:rsidRPr="00F17EEA" w:rsidRDefault="00A34E40" w:rsidP="0040675F">
            <w:pPr>
              <w:rPr>
                <w:color w:val="auto"/>
                <w:sz w:val="20"/>
                <w:highlight w:val="green"/>
              </w:rPr>
            </w:pPr>
          </w:p>
        </w:tc>
        <w:tc>
          <w:tcPr>
            <w:tcW w:w="1191"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highlight w:val="green"/>
              </w:rPr>
            </w:pPr>
          </w:p>
        </w:tc>
        <w:tc>
          <w:tcPr>
            <w:tcW w:w="729" w:type="dxa"/>
            <w:vMerge/>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4015" w:type="dxa"/>
            <w:tcBorders>
              <w:top w:val="dashed" w:sz="4" w:space="0" w:color="auto"/>
              <w:bottom w:val="single" w:sz="4" w:space="0" w:color="00000A"/>
            </w:tcBorders>
            <w:tcMar>
              <w:left w:w="98" w:type="dxa"/>
            </w:tcMar>
            <w:vAlign w:val="center"/>
          </w:tcPr>
          <w:p w:rsidR="00A34E40" w:rsidRPr="00F17EEA" w:rsidRDefault="00A34E40" w:rsidP="0040675F">
            <w:pPr>
              <w:rPr>
                <w:i/>
                <w:color w:val="auto"/>
                <w:sz w:val="20"/>
                <w:szCs w:val="20"/>
              </w:rPr>
            </w:pPr>
            <w:r w:rsidRPr="00F17EEA">
              <w:rPr>
                <w:i/>
                <w:color w:val="auto"/>
                <w:sz w:val="20"/>
                <w:szCs w:val="20"/>
              </w:rPr>
              <w:t>Sandra Marijanović, ass</w:t>
            </w:r>
          </w:p>
        </w:tc>
        <w:tc>
          <w:tcPr>
            <w:tcW w:w="858" w:type="dxa"/>
            <w:tcBorders>
              <w:top w:val="dashed" w:sz="4" w:space="0" w:color="auto"/>
              <w:bottom w:val="single" w:sz="4" w:space="0" w:color="00000A"/>
            </w:tcBorders>
          </w:tcPr>
          <w:p w:rsidR="00A34E40" w:rsidRPr="00F17EEA" w:rsidRDefault="00A34E40" w:rsidP="0040675F">
            <w:pPr>
              <w:jc w:val="center"/>
              <w:rPr>
                <w:i/>
                <w:color w:val="auto"/>
                <w:sz w:val="20"/>
                <w:szCs w:val="20"/>
                <w:highlight w:val="green"/>
              </w:rPr>
            </w:pPr>
            <w:r w:rsidRPr="00F17EEA">
              <w:rPr>
                <w:i/>
                <w:color w:val="auto"/>
                <w:sz w:val="20"/>
                <w:szCs w:val="20"/>
              </w:rPr>
              <w:t>SM320</w:t>
            </w:r>
          </w:p>
        </w:tc>
        <w:tc>
          <w:tcPr>
            <w:tcW w:w="660" w:type="dxa"/>
            <w:tcBorders>
              <w:top w:val="dashed" w:sz="4" w:space="0" w:color="auto"/>
              <w:bottom w:val="single" w:sz="4" w:space="0" w:color="00000A"/>
            </w:tcBorders>
            <w:tcMar>
              <w:left w:w="98" w:type="dxa"/>
            </w:tcMar>
            <w:vAlign w:val="center"/>
          </w:tcPr>
          <w:p w:rsidR="00A34E40" w:rsidRPr="00F17EEA" w:rsidRDefault="00A34E40" w:rsidP="0040675F">
            <w:pPr>
              <w:jc w:val="center"/>
              <w:rPr>
                <w:i/>
                <w:color w:val="auto"/>
                <w:sz w:val="20"/>
                <w:szCs w:val="20"/>
                <w:highlight w:val="green"/>
              </w:rPr>
            </w:pPr>
          </w:p>
        </w:tc>
        <w:tc>
          <w:tcPr>
            <w:tcW w:w="660" w:type="dxa"/>
            <w:tcBorders>
              <w:top w:val="dashed" w:sz="4" w:space="0" w:color="auto"/>
              <w:bottom w:val="single" w:sz="4" w:space="0" w:color="00000A"/>
            </w:tcBorders>
            <w:tcMar>
              <w:left w:w="98" w:type="dxa"/>
            </w:tcMar>
            <w:vAlign w:val="center"/>
          </w:tcPr>
          <w:p w:rsidR="00A34E40" w:rsidRPr="00F17EEA" w:rsidRDefault="00A34E40" w:rsidP="0040675F">
            <w:pPr>
              <w:jc w:val="center"/>
              <w:rPr>
                <w:i/>
                <w:color w:val="auto"/>
                <w:sz w:val="20"/>
                <w:szCs w:val="20"/>
                <w:highlight w:val="green"/>
              </w:rPr>
            </w:pPr>
          </w:p>
        </w:tc>
        <w:tc>
          <w:tcPr>
            <w:tcW w:w="695" w:type="dxa"/>
            <w:tcBorders>
              <w:top w:val="dashed" w:sz="4" w:space="0" w:color="auto"/>
              <w:bottom w:val="single" w:sz="4" w:space="0" w:color="00000A"/>
            </w:tcBorders>
            <w:shd w:val="clear" w:color="auto" w:fill="FFFFFF"/>
            <w:tcMar>
              <w:left w:w="98" w:type="dxa"/>
            </w:tcMar>
            <w:vAlign w:val="center"/>
          </w:tcPr>
          <w:p w:rsidR="00A34E40" w:rsidRPr="00F17EEA" w:rsidRDefault="00A34E40" w:rsidP="0040675F">
            <w:pPr>
              <w:jc w:val="center"/>
              <w:rPr>
                <w:i/>
                <w:color w:val="auto"/>
                <w:sz w:val="20"/>
                <w:szCs w:val="20"/>
                <w:highlight w:val="green"/>
              </w:rPr>
            </w:pPr>
            <w:r w:rsidRPr="00F17EEA">
              <w:rPr>
                <w:i/>
                <w:color w:val="auto"/>
                <w:sz w:val="20"/>
                <w:szCs w:val="20"/>
              </w:rPr>
              <w:t>2</w:t>
            </w:r>
          </w:p>
        </w:tc>
        <w:tc>
          <w:tcPr>
            <w:tcW w:w="677" w:type="dxa"/>
            <w:gridSpan w:val="2"/>
            <w:tcBorders>
              <w:top w:val="dashed" w:sz="4" w:space="0" w:color="auto"/>
              <w:bottom w:val="single" w:sz="4" w:space="0" w:color="00000A"/>
            </w:tcBorders>
            <w:tcMar>
              <w:left w:w="98" w:type="dxa"/>
            </w:tcMar>
            <w:vAlign w:val="center"/>
          </w:tcPr>
          <w:p w:rsidR="00A34E40" w:rsidRPr="00F17EEA" w:rsidRDefault="00A34E40" w:rsidP="0040675F">
            <w:pPr>
              <w:jc w:val="center"/>
              <w:rPr>
                <w:i/>
                <w:color w:val="auto"/>
                <w:sz w:val="20"/>
                <w:szCs w:val="20"/>
                <w:highlight w:val="green"/>
              </w:rPr>
            </w:pPr>
          </w:p>
        </w:tc>
        <w:tc>
          <w:tcPr>
            <w:tcW w:w="659" w:type="dxa"/>
            <w:tcBorders>
              <w:top w:val="dashed" w:sz="4" w:space="0" w:color="auto"/>
              <w:bottom w:val="single" w:sz="4" w:space="0" w:color="00000A"/>
            </w:tcBorders>
            <w:tcMar>
              <w:left w:w="98" w:type="dxa"/>
            </w:tcMar>
            <w:vAlign w:val="center"/>
          </w:tcPr>
          <w:p w:rsidR="00A34E40" w:rsidRPr="00F17EEA" w:rsidRDefault="00A34E40" w:rsidP="0040675F">
            <w:pPr>
              <w:jc w:val="center"/>
              <w:rPr>
                <w:i/>
                <w:color w:val="auto"/>
                <w:sz w:val="20"/>
                <w:szCs w:val="20"/>
                <w:highlight w:val="green"/>
              </w:rPr>
            </w:pPr>
          </w:p>
        </w:tc>
        <w:tc>
          <w:tcPr>
            <w:tcW w:w="694" w:type="dxa"/>
            <w:tcBorders>
              <w:top w:val="dashed" w:sz="4" w:space="0" w:color="auto"/>
              <w:bottom w:val="single" w:sz="4" w:space="0" w:color="00000A"/>
            </w:tcBorders>
            <w:tcMar>
              <w:left w:w="98" w:type="dxa"/>
            </w:tcMar>
            <w:vAlign w:val="center"/>
          </w:tcPr>
          <w:p w:rsidR="00A34E40" w:rsidRPr="00F17EEA" w:rsidRDefault="00A34E40" w:rsidP="0040675F">
            <w:pPr>
              <w:jc w:val="center"/>
              <w:rPr>
                <w:i/>
                <w:color w:val="auto"/>
                <w:sz w:val="20"/>
                <w:szCs w:val="20"/>
                <w:highlight w:val="green"/>
              </w:rPr>
            </w:pPr>
          </w:p>
        </w:tc>
      </w:tr>
      <w:tr w:rsidR="00A34E40" w:rsidRPr="00F17EEA" w:rsidTr="004444ED">
        <w:trPr>
          <w:trHeight w:val="236"/>
        </w:trPr>
        <w:tc>
          <w:tcPr>
            <w:tcW w:w="695" w:type="dxa"/>
            <w:gridSpan w:val="3"/>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3.</w:t>
            </w:r>
          </w:p>
        </w:tc>
        <w:tc>
          <w:tcPr>
            <w:tcW w:w="111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LKMA014</w:t>
            </w:r>
          </w:p>
        </w:tc>
        <w:tc>
          <w:tcPr>
            <w:tcW w:w="2746" w:type="dxa"/>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rPr>
              <w:t>Metodika nastave povijesti umjetnosti IV</w:t>
            </w:r>
          </w:p>
        </w:tc>
        <w:tc>
          <w:tcPr>
            <w:tcW w:w="1191"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4</w:t>
            </w:r>
          </w:p>
        </w:tc>
        <w:tc>
          <w:tcPr>
            <w:tcW w:w="4015" w:type="dxa"/>
            <w:tcBorders>
              <w:top w:val="single" w:sz="4" w:space="0" w:color="00000A"/>
              <w:bottom w:val="single" w:sz="4" w:space="0" w:color="00000A"/>
            </w:tcBorders>
            <w:tcMar>
              <w:left w:w="98" w:type="dxa"/>
            </w:tcMar>
            <w:vAlign w:val="center"/>
          </w:tcPr>
          <w:p w:rsidR="00A34E40" w:rsidRPr="00F17EEA" w:rsidRDefault="00A34E40" w:rsidP="0040675F">
            <w:pPr>
              <w:rPr>
                <w:color w:val="auto"/>
                <w:sz w:val="20"/>
              </w:rPr>
            </w:pPr>
            <w:r w:rsidRPr="00F17EEA">
              <w:rPr>
                <w:color w:val="auto"/>
                <w:sz w:val="20"/>
              </w:rPr>
              <w:t>Lana Skender, pred.</w:t>
            </w:r>
          </w:p>
        </w:tc>
        <w:tc>
          <w:tcPr>
            <w:tcW w:w="858" w:type="dxa"/>
            <w:tcBorders>
              <w:top w:val="single" w:sz="4" w:space="0" w:color="00000A"/>
              <w:bottom w:val="single" w:sz="4" w:space="0" w:color="00000A"/>
            </w:tcBorders>
          </w:tcPr>
          <w:p w:rsidR="00A34E40" w:rsidRPr="00F17EEA" w:rsidRDefault="00A34E40" w:rsidP="0040675F">
            <w:pPr>
              <w:jc w:val="center"/>
              <w:rPr>
                <w:color w:val="auto"/>
                <w:sz w:val="20"/>
                <w:szCs w:val="20"/>
              </w:rPr>
            </w:pPr>
            <w:r w:rsidRPr="00F17EEA">
              <w:rPr>
                <w:color w:val="auto"/>
                <w:sz w:val="20"/>
                <w:szCs w:val="20"/>
              </w:rPr>
              <w:t>LS130</w:t>
            </w: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2</w:t>
            </w: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95"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677"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r>
      <w:tr w:rsidR="00A34E40" w:rsidRPr="00F17EEA" w:rsidTr="00E92BBF">
        <w:trPr>
          <w:trHeight w:val="490"/>
        </w:trPr>
        <w:tc>
          <w:tcPr>
            <w:tcW w:w="695" w:type="dxa"/>
            <w:gridSpan w:val="3"/>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4.</w:t>
            </w:r>
          </w:p>
        </w:tc>
        <w:tc>
          <w:tcPr>
            <w:tcW w:w="111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LKMA016</w:t>
            </w:r>
          </w:p>
        </w:tc>
        <w:tc>
          <w:tcPr>
            <w:tcW w:w="2746" w:type="dxa"/>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rPr>
              <w:t>Metodička školska praksa / povijesti umjetnosti II</w:t>
            </w:r>
          </w:p>
        </w:tc>
        <w:tc>
          <w:tcPr>
            <w:tcW w:w="1191"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2</w:t>
            </w:r>
          </w:p>
        </w:tc>
        <w:tc>
          <w:tcPr>
            <w:tcW w:w="4015" w:type="dxa"/>
            <w:tcBorders>
              <w:top w:val="dashed" w:sz="4" w:space="0" w:color="00000A"/>
              <w:bottom w:val="single" w:sz="4" w:space="0" w:color="auto"/>
            </w:tcBorders>
            <w:tcMar>
              <w:left w:w="98" w:type="dxa"/>
            </w:tcMar>
            <w:vAlign w:val="center"/>
          </w:tcPr>
          <w:p w:rsidR="00A34E40" w:rsidRPr="00F17EEA" w:rsidRDefault="00A34E40" w:rsidP="0040675F">
            <w:pPr>
              <w:rPr>
                <w:color w:val="auto"/>
                <w:sz w:val="20"/>
              </w:rPr>
            </w:pPr>
            <w:r w:rsidRPr="00F17EEA">
              <w:rPr>
                <w:color w:val="auto"/>
                <w:sz w:val="20"/>
              </w:rPr>
              <w:t>Lana Skender, pred.</w:t>
            </w:r>
          </w:p>
          <w:p w:rsidR="00A34E40" w:rsidRPr="00F17EEA" w:rsidRDefault="00A34E40" w:rsidP="0040675F">
            <w:pPr>
              <w:rPr>
                <w:color w:val="auto"/>
                <w:sz w:val="20"/>
              </w:rPr>
            </w:pPr>
          </w:p>
        </w:tc>
        <w:tc>
          <w:tcPr>
            <w:tcW w:w="858" w:type="dxa"/>
            <w:tcBorders>
              <w:top w:val="dashed" w:sz="4" w:space="0" w:color="00000A"/>
              <w:bottom w:val="single" w:sz="4" w:space="0" w:color="auto"/>
            </w:tcBorders>
          </w:tcPr>
          <w:p w:rsidR="00A34E40" w:rsidRPr="00F17EEA" w:rsidRDefault="00A34E40" w:rsidP="0040675F">
            <w:pPr>
              <w:jc w:val="center"/>
              <w:rPr>
                <w:color w:val="auto"/>
                <w:sz w:val="20"/>
                <w:szCs w:val="20"/>
              </w:rPr>
            </w:pPr>
            <w:r w:rsidRPr="00F17EEA">
              <w:rPr>
                <w:color w:val="auto"/>
                <w:sz w:val="20"/>
                <w:szCs w:val="20"/>
              </w:rPr>
              <w:t>LS130</w:t>
            </w:r>
          </w:p>
        </w:tc>
        <w:tc>
          <w:tcPr>
            <w:tcW w:w="660" w:type="dxa"/>
            <w:tcBorders>
              <w:top w:val="dashed" w:sz="4" w:space="0" w:color="00000A"/>
              <w:bottom w:val="single" w:sz="4" w:space="0" w:color="auto"/>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60" w:type="dxa"/>
            <w:tcBorders>
              <w:top w:val="dashed" w:sz="4" w:space="0" w:color="00000A"/>
              <w:bottom w:val="single" w:sz="4" w:space="0" w:color="auto"/>
            </w:tcBorders>
            <w:tcMar>
              <w:left w:w="98" w:type="dxa"/>
            </w:tcMar>
            <w:vAlign w:val="center"/>
          </w:tcPr>
          <w:p w:rsidR="00A34E40" w:rsidRPr="00F17EEA" w:rsidRDefault="00A34E40" w:rsidP="0040675F">
            <w:pPr>
              <w:jc w:val="center"/>
              <w:rPr>
                <w:color w:val="auto"/>
                <w:sz w:val="20"/>
                <w:szCs w:val="20"/>
              </w:rPr>
            </w:pPr>
          </w:p>
        </w:tc>
        <w:tc>
          <w:tcPr>
            <w:tcW w:w="695" w:type="dxa"/>
            <w:tcBorders>
              <w:top w:val="dashed" w:sz="4" w:space="0" w:color="00000A"/>
              <w:bottom w:val="single" w:sz="4" w:space="0" w:color="auto"/>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2</w:t>
            </w:r>
          </w:p>
        </w:tc>
        <w:tc>
          <w:tcPr>
            <w:tcW w:w="677" w:type="dxa"/>
            <w:gridSpan w:val="2"/>
            <w:tcBorders>
              <w:top w:val="dashed" w:sz="4" w:space="0" w:color="00000A"/>
              <w:bottom w:val="single" w:sz="4" w:space="0" w:color="auto"/>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59" w:type="dxa"/>
            <w:tcBorders>
              <w:top w:val="dashed" w:sz="4" w:space="0" w:color="00000A"/>
              <w:bottom w:val="single" w:sz="4" w:space="0" w:color="auto"/>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1</w:t>
            </w:r>
          </w:p>
        </w:tc>
        <w:tc>
          <w:tcPr>
            <w:tcW w:w="694" w:type="dxa"/>
            <w:tcBorders>
              <w:top w:val="dashed" w:sz="4" w:space="0" w:color="00000A"/>
              <w:bottom w:val="single" w:sz="4" w:space="0" w:color="auto"/>
            </w:tcBorders>
            <w:tcMar>
              <w:left w:w="98" w:type="dxa"/>
            </w:tcMar>
            <w:vAlign w:val="center"/>
          </w:tcPr>
          <w:p w:rsidR="00A34E40" w:rsidRPr="00F17EEA" w:rsidRDefault="00A34E40" w:rsidP="0040675F">
            <w:pPr>
              <w:jc w:val="center"/>
              <w:rPr>
                <w:color w:val="auto"/>
                <w:sz w:val="20"/>
                <w:szCs w:val="20"/>
              </w:rPr>
            </w:pPr>
          </w:p>
        </w:tc>
      </w:tr>
      <w:tr w:rsidR="00A34E40" w:rsidRPr="00F17EEA" w:rsidTr="00E92BBF">
        <w:trPr>
          <w:trHeight w:val="480"/>
        </w:trPr>
        <w:tc>
          <w:tcPr>
            <w:tcW w:w="695" w:type="dxa"/>
            <w:gridSpan w:val="3"/>
            <w:tcBorders>
              <w:top w:val="single" w:sz="4" w:space="0" w:color="00000A"/>
            </w:tcBorders>
            <w:tcMar>
              <w:left w:w="98" w:type="dxa"/>
            </w:tcMar>
            <w:vAlign w:val="center"/>
          </w:tcPr>
          <w:p w:rsidR="00A34E40" w:rsidRPr="007B0BB6" w:rsidRDefault="00A34E40" w:rsidP="0040675F">
            <w:pPr>
              <w:rPr>
                <w:color w:val="auto"/>
                <w:sz w:val="20"/>
                <w:szCs w:val="20"/>
                <w:highlight w:val="green"/>
              </w:rPr>
            </w:pPr>
            <w:r w:rsidRPr="007B0BB6">
              <w:rPr>
                <w:color w:val="auto"/>
                <w:sz w:val="20"/>
                <w:szCs w:val="20"/>
                <w:highlight w:val="green"/>
              </w:rPr>
              <w:t>5.</w:t>
            </w:r>
          </w:p>
        </w:tc>
        <w:tc>
          <w:tcPr>
            <w:tcW w:w="1119" w:type="dxa"/>
            <w:tcBorders>
              <w:top w:val="single" w:sz="4" w:space="0" w:color="00000A"/>
            </w:tcBorders>
            <w:tcMar>
              <w:left w:w="98" w:type="dxa"/>
            </w:tcMar>
            <w:vAlign w:val="center"/>
          </w:tcPr>
          <w:p w:rsidR="00A34E40" w:rsidRPr="007B0BB6" w:rsidRDefault="00A34E40" w:rsidP="0040675F">
            <w:pPr>
              <w:jc w:val="center"/>
              <w:rPr>
                <w:color w:val="auto"/>
                <w:sz w:val="20"/>
                <w:szCs w:val="20"/>
                <w:highlight w:val="green"/>
              </w:rPr>
            </w:pPr>
            <w:r w:rsidRPr="007B0BB6">
              <w:rPr>
                <w:color w:val="auto"/>
                <w:sz w:val="20"/>
                <w:szCs w:val="20"/>
                <w:highlight w:val="green"/>
              </w:rPr>
              <w:t>LKMA024</w:t>
            </w:r>
          </w:p>
        </w:tc>
        <w:tc>
          <w:tcPr>
            <w:tcW w:w="2746" w:type="dxa"/>
            <w:tcBorders>
              <w:top w:val="single" w:sz="4" w:space="0" w:color="00000A"/>
            </w:tcBorders>
            <w:tcMar>
              <w:left w:w="98" w:type="dxa"/>
            </w:tcMar>
            <w:vAlign w:val="center"/>
          </w:tcPr>
          <w:p w:rsidR="00A34E40" w:rsidRPr="007B0BB6" w:rsidRDefault="00A34E40" w:rsidP="0040675F">
            <w:pPr>
              <w:rPr>
                <w:color w:val="auto"/>
                <w:sz w:val="20"/>
                <w:highlight w:val="green"/>
              </w:rPr>
            </w:pPr>
            <w:r w:rsidRPr="007B0BB6">
              <w:rPr>
                <w:color w:val="auto"/>
                <w:sz w:val="20"/>
                <w:highlight w:val="green"/>
              </w:rPr>
              <w:t>Didaktika II</w:t>
            </w:r>
          </w:p>
        </w:tc>
        <w:tc>
          <w:tcPr>
            <w:tcW w:w="1191" w:type="dxa"/>
            <w:tcBorders>
              <w:top w:val="single" w:sz="4" w:space="0" w:color="00000A"/>
            </w:tcBorders>
            <w:tcMar>
              <w:left w:w="98" w:type="dxa"/>
            </w:tcMar>
            <w:vAlign w:val="center"/>
          </w:tcPr>
          <w:p w:rsidR="00A34E40" w:rsidRPr="007B0BB6" w:rsidRDefault="00A34E40" w:rsidP="0040675F">
            <w:pPr>
              <w:jc w:val="center"/>
              <w:rPr>
                <w:color w:val="auto"/>
                <w:sz w:val="20"/>
                <w:szCs w:val="20"/>
                <w:highlight w:val="green"/>
              </w:rPr>
            </w:pPr>
            <w:r w:rsidRPr="007B0BB6">
              <w:rPr>
                <w:color w:val="auto"/>
                <w:sz w:val="20"/>
                <w:szCs w:val="20"/>
                <w:highlight w:val="green"/>
              </w:rPr>
              <w:t>O</w:t>
            </w:r>
          </w:p>
        </w:tc>
        <w:tc>
          <w:tcPr>
            <w:tcW w:w="729" w:type="dxa"/>
            <w:tcBorders>
              <w:top w:val="single" w:sz="4" w:space="0" w:color="00000A"/>
            </w:tcBorders>
            <w:tcMar>
              <w:left w:w="98" w:type="dxa"/>
            </w:tcMar>
            <w:vAlign w:val="center"/>
          </w:tcPr>
          <w:p w:rsidR="00A34E40" w:rsidRPr="007B0BB6" w:rsidRDefault="00A34E40" w:rsidP="0040675F">
            <w:pPr>
              <w:jc w:val="center"/>
              <w:rPr>
                <w:color w:val="auto"/>
                <w:sz w:val="20"/>
                <w:szCs w:val="20"/>
                <w:highlight w:val="green"/>
              </w:rPr>
            </w:pPr>
            <w:r w:rsidRPr="007B0BB6">
              <w:rPr>
                <w:color w:val="auto"/>
                <w:sz w:val="20"/>
                <w:szCs w:val="20"/>
                <w:highlight w:val="green"/>
              </w:rPr>
              <w:t>3</w:t>
            </w:r>
          </w:p>
        </w:tc>
        <w:tc>
          <w:tcPr>
            <w:tcW w:w="4015" w:type="dxa"/>
            <w:tcBorders>
              <w:top w:val="single" w:sz="4" w:space="0" w:color="auto"/>
            </w:tcBorders>
            <w:tcMar>
              <w:left w:w="98" w:type="dxa"/>
            </w:tcMar>
            <w:vAlign w:val="center"/>
          </w:tcPr>
          <w:p w:rsidR="00A34E40" w:rsidRPr="007B0BB6" w:rsidRDefault="00A34E40" w:rsidP="0040675F">
            <w:pPr>
              <w:rPr>
                <w:b/>
                <w:color w:val="auto"/>
                <w:sz w:val="20"/>
                <w:highlight w:val="green"/>
              </w:rPr>
            </w:pPr>
            <w:r w:rsidRPr="007B0BB6">
              <w:rPr>
                <w:b/>
                <w:color w:val="auto"/>
                <w:sz w:val="20"/>
                <w:highlight w:val="green"/>
              </w:rPr>
              <w:t>doc. dr. sc. Tihana Škojo,</w:t>
            </w:r>
          </w:p>
        </w:tc>
        <w:tc>
          <w:tcPr>
            <w:tcW w:w="858" w:type="dxa"/>
            <w:tcBorders>
              <w:top w:val="single" w:sz="4" w:space="0" w:color="auto"/>
            </w:tcBorders>
          </w:tcPr>
          <w:p w:rsidR="00A34E40" w:rsidRPr="007B0BB6" w:rsidRDefault="00A34E40" w:rsidP="0040675F">
            <w:pPr>
              <w:jc w:val="center"/>
              <w:rPr>
                <w:b/>
                <w:color w:val="auto"/>
                <w:sz w:val="20"/>
                <w:szCs w:val="20"/>
                <w:highlight w:val="green"/>
              </w:rPr>
            </w:pPr>
            <w:r w:rsidRPr="007B0BB6">
              <w:rPr>
                <w:b/>
                <w:color w:val="auto"/>
                <w:sz w:val="20"/>
                <w:szCs w:val="20"/>
                <w:highlight w:val="green"/>
              </w:rPr>
              <w:t>TŠ132</w:t>
            </w:r>
          </w:p>
        </w:tc>
        <w:tc>
          <w:tcPr>
            <w:tcW w:w="660" w:type="dxa"/>
            <w:tcBorders>
              <w:top w:val="single" w:sz="4" w:space="0" w:color="auto"/>
            </w:tcBorders>
            <w:tcMar>
              <w:left w:w="98" w:type="dxa"/>
            </w:tcMar>
            <w:vAlign w:val="center"/>
          </w:tcPr>
          <w:p w:rsidR="00A34E40" w:rsidRPr="007B0BB6" w:rsidRDefault="00A34E40" w:rsidP="0040675F">
            <w:pPr>
              <w:jc w:val="center"/>
              <w:rPr>
                <w:b/>
                <w:color w:val="auto"/>
                <w:sz w:val="20"/>
                <w:szCs w:val="20"/>
                <w:highlight w:val="green"/>
              </w:rPr>
            </w:pPr>
            <w:r w:rsidRPr="007B0BB6">
              <w:rPr>
                <w:b/>
                <w:color w:val="auto"/>
                <w:sz w:val="20"/>
                <w:szCs w:val="20"/>
                <w:highlight w:val="green"/>
              </w:rPr>
              <w:t>1</w:t>
            </w:r>
          </w:p>
        </w:tc>
        <w:tc>
          <w:tcPr>
            <w:tcW w:w="660" w:type="dxa"/>
            <w:tcBorders>
              <w:top w:val="single" w:sz="4" w:space="0" w:color="auto"/>
            </w:tcBorders>
            <w:tcMar>
              <w:left w:w="98" w:type="dxa"/>
            </w:tcMar>
            <w:vAlign w:val="center"/>
          </w:tcPr>
          <w:p w:rsidR="00A34E40" w:rsidRPr="007B0BB6" w:rsidRDefault="00A34E40" w:rsidP="0040675F">
            <w:pPr>
              <w:jc w:val="center"/>
              <w:rPr>
                <w:b/>
                <w:color w:val="auto"/>
                <w:sz w:val="20"/>
                <w:szCs w:val="20"/>
                <w:highlight w:val="green"/>
              </w:rPr>
            </w:pPr>
            <w:r w:rsidRPr="007B0BB6">
              <w:rPr>
                <w:b/>
                <w:color w:val="auto"/>
                <w:sz w:val="20"/>
                <w:szCs w:val="20"/>
                <w:highlight w:val="green"/>
              </w:rPr>
              <w:t>1</w:t>
            </w:r>
          </w:p>
        </w:tc>
        <w:tc>
          <w:tcPr>
            <w:tcW w:w="695" w:type="dxa"/>
            <w:tcBorders>
              <w:top w:val="single" w:sz="4" w:space="0" w:color="auto"/>
            </w:tcBorders>
            <w:tcMar>
              <w:left w:w="98" w:type="dxa"/>
            </w:tcMar>
            <w:vAlign w:val="center"/>
          </w:tcPr>
          <w:p w:rsidR="00A34E40" w:rsidRPr="007B0BB6" w:rsidRDefault="00A34E40" w:rsidP="0040675F">
            <w:pPr>
              <w:jc w:val="center"/>
              <w:rPr>
                <w:b/>
                <w:color w:val="auto"/>
                <w:sz w:val="20"/>
                <w:szCs w:val="20"/>
                <w:highlight w:val="green"/>
              </w:rPr>
            </w:pPr>
            <w:r w:rsidRPr="007B0BB6">
              <w:rPr>
                <w:b/>
                <w:color w:val="auto"/>
                <w:sz w:val="20"/>
                <w:szCs w:val="20"/>
                <w:highlight w:val="green"/>
              </w:rPr>
              <w:t>1</w:t>
            </w:r>
          </w:p>
        </w:tc>
        <w:tc>
          <w:tcPr>
            <w:tcW w:w="677" w:type="dxa"/>
            <w:gridSpan w:val="2"/>
            <w:tcBorders>
              <w:top w:val="single" w:sz="4" w:space="0" w:color="auto"/>
            </w:tcBorders>
            <w:tcMar>
              <w:left w:w="98" w:type="dxa"/>
            </w:tcMar>
            <w:vAlign w:val="center"/>
          </w:tcPr>
          <w:p w:rsidR="00A34E40" w:rsidRPr="007B0BB6" w:rsidRDefault="00A34E40" w:rsidP="0040675F">
            <w:pPr>
              <w:jc w:val="center"/>
              <w:rPr>
                <w:b/>
                <w:color w:val="auto"/>
                <w:sz w:val="20"/>
                <w:szCs w:val="20"/>
                <w:highlight w:val="green"/>
              </w:rPr>
            </w:pPr>
            <w:r w:rsidRPr="007B0BB6">
              <w:rPr>
                <w:b/>
                <w:color w:val="auto"/>
                <w:sz w:val="20"/>
                <w:szCs w:val="20"/>
                <w:highlight w:val="green"/>
              </w:rPr>
              <w:t>1</w:t>
            </w:r>
            <w:r>
              <w:rPr>
                <w:b/>
                <w:color w:val="auto"/>
                <w:sz w:val="20"/>
                <w:szCs w:val="20"/>
                <w:highlight w:val="green"/>
              </w:rPr>
              <w:t>/3</w:t>
            </w:r>
          </w:p>
        </w:tc>
        <w:tc>
          <w:tcPr>
            <w:tcW w:w="659" w:type="dxa"/>
            <w:tcBorders>
              <w:top w:val="single" w:sz="4" w:space="0" w:color="auto"/>
            </w:tcBorders>
            <w:tcMar>
              <w:left w:w="98" w:type="dxa"/>
            </w:tcMar>
            <w:vAlign w:val="center"/>
          </w:tcPr>
          <w:p w:rsidR="00A34E40" w:rsidRPr="007B0BB6" w:rsidRDefault="00A34E40" w:rsidP="0040675F">
            <w:pPr>
              <w:jc w:val="center"/>
              <w:rPr>
                <w:b/>
                <w:color w:val="auto"/>
                <w:sz w:val="20"/>
                <w:szCs w:val="20"/>
                <w:highlight w:val="green"/>
              </w:rPr>
            </w:pPr>
            <w:r w:rsidRPr="007B0BB6">
              <w:rPr>
                <w:b/>
                <w:color w:val="auto"/>
                <w:sz w:val="20"/>
                <w:szCs w:val="20"/>
                <w:highlight w:val="green"/>
              </w:rPr>
              <w:t>1</w:t>
            </w:r>
            <w:r>
              <w:rPr>
                <w:b/>
                <w:color w:val="auto"/>
                <w:sz w:val="20"/>
                <w:szCs w:val="20"/>
                <w:highlight w:val="green"/>
              </w:rPr>
              <w:t>/3</w:t>
            </w:r>
          </w:p>
        </w:tc>
        <w:tc>
          <w:tcPr>
            <w:tcW w:w="694" w:type="dxa"/>
            <w:tcBorders>
              <w:top w:val="single" w:sz="4" w:space="0" w:color="auto"/>
            </w:tcBorders>
            <w:tcMar>
              <w:left w:w="98" w:type="dxa"/>
            </w:tcMar>
            <w:vAlign w:val="center"/>
          </w:tcPr>
          <w:p w:rsidR="00A34E40" w:rsidRPr="007B0BB6" w:rsidRDefault="00A34E40" w:rsidP="0040675F">
            <w:pPr>
              <w:jc w:val="center"/>
              <w:rPr>
                <w:b/>
                <w:color w:val="auto"/>
                <w:sz w:val="20"/>
                <w:szCs w:val="20"/>
                <w:highlight w:val="green"/>
              </w:rPr>
            </w:pPr>
            <w:r w:rsidRPr="007B0BB6">
              <w:rPr>
                <w:b/>
                <w:color w:val="auto"/>
                <w:sz w:val="20"/>
                <w:szCs w:val="20"/>
                <w:highlight w:val="green"/>
              </w:rPr>
              <w:t>1</w:t>
            </w:r>
            <w:r>
              <w:rPr>
                <w:b/>
                <w:color w:val="auto"/>
                <w:sz w:val="20"/>
                <w:szCs w:val="20"/>
                <w:highlight w:val="green"/>
              </w:rPr>
              <w:t>/3</w:t>
            </w:r>
          </w:p>
        </w:tc>
      </w:tr>
      <w:tr w:rsidR="00A34E40" w:rsidRPr="00F17EEA" w:rsidTr="004444ED">
        <w:trPr>
          <w:trHeight w:val="269"/>
        </w:trPr>
        <w:tc>
          <w:tcPr>
            <w:tcW w:w="5751" w:type="dxa"/>
            <w:gridSpan w:val="6"/>
            <w:tcBorders>
              <w:top w:val="single" w:sz="4" w:space="0" w:color="00000A"/>
              <w:bottom w:val="single" w:sz="4" w:space="0" w:color="00000A"/>
            </w:tcBorders>
            <w:tcMar>
              <w:left w:w="98" w:type="dxa"/>
            </w:tcMar>
            <w:vAlign w:val="center"/>
          </w:tcPr>
          <w:p w:rsidR="00A34E40" w:rsidRPr="00FB5576" w:rsidRDefault="00A34E40" w:rsidP="0040675F">
            <w:pPr>
              <w:jc w:val="right"/>
              <w:rPr>
                <w:color w:val="auto"/>
                <w:sz w:val="20"/>
                <w:szCs w:val="20"/>
              </w:rPr>
            </w:pPr>
            <w:r w:rsidRPr="00FB5576">
              <w:rPr>
                <w:b/>
                <w:color w:val="auto"/>
                <w:sz w:val="16"/>
                <w:szCs w:val="16"/>
              </w:rPr>
              <w:t xml:space="preserve">OBAVEZNI OPĆI </w:t>
            </w:r>
          </w:p>
        </w:tc>
        <w:tc>
          <w:tcPr>
            <w:tcW w:w="729" w:type="dxa"/>
            <w:tcBorders>
              <w:top w:val="single" w:sz="4" w:space="0" w:color="00000A"/>
              <w:bottom w:val="single" w:sz="4" w:space="0" w:color="00000A"/>
            </w:tcBorders>
            <w:tcMar>
              <w:left w:w="98" w:type="dxa"/>
            </w:tcMar>
            <w:vAlign w:val="center"/>
          </w:tcPr>
          <w:p w:rsidR="00A34E40" w:rsidRPr="00FB5576" w:rsidRDefault="00A34E40" w:rsidP="0040675F">
            <w:pPr>
              <w:jc w:val="center"/>
              <w:rPr>
                <w:b/>
                <w:color w:val="auto"/>
                <w:sz w:val="20"/>
                <w:szCs w:val="20"/>
              </w:rPr>
            </w:pPr>
            <w:r w:rsidRPr="00FB5576">
              <w:rPr>
                <w:b/>
                <w:color w:val="auto"/>
                <w:sz w:val="20"/>
                <w:szCs w:val="20"/>
              </w:rPr>
              <w:t>15</w:t>
            </w:r>
          </w:p>
        </w:tc>
        <w:tc>
          <w:tcPr>
            <w:tcW w:w="4015" w:type="dxa"/>
            <w:tcBorders>
              <w:top w:val="single" w:sz="4" w:space="0" w:color="00000A"/>
              <w:bottom w:val="single" w:sz="4" w:space="0" w:color="00000A"/>
            </w:tcBorders>
            <w:tcMar>
              <w:left w:w="98" w:type="dxa"/>
            </w:tcMar>
            <w:vAlign w:val="center"/>
          </w:tcPr>
          <w:p w:rsidR="00A34E40" w:rsidRPr="00F17EEA" w:rsidRDefault="00A34E40" w:rsidP="0040675F">
            <w:pPr>
              <w:rPr>
                <w:color w:val="4F81BD"/>
                <w:sz w:val="20"/>
              </w:rPr>
            </w:pPr>
          </w:p>
        </w:tc>
        <w:tc>
          <w:tcPr>
            <w:tcW w:w="858" w:type="dxa"/>
            <w:tcBorders>
              <w:top w:val="single" w:sz="4" w:space="0" w:color="00000A"/>
              <w:bottom w:val="single" w:sz="4" w:space="0" w:color="00000A"/>
            </w:tcBorders>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5"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77"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r>
      <w:tr w:rsidR="00A34E40" w:rsidRPr="00F17EEA" w:rsidTr="004444ED">
        <w:trPr>
          <w:trHeight w:val="341"/>
        </w:trPr>
        <w:tc>
          <w:tcPr>
            <w:tcW w:w="695" w:type="dxa"/>
            <w:gridSpan w:val="3"/>
            <w:tcBorders>
              <w:top w:val="single" w:sz="4" w:space="0" w:color="00000A"/>
              <w:bottom w:val="single" w:sz="4" w:space="0" w:color="00000A"/>
            </w:tcBorders>
            <w:tcMar>
              <w:left w:w="98" w:type="dxa"/>
            </w:tcMar>
            <w:vAlign w:val="center"/>
          </w:tcPr>
          <w:p w:rsidR="00A34E40" w:rsidRPr="00F17EEA" w:rsidRDefault="00A34E40" w:rsidP="0040675F">
            <w:pPr>
              <w:rPr>
                <w:color w:val="auto"/>
                <w:sz w:val="20"/>
                <w:szCs w:val="20"/>
              </w:rPr>
            </w:pPr>
            <w:r w:rsidRPr="00F17EEA">
              <w:rPr>
                <w:color w:val="auto"/>
                <w:sz w:val="20"/>
                <w:szCs w:val="20"/>
              </w:rPr>
              <w:t>6.</w:t>
            </w:r>
          </w:p>
        </w:tc>
        <w:tc>
          <w:tcPr>
            <w:tcW w:w="111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2746" w:type="dxa"/>
            <w:tcBorders>
              <w:top w:val="single" w:sz="4" w:space="0" w:color="00000A"/>
              <w:bottom w:val="single" w:sz="4" w:space="0" w:color="00000A"/>
            </w:tcBorders>
            <w:tcMar>
              <w:left w:w="98" w:type="dxa"/>
            </w:tcMar>
            <w:vAlign w:val="center"/>
          </w:tcPr>
          <w:p w:rsidR="00A34E40" w:rsidRPr="00F17EEA" w:rsidRDefault="00A34E40" w:rsidP="0040675F">
            <w:pPr>
              <w:rPr>
                <w:color w:val="auto"/>
                <w:sz w:val="20"/>
              </w:rPr>
            </w:pPr>
            <w:r w:rsidRPr="00F17EEA">
              <w:rPr>
                <w:color w:val="auto"/>
                <w:sz w:val="20"/>
              </w:rPr>
              <w:t xml:space="preserve">Diplomski rad </w:t>
            </w:r>
          </w:p>
        </w:tc>
        <w:tc>
          <w:tcPr>
            <w:tcW w:w="1191"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b/>
                <w:color w:val="auto"/>
                <w:sz w:val="20"/>
                <w:szCs w:val="20"/>
              </w:rPr>
            </w:pPr>
            <w:r w:rsidRPr="00F17EEA">
              <w:rPr>
                <w:b/>
                <w:color w:val="auto"/>
                <w:sz w:val="20"/>
                <w:szCs w:val="20"/>
              </w:rPr>
              <w:t>7</w:t>
            </w:r>
          </w:p>
        </w:tc>
        <w:tc>
          <w:tcPr>
            <w:tcW w:w="4015" w:type="dxa"/>
            <w:tcBorders>
              <w:top w:val="single" w:sz="4" w:space="0" w:color="00000A"/>
              <w:bottom w:val="single" w:sz="4" w:space="0" w:color="00000A"/>
            </w:tcBorders>
            <w:tcMar>
              <w:left w:w="98" w:type="dxa"/>
            </w:tcMar>
            <w:vAlign w:val="center"/>
          </w:tcPr>
          <w:p w:rsidR="00A34E40" w:rsidRPr="00F17EEA" w:rsidRDefault="00A34E40" w:rsidP="0040675F">
            <w:pPr>
              <w:rPr>
                <w:b/>
                <w:color w:val="auto"/>
                <w:sz w:val="20"/>
              </w:rPr>
            </w:pPr>
            <w:r w:rsidRPr="00F17EEA">
              <w:rPr>
                <w:b/>
                <w:color w:val="auto"/>
                <w:sz w:val="20"/>
              </w:rPr>
              <w:t>Mentor iz glavnog modula</w:t>
            </w:r>
          </w:p>
        </w:tc>
        <w:tc>
          <w:tcPr>
            <w:tcW w:w="858" w:type="dxa"/>
            <w:tcBorders>
              <w:top w:val="single" w:sz="4" w:space="0" w:color="00000A"/>
              <w:bottom w:val="single" w:sz="4" w:space="0" w:color="00000A"/>
            </w:tcBorders>
          </w:tcPr>
          <w:p w:rsidR="00A34E40" w:rsidRPr="00F17EEA" w:rsidRDefault="00A34E40" w:rsidP="0040675F">
            <w:pPr>
              <w:jc w:val="center"/>
              <w:rPr>
                <w:color w:val="auto"/>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695"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677"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auto"/>
                <w:sz w:val="20"/>
                <w:szCs w:val="20"/>
              </w:rPr>
            </w:pPr>
          </w:p>
        </w:tc>
      </w:tr>
      <w:tr w:rsidR="00A34E40" w:rsidRPr="00F17EEA" w:rsidTr="004444ED">
        <w:trPr>
          <w:trHeight w:val="470"/>
        </w:trPr>
        <w:tc>
          <w:tcPr>
            <w:tcW w:w="5751" w:type="dxa"/>
            <w:gridSpan w:val="6"/>
            <w:tcBorders>
              <w:top w:val="single" w:sz="4" w:space="0" w:color="00000A"/>
              <w:bottom w:val="single" w:sz="4" w:space="0" w:color="00000A"/>
            </w:tcBorders>
            <w:tcMar>
              <w:left w:w="98" w:type="dxa"/>
            </w:tcMar>
            <w:vAlign w:val="center"/>
          </w:tcPr>
          <w:p w:rsidR="00A34E40" w:rsidRPr="007E2ECE" w:rsidRDefault="00A34E40" w:rsidP="0040675F">
            <w:pPr>
              <w:jc w:val="right"/>
              <w:rPr>
                <w:color w:val="auto"/>
                <w:sz w:val="20"/>
                <w:szCs w:val="20"/>
              </w:rPr>
            </w:pPr>
            <w:r w:rsidRPr="007E2ECE">
              <w:rPr>
                <w:b/>
                <w:color w:val="auto"/>
                <w:sz w:val="16"/>
                <w:szCs w:val="16"/>
              </w:rPr>
              <w:t>OBAVEZNI OPĆI + DIPLOMSKI RAD</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b/>
                <w:color w:val="4F81BD"/>
                <w:sz w:val="20"/>
                <w:szCs w:val="20"/>
              </w:rPr>
            </w:pPr>
            <w:r w:rsidRPr="007E2ECE">
              <w:rPr>
                <w:b/>
                <w:color w:val="auto"/>
                <w:sz w:val="20"/>
                <w:szCs w:val="20"/>
              </w:rPr>
              <w:t>22</w:t>
            </w:r>
          </w:p>
        </w:tc>
        <w:tc>
          <w:tcPr>
            <w:tcW w:w="4015" w:type="dxa"/>
            <w:tcBorders>
              <w:top w:val="single" w:sz="4" w:space="0" w:color="00000A"/>
              <w:bottom w:val="single" w:sz="4" w:space="0" w:color="00000A"/>
            </w:tcBorders>
            <w:tcMar>
              <w:left w:w="98" w:type="dxa"/>
            </w:tcMar>
            <w:vAlign w:val="center"/>
          </w:tcPr>
          <w:p w:rsidR="00A34E40" w:rsidRPr="00F17EEA" w:rsidRDefault="00A34E40" w:rsidP="0040675F">
            <w:pPr>
              <w:rPr>
                <w:color w:val="4F81BD"/>
                <w:sz w:val="20"/>
              </w:rPr>
            </w:pPr>
          </w:p>
        </w:tc>
        <w:tc>
          <w:tcPr>
            <w:tcW w:w="858" w:type="dxa"/>
            <w:tcBorders>
              <w:top w:val="single" w:sz="4" w:space="0" w:color="00000A"/>
              <w:bottom w:val="single" w:sz="4" w:space="0" w:color="00000A"/>
            </w:tcBorders>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5"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77"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r>
      <w:tr w:rsidR="00A34E40" w:rsidRPr="00F17EEA" w:rsidTr="006F1333">
        <w:trPr>
          <w:trHeight w:val="242"/>
        </w:trPr>
        <w:tc>
          <w:tcPr>
            <w:tcW w:w="15398" w:type="dxa"/>
            <w:gridSpan w:val="16"/>
            <w:tcBorders>
              <w:top w:val="single" w:sz="4" w:space="0" w:color="00000A"/>
              <w:bottom w:val="single" w:sz="4" w:space="0" w:color="00000A"/>
            </w:tcBorders>
          </w:tcPr>
          <w:p w:rsidR="00A34E40" w:rsidRPr="007E2ECE" w:rsidRDefault="00A34E40" w:rsidP="0040675F">
            <w:pPr>
              <w:rPr>
                <w:b/>
                <w:color w:val="auto"/>
                <w:sz w:val="12"/>
                <w:szCs w:val="12"/>
              </w:rPr>
            </w:pPr>
          </w:p>
          <w:p w:rsidR="00A34E40" w:rsidRPr="007E2ECE" w:rsidRDefault="00A34E40" w:rsidP="0040675F">
            <w:pPr>
              <w:rPr>
                <w:b/>
                <w:color w:val="auto"/>
                <w:sz w:val="20"/>
              </w:rPr>
            </w:pPr>
            <w:r w:rsidRPr="007E2ECE">
              <w:rPr>
                <w:b/>
                <w:color w:val="auto"/>
                <w:sz w:val="20"/>
              </w:rPr>
              <w:t>OBAVEZNI I IZBORNI  STRUČNI / modul SLIKARSTVO</w:t>
            </w:r>
          </w:p>
        </w:tc>
      </w:tr>
      <w:tr w:rsidR="00A34E40" w:rsidRPr="00F17EEA" w:rsidTr="00337FA1">
        <w:trPr>
          <w:trHeight w:val="215"/>
        </w:trPr>
        <w:tc>
          <w:tcPr>
            <w:tcW w:w="557" w:type="dxa"/>
            <w:vMerge w:val="restart"/>
            <w:tcBorders>
              <w:top w:val="single" w:sz="4" w:space="0" w:color="00000A"/>
              <w:bottom w:val="single" w:sz="4" w:space="0" w:color="00000A"/>
            </w:tcBorders>
            <w:tcMar>
              <w:left w:w="98" w:type="dxa"/>
            </w:tcMar>
            <w:vAlign w:val="center"/>
          </w:tcPr>
          <w:p w:rsidR="00A34E40" w:rsidRPr="006B140C" w:rsidRDefault="00A34E40" w:rsidP="0040675F">
            <w:pPr>
              <w:rPr>
                <w:color w:val="auto"/>
                <w:sz w:val="20"/>
                <w:szCs w:val="20"/>
                <w:highlight w:val="cyan"/>
              </w:rPr>
            </w:pPr>
            <w:r w:rsidRPr="006B140C">
              <w:rPr>
                <w:color w:val="auto"/>
                <w:sz w:val="20"/>
                <w:szCs w:val="20"/>
                <w:highlight w:val="cyan"/>
              </w:rPr>
              <w:t>7.</w:t>
            </w:r>
          </w:p>
        </w:tc>
        <w:tc>
          <w:tcPr>
            <w:tcW w:w="1257" w:type="dxa"/>
            <w:gridSpan w:val="3"/>
            <w:vMerge w:val="restart"/>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LKMAS-04</w:t>
            </w:r>
          </w:p>
        </w:tc>
        <w:tc>
          <w:tcPr>
            <w:tcW w:w="2746" w:type="dxa"/>
            <w:vMerge w:val="restart"/>
            <w:tcBorders>
              <w:top w:val="single" w:sz="4" w:space="0" w:color="00000A"/>
              <w:bottom w:val="single" w:sz="4" w:space="0" w:color="00000A"/>
            </w:tcBorders>
            <w:tcMar>
              <w:left w:w="98" w:type="dxa"/>
            </w:tcMar>
            <w:vAlign w:val="center"/>
          </w:tcPr>
          <w:p w:rsidR="00A34E40" w:rsidRPr="006B140C" w:rsidRDefault="00A34E40" w:rsidP="0040675F">
            <w:pPr>
              <w:rPr>
                <w:color w:val="auto"/>
                <w:sz w:val="20"/>
                <w:szCs w:val="20"/>
                <w:highlight w:val="cyan"/>
              </w:rPr>
            </w:pPr>
            <w:r w:rsidRPr="006B140C">
              <w:rPr>
                <w:color w:val="auto"/>
                <w:sz w:val="20"/>
                <w:highlight w:val="cyan"/>
              </w:rPr>
              <w:t>Slikarstvo IV MA</w:t>
            </w:r>
          </w:p>
        </w:tc>
        <w:tc>
          <w:tcPr>
            <w:tcW w:w="1191" w:type="dxa"/>
            <w:vMerge w:val="restart"/>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O</w:t>
            </w:r>
          </w:p>
        </w:tc>
        <w:tc>
          <w:tcPr>
            <w:tcW w:w="729" w:type="dxa"/>
            <w:vMerge w:val="restart"/>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8</w:t>
            </w:r>
          </w:p>
        </w:tc>
        <w:tc>
          <w:tcPr>
            <w:tcW w:w="4015" w:type="dxa"/>
            <w:tcBorders>
              <w:top w:val="single" w:sz="4" w:space="0" w:color="00000A"/>
              <w:bottom w:val="dashed" w:sz="4" w:space="0" w:color="auto"/>
            </w:tcBorders>
            <w:tcMar>
              <w:left w:w="98" w:type="dxa"/>
            </w:tcMar>
            <w:vAlign w:val="center"/>
          </w:tcPr>
          <w:p w:rsidR="00A34E40" w:rsidRPr="006B140C" w:rsidRDefault="00A34E40" w:rsidP="0040675F">
            <w:pPr>
              <w:rPr>
                <w:b/>
                <w:color w:val="auto"/>
                <w:sz w:val="20"/>
                <w:szCs w:val="20"/>
                <w:highlight w:val="cyan"/>
              </w:rPr>
            </w:pPr>
            <w:r w:rsidRPr="006B140C">
              <w:rPr>
                <w:b/>
                <w:color w:val="auto"/>
                <w:sz w:val="20"/>
                <w:highlight w:val="cyan"/>
              </w:rPr>
              <w:t>izv. prof. art. Domagoj Sušac</w:t>
            </w:r>
          </w:p>
        </w:tc>
        <w:tc>
          <w:tcPr>
            <w:tcW w:w="858" w:type="dxa"/>
            <w:tcBorders>
              <w:top w:val="single" w:sz="4" w:space="0" w:color="00000A"/>
              <w:bottom w:val="dashed" w:sz="4" w:space="0" w:color="auto"/>
            </w:tcBorders>
          </w:tcPr>
          <w:p w:rsidR="00A34E40" w:rsidRPr="006B140C" w:rsidRDefault="00A34E40" w:rsidP="0040675F">
            <w:pPr>
              <w:jc w:val="center"/>
              <w:rPr>
                <w:b/>
                <w:color w:val="auto"/>
                <w:sz w:val="20"/>
                <w:szCs w:val="20"/>
                <w:highlight w:val="cyan"/>
              </w:rPr>
            </w:pPr>
            <w:r w:rsidRPr="006B140C">
              <w:rPr>
                <w:b/>
                <w:color w:val="auto"/>
                <w:sz w:val="20"/>
                <w:szCs w:val="20"/>
                <w:highlight w:val="cyan"/>
              </w:rPr>
              <w:t>DS200</w:t>
            </w:r>
          </w:p>
        </w:tc>
        <w:tc>
          <w:tcPr>
            <w:tcW w:w="660"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r w:rsidRPr="006B140C">
              <w:rPr>
                <w:b/>
                <w:color w:val="auto"/>
                <w:sz w:val="20"/>
                <w:szCs w:val="20"/>
                <w:highlight w:val="cyan"/>
              </w:rPr>
              <w:t>6</w:t>
            </w:r>
          </w:p>
        </w:tc>
        <w:tc>
          <w:tcPr>
            <w:tcW w:w="660"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p>
        </w:tc>
        <w:tc>
          <w:tcPr>
            <w:tcW w:w="695"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p>
        </w:tc>
        <w:tc>
          <w:tcPr>
            <w:tcW w:w="677" w:type="dxa"/>
            <w:gridSpan w:val="2"/>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r w:rsidRPr="006B140C">
              <w:rPr>
                <w:b/>
                <w:color w:val="auto"/>
                <w:sz w:val="20"/>
                <w:szCs w:val="20"/>
                <w:highlight w:val="cyan"/>
              </w:rPr>
              <w:t>1/4</w:t>
            </w:r>
          </w:p>
        </w:tc>
        <w:tc>
          <w:tcPr>
            <w:tcW w:w="659"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6B140C" w:rsidRDefault="00A34E40" w:rsidP="0040675F">
            <w:pPr>
              <w:jc w:val="center"/>
              <w:rPr>
                <w:b/>
                <w:color w:val="auto"/>
                <w:sz w:val="20"/>
                <w:szCs w:val="20"/>
                <w:highlight w:val="cyan"/>
              </w:rPr>
            </w:pPr>
          </w:p>
        </w:tc>
      </w:tr>
      <w:tr w:rsidR="00A34E40" w:rsidRPr="00F17EEA" w:rsidTr="00337FA1">
        <w:trPr>
          <w:trHeight w:val="242"/>
        </w:trPr>
        <w:tc>
          <w:tcPr>
            <w:tcW w:w="557" w:type="dxa"/>
            <w:vMerge/>
            <w:tcBorders>
              <w:top w:val="single" w:sz="4" w:space="0" w:color="00000A"/>
              <w:bottom w:val="single" w:sz="4" w:space="0" w:color="00000A"/>
            </w:tcBorders>
            <w:tcMar>
              <w:left w:w="98" w:type="dxa"/>
            </w:tcMar>
            <w:vAlign w:val="center"/>
          </w:tcPr>
          <w:p w:rsidR="00A34E40" w:rsidRPr="006B140C" w:rsidRDefault="00A34E40" w:rsidP="0040675F">
            <w:pPr>
              <w:rPr>
                <w:color w:val="auto"/>
                <w:sz w:val="20"/>
                <w:szCs w:val="20"/>
                <w:highlight w:val="cyan"/>
              </w:rPr>
            </w:pPr>
          </w:p>
        </w:tc>
        <w:tc>
          <w:tcPr>
            <w:tcW w:w="1257" w:type="dxa"/>
            <w:gridSpan w:val="3"/>
            <w:vMerge/>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2746" w:type="dxa"/>
            <w:vMerge/>
            <w:tcBorders>
              <w:top w:val="single" w:sz="4" w:space="0" w:color="00000A"/>
              <w:bottom w:val="single" w:sz="4" w:space="0" w:color="00000A"/>
            </w:tcBorders>
            <w:tcMar>
              <w:left w:w="98" w:type="dxa"/>
            </w:tcMar>
            <w:vAlign w:val="center"/>
          </w:tcPr>
          <w:p w:rsidR="00A34E40" w:rsidRPr="006B140C" w:rsidRDefault="00A34E40" w:rsidP="0040675F">
            <w:pPr>
              <w:rPr>
                <w:color w:val="auto"/>
                <w:sz w:val="20"/>
                <w:highlight w:val="cyan"/>
              </w:rPr>
            </w:pPr>
          </w:p>
        </w:tc>
        <w:tc>
          <w:tcPr>
            <w:tcW w:w="1191" w:type="dxa"/>
            <w:vMerge/>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4015" w:type="dxa"/>
            <w:tcBorders>
              <w:top w:val="dashed" w:sz="4" w:space="0" w:color="auto"/>
              <w:bottom w:val="single" w:sz="4" w:space="0" w:color="00000A"/>
            </w:tcBorders>
            <w:tcMar>
              <w:left w:w="98" w:type="dxa"/>
            </w:tcMar>
            <w:vAlign w:val="center"/>
          </w:tcPr>
          <w:p w:rsidR="00A34E40" w:rsidRPr="006B140C" w:rsidRDefault="00A34E40" w:rsidP="0040675F">
            <w:pPr>
              <w:rPr>
                <w:color w:val="auto"/>
                <w:sz w:val="20"/>
                <w:highlight w:val="cyan"/>
              </w:rPr>
            </w:pPr>
            <w:r w:rsidRPr="006B140C">
              <w:rPr>
                <w:color w:val="auto"/>
                <w:sz w:val="20"/>
                <w:highlight w:val="cyan"/>
              </w:rPr>
              <w:t>Miran Blažek, ass.</w:t>
            </w:r>
          </w:p>
        </w:tc>
        <w:tc>
          <w:tcPr>
            <w:tcW w:w="858" w:type="dxa"/>
            <w:tcBorders>
              <w:top w:val="dashed" w:sz="4" w:space="0" w:color="auto"/>
              <w:bottom w:val="single" w:sz="4" w:space="0" w:color="00000A"/>
            </w:tcBorders>
          </w:tcPr>
          <w:p w:rsidR="00A34E40" w:rsidRPr="006B140C" w:rsidRDefault="00A34E40" w:rsidP="0040675F">
            <w:pPr>
              <w:jc w:val="center"/>
              <w:rPr>
                <w:color w:val="auto"/>
                <w:sz w:val="20"/>
                <w:szCs w:val="20"/>
                <w:highlight w:val="cyan"/>
              </w:rPr>
            </w:pPr>
            <w:r w:rsidRPr="006B140C">
              <w:rPr>
                <w:color w:val="auto"/>
                <w:sz w:val="20"/>
                <w:szCs w:val="20"/>
                <w:highlight w:val="cyan"/>
              </w:rPr>
              <w:t>MB495</w:t>
            </w:r>
          </w:p>
        </w:tc>
        <w:tc>
          <w:tcPr>
            <w:tcW w:w="660"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660"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695"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2PK</w:t>
            </w:r>
          </w:p>
        </w:tc>
        <w:tc>
          <w:tcPr>
            <w:tcW w:w="677" w:type="dxa"/>
            <w:gridSpan w:val="2"/>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659"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6B140C" w:rsidRDefault="00A34E40" w:rsidP="0040675F">
            <w:pPr>
              <w:jc w:val="center"/>
              <w:rPr>
                <w:color w:val="auto"/>
                <w:sz w:val="20"/>
                <w:szCs w:val="20"/>
                <w:highlight w:val="cyan"/>
              </w:rPr>
            </w:pPr>
            <w:r w:rsidRPr="006B140C">
              <w:rPr>
                <w:color w:val="auto"/>
                <w:sz w:val="20"/>
                <w:szCs w:val="20"/>
                <w:highlight w:val="cyan"/>
              </w:rPr>
              <w:t>1/4</w:t>
            </w:r>
          </w:p>
        </w:tc>
      </w:tr>
      <w:tr w:rsidR="00A34E40" w:rsidRPr="00F17EEA" w:rsidTr="004444ED">
        <w:trPr>
          <w:trHeight w:val="260"/>
        </w:trPr>
        <w:tc>
          <w:tcPr>
            <w:tcW w:w="5751" w:type="dxa"/>
            <w:gridSpan w:val="6"/>
            <w:tcBorders>
              <w:top w:val="single" w:sz="4" w:space="0" w:color="00000A"/>
              <w:bottom w:val="single" w:sz="4" w:space="0" w:color="00000A"/>
            </w:tcBorders>
            <w:tcMar>
              <w:left w:w="98" w:type="dxa"/>
            </w:tcMar>
            <w:vAlign w:val="center"/>
          </w:tcPr>
          <w:p w:rsidR="00A34E40" w:rsidRPr="007E2ECE" w:rsidRDefault="00A34E40" w:rsidP="0040675F">
            <w:pPr>
              <w:jc w:val="right"/>
              <w:rPr>
                <w:color w:val="auto"/>
                <w:sz w:val="20"/>
                <w:szCs w:val="20"/>
              </w:rPr>
            </w:pPr>
            <w:r w:rsidRPr="007E2ECE">
              <w:rPr>
                <w:b/>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7E2ECE" w:rsidRDefault="00A34E40" w:rsidP="0040675F">
            <w:pPr>
              <w:jc w:val="center"/>
              <w:rPr>
                <w:b/>
                <w:color w:val="auto"/>
                <w:sz w:val="20"/>
                <w:szCs w:val="20"/>
              </w:rPr>
            </w:pPr>
            <w:r w:rsidRPr="007E2ECE">
              <w:rPr>
                <w:b/>
                <w:color w:val="auto"/>
                <w:sz w:val="20"/>
                <w:szCs w:val="20"/>
              </w:rPr>
              <w:t>30</w:t>
            </w:r>
          </w:p>
        </w:tc>
        <w:tc>
          <w:tcPr>
            <w:tcW w:w="4015" w:type="dxa"/>
            <w:tcBorders>
              <w:top w:val="single" w:sz="4" w:space="0" w:color="00000A"/>
              <w:bottom w:val="single" w:sz="4" w:space="0" w:color="00000A"/>
            </w:tcBorders>
            <w:tcMar>
              <w:left w:w="98" w:type="dxa"/>
            </w:tcMar>
            <w:vAlign w:val="center"/>
          </w:tcPr>
          <w:p w:rsidR="00A34E40" w:rsidRPr="007E2ECE" w:rsidRDefault="00A34E40" w:rsidP="0040675F">
            <w:pPr>
              <w:rPr>
                <w:color w:val="auto"/>
                <w:sz w:val="20"/>
                <w:szCs w:val="20"/>
              </w:rPr>
            </w:pPr>
          </w:p>
        </w:tc>
        <w:tc>
          <w:tcPr>
            <w:tcW w:w="858" w:type="dxa"/>
            <w:tcBorders>
              <w:top w:val="single" w:sz="4" w:space="0" w:color="00000A"/>
              <w:bottom w:val="single" w:sz="4" w:space="0" w:color="00000A"/>
            </w:tcBorders>
          </w:tcPr>
          <w:p w:rsidR="00A34E40" w:rsidRPr="007E2ECE" w:rsidRDefault="00A34E40" w:rsidP="0040675F">
            <w:pPr>
              <w:jc w:val="center"/>
              <w:rPr>
                <w:color w:val="auto"/>
                <w:sz w:val="20"/>
                <w:szCs w:val="20"/>
              </w:rPr>
            </w:pPr>
          </w:p>
        </w:tc>
        <w:tc>
          <w:tcPr>
            <w:tcW w:w="660"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60"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95"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77" w:type="dxa"/>
            <w:gridSpan w:val="2"/>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59"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c>
          <w:tcPr>
            <w:tcW w:w="694" w:type="dxa"/>
            <w:tcBorders>
              <w:top w:val="single" w:sz="4" w:space="0" w:color="00000A"/>
              <w:bottom w:val="single" w:sz="4" w:space="0" w:color="00000A"/>
            </w:tcBorders>
            <w:tcMar>
              <w:left w:w="98" w:type="dxa"/>
            </w:tcMar>
            <w:vAlign w:val="center"/>
          </w:tcPr>
          <w:p w:rsidR="00A34E40" w:rsidRPr="007E2ECE" w:rsidRDefault="00A34E40" w:rsidP="0040675F">
            <w:pPr>
              <w:jc w:val="center"/>
              <w:rPr>
                <w:color w:val="auto"/>
                <w:sz w:val="20"/>
                <w:szCs w:val="20"/>
              </w:rPr>
            </w:pPr>
          </w:p>
        </w:tc>
      </w:tr>
      <w:tr w:rsidR="00A34E40" w:rsidRPr="00F17EEA" w:rsidTr="004444ED">
        <w:trPr>
          <w:trHeight w:val="260"/>
        </w:trPr>
        <w:tc>
          <w:tcPr>
            <w:tcW w:w="686" w:type="dxa"/>
            <w:gridSpan w:val="2"/>
            <w:tcBorders>
              <w:top w:val="single" w:sz="4" w:space="0" w:color="00000A"/>
              <w:bottom w:val="single" w:sz="4" w:space="0" w:color="00000A"/>
            </w:tcBorders>
          </w:tcPr>
          <w:p w:rsidR="00A34E40" w:rsidRPr="007E2ECE" w:rsidRDefault="00A34E40" w:rsidP="0040675F">
            <w:pPr>
              <w:rPr>
                <w:b/>
                <w:color w:val="auto"/>
                <w:sz w:val="12"/>
                <w:szCs w:val="12"/>
              </w:rPr>
            </w:pPr>
          </w:p>
        </w:tc>
        <w:tc>
          <w:tcPr>
            <w:tcW w:w="14712" w:type="dxa"/>
            <w:gridSpan w:val="14"/>
            <w:tcBorders>
              <w:top w:val="single" w:sz="4" w:space="0" w:color="00000A"/>
              <w:bottom w:val="single" w:sz="4" w:space="0" w:color="00000A"/>
            </w:tcBorders>
            <w:tcMar>
              <w:left w:w="98" w:type="dxa"/>
            </w:tcMar>
            <w:vAlign w:val="center"/>
          </w:tcPr>
          <w:p w:rsidR="00A34E40" w:rsidRPr="007E2ECE" w:rsidRDefault="00A34E40" w:rsidP="0040675F">
            <w:pPr>
              <w:rPr>
                <w:b/>
                <w:color w:val="auto"/>
                <w:sz w:val="12"/>
                <w:szCs w:val="12"/>
              </w:rPr>
            </w:pPr>
          </w:p>
          <w:p w:rsidR="00A34E40" w:rsidRPr="007E2ECE" w:rsidRDefault="00A34E40" w:rsidP="0040675F">
            <w:pPr>
              <w:rPr>
                <w:color w:val="auto"/>
                <w:sz w:val="20"/>
                <w:szCs w:val="20"/>
              </w:rPr>
            </w:pPr>
            <w:r w:rsidRPr="007E2ECE">
              <w:rPr>
                <w:b/>
                <w:color w:val="auto"/>
                <w:sz w:val="20"/>
              </w:rPr>
              <w:t>OBAVEZNI  I IZBORNI  STRUČNI / modul KIPARSTVO</w:t>
            </w:r>
          </w:p>
        </w:tc>
      </w:tr>
      <w:tr w:rsidR="00A34E40" w:rsidRPr="00F17EEA" w:rsidTr="00E92BBF">
        <w:trPr>
          <w:trHeight w:val="470"/>
        </w:trPr>
        <w:tc>
          <w:tcPr>
            <w:tcW w:w="557" w:type="dxa"/>
            <w:tcBorders>
              <w:top w:val="single" w:sz="4" w:space="0" w:color="00000A"/>
              <w:bottom w:val="single" w:sz="4" w:space="0" w:color="auto"/>
            </w:tcBorders>
            <w:tcMar>
              <w:left w:w="98" w:type="dxa"/>
            </w:tcMar>
            <w:vAlign w:val="center"/>
          </w:tcPr>
          <w:p w:rsidR="00A34E40" w:rsidRPr="00C732DB" w:rsidRDefault="00A34E40" w:rsidP="0040675F">
            <w:pPr>
              <w:rPr>
                <w:color w:val="auto"/>
                <w:sz w:val="20"/>
                <w:szCs w:val="20"/>
                <w:highlight w:val="cyan"/>
              </w:rPr>
            </w:pPr>
            <w:r w:rsidRPr="00C732DB">
              <w:rPr>
                <w:color w:val="auto"/>
                <w:sz w:val="20"/>
                <w:szCs w:val="20"/>
                <w:highlight w:val="cyan"/>
              </w:rPr>
              <w:t>8.</w:t>
            </w:r>
          </w:p>
        </w:tc>
        <w:tc>
          <w:tcPr>
            <w:tcW w:w="1257" w:type="dxa"/>
            <w:gridSpan w:val="3"/>
            <w:tcBorders>
              <w:top w:val="single" w:sz="4" w:space="0" w:color="00000A"/>
              <w:bottom w:val="single" w:sz="4" w:space="0" w:color="auto"/>
            </w:tcBorders>
            <w:tcMar>
              <w:left w:w="98" w:type="dxa"/>
            </w:tcMar>
            <w:vAlign w:val="center"/>
          </w:tcPr>
          <w:p w:rsidR="00A34E40" w:rsidRPr="00C732DB" w:rsidRDefault="00A34E40" w:rsidP="0040675F">
            <w:pPr>
              <w:rPr>
                <w:color w:val="auto"/>
                <w:sz w:val="20"/>
                <w:szCs w:val="20"/>
                <w:highlight w:val="cyan"/>
              </w:rPr>
            </w:pPr>
            <w:r w:rsidRPr="00C732DB">
              <w:rPr>
                <w:color w:val="auto"/>
                <w:sz w:val="20"/>
                <w:highlight w:val="cyan"/>
              </w:rPr>
              <w:t>LKMAK-04</w:t>
            </w:r>
          </w:p>
        </w:tc>
        <w:tc>
          <w:tcPr>
            <w:tcW w:w="2746" w:type="dxa"/>
            <w:tcBorders>
              <w:top w:val="single" w:sz="4" w:space="0" w:color="00000A"/>
              <w:bottom w:val="single" w:sz="4" w:space="0" w:color="auto"/>
            </w:tcBorders>
            <w:tcMar>
              <w:left w:w="98" w:type="dxa"/>
            </w:tcMar>
            <w:vAlign w:val="center"/>
          </w:tcPr>
          <w:p w:rsidR="00A34E40" w:rsidRPr="00C732DB" w:rsidRDefault="00A34E40" w:rsidP="0040675F">
            <w:pPr>
              <w:rPr>
                <w:color w:val="auto"/>
                <w:sz w:val="20"/>
                <w:szCs w:val="20"/>
                <w:highlight w:val="cyan"/>
              </w:rPr>
            </w:pPr>
            <w:r w:rsidRPr="00C732DB">
              <w:rPr>
                <w:color w:val="auto"/>
                <w:sz w:val="20"/>
                <w:highlight w:val="cyan"/>
              </w:rPr>
              <w:t>Kiparstvo IV MA</w:t>
            </w:r>
          </w:p>
        </w:tc>
        <w:tc>
          <w:tcPr>
            <w:tcW w:w="1191" w:type="dxa"/>
            <w:tcBorders>
              <w:top w:val="single" w:sz="4" w:space="0" w:color="00000A"/>
              <w:bottom w:val="single" w:sz="4" w:space="0" w:color="auto"/>
            </w:tcBorders>
            <w:tcMar>
              <w:left w:w="98" w:type="dxa"/>
            </w:tcMar>
            <w:vAlign w:val="center"/>
          </w:tcPr>
          <w:p w:rsidR="00A34E40" w:rsidRPr="00C732DB" w:rsidRDefault="00A34E40" w:rsidP="0040675F">
            <w:pPr>
              <w:jc w:val="center"/>
              <w:rPr>
                <w:color w:val="auto"/>
                <w:sz w:val="20"/>
                <w:szCs w:val="20"/>
                <w:highlight w:val="cyan"/>
              </w:rPr>
            </w:pPr>
            <w:r w:rsidRPr="00C732DB">
              <w:rPr>
                <w:color w:val="auto"/>
                <w:sz w:val="20"/>
                <w:szCs w:val="20"/>
                <w:highlight w:val="cyan"/>
              </w:rPr>
              <w:t>O</w:t>
            </w:r>
          </w:p>
        </w:tc>
        <w:tc>
          <w:tcPr>
            <w:tcW w:w="729" w:type="dxa"/>
            <w:tcBorders>
              <w:top w:val="single" w:sz="4" w:space="0" w:color="00000A"/>
              <w:bottom w:val="single" w:sz="4" w:space="0" w:color="auto"/>
            </w:tcBorders>
            <w:tcMar>
              <w:left w:w="98" w:type="dxa"/>
            </w:tcMar>
            <w:vAlign w:val="center"/>
          </w:tcPr>
          <w:p w:rsidR="00A34E40" w:rsidRPr="00C732DB" w:rsidRDefault="00A34E40" w:rsidP="0040675F">
            <w:pPr>
              <w:jc w:val="center"/>
              <w:rPr>
                <w:color w:val="auto"/>
                <w:sz w:val="20"/>
                <w:szCs w:val="20"/>
                <w:highlight w:val="cyan"/>
              </w:rPr>
            </w:pPr>
            <w:r w:rsidRPr="00C732DB">
              <w:rPr>
                <w:color w:val="auto"/>
                <w:sz w:val="20"/>
                <w:szCs w:val="20"/>
                <w:highlight w:val="cyan"/>
              </w:rPr>
              <w:t>8</w:t>
            </w:r>
          </w:p>
        </w:tc>
        <w:tc>
          <w:tcPr>
            <w:tcW w:w="4015" w:type="dxa"/>
            <w:tcBorders>
              <w:top w:val="single" w:sz="4" w:space="0" w:color="00000A"/>
              <w:bottom w:val="single" w:sz="4" w:space="0" w:color="auto"/>
            </w:tcBorders>
            <w:tcMar>
              <w:left w:w="98" w:type="dxa"/>
            </w:tcMar>
            <w:vAlign w:val="center"/>
          </w:tcPr>
          <w:p w:rsidR="00A34E40" w:rsidRPr="00C732DB" w:rsidRDefault="00A34E40" w:rsidP="0040675F">
            <w:pPr>
              <w:rPr>
                <w:b/>
                <w:color w:val="auto"/>
                <w:sz w:val="20"/>
                <w:szCs w:val="20"/>
                <w:highlight w:val="cyan"/>
              </w:rPr>
            </w:pPr>
            <w:r w:rsidRPr="00C732DB">
              <w:rPr>
                <w:b/>
                <w:bCs/>
                <w:iCs/>
                <w:color w:val="auto"/>
                <w:sz w:val="20"/>
                <w:highlight w:val="cyan"/>
              </w:rPr>
              <w:t>red.prof.art. Božica Dea Matasić</w:t>
            </w:r>
          </w:p>
        </w:tc>
        <w:tc>
          <w:tcPr>
            <w:tcW w:w="858" w:type="dxa"/>
            <w:tcBorders>
              <w:top w:val="single" w:sz="4" w:space="0" w:color="00000A"/>
              <w:bottom w:val="single" w:sz="4" w:space="0" w:color="auto"/>
            </w:tcBorders>
          </w:tcPr>
          <w:p w:rsidR="00A34E40" w:rsidRPr="00C732DB" w:rsidRDefault="00A34E40" w:rsidP="0040675F">
            <w:pPr>
              <w:jc w:val="center"/>
              <w:rPr>
                <w:b/>
                <w:color w:val="auto"/>
                <w:sz w:val="20"/>
                <w:szCs w:val="20"/>
                <w:highlight w:val="cyan"/>
              </w:rPr>
            </w:pPr>
            <w:r w:rsidRPr="00C732DB">
              <w:rPr>
                <w:b/>
                <w:color w:val="auto"/>
                <w:sz w:val="20"/>
                <w:szCs w:val="20"/>
                <w:highlight w:val="cyan"/>
              </w:rPr>
              <w:t>BM199</w:t>
            </w:r>
          </w:p>
        </w:tc>
        <w:tc>
          <w:tcPr>
            <w:tcW w:w="660"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r w:rsidRPr="00C732DB">
              <w:rPr>
                <w:b/>
                <w:color w:val="auto"/>
                <w:sz w:val="20"/>
                <w:szCs w:val="20"/>
                <w:highlight w:val="cyan"/>
              </w:rPr>
              <w:t>6</w:t>
            </w:r>
          </w:p>
        </w:tc>
        <w:tc>
          <w:tcPr>
            <w:tcW w:w="660"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p>
        </w:tc>
        <w:tc>
          <w:tcPr>
            <w:tcW w:w="695"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r w:rsidRPr="00C732DB">
              <w:rPr>
                <w:b/>
                <w:color w:val="auto"/>
                <w:sz w:val="20"/>
                <w:szCs w:val="20"/>
                <w:highlight w:val="cyan"/>
              </w:rPr>
              <w:t>2PK</w:t>
            </w:r>
          </w:p>
        </w:tc>
        <w:tc>
          <w:tcPr>
            <w:tcW w:w="677" w:type="dxa"/>
            <w:gridSpan w:val="2"/>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r w:rsidRPr="00C732DB">
              <w:rPr>
                <w:b/>
                <w:color w:val="auto"/>
                <w:sz w:val="20"/>
                <w:szCs w:val="20"/>
                <w:highlight w:val="cyan"/>
              </w:rPr>
              <w:t>1/4</w:t>
            </w:r>
          </w:p>
        </w:tc>
        <w:tc>
          <w:tcPr>
            <w:tcW w:w="659"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p>
        </w:tc>
        <w:tc>
          <w:tcPr>
            <w:tcW w:w="694" w:type="dxa"/>
            <w:tcBorders>
              <w:top w:val="single" w:sz="4" w:space="0" w:color="00000A"/>
              <w:bottom w:val="single" w:sz="4" w:space="0" w:color="auto"/>
            </w:tcBorders>
            <w:tcMar>
              <w:left w:w="98" w:type="dxa"/>
            </w:tcMar>
            <w:vAlign w:val="center"/>
          </w:tcPr>
          <w:p w:rsidR="00A34E40" w:rsidRPr="00C732DB" w:rsidRDefault="00A34E40" w:rsidP="0040675F">
            <w:pPr>
              <w:jc w:val="center"/>
              <w:rPr>
                <w:b/>
                <w:color w:val="auto"/>
                <w:sz w:val="20"/>
                <w:szCs w:val="20"/>
                <w:highlight w:val="cyan"/>
              </w:rPr>
            </w:pPr>
            <w:r w:rsidRPr="00C732DB">
              <w:rPr>
                <w:b/>
                <w:color w:val="auto"/>
                <w:sz w:val="20"/>
                <w:szCs w:val="20"/>
                <w:highlight w:val="cyan"/>
              </w:rPr>
              <w:t>1/4</w:t>
            </w:r>
          </w:p>
        </w:tc>
      </w:tr>
      <w:tr w:rsidR="00A34E40" w:rsidRPr="00F17EEA" w:rsidTr="00E92BBF">
        <w:trPr>
          <w:trHeight w:val="296"/>
        </w:trPr>
        <w:tc>
          <w:tcPr>
            <w:tcW w:w="5751" w:type="dxa"/>
            <w:gridSpan w:val="6"/>
            <w:tcBorders>
              <w:top w:val="single" w:sz="4" w:space="0" w:color="00000A"/>
              <w:bottom w:val="single" w:sz="4" w:space="0" w:color="00000A"/>
            </w:tcBorders>
            <w:tcMar>
              <w:left w:w="98" w:type="dxa"/>
            </w:tcMar>
            <w:vAlign w:val="center"/>
          </w:tcPr>
          <w:p w:rsidR="00A34E40" w:rsidRPr="007E2ECE" w:rsidRDefault="00A34E40" w:rsidP="0040675F">
            <w:pPr>
              <w:jc w:val="right"/>
              <w:rPr>
                <w:color w:val="auto"/>
                <w:sz w:val="20"/>
                <w:szCs w:val="20"/>
              </w:rPr>
            </w:pPr>
            <w:r w:rsidRPr="007E2ECE">
              <w:rPr>
                <w:b/>
                <w:color w:val="auto"/>
                <w:sz w:val="16"/>
                <w:szCs w:val="16"/>
              </w:rPr>
              <w:t>OBAVEZNI OPĆI + OBAVEZNI I IZBORNI STRUČNI PREDMETI MODULA</w:t>
            </w:r>
          </w:p>
        </w:tc>
        <w:tc>
          <w:tcPr>
            <w:tcW w:w="729" w:type="dxa"/>
            <w:tcBorders>
              <w:top w:val="single" w:sz="4" w:space="0" w:color="auto"/>
              <w:bottom w:val="single" w:sz="4" w:space="0" w:color="00000A"/>
            </w:tcBorders>
            <w:tcMar>
              <w:left w:w="98" w:type="dxa"/>
            </w:tcMar>
            <w:vAlign w:val="center"/>
          </w:tcPr>
          <w:p w:rsidR="00A34E40" w:rsidRPr="00F17EEA" w:rsidRDefault="00A34E40" w:rsidP="0040675F">
            <w:pPr>
              <w:jc w:val="center"/>
              <w:rPr>
                <w:b/>
                <w:color w:val="4F81BD"/>
                <w:sz w:val="20"/>
                <w:szCs w:val="20"/>
              </w:rPr>
            </w:pPr>
            <w:r w:rsidRPr="007E2ECE">
              <w:rPr>
                <w:b/>
                <w:color w:val="auto"/>
                <w:sz w:val="20"/>
                <w:szCs w:val="20"/>
              </w:rPr>
              <w:t>30</w:t>
            </w:r>
          </w:p>
        </w:tc>
        <w:tc>
          <w:tcPr>
            <w:tcW w:w="4015" w:type="dxa"/>
            <w:tcBorders>
              <w:top w:val="single" w:sz="4" w:space="0" w:color="auto"/>
              <w:bottom w:val="single" w:sz="4" w:space="0" w:color="00000A"/>
            </w:tcBorders>
            <w:tcMar>
              <w:left w:w="98" w:type="dxa"/>
            </w:tcMar>
            <w:vAlign w:val="center"/>
          </w:tcPr>
          <w:p w:rsidR="00A34E40" w:rsidRPr="00F17EEA" w:rsidRDefault="00A34E40" w:rsidP="0040675F">
            <w:pPr>
              <w:rPr>
                <w:color w:val="4F81BD"/>
                <w:sz w:val="20"/>
                <w:szCs w:val="20"/>
              </w:rPr>
            </w:pPr>
          </w:p>
        </w:tc>
        <w:tc>
          <w:tcPr>
            <w:tcW w:w="858" w:type="dxa"/>
            <w:tcBorders>
              <w:top w:val="single" w:sz="4" w:space="0" w:color="auto"/>
              <w:bottom w:val="single" w:sz="4" w:space="0" w:color="00000A"/>
            </w:tcBorders>
          </w:tcPr>
          <w:p w:rsidR="00A34E40" w:rsidRPr="00F17EEA" w:rsidRDefault="00A34E40" w:rsidP="0040675F">
            <w:pPr>
              <w:jc w:val="center"/>
              <w:rPr>
                <w:color w:val="4F81BD"/>
                <w:sz w:val="20"/>
                <w:szCs w:val="20"/>
              </w:rPr>
            </w:pPr>
          </w:p>
        </w:tc>
        <w:tc>
          <w:tcPr>
            <w:tcW w:w="660"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60"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5"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77" w:type="dxa"/>
            <w:gridSpan w:val="2"/>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59"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4" w:type="dxa"/>
            <w:tcBorders>
              <w:top w:val="single" w:sz="4" w:space="0" w:color="auto"/>
              <w:bottom w:val="single" w:sz="4" w:space="0" w:color="00000A"/>
            </w:tcBorders>
            <w:tcMar>
              <w:left w:w="98" w:type="dxa"/>
            </w:tcMar>
            <w:vAlign w:val="center"/>
          </w:tcPr>
          <w:p w:rsidR="00A34E40" w:rsidRPr="00F17EEA" w:rsidRDefault="00A34E40" w:rsidP="0040675F">
            <w:pPr>
              <w:jc w:val="center"/>
              <w:rPr>
                <w:color w:val="4F81BD"/>
                <w:sz w:val="20"/>
                <w:szCs w:val="20"/>
              </w:rPr>
            </w:pPr>
          </w:p>
        </w:tc>
      </w:tr>
      <w:tr w:rsidR="00A34E40" w:rsidRPr="00F17EEA" w:rsidTr="006F1333">
        <w:trPr>
          <w:trHeight w:val="260"/>
        </w:trPr>
        <w:tc>
          <w:tcPr>
            <w:tcW w:w="15398" w:type="dxa"/>
            <w:gridSpan w:val="16"/>
            <w:tcBorders>
              <w:top w:val="single" w:sz="4" w:space="0" w:color="00000A"/>
              <w:bottom w:val="single" w:sz="4" w:space="0" w:color="00000A"/>
            </w:tcBorders>
          </w:tcPr>
          <w:p w:rsidR="00A34E40" w:rsidRPr="007E2ECE" w:rsidRDefault="00A34E40" w:rsidP="0040675F">
            <w:pPr>
              <w:rPr>
                <w:b/>
                <w:color w:val="auto"/>
                <w:sz w:val="12"/>
                <w:szCs w:val="12"/>
              </w:rPr>
            </w:pPr>
          </w:p>
          <w:p w:rsidR="00A34E40" w:rsidRPr="007E2ECE" w:rsidRDefault="00A34E40" w:rsidP="0040675F">
            <w:pPr>
              <w:rPr>
                <w:color w:val="auto"/>
                <w:sz w:val="20"/>
                <w:szCs w:val="20"/>
              </w:rPr>
            </w:pPr>
            <w:r w:rsidRPr="007E2ECE">
              <w:rPr>
                <w:b/>
                <w:color w:val="auto"/>
                <w:sz w:val="20"/>
              </w:rPr>
              <w:t>OBAVEZNI  I IZBORNI  STRUČNI / modul GRAFIKA</w:t>
            </w:r>
          </w:p>
        </w:tc>
      </w:tr>
      <w:tr w:rsidR="00A34E40" w:rsidRPr="00F17EEA" w:rsidTr="00337FA1">
        <w:trPr>
          <w:trHeight w:val="114"/>
        </w:trPr>
        <w:tc>
          <w:tcPr>
            <w:tcW w:w="557" w:type="dxa"/>
            <w:vMerge w:val="restart"/>
            <w:tcBorders>
              <w:top w:val="single" w:sz="4" w:space="0" w:color="00000A"/>
              <w:bottom w:val="single" w:sz="4" w:space="0" w:color="00000A"/>
            </w:tcBorders>
            <w:tcMar>
              <w:left w:w="98" w:type="dxa"/>
            </w:tcMar>
            <w:vAlign w:val="center"/>
          </w:tcPr>
          <w:p w:rsidR="00A34E40" w:rsidRPr="009023BC" w:rsidRDefault="00A34E40" w:rsidP="0040675F">
            <w:pPr>
              <w:rPr>
                <w:color w:val="auto"/>
                <w:sz w:val="20"/>
                <w:szCs w:val="20"/>
                <w:highlight w:val="cyan"/>
              </w:rPr>
            </w:pPr>
            <w:r w:rsidRPr="009023BC">
              <w:rPr>
                <w:color w:val="auto"/>
                <w:sz w:val="20"/>
                <w:szCs w:val="20"/>
                <w:highlight w:val="cyan"/>
              </w:rPr>
              <w:t>9.</w:t>
            </w:r>
          </w:p>
        </w:tc>
        <w:tc>
          <w:tcPr>
            <w:tcW w:w="1257" w:type="dxa"/>
            <w:gridSpan w:val="3"/>
            <w:vMerge w:val="restart"/>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highlight w:val="cyan"/>
              </w:rPr>
              <w:t>LKMAG-04</w:t>
            </w:r>
          </w:p>
        </w:tc>
        <w:tc>
          <w:tcPr>
            <w:tcW w:w="2746" w:type="dxa"/>
            <w:vMerge w:val="restart"/>
            <w:tcBorders>
              <w:top w:val="single" w:sz="4" w:space="0" w:color="00000A"/>
              <w:bottom w:val="single" w:sz="4" w:space="0" w:color="00000A"/>
            </w:tcBorders>
            <w:tcMar>
              <w:left w:w="98" w:type="dxa"/>
            </w:tcMar>
            <w:vAlign w:val="center"/>
          </w:tcPr>
          <w:p w:rsidR="00A34E40" w:rsidRPr="009023BC" w:rsidRDefault="00A34E40" w:rsidP="0040675F">
            <w:pPr>
              <w:rPr>
                <w:color w:val="auto"/>
                <w:sz w:val="20"/>
                <w:szCs w:val="20"/>
                <w:highlight w:val="cyan"/>
              </w:rPr>
            </w:pPr>
            <w:r w:rsidRPr="009023BC">
              <w:rPr>
                <w:color w:val="auto"/>
                <w:sz w:val="20"/>
                <w:highlight w:val="cyan"/>
              </w:rPr>
              <w:t>Grafika IV MA</w:t>
            </w:r>
          </w:p>
        </w:tc>
        <w:tc>
          <w:tcPr>
            <w:tcW w:w="1191" w:type="dxa"/>
            <w:vMerge w:val="restart"/>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O</w:t>
            </w:r>
          </w:p>
        </w:tc>
        <w:tc>
          <w:tcPr>
            <w:tcW w:w="729" w:type="dxa"/>
            <w:vMerge w:val="restart"/>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8</w:t>
            </w:r>
          </w:p>
        </w:tc>
        <w:tc>
          <w:tcPr>
            <w:tcW w:w="4015" w:type="dxa"/>
            <w:tcBorders>
              <w:top w:val="single" w:sz="4" w:space="0" w:color="00000A"/>
              <w:bottom w:val="dashed" w:sz="4" w:space="0" w:color="auto"/>
            </w:tcBorders>
            <w:tcMar>
              <w:left w:w="98" w:type="dxa"/>
            </w:tcMar>
            <w:vAlign w:val="center"/>
          </w:tcPr>
          <w:p w:rsidR="00A34E40" w:rsidRPr="009023BC" w:rsidRDefault="00A34E40" w:rsidP="0040675F">
            <w:pPr>
              <w:rPr>
                <w:b/>
                <w:color w:val="auto"/>
                <w:sz w:val="20"/>
                <w:szCs w:val="20"/>
                <w:highlight w:val="cyan"/>
              </w:rPr>
            </w:pPr>
            <w:r w:rsidRPr="009023BC">
              <w:rPr>
                <w:b/>
                <w:color w:val="auto"/>
                <w:sz w:val="20"/>
                <w:highlight w:val="cyan"/>
              </w:rPr>
              <w:t>izv.prof.art. Mario Čaušić</w:t>
            </w:r>
          </w:p>
        </w:tc>
        <w:tc>
          <w:tcPr>
            <w:tcW w:w="858" w:type="dxa"/>
            <w:tcBorders>
              <w:top w:val="single" w:sz="4" w:space="0" w:color="00000A"/>
              <w:bottom w:val="dashed" w:sz="4" w:space="0" w:color="auto"/>
            </w:tcBorders>
          </w:tcPr>
          <w:p w:rsidR="00A34E40" w:rsidRPr="009023BC" w:rsidRDefault="00A34E40" w:rsidP="0040675F">
            <w:pPr>
              <w:jc w:val="center"/>
              <w:rPr>
                <w:b/>
                <w:color w:val="auto"/>
                <w:sz w:val="20"/>
                <w:szCs w:val="20"/>
                <w:highlight w:val="cyan"/>
              </w:rPr>
            </w:pPr>
            <w:r w:rsidRPr="009023BC">
              <w:rPr>
                <w:b/>
                <w:color w:val="auto"/>
                <w:sz w:val="20"/>
                <w:szCs w:val="20"/>
                <w:highlight w:val="cyan"/>
              </w:rPr>
              <w:t>MČ143</w:t>
            </w:r>
          </w:p>
        </w:tc>
        <w:tc>
          <w:tcPr>
            <w:tcW w:w="660"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r w:rsidRPr="009023BC">
              <w:rPr>
                <w:b/>
                <w:color w:val="auto"/>
                <w:sz w:val="20"/>
                <w:szCs w:val="20"/>
                <w:highlight w:val="cyan"/>
              </w:rPr>
              <w:t>6</w:t>
            </w:r>
          </w:p>
        </w:tc>
        <w:tc>
          <w:tcPr>
            <w:tcW w:w="660"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c>
          <w:tcPr>
            <w:tcW w:w="695"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c>
          <w:tcPr>
            <w:tcW w:w="677" w:type="dxa"/>
            <w:gridSpan w:val="2"/>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r w:rsidRPr="009023BC">
              <w:rPr>
                <w:b/>
                <w:color w:val="auto"/>
                <w:sz w:val="20"/>
                <w:szCs w:val="20"/>
                <w:highlight w:val="cyan"/>
              </w:rPr>
              <w:t>1/2</w:t>
            </w:r>
          </w:p>
        </w:tc>
        <w:tc>
          <w:tcPr>
            <w:tcW w:w="659"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r>
      <w:tr w:rsidR="00A34E40" w:rsidRPr="00F17EEA" w:rsidTr="00337FA1">
        <w:trPr>
          <w:trHeight w:val="251"/>
        </w:trPr>
        <w:tc>
          <w:tcPr>
            <w:tcW w:w="557" w:type="dxa"/>
            <w:vMerge/>
            <w:tcBorders>
              <w:top w:val="single" w:sz="4" w:space="0" w:color="00000A"/>
              <w:bottom w:val="single" w:sz="4" w:space="0" w:color="00000A"/>
            </w:tcBorders>
            <w:tcMar>
              <w:left w:w="98" w:type="dxa"/>
            </w:tcMar>
            <w:vAlign w:val="center"/>
          </w:tcPr>
          <w:p w:rsidR="00A34E40" w:rsidRPr="009023BC" w:rsidRDefault="00A34E40" w:rsidP="0040675F">
            <w:pPr>
              <w:rPr>
                <w:color w:val="auto"/>
                <w:sz w:val="20"/>
                <w:szCs w:val="20"/>
                <w:highlight w:val="cyan"/>
              </w:rPr>
            </w:pPr>
          </w:p>
        </w:tc>
        <w:tc>
          <w:tcPr>
            <w:tcW w:w="1257" w:type="dxa"/>
            <w:gridSpan w:val="3"/>
            <w:vMerge/>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highlight w:val="cyan"/>
              </w:rPr>
            </w:pPr>
          </w:p>
        </w:tc>
        <w:tc>
          <w:tcPr>
            <w:tcW w:w="2746" w:type="dxa"/>
            <w:vMerge/>
            <w:tcBorders>
              <w:top w:val="single" w:sz="4" w:space="0" w:color="00000A"/>
              <w:bottom w:val="single" w:sz="4" w:space="0" w:color="00000A"/>
            </w:tcBorders>
            <w:tcMar>
              <w:left w:w="98" w:type="dxa"/>
            </w:tcMar>
            <w:vAlign w:val="center"/>
          </w:tcPr>
          <w:p w:rsidR="00A34E40" w:rsidRPr="009023BC" w:rsidRDefault="00A34E40" w:rsidP="0040675F">
            <w:pPr>
              <w:rPr>
                <w:color w:val="auto"/>
                <w:sz w:val="20"/>
                <w:highlight w:val="cyan"/>
              </w:rPr>
            </w:pPr>
          </w:p>
        </w:tc>
        <w:tc>
          <w:tcPr>
            <w:tcW w:w="1191" w:type="dxa"/>
            <w:vMerge/>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4015" w:type="dxa"/>
            <w:tcBorders>
              <w:top w:val="dashed" w:sz="4" w:space="0" w:color="auto"/>
              <w:bottom w:val="single" w:sz="4" w:space="0" w:color="00000A"/>
            </w:tcBorders>
            <w:tcMar>
              <w:left w:w="98" w:type="dxa"/>
            </w:tcMar>
            <w:vAlign w:val="center"/>
          </w:tcPr>
          <w:p w:rsidR="00A34E40" w:rsidRPr="009023BC" w:rsidRDefault="00A34E40" w:rsidP="0040675F">
            <w:pPr>
              <w:rPr>
                <w:color w:val="auto"/>
                <w:sz w:val="20"/>
                <w:highlight w:val="cyan"/>
              </w:rPr>
            </w:pPr>
            <w:r w:rsidRPr="009023BC">
              <w:rPr>
                <w:color w:val="auto"/>
                <w:sz w:val="20"/>
                <w:highlight w:val="cyan"/>
              </w:rPr>
              <w:t>Mario Matoković, ass.</w:t>
            </w:r>
          </w:p>
        </w:tc>
        <w:tc>
          <w:tcPr>
            <w:tcW w:w="858" w:type="dxa"/>
            <w:tcBorders>
              <w:top w:val="dashed" w:sz="4" w:space="0" w:color="auto"/>
              <w:bottom w:val="single" w:sz="4" w:space="0" w:color="00000A"/>
            </w:tcBorders>
          </w:tcPr>
          <w:p w:rsidR="00A34E40" w:rsidRPr="009023BC" w:rsidRDefault="00A34E40" w:rsidP="0040675F">
            <w:pPr>
              <w:jc w:val="center"/>
              <w:rPr>
                <w:color w:val="auto"/>
                <w:sz w:val="20"/>
                <w:szCs w:val="20"/>
                <w:highlight w:val="cyan"/>
              </w:rPr>
            </w:pPr>
            <w:r w:rsidRPr="009023BC">
              <w:rPr>
                <w:color w:val="auto"/>
                <w:sz w:val="20"/>
                <w:szCs w:val="20"/>
                <w:highlight w:val="cyan"/>
              </w:rPr>
              <w:t>MM537</w:t>
            </w:r>
          </w:p>
        </w:tc>
        <w:tc>
          <w:tcPr>
            <w:tcW w:w="660"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60"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95"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2PK</w:t>
            </w:r>
          </w:p>
        </w:tc>
        <w:tc>
          <w:tcPr>
            <w:tcW w:w="677" w:type="dxa"/>
            <w:gridSpan w:val="2"/>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59"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1/2</w:t>
            </w:r>
          </w:p>
        </w:tc>
      </w:tr>
      <w:tr w:rsidR="00A34E40" w:rsidRPr="00F17EEA" w:rsidTr="004444ED">
        <w:trPr>
          <w:trHeight w:val="260"/>
        </w:trPr>
        <w:tc>
          <w:tcPr>
            <w:tcW w:w="5751" w:type="dxa"/>
            <w:gridSpan w:val="6"/>
            <w:tcBorders>
              <w:top w:val="single" w:sz="4" w:space="0" w:color="00000A"/>
              <w:bottom w:val="single" w:sz="4" w:space="0" w:color="00000A"/>
            </w:tcBorders>
            <w:tcMar>
              <w:left w:w="98" w:type="dxa"/>
            </w:tcMar>
            <w:vAlign w:val="center"/>
          </w:tcPr>
          <w:p w:rsidR="00A34E40" w:rsidRPr="007E2ECE" w:rsidRDefault="00A34E40" w:rsidP="0040675F">
            <w:pPr>
              <w:jc w:val="right"/>
              <w:rPr>
                <w:color w:val="auto"/>
                <w:sz w:val="20"/>
                <w:szCs w:val="20"/>
              </w:rPr>
            </w:pPr>
            <w:r w:rsidRPr="007E2ECE">
              <w:rPr>
                <w:b/>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F17EEA" w:rsidRDefault="00A34E40" w:rsidP="0040675F">
            <w:pPr>
              <w:jc w:val="center"/>
              <w:rPr>
                <w:b/>
                <w:color w:val="4F81BD"/>
                <w:sz w:val="20"/>
                <w:szCs w:val="20"/>
              </w:rPr>
            </w:pPr>
            <w:r w:rsidRPr="007E2ECE">
              <w:rPr>
                <w:b/>
                <w:color w:val="auto"/>
                <w:sz w:val="20"/>
                <w:szCs w:val="20"/>
              </w:rPr>
              <w:t>30</w:t>
            </w:r>
          </w:p>
        </w:tc>
        <w:tc>
          <w:tcPr>
            <w:tcW w:w="4015" w:type="dxa"/>
            <w:tcBorders>
              <w:top w:val="single" w:sz="4" w:space="0" w:color="00000A"/>
              <w:bottom w:val="single" w:sz="4" w:space="0" w:color="00000A"/>
            </w:tcBorders>
            <w:tcMar>
              <w:left w:w="98" w:type="dxa"/>
            </w:tcMar>
            <w:vAlign w:val="center"/>
          </w:tcPr>
          <w:p w:rsidR="00A34E40" w:rsidRPr="00F17EEA" w:rsidRDefault="00A34E40" w:rsidP="0040675F">
            <w:pPr>
              <w:rPr>
                <w:color w:val="4F81BD"/>
                <w:sz w:val="20"/>
              </w:rPr>
            </w:pPr>
          </w:p>
        </w:tc>
        <w:tc>
          <w:tcPr>
            <w:tcW w:w="858" w:type="dxa"/>
            <w:tcBorders>
              <w:top w:val="single" w:sz="4" w:space="0" w:color="00000A"/>
              <w:bottom w:val="single" w:sz="4" w:space="0" w:color="00000A"/>
            </w:tcBorders>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5"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77"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r>
      <w:tr w:rsidR="00A34E40" w:rsidRPr="00F17EEA" w:rsidTr="006F1333">
        <w:trPr>
          <w:trHeight w:val="395"/>
        </w:trPr>
        <w:tc>
          <w:tcPr>
            <w:tcW w:w="15398" w:type="dxa"/>
            <w:gridSpan w:val="16"/>
            <w:tcBorders>
              <w:top w:val="single" w:sz="4" w:space="0" w:color="00000A"/>
              <w:bottom w:val="single" w:sz="4" w:space="0" w:color="00000A"/>
            </w:tcBorders>
          </w:tcPr>
          <w:p w:rsidR="00A34E40" w:rsidRPr="007E2ECE" w:rsidRDefault="00A34E40" w:rsidP="0040675F">
            <w:pPr>
              <w:rPr>
                <w:b/>
                <w:color w:val="auto"/>
                <w:sz w:val="12"/>
                <w:szCs w:val="12"/>
              </w:rPr>
            </w:pPr>
          </w:p>
          <w:p w:rsidR="00A34E40" w:rsidRPr="007E2ECE" w:rsidRDefault="00A34E40" w:rsidP="0040675F">
            <w:pPr>
              <w:rPr>
                <w:color w:val="auto"/>
                <w:sz w:val="20"/>
                <w:szCs w:val="20"/>
              </w:rPr>
            </w:pPr>
            <w:r w:rsidRPr="007E2ECE">
              <w:rPr>
                <w:b/>
                <w:color w:val="auto"/>
                <w:sz w:val="20"/>
              </w:rPr>
              <w:t>OBAVEZNI  I IZBORNI  STRUČNI / modul MULTIMEDIJA</w:t>
            </w:r>
          </w:p>
        </w:tc>
      </w:tr>
      <w:tr w:rsidR="00A34E40" w:rsidRPr="00F17EEA" w:rsidTr="00337FA1">
        <w:trPr>
          <w:trHeight w:val="278"/>
        </w:trPr>
        <w:tc>
          <w:tcPr>
            <w:tcW w:w="557" w:type="dxa"/>
            <w:vMerge w:val="restart"/>
            <w:tcBorders>
              <w:top w:val="single" w:sz="4" w:space="0" w:color="00000A"/>
              <w:bottom w:val="single" w:sz="4" w:space="0" w:color="00000A"/>
            </w:tcBorders>
            <w:tcMar>
              <w:left w:w="98" w:type="dxa"/>
            </w:tcMar>
            <w:vAlign w:val="center"/>
          </w:tcPr>
          <w:p w:rsidR="00A34E40" w:rsidRPr="0005133D" w:rsidRDefault="00A34E40" w:rsidP="0040675F">
            <w:pPr>
              <w:rPr>
                <w:color w:val="auto"/>
                <w:sz w:val="20"/>
                <w:szCs w:val="20"/>
              </w:rPr>
            </w:pPr>
            <w:r w:rsidRPr="0005133D">
              <w:rPr>
                <w:color w:val="auto"/>
                <w:sz w:val="20"/>
                <w:szCs w:val="20"/>
              </w:rPr>
              <w:t>10.</w:t>
            </w:r>
          </w:p>
        </w:tc>
        <w:tc>
          <w:tcPr>
            <w:tcW w:w="1257" w:type="dxa"/>
            <w:gridSpan w:val="3"/>
            <w:vMerge w:val="restart"/>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r w:rsidRPr="00F74E9F">
              <w:rPr>
                <w:color w:val="auto"/>
                <w:sz w:val="20"/>
                <w:highlight w:val="cyan"/>
              </w:rPr>
              <w:t>LKMAM-04</w:t>
            </w:r>
          </w:p>
        </w:tc>
        <w:tc>
          <w:tcPr>
            <w:tcW w:w="2746" w:type="dxa"/>
            <w:vMerge w:val="restart"/>
            <w:tcBorders>
              <w:top w:val="single" w:sz="4" w:space="0" w:color="00000A"/>
              <w:bottom w:val="single" w:sz="4" w:space="0" w:color="00000A"/>
            </w:tcBorders>
            <w:tcMar>
              <w:left w:w="98" w:type="dxa"/>
            </w:tcMar>
            <w:vAlign w:val="center"/>
          </w:tcPr>
          <w:p w:rsidR="00A34E40" w:rsidRPr="00F74E9F" w:rsidRDefault="00A34E40" w:rsidP="0040675F">
            <w:pPr>
              <w:rPr>
                <w:color w:val="auto"/>
                <w:sz w:val="20"/>
                <w:szCs w:val="20"/>
                <w:highlight w:val="cyan"/>
              </w:rPr>
            </w:pPr>
            <w:r w:rsidRPr="00F74E9F">
              <w:rPr>
                <w:color w:val="auto"/>
                <w:sz w:val="20"/>
                <w:highlight w:val="cyan"/>
              </w:rPr>
              <w:t>Video i film IV MA</w:t>
            </w:r>
          </w:p>
        </w:tc>
        <w:tc>
          <w:tcPr>
            <w:tcW w:w="1191" w:type="dxa"/>
            <w:vMerge w:val="restart"/>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r w:rsidRPr="00F74E9F">
              <w:rPr>
                <w:color w:val="auto"/>
                <w:sz w:val="20"/>
                <w:szCs w:val="20"/>
                <w:highlight w:val="cyan"/>
              </w:rPr>
              <w:t>O</w:t>
            </w:r>
          </w:p>
        </w:tc>
        <w:tc>
          <w:tcPr>
            <w:tcW w:w="729" w:type="dxa"/>
            <w:vMerge w:val="restart"/>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r w:rsidRPr="00F74E9F">
              <w:rPr>
                <w:color w:val="auto"/>
                <w:sz w:val="20"/>
                <w:szCs w:val="20"/>
                <w:highlight w:val="cyan"/>
              </w:rPr>
              <w:t>8</w:t>
            </w:r>
          </w:p>
        </w:tc>
        <w:tc>
          <w:tcPr>
            <w:tcW w:w="4015" w:type="dxa"/>
            <w:tcBorders>
              <w:top w:val="single" w:sz="4" w:space="0" w:color="00000A"/>
              <w:bottom w:val="dashed" w:sz="4" w:space="0" w:color="auto"/>
            </w:tcBorders>
            <w:tcMar>
              <w:left w:w="98" w:type="dxa"/>
            </w:tcMar>
            <w:vAlign w:val="center"/>
          </w:tcPr>
          <w:p w:rsidR="00A34E40" w:rsidRPr="00F74E9F" w:rsidRDefault="00A34E40" w:rsidP="00337FA1">
            <w:pPr>
              <w:pStyle w:val="Body"/>
              <w:tabs>
                <w:tab w:val="left" w:pos="567"/>
                <w:tab w:val="left" w:pos="1134"/>
                <w:tab w:val="left" w:pos="1701"/>
                <w:tab w:val="left" w:pos="2268"/>
                <w:tab w:val="left" w:pos="2835"/>
              </w:tabs>
              <w:ind w:left="567" w:hanging="567"/>
              <w:rPr>
                <w:rFonts w:ascii="Times New Roman" w:hAnsi="Times New Roman"/>
                <w:b/>
                <w:color w:val="auto"/>
                <w:sz w:val="20"/>
                <w:highlight w:val="cyan"/>
                <w:lang w:val="hr-HR"/>
              </w:rPr>
            </w:pPr>
            <w:r w:rsidRPr="00DC5553">
              <w:rPr>
                <w:rFonts w:ascii="Times New Roman" w:hAnsi="Times New Roman"/>
                <w:b/>
                <w:color w:val="auto"/>
                <w:sz w:val="20"/>
                <w:highlight w:val="cyan"/>
                <w:lang w:val="de-DE"/>
              </w:rPr>
              <w:t>izv</w:t>
            </w:r>
            <w:r w:rsidRPr="00F74E9F">
              <w:rPr>
                <w:rFonts w:ascii="Times New Roman" w:hAnsi="Times New Roman"/>
                <w:b/>
                <w:color w:val="auto"/>
                <w:sz w:val="20"/>
                <w:highlight w:val="cyan"/>
                <w:lang w:val="hr-HR"/>
              </w:rPr>
              <w:t>.</w:t>
            </w:r>
            <w:r w:rsidRPr="00DC5553">
              <w:rPr>
                <w:rFonts w:ascii="Times New Roman" w:hAnsi="Times New Roman"/>
                <w:b/>
                <w:color w:val="auto"/>
                <w:sz w:val="20"/>
                <w:highlight w:val="cyan"/>
                <w:lang w:val="de-DE"/>
              </w:rPr>
              <w:t>prof</w:t>
            </w:r>
            <w:r w:rsidRPr="00F74E9F">
              <w:rPr>
                <w:rFonts w:ascii="Times New Roman" w:hAnsi="Times New Roman"/>
                <w:b/>
                <w:color w:val="auto"/>
                <w:sz w:val="20"/>
                <w:highlight w:val="cyan"/>
                <w:lang w:val="hr-HR"/>
              </w:rPr>
              <w:t>.</w:t>
            </w:r>
            <w:r w:rsidRPr="00DC5553">
              <w:rPr>
                <w:rFonts w:ascii="Times New Roman" w:hAnsi="Times New Roman"/>
                <w:b/>
                <w:color w:val="auto"/>
                <w:sz w:val="20"/>
                <w:highlight w:val="cyan"/>
                <w:lang w:val="de-DE"/>
              </w:rPr>
              <w:t>art</w:t>
            </w:r>
            <w:r w:rsidRPr="00F74E9F">
              <w:rPr>
                <w:rFonts w:ascii="Times New Roman" w:hAnsi="Times New Roman"/>
                <w:b/>
                <w:color w:val="auto"/>
                <w:sz w:val="20"/>
                <w:highlight w:val="cyan"/>
                <w:lang w:val="hr-HR"/>
              </w:rPr>
              <w:t xml:space="preserve">. Vladimir Frelih </w:t>
            </w:r>
          </w:p>
        </w:tc>
        <w:tc>
          <w:tcPr>
            <w:tcW w:w="858" w:type="dxa"/>
            <w:tcBorders>
              <w:top w:val="single" w:sz="4" w:space="0" w:color="00000A"/>
              <w:bottom w:val="dashed" w:sz="4" w:space="0" w:color="auto"/>
            </w:tcBorders>
          </w:tcPr>
          <w:p w:rsidR="00A34E40" w:rsidRPr="00F74E9F" w:rsidRDefault="00A34E40" w:rsidP="0040675F">
            <w:pPr>
              <w:jc w:val="center"/>
              <w:rPr>
                <w:b/>
                <w:color w:val="auto"/>
                <w:sz w:val="20"/>
                <w:szCs w:val="20"/>
                <w:highlight w:val="cyan"/>
              </w:rPr>
            </w:pPr>
            <w:r w:rsidRPr="00F74E9F">
              <w:rPr>
                <w:b/>
                <w:color w:val="auto"/>
                <w:sz w:val="20"/>
                <w:szCs w:val="20"/>
                <w:highlight w:val="cyan"/>
              </w:rPr>
              <w:t>VF116</w:t>
            </w:r>
          </w:p>
        </w:tc>
        <w:tc>
          <w:tcPr>
            <w:tcW w:w="660" w:type="dxa"/>
            <w:tcBorders>
              <w:top w:val="single"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r w:rsidRPr="00F74E9F">
              <w:rPr>
                <w:b/>
                <w:color w:val="auto"/>
                <w:sz w:val="20"/>
                <w:szCs w:val="20"/>
                <w:highlight w:val="cyan"/>
              </w:rPr>
              <w:t>6</w:t>
            </w:r>
          </w:p>
        </w:tc>
        <w:tc>
          <w:tcPr>
            <w:tcW w:w="660" w:type="dxa"/>
            <w:tcBorders>
              <w:top w:val="single"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p>
        </w:tc>
        <w:tc>
          <w:tcPr>
            <w:tcW w:w="695" w:type="dxa"/>
            <w:tcBorders>
              <w:top w:val="single"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p>
        </w:tc>
        <w:tc>
          <w:tcPr>
            <w:tcW w:w="677" w:type="dxa"/>
            <w:gridSpan w:val="2"/>
            <w:tcBorders>
              <w:top w:val="single"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r w:rsidRPr="00F74E9F">
              <w:rPr>
                <w:b/>
                <w:color w:val="auto"/>
                <w:sz w:val="20"/>
                <w:szCs w:val="20"/>
                <w:highlight w:val="cyan"/>
              </w:rPr>
              <w:t>1/4</w:t>
            </w:r>
          </w:p>
        </w:tc>
        <w:tc>
          <w:tcPr>
            <w:tcW w:w="659" w:type="dxa"/>
            <w:tcBorders>
              <w:top w:val="single"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F74E9F" w:rsidRDefault="00A34E40" w:rsidP="0040675F">
            <w:pPr>
              <w:jc w:val="center"/>
              <w:rPr>
                <w:b/>
                <w:color w:val="auto"/>
                <w:sz w:val="20"/>
                <w:szCs w:val="20"/>
                <w:highlight w:val="cyan"/>
              </w:rPr>
            </w:pPr>
          </w:p>
        </w:tc>
      </w:tr>
      <w:tr w:rsidR="00A34E40" w:rsidRPr="00F17EEA" w:rsidTr="00E92BBF">
        <w:trPr>
          <w:trHeight w:val="152"/>
        </w:trPr>
        <w:tc>
          <w:tcPr>
            <w:tcW w:w="557" w:type="dxa"/>
            <w:vMerge/>
            <w:tcBorders>
              <w:top w:val="single" w:sz="4" w:space="0" w:color="00000A"/>
              <w:bottom w:val="single" w:sz="4" w:space="0" w:color="00000A"/>
            </w:tcBorders>
            <w:tcMar>
              <w:left w:w="98" w:type="dxa"/>
            </w:tcMar>
            <w:vAlign w:val="center"/>
          </w:tcPr>
          <w:p w:rsidR="00A34E40" w:rsidRPr="0005133D" w:rsidRDefault="00A34E40" w:rsidP="0040675F">
            <w:pPr>
              <w:rPr>
                <w:color w:val="auto"/>
                <w:sz w:val="20"/>
                <w:szCs w:val="20"/>
              </w:rPr>
            </w:pPr>
          </w:p>
        </w:tc>
        <w:tc>
          <w:tcPr>
            <w:tcW w:w="1257" w:type="dxa"/>
            <w:gridSpan w:val="3"/>
            <w:vMerge/>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2746" w:type="dxa"/>
            <w:vMerge/>
            <w:tcBorders>
              <w:top w:val="single" w:sz="4" w:space="0" w:color="00000A"/>
              <w:bottom w:val="single" w:sz="4" w:space="0" w:color="00000A"/>
            </w:tcBorders>
            <w:tcMar>
              <w:left w:w="98" w:type="dxa"/>
            </w:tcMar>
            <w:vAlign w:val="center"/>
          </w:tcPr>
          <w:p w:rsidR="00A34E40" w:rsidRPr="00F74E9F" w:rsidRDefault="00A34E40" w:rsidP="0040675F">
            <w:pPr>
              <w:rPr>
                <w:color w:val="auto"/>
                <w:sz w:val="20"/>
                <w:szCs w:val="20"/>
                <w:highlight w:val="cyan"/>
              </w:rPr>
            </w:pPr>
          </w:p>
        </w:tc>
        <w:tc>
          <w:tcPr>
            <w:tcW w:w="1191" w:type="dxa"/>
            <w:vMerge/>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729" w:type="dxa"/>
            <w:vMerge/>
            <w:tcBorders>
              <w:top w:val="single" w:sz="4" w:space="0" w:color="00000A"/>
              <w:bottom w:val="single" w:sz="4" w:space="0" w:color="00000A"/>
            </w:tcBorders>
            <w:tcMar>
              <w:left w:w="98" w:type="dxa"/>
            </w:tcMar>
            <w:vAlign w:val="center"/>
          </w:tcPr>
          <w:p w:rsidR="00A34E40" w:rsidRPr="00F74E9F" w:rsidRDefault="00A34E40" w:rsidP="0040675F">
            <w:pPr>
              <w:jc w:val="center"/>
              <w:rPr>
                <w:color w:val="auto"/>
                <w:sz w:val="20"/>
                <w:szCs w:val="20"/>
                <w:highlight w:val="cyan"/>
              </w:rPr>
            </w:pPr>
          </w:p>
        </w:tc>
        <w:tc>
          <w:tcPr>
            <w:tcW w:w="4015" w:type="dxa"/>
            <w:tcBorders>
              <w:top w:val="dashed" w:sz="4" w:space="0" w:color="auto"/>
              <w:bottom w:val="single" w:sz="4" w:space="0" w:color="00000A"/>
            </w:tcBorders>
            <w:tcMar>
              <w:left w:w="98" w:type="dxa"/>
            </w:tcMar>
            <w:vAlign w:val="center"/>
          </w:tcPr>
          <w:p w:rsidR="00A34E40" w:rsidRPr="00742B39" w:rsidRDefault="00A34E40" w:rsidP="0040675F">
            <w:pPr>
              <w:rPr>
                <w:color w:val="auto"/>
                <w:sz w:val="20"/>
                <w:szCs w:val="20"/>
                <w:highlight w:val="cyan"/>
              </w:rPr>
            </w:pPr>
            <w:r w:rsidRPr="00742B39">
              <w:rPr>
                <w:color w:val="auto"/>
                <w:sz w:val="20"/>
                <w:highlight w:val="cyan"/>
              </w:rPr>
              <w:t>Ana Petrović, ass.</w:t>
            </w:r>
          </w:p>
        </w:tc>
        <w:tc>
          <w:tcPr>
            <w:tcW w:w="858" w:type="dxa"/>
            <w:tcBorders>
              <w:top w:val="dashed" w:sz="4" w:space="0" w:color="auto"/>
              <w:bottom w:val="single" w:sz="4" w:space="0" w:color="00000A"/>
            </w:tcBorders>
          </w:tcPr>
          <w:p w:rsidR="00A34E40" w:rsidRPr="00F74E9F" w:rsidRDefault="00A34E40" w:rsidP="0040675F">
            <w:pPr>
              <w:jc w:val="center"/>
              <w:rPr>
                <w:i/>
                <w:color w:val="auto"/>
                <w:sz w:val="20"/>
                <w:szCs w:val="20"/>
                <w:highlight w:val="cyan"/>
              </w:rPr>
            </w:pPr>
            <w:r w:rsidRPr="00F74E9F">
              <w:rPr>
                <w:i/>
                <w:color w:val="auto"/>
                <w:sz w:val="20"/>
                <w:szCs w:val="20"/>
                <w:highlight w:val="cyan"/>
              </w:rPr>
              <w:t>AP253</w:t>
            </w:r>
          </w:p>
        </w:tc>
        <w:tc>
          <w:tcPr>
            <w:tcW w:w="660" w:type="dxa"/>
            <w:tcBorders>
              <w:top w:val="dashed" w:sz="4" w:space="0" w:color="auto"/>
              <w:bottom w:val="single" w:sz="4" w:space="0" w:color="00000A"/>
            </w:tcBorders>
            <w:tcMar>
              <w:left w:w="98" w:type="dxa"/>
            </w:tcMar>
            <w:vAlign w:val="center"/>
          </w:tcPr>
          <w:p w:rsidR="00A34E40" w:rsidRPr="00F74E9F" w:rsidRDefault="00A34E40" w:rsidP="0040675F">
            <w:pPr>
              <w:jc w:val="center"/>
              <w:rPr>
                <w:i/>
                <w:color w:val="auto"/>
                <w:sz w:val="20"/>
                <w:szCs w:val="20"/>
                <w:highlight w:val="cyan"/>
              </w:rPr>
            </w:pPr>
          </w:p>
        </w:tc>
        <w:tc>
          <w:tcPr>
            <w:tcW w:w="660" w:type="dxa"/>
            <w:tcBorders>
              <w:top w:val="dashed" w:sz="4" w:space="0" w:color="auto"/>
              <w:bottom w:val="single" w:sz="4" w:space="0" w:color="00000A"/>
            </w:tcBorders>
            <w:tcMar>
              <w:left w:w="98" w:type="dxa"/>
            </w:tcMar>
            <w:vAlign w:val="center"/>
          </w:tcPr>
          <w:p w:rsidR="00A34E40" w:rsidRPr="00F74E9F" w:rsidRDefault="00A34E40" w:rsidP="0040675F">
            <w:pPr>
              <w:jc w:val="center"/>
              <w:rPr>
                <w:i/>
                <w:color w:val="auto"/>
                <w:sz w:val="20"/>
                <w:szCs w:val="20"/>
                <w:highlight w:val="cyan"/>
              </w:rPr>
            </w:pPr>
          </w:p>
        </w:tc>
        <w:tc>
          <w:tcPr>
            <w:tcW w:w="695" w:type="dxa"/>
            <w:tcBorders>
              <w:top w:val="dashed" w:sz="4" w:space="0" w:color="auto"/>
              <w:bottom w:val="single" w:sz="4" w:space="0" w:color="00000A"/>
            </w:tcBorders>
            <w:tcMar>
              <w:left w:w="98" w:type="dxa"/>
            </w:tcMar>
            <w:vAlign w:val="center"/>
          </w:tcPr>
          <w:p w:rsidR="00A34E40" w:rsidRPr="00F74E9F" w:rsidRDefault="00A34E40" w:rsidP="0040675F">
            <w:pPr>
              <w:jc w:val="center"/>
              <w:rPr>
                <w:i/>
                <w:color w:val="auto"/>
                <w:sz w:val="20"/>
                <w:szCs w:val="20"/>
                <w:highlight w:val="cyan"/>
              </w:rPr>
            </w:pPr>
            <w:r w:rsidRPr="00F74E9F">
              <w:rPr>
                <w:i/>
                <w:color w:val="auto"/>
                <w:sz w:val="20"/>
                <w:szCs w:val="20"/>
                <w:highlight w:val="cyan"/>
              </w:rPr>
              <w:t>2PK</w:t>
            </w:r>
          </w:p>
        </w:tc>
        <w:tc>
          <w:tcPr>
            <w:tcW w:w="677" w:type="dxa"/>
            <w:gridSpan w:val="2"/>
            <w:tcBorders>
              <w:top w:val="dashed" w:sz="4" w:space="0" w:color="auto"/>
              <w:bottom w:val="single" w:sz="4" w:space="0" w:color="00000A"/>
            </w:tcBorders>
            <w:tcMar>
              <w:left w:w="98" w:type="dxa"/>
            </w:tcMar>
            <w:vAlign w:val="center"/>
          </w:tcPr>
          <w:p w:rsidR="00A34E40" w:rsidRPr="00F74E9F" w:rsidRDefault="00A34E40" w:rsidP="0040675F">
            <w:pPr>
              <w:jc w:val="center"/>
              <w:rPr>
                <w:i/>
                <w:color w:val="auto"/>
                <w:sz w:val="20"/>
                <w:szCs w:val="20"/>
                <w:highlight w:val="cyan"/>
              </w:rPr>
            </w:pPr>
          </w:p>
        </w:tc>
        <w:tc>
          <w:tcPr>
            <w:tcW w:w="659" w:type="dxa"/>
            <w:tcBorders>
              <w:top w:val="dashed" w:sz="4" w:space="0" w:color="auto"/>
              <w:bottom w:val="single" w:sz="4" w:space="0" w:color="00000A"/>
            </w:tcBorders>
            <w:tcMar>
              <w:left w:w="98" w:type="dxa"/>
            </w:tcMar>
            <w:vAlign w:val="center"/>
          </w:tcPr>
          <w:p w:rsidR="00A34E40" w:rsidRPr="00F74E9F" w:rsidRDefault="00A34E40" w:rsidP="0040675F">
            <w:pPr>
              <w:jc w:val="center"/>
              <w:rPr>
                <w:i/>
                <w:color w:val="auto"/>
                <w:sz w:val="20"/>
                <w:szCs w:val="20"/>
                <w:highlight w:val="cyan"/>
              </w:rPr>
            </w:pPr>
          </w:p>
        </w:tc>
        <w:tc>
          <w:tcPr>
            <w:tcW w:w="694" w:type="dxa"/>
            <w:tcBorders>
              <w:top w:val="dashed" w:sz="4" w:space="0" w:color="auto"/>
              <w:bottom w:val="single" w:sz="4" w:space="0" w:color="00000A"/>
              <w:right w:val="dashed" w:sz="4" w:space="0" w:color="auto"/>
            </w:tcBorders>
            <w:tcMar>
              <w:left w:w="98" w:type="dxa"/>
            </w:tcMar>
            <w:vAlign w:val="center"/>
          </w:tcPr>
          <w:p w:rsidR="00A34E40" w:rsidRPr="00F74E9F" w:rsidRDefault="00A34E40" w:rsidP="0040675F">
            <w:pPr>
              <w:jc w:val="center"/>
              <w:rPr>
                <w:i/>
                <w:color w:val="auto"/>
                <w:sz w:val="20"/>
                <w:szCs w:val="20"/>
                <w:highlight w:val="cyan"/>
              </w:rPr>
            </w:pPr>
            <w:r w:rsidRPr="00F74E9F">
              <w:rPr>
                <w:i/>
                <w:color w:val="auto"/>
                <w:sz w:val="20"/>
                <w:szCs w:val="20"/>
                <w:highlight w:val="cyan"/>
              </w:rPr>
              <w:t>1/4</w:t>
            </w:r>
          </w:p>
        </w:tc>
      </w:tr>
      <w:tr w:rsidR="00A34E40" w:rsidRPr="00F17EEA" w:rsidTr="00E92BBF">
        <w:trPr>
          <w:trHeight w:val="138"/>
        </w:trPr>
        <w:tc>
          <w:tcPr>
            <w:tcW w:w="557" w:type="dxa"/>
            <w:vMerge w:val="restart"/>
            <w:tcBorders>
              <w:top w:val="single" w:sz="4" w:space="0" w:color="00000A"/>
            </w:tcBorders>
            <w:tcMar>
              <w:left w:w="98" w:type="dxa"/>
            </w:tcMar>
            <w:vAlign w:val="center"/>
          </w:tcPr>
          <w:p w:rsidR="00A34E40" w:rsidRPr="009023BC" w:rsidRDefault="00A34E40" w:rsidP="00E92BBF">
            <w:pPr>
              <w:jc w:val="center"/>
              <w:rPr>
                <w:bCs/>
                <w:color w:val="auto"/>
                <w:sz w:val="20"/>
                <w:szCs w:val="20"/>
                <w:highlight w:val="cyan"/>
              </w:rPr>
            </w:pPr>
            <w:r w:rsidRPr="009023BC">
              <w:rPr>
                <w:bCs/>
                <w:color w:val="auto"/>
                <w:sz w:val="20"/>
                <w:szCs w:val="20"/>
                <w:highlight w:val="cyan"/>
              </w:rPr>
              <w:t>11.</w:t>
            </w:r>
          </w:p>
        </w:tc>
        <w:tc>
          <w:tcPr>
            <w:tcW w:w="1257" w:type="dxa"/>
            <w:gridSpan w:val="3"/>
            <w:vMerge w:val="restart"/>
            <w:tcBorders>
              <w:top w:val="single" w:sz="4" w:space="0" w:color="00000A"/>
            </w:tcBorders>
            <w:tcMar>
              <w:left w:w="98" w:type="dxa"/>
            </w:tcMar>
            <w:vAlign w:val="center"/>
          </w:tcPr>
          <w:p w:rsidR="00A34E40" w:rsidRPr="009023BC" w:rsidRDefault="00A34E40" w:rsidP="0040675F">
            <w:pPr>
              <w:jc w:val="center"/>
              <w:rPr>
                <w:bCs/>
                <w:color w:val="auto"/>
                <w:sz w:val="20"/>
                <w:szCs w:val="20"/>
                <w:highlight w:val="cyan"/>
              </w:rPr>
            </w:pPr>
            <w:r w:rsidRPr="009023BC">
              <w:rPr>
                <w:bCs/>
                <w:color w:val="auto"/>
                <w:sz w:val="20"/>
                <w:szCs w:val="20"/>
                <w:highlight w:val="cyan"/>
              </w:rPr>
              <w:t>LKMA 214</w:t>
            </w:r>
          </w:p>
        </w:tc>
        <w:tc>
          <w:tcPr>
            <w:tcW w:w="2746" w:type="dxa"/>
            <w:vMerge w:val="restart"/>
            <w:tcBorders>
              <w:top w:val="single" w:sz="4" w:space="0" w:color="00000A"/>
            </w:tcBorders>
            <w:tcMar>
              <w:left w:w="98" w:type="dxa"/>
            </w:tcMar>
            <w:vAlign w:val="center"/>
          </w:tcPr>
          <w:p w:rsidR="00A34E40" w:rsidRPr="009023BC" w:rsidRDefault="00A34E40" w:rsidP="0040675F">
            <w:pPr>
              <w:rPr>
                <w:bCs/>
                <w:color w:val="auto"/>
                <w:sz w:val="20"/>
                <w:szCs w:val="20"/>
                <w:highlight w:val="cyan"/>
              </w:rPr>
            </w:pPr>
            <w:r w:rsidRPr="009023BC">
              <w:rPr>
                <w:bCs/>
                <w:color w:val="auto"/>
                <w:sz w:val="20"/>
                <w:szCs w:val="20"/>
                <w:highlight w:val="cyan"/>
              </w:rPr>
              <w:t>Fotografija IV</w:t>
            </w:r>
          </w:p>
        </w:tc>
        <w:tc>
          <w:tcPr>
            <w:tcW w:w="1191" w:type="dxa"/>
            <w:vMerge w:val="restart"/>
            <w:tcBorders>
              <w:top w:val="single" w:sz="4" w:space="0" w:color="00000A"/>
            </w:tcBorders>
            <w:tcMar>
              <w:left w:w="98" w:type="dxa"/>
            </w:tcMar>
            <w:vAlign w:val="center"/>
          </w:tcPr>
          <w:p w:rsidR="00A34E40" w:rsidRPr="009023BC" w:rsidRDefault="00A34E40" w:rsidP="0040675F">
            <w:pPr>
              <w:jc w:val="center"/>
              <w:rPr>
                <w:bCs/>
                <w:color w:val="auto"/>
                <w:sz w:val="16"/>
                <w:szCs w:val="16"/>
                <w:highlight w:val="cyan"/>
              </w:rPr>
            </w:pPr>
            <w:r w:rsidRPr="009023BC">
              <w:rPr>
                <w:bCs/>
                <w:color w:val="auto"/>
                <w:sz w:val="16"/>
                <w:szCs w:val="16"/>
                <w:highlight w:val="cyan"/>
              </w:rPr>
              <w:t>I</w:t>
            </w:r>
          </w:p>
        </w:tc>
        <w:tc>
          <w:tcPr>
            <w:tcW w:w="729" w:type="dxa"/>
            <w:vMerge w:val="restart"/>
            <w:tcBorders>
              <w:top w:val="single" w:sz="4" w:space="0" w:color="00000A"/>
            </w:tcBorders>
            <w:tcMar>
              <w:left w:w="98" w:type="dxa"/>
            </w:tcMar>
            <w:vAlign w:val="center"/>
          </w:tcPr>
          <w:p w:rsidR="00A34E40" w:rsidRPr="009023BC" w:rsidRDefault="00A34E40" w:rsidP="0040675F">
            <w:pPr>
              <w:jc w:val="center"/>
              <w:rPr>
                <w:bCs/>
                <w:color w:val="auto"/>
                <w:sz w:val="20"/>
                <w:szCs w:val="20"/>
                <w:highlight w:val="cyan"/>
              </w:rPr>
            </w:pPr>
            <w:r w:rsidRPr="009023BC">
              <w:rPr>
                <w:bCs/>
                <w:color w:val="auto"/>
                <w:sz w:val="20"/>
                <w:szCs w:val="20"/>
                <w:highlight w:val="cyan"/>
              </w:rPr>
              <w:t>3</w:t>
            </w:r>
          </w:p>
        </w:tc>
        <w:tc>
          <w:tcPr>
            <w:tcW w:w="4015" w:type="dxa"/>
            <w:tcBorders>
              <w:top w:val="single" w:sz="4" w:space="0" w:color="00000A"/>
              <w:bottom w:val="nil"/>
            </w:tcBorders>
            <w:tcMar>
              <w:left w:w="98" w:type="dxa"/>
            </w:tcMar>
            <w:vAlign w:val="center"/>
          </w:tcPr>
          <w:p w:rsidR="00A34E40" w:rsidRPr="009023BC" w:rsidRDefault="00A34E40" w:rsidP="00337FA1">
            <w:pPr>
              <w:rPr>
                <w:color w:val="auto"/>
                <w:sz w:val="20"/>
                <w:szCs w:val="20"/>
                <w:highlight w:val="cyan"/>
              </w:rPr>
            </w:pPr>
            <w:r w:rsidRPr="009023BC">
              <w:rPr>
                <w:b/>
                <w:color w:val="auto"/>
                <w:sz w:val="20"/>
                <w:highlight w:val="cyan"/>
              </w:rPr>
              <w:t xml:space="preserve">izv.prof.art. Vladimir Frelih </w:t>
            </w:r>
          </w:p>
        </w:tc>
        <w:tc>
          <w:tcPr>
            <w:tcW w:w="858" w:type="dxa"/>
            <w:tcBorders>
              <w:top w:val="single" w:sz="4" w:space="0" w:color="00000A"/>
              <w:bottom w:val="dashed" w:sz="4" w:space="0" w:color="auto"/>
            </w:tcBorders>
          </w:tcPr>
          <w:p w:rsidR="00A34E40" w:rsidRPr="009023BC" w:rsidRDefault="00A34E40" w:rsidP="0040675F">
            <w:pPr>
              <w:jc w:val="center"/>
              <w:rPr>
                <w:b/>
                <w:bCs/>
                <w:color w:val="auto"/>
                <w:sz w:val="20"/>
                <w:szCs w:val="20"/>
                <w:highlight w:val="cyan"/>
              </w:rPr>
            </w:pPr>
            <w:r w:rsidRPr="009023BC">
              <w:rPr>
                <w:b/>
                <w:bCs/>
                <w:color w:val="auto"/>
                <w:sz w:val="20"/>
                <w:szCs w:val="20"/>
                <w:highlight w:val="cyan"/>
              </w:rPr>
              <w:t>VF116</w:t>
            </w:r>
          </w:p>
        </w:tc>
        <w:tc>
          <w:tcPr>
            <w:tcW w:w="660"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r w:rsidRPr="009023BC">
              <w:rPr>
                <w:b/>
                <w:bCs/>
                <w:color w:val="auto"/>
                <w:sz w:val="20"/>
                <w:szCs w:val="20"/>
                <w:highlight w:val="cyan"/>
              </w:rPr>
              <w:t>3</w:t>
            </w:r>
          </w:p>
        </w:tc>
        <w:tc>
          <w:tcPr>
            <w:tcW w:w="660"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c>
          <w:tcPr>
            <w:tcW w:w="702" w:type="dxa"/>
            <w:gridSpan w:val="2"/>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p>
        </w:tc>
        <w:tc>
          <w:tcPr>
            <w:tcW w:w="670" w:type="dxa"/>
            <w:tcBorders>
              <w:top w:val="single" w:sz="4" w:space="0" w:color="00000A"/>
              <w:bottom w:val="dashed" w:sz="4" w:space="0" w:color="auto"/>
            </w:tcBorders>
            <w:tcMar>
              <w:left w:w="98" w:type="dxa"/>
            </w:tcMar>
            <w:vAlign w:val="center"/>
          </w:tcPr>
          <w:p w:rsidR="00A34E40" w:rsidRPr="009023BC" w:rsidRDefault="00A34E40" w:rsidP="0040675F">
            <w:pPr>
              <w:jc w:val="center"/>
              <w:rPr>
                <w:b/>
                <w:color w:val="auto"/>
                <w:sz w:val="20"/>
                <w:szCs w:val="20"/>
                <w:highlight w:val="cyan"/>
              </w:rPr>
            </w:pPr>
            <w:r w:rsidRPr="009023BC">
              <w:rPr>
                <w:b/>
                <w:color w:val="auto"/>
                <w:sz w:val="20"/>
                <w:szCs w:val="20"/>
                <w:highlight w:val="cyan"/>
              </w:rPr>
              <w:t>1/2</w:t>
            </w:r>
          </w:p>
        </w:tc>
        <w:tc>
          <w:tcPr>
            <w:tcW w:w="659" w:type="dxa"/>
            <w:tcBorders>
              <w:top w:val="single" w:sz="4" w:space="0" w:color="00000A"/>
              <w:bottom w:val="dashed" w:sz="4" w:space="0" w:color="auto"/>
            </w:tcBorders>
            <w:tcMar>
              <w:left w:w="98" w:type="dxa"/>
            </w:tcMar>
            <w:vAlign w:val="center"/>
          </w:tcPr>
          <w:p w:rsidR="00A34E40" w:rsidRPr="009023BC" w:rsidRDefault="00A34E40" w:rsidP="0040675F">
            <w:pPr>
              <w:jc w:val="center"/>
              <w:rPr>
                <w:color w:val="auto"/>
                <w:sz w:val="20"/>
                <w:szCs w:val="20"/>
                <w:highlight w:val="cyan"/>
              </w:rPr>
            </w:pPr>
          </w:p>
        </w:tc>
        <w:tc>
          <w:tcPr>
            <w:tcW w:w="694" w:type="dxa"/>
            <w:tcBorders>
              <w:top w:val="single" w:sz="4" w:space="0" w:color="00000A"/>
              <w:bottom w:val="dashed" w:sz="4" w:space="0" w:color="auto"/>
            </w:tcBorders>
            <w:tcMar>
              <w:left w:w="98" w:type="dxa"/>
            </w:tcMar>
            <w:vAlign w:val="center"/>
          </w:tcPr>
          <w:p w:rsidR="00A34E40" w:rsidRPr="009023BC" w:rsidRDefault="00A34E40" w:rsidP="0040675F">
            <w:pPr>
              <w:jc w:val="center"/>
              <w:rPr>
                <w:color w:val="auto"/>
                <w:sz w:val="20"/>
                <w:szCs w:val="20"/>
                <w:highlight w:val="cyan"/>
              </w:rPr>
            </w:pPr>
          </w:p>
        </w:tc>
      </w:tr>
      <w:tr w:rsidR="00A34E40" w:rsidRPr="00F17EEA" w:rsidTr="00E92BBF">
        <w:trPr>
          <w:trHeight w:val="137"/>
        </w:trPr>
        <w:tc>
          <w:tcPr>
            <w:tcW w:w="557" w:type="dxa"/>
            <w:vMerge/>
            <w:tcBorders>
              <w:top w:val="dashed" w:sz="4" w:space="0" w:color="auto"/>
              <w:bottom w:val="single" w:sz="4" w:space="0" w:color="00000A"/>
            </w:tcBorders>
            <w:tcMar>
              <w:left w:w="98" w:type="dxa"/>
            </w:tcMar>
            <w:vAlign w:val="center"/>
          </w:tcPr>
          <w:p w:rsidR="00A34E40" w:rsidRPr="009023BC" w:rsidRDefault="00A34E40" w:rsidP="0040675F">
            <w:pPr>
              <w:jc w:val="right"/>
              <w:rPr>
                <w:b/>
                <w:color w:val="auto"/>
                <w:sz w:val="16"/>
                <w:szCs w:val="16"/>
                <w:highlight w:val="cyan"/>
              </w:rPr>
            </w:pPr>
          </w:p>
        </w:tc>
        <w:tc>
          <w:tcPr>
            <w:tcW w:w="1257" w:type="dxa"/>
            <w:gridSpan w:val="3"/>
            <w:vMerge/>
            <w:tcBorders>
              <w:top w:val="dashed" w:sz="4" w:space="0" w:color="auto"/>
              <w:bottom w:val="single" w:sz="4" w:space="0" w:color="00000A"/>
            </w:tcBorders>
            <w:tcMar>
              <w:left w:w="98" w:type="dxa"/>
            </w:tcMar>
            <w:vAlign w:val="center"/>
          </w:tcPr>
          <w:p w:rsidR="00A34E40" w:rsidRPr="009023BC" w:rsidRDefault="00A34E40" w:rsidP="0040675F">
            <w:pPr>
              <w:jc w:val="right"/>
              <w:rPr>
                <w:b/>
                <w:color w:val="auto"/>
                <w:sz w:val="16"/>
                <w:szCs w:val="16"/>
                <w:highlight w:val="cyan"/>
              </w:rPr>
            </w:pPr>
          </w:p>
        </w:tc>
        <w:tc>
          <w:tcPr>
            <w:tcW w:w="2746" w:type="dxa"/>
            <w:vMerge/>
            <w:tcBorders>
              <w:top w:val="dashed" w:sz="4" w:space="0" w:color="auto"/>
              <w:bottom w:val="single" w:sz="4" w:space="0" w:color="00000A"/>
            </w:tcBorders>
            <w:tcMar>
              <w:left w:w="98" w:type="dxa"/>
            </w:tcMar>
            <w:vAlign w:val="center"/>
          </w:tcPr>
          <w:p w:rsidR="00A34E40" w:rsidRPr="009023BC" w:rsidRDefault="00A34E40" w:rsidP="0040675F">
            <w:pPr>
              <w:jc w:val="right"/>
              <w:rPr>
                <w:b/>
                <w:color w:val="auto"/>
                <w:sz w:val="16"/>
                <w:szCs w:val="16"/>
                <w:highlight w:val="cyan"/>
              </w:rPr>
            </w:pPr>
          </w:p>
        </w:tc>
        <w:tc>
          <w:tcPr>
            <w:tcW w:w="1191" w:type="dxa"/>
            <w:vMerge/>
            <w:tcBorders>
              <w:top w:val="dashed" w:sz="4" w:space="0" w:color="auto"/>
              <w:bottom w:val="single" w:sz="4" w:space="0" w:color="00000A"/>
            </w:tcBorders>
            <w:tcMar>
              <w:left w:w="98" w:type="dxa"/>
            </w:tcMar>
            <w:vAlign w:val="center"/>
          </w:tcPr>
          <w:p w:rsidR="00A34E40" w:rsidRPr="009023BC" w:rsidRDefault="00A34E40" w:rsidP="0040675F">
            <w:pPr>
              <w:jc w:val="right"/>
              <w:rPr>
                <w:b/>
                <w:color w:val="auto"/>
                <w:sz w:val="16"/>
                <w:szCs w:val="16"/>
                <w:highlight w:val="cyan"/>
              </w:rPr>
            </w:pPr>
          </w:p>
        </w:tc>
        <w:tc>
          <w:tcPr>
            <w:tcW w:w="729" w:type="dxa"/>
            <w:vMerge/>
            <w:tcBorders>
              <w:top w:val="dashed" w:sz="4" w:space="0" w:color="auto"/>
              <w:bottom w:val="single" w:sz="4" w:space="0" w:color="00000A"/>
            </w:tcBorders>
            <w:tcMar>
              <w:left w:w="98" w:type="dxa"/>
            </w:tcMar>
            <w:vAlign w:val="center"/>
          </w:tcPr>
          <w:p w:rsidR="00A34E40" w:rsidRPr="009023BC" w:rsidRDefault="00A34E40" w:rsidP="0040675F">
            <w:pPr>
              <w:jc w:val="center"/>
              <w:rPr>
                <w:b/>
                <w:color w:val="auto"/>
                <w:sz w:val="20"/>
                <w:szCs w:val="20"/>
                <w:highlight w:val="cyan"/>
              </w:rPr>
            </w:pPr>
          </w:p>
        </w:tc>
        <w:tc>
          <w:tcPr>
            <w:tcW w:w="4015" w:type="dxa"/>
            <w:tcBorders>
              <w:top w:val="nil"/>
              <w:bottom w:val="single" w:sz="4" w:space="0" w:color="00000A"/>
            </w:tcBorders>
            <w:tcMar>
              <w:left w:w="98" w:type="dxa"/>
            </w:tcMar>
            <w:vAlign w:val="center"/>
          </w:tcPr>
          <w:p w:rsidR="00A34E40" w:rsidRPr="009023BC" w:rsidRDefault="00A34E40" w:rsidP="0040675F">
            <w:pPr>
              <w:rPr>
                <w:color w:val="auto"/>
                <w:sz w:val="20"/>
                <w:szCs w:val="20"/>
                <w:highlight w:val="cyan"/>
              </w:rPr>
            </w:pPr>
            <w:r w:rsidRPr="009023BC">
              <w:rPr>
                <w:color w:val="auto"/>
                <w:sz w:val="20"/>
                <w:highlight w:val="cyan"/>
              </w:rPr>
              <w:t>Ana Petrović, ass.</w:t>
            </w:r>
          </w:p>
        </w:tc>
        <w:tc>
          <w:tcPr>
            <w:tcW w:w="858" w:type="dxa"/>
            <w:tcBorders>
              <w:top w:val="dashed" w:sz="4" w:space="0" w:color="auto"/>
              <w:bottom w:val="single" w:sz="4" w:space="0" w:color="00000A"/>
            </w:tcBorders>
          </w:tcPr>
          <w:p w:rsidR="00A34E40" w:rsidRPr="009023BC" w:rsidRDefault="00A34E40" w:rsidP="0040675F">
            <w:pPr>
              <w:jc w:val="center"/>
              <w:rPr>
                <w:color w:val="auto"/>
                <w:sz w:val="20"/>
                <w:szCs w:val="20"/>
                <w:highlight w:val="cyan"/>
              </w:rPr>
            </w:pPr>
            <w:r w:rsidRPr="009023BC">
              <w:rPr>
                <w:color w:val="auto"/>
                <w:sz w:val="20"/>
                <w:szCs w:val="20"/>
                <w:highlight w:val="cyan"/>
              </w:rPr>
              <w:t>AP253</w:t>
            </w:r>
          </w:p>
        </w:tc>
        <w:tc>
          <w:tcPr>
            <w:tcW w:w="660"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60"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702" w:type="dxa"/>
            <w:gridSpan w:val="2"/>
            <w:tcBorders>
              <w:top w:val="dashed" w:sz="4" w:space="0" w:color="auto"/>
              <w:bottom w:val="single" w:sz="4" w:space="0" w:color="00000A"/>
            </w:tcBorders>
            <w:tcMar>
              <w:left w:w="98" w:type="dxa"/>
            </w:tcMar>
            <w:vAlign w:val="center"/>
          </w:tcPr>
          <w:p w:rsidR="00A34E40" w:rsidRPr="009023BC" w:rsidRDefault="00A34E40" w:rsidP="0040675F">
            <w:pPr>
              <w:jc w:val="center"/>
              <w:rPr>
                <w:iCs/>
                <w:color w:val="auto"/>
                <w:sz w:val="20"/>
                <w:szCs w:val="20"/>
                <w:highlight w:val="cyan"/>
              </w:rPr>
            </w:pPr>
            <w:r w:rsidRPr="009023BC">
              <w:rPr>
                <w:iCs/>
                <w:color w:val="auto"/>
                <w:sz w:val="20"/>
                <w:szCs w:val="20"/>
                <w:highlight w:val="cyan"/>
              </w:rPr>
              <w:t>1PK</w:t>
            </w:r>
          </w:p>
        </w:tc>
        <w:tc>
          <w:tcPr>
            <w:tcW w:w="670"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59"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p>
        </w:tc>
        <w:tc>
          <w:tcPr>
            <w:tcW w:w="694" w:type="dxa"/>
            <w:tcBorders>
              <w:top w:val="dashed" w:sz="4" w:space="0" w:color="auto"/>
              <w:bottom w:val="single" w:sz="4" w:space="0" w:color="00000A"/>
            </w:tcBorders>
            <w:tcMar>
              <w:left w:w="98" w:type="dxa"/>
            </w:tcMar>
            <w:vAlign w:val="center"/>
          </w:tcPr>
          <w:p w:rsidR="00A34E40" w:rsidRPr="009023BC" w:rsidRDefault="00A34E40" w:rsidP="0040675F">
            <w:pPr>
              <w:jc w:val="center"/>
              <w:rPr>
                <w:color w:val="auto"/>
                <w:sz w:val="20"/>
                <w:szCs w:val="20"/>
                <w:highlight w:val="cyan"/>
              </w:rPr>
            </w:pPr>
            <w:r w:rsidRPr="009023BC">
              <w:rPr>
                <w:color w:val="auto"/>
                <w:sz w:val="20"/>
                <w:szCs w:val="20"/>
                <w:highlight w:val="cyan"/>
              </w:rPr>
              <w:t>1/2</w:t>
            </w:r>
          </w:p>
        </w:tc>
      </w:tr>
      <w:tr w:rsidR="00A34E40" w:rsidRPr="00F17EEA" w:rsidTr="004444ED">
        <w:trPr>
          <w:trHeight w:val="323"/>
        </w:trPr>
        <w:tc>
          <w:tcPr>
            <w:tcW w:w="5751" w:type="dxa"/>
            <w:gridSpan w:val="6"/>
            <w:tcBorders>
              <w:top w:val="single" w:sz="4" w:space="0" w:color="00000A"/>
              <w:bottom w:val="single" w:sz="4" w:space="0" w:color="00000A"/>
            </w:tcBorders>
            <w:tcMar>
              <w:left w:w="98" w:type="dxa"/>
            </w:tcMar>
            <w:vAlign w:val="center"/>
          </w:tcPr>
          <w:p w:rsidR="00A34E40" w:rsidRPr="00FB5576" w:rsidRDefault="00A34E40" w:rsidP="0040675F">
            <w:pPr>
              <w:jc w:val="right"/>
              <w:rPr>
                <w:b/>
                <w:color w:val="auto"/>
                <w:sz w:val="16"/>
                <w:szCs w:val="16"/>
              </w:rPr>
            </w:pPr>
            <w:r w:rsidRPr="00FB5576">
              <w:rPr>
                <w:b/>
                <w:color w:val="auto"/>
                <w:sz w:val="16"/>
                <w:szCs w:val="16"/>
              </w:rPr>
              <w:t>OBAVEZNI OPĆI + OBAVEZNI I IZBORNI STRUČNI PREDMETI MODULA</w:t>
            </w:r>
          </w:p>
        </w:tc>
        <w:tc>
          <w:tcPr>
            <w:tcW w:w="729" w:type="dxa"/>
            <w:tcBorders>
              <w:top w:val="single" w:sz="4" w:space="0" w:color="00000A"/>
              <w:bottom w:val="single" w:sz="4" w:space="0" w:color="00000A"/>
            </w:tcBorders>
            <w:tcMar>
              <w:left w:w="98" w:type="dxa"/>
            </w:tcMar>
            <w:vAlign w:val="center"/>
          </w:tcPr>
          <w:p w:rsidR="00A34E40" w:rsidRPr="00FB5576" w:rsidRDefault="00A34E40" w:rsidP="0040675F">
            <w:pPr>
              <w:jc w:val="center"/>
              <w:rPr>
                <w:b/>
                <w:color w:val="auto"/>
                <w:sz w:val="20"/>
                <w:szCs w:val="20"/>
              </w:rPr>
            </w:pPr>
            <w:r w:rsidRPr="00FB5576">
              <w:rPr>
                <w:b/>
                <w:color w:val="auto"/>
                <w:sz w:val="20"/>
                <w:szCs w:val="20"/>
              </w:rPr>
              <w:t>30</w:t>
            </w:r>
          </w:p>
        </w:tc>
        <w:tc>
          <w:tcPr>
            <w:tcW w:w="4015" w:type="dxa"/>
            <w:tcBorders>
              <w:top w:val="single" w:sz="4" w:space="0" w:color="00000A"/>
              <w:bottom w:val="single" w:sz="4" w:space="0" w:color="00000A"/>
            </w:tcBorders>
            <w:tcMar>
              <w:left w:w="98" w:type="dxa"/>
            </w:tcMar>
            <w:vAlign w:val="center"/>
          </w:tcPr>
          <w:p w:rsidR="00A34E40" w:rsidRPr="00F17EEA" w:rsidRDefault="00A34E40" w:rsidP="0040675F">
            <w:pPr>
              <w:rPr>
                <w:color w:val="4F81BD"/>
                <w:sz w:val="20"/>
                <w:szCs w:val="20"/>
              </w:rPr>
            </w:pPr>
          </w:p>
        </w:tc>
        <w:tc>
          <w:tcPr>
            <w:tcW w:w="858" w:type="dxa"/>
            <w:tcBorders>
              <w:top w:val="single" w:sz="4" w:space="0" w:color="00000A"/>
              <w:bottom w:val="single" w:sz="4" w:space="0" w:color="00000A"/>
            </w:tcBorders>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60"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5"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77" w:type="dxa"/>
            <w:gridSpan w:val="2"/>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59"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c>
          <w:tcPr>
            <w:tcW w:w="694" w:type="dxa"/>
            <w:tcBorders>
              <w:top w:val="single" w:sz="4" w:space="0" w:color="00000A"/>
              <w:bottom w:val="single" w:sz="4" w:space="0" w:color="00000A"/>
            </w:tcBorders>
            <w:tcMar>
              <w:left w:w="98" w:type="dxa"/>
            </w:tcMar>
            <w:vAlign w:val="center"/>
          </w:tcPr>
          <w:p w:rsidR="00A34E40" w:rsidRPr="00F17EEA" w:rsidRDefault="00A34E40" w:rsidP="0040675F">
            <w:pPr>
              <w:jc w:val="center"/>
              <w:rPr>
                <w:color w:val="4F81BD"/>
                <w:sz w:val="20"/>
                <w:szCs w:val="20"/>
              </w:rPr>
            </w:pPr>
          </w:p>
        </w:tc>
      </w:tr>
    </w:tbl>
    <w:p w:rsidR="00A34E40" w:rsidRPr="00F17EEA" w:rsidRDefault="00A34E40" w:rsidP="0070317A">
      <w:pPr>
        <w:rPr>
          <w:color w:val="4F81BD"/>
          <w:sz w:val="20"/>
        </w:rPr>
      </w:pPr>
    </w:p>
    <w:tbl>
      <w:tblPr>
        <w:tblW w:w="15398" w:type="dxa"/>
        <w:tblInd w:w="-1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tblPr>
      <w:tblGrid>
        <w:gridCol w:w="687"/>
        <w:gridCol w:w="1356"/>
        <w:gridCol w:w="2611"/>
        <w:gridCol w:w="1119"/>
        <w:gridCol w:w="574"/>
        <w:gridCol w:w="4142"/>
        <w:gridCol w:w="862"/>
        <w:gridCol w:w="668"/>
        <w:gridCol w:w="659"/>
        <w:gridCol w:w="694"/>
        <w:gridCol w:w="681"/>
        <w:gridCol w:w="661"/>
        <w:gridCol w:w="684"/>
      </w:tblGrid>
      <w:tr w:rsidR="00A34E40" w:rsidRPr="00F17EEA" w:rsidTr="006F1333">
        <w:trPr>
          <w:trHeight w:val="483"/>
        </w:trPr>
        <w:tc>
          <w:tcPr>
            <w:tcW w:w="15398" w:type="dxa"/>
            <w:gridSpan w:val="13"/>
            <w:tcBorders>
              <w:top w:val="single" w:sz="12" w:space="0" w:color="00000A"/>
            </w:tcBorders>
          </w:tcPr>
          <w:p w:rsidR="00A34E40" w:rsidRPr="00F17EEA" w:rsidRDefault="00A34E40" w:rsidP="0040675F">
            <w:pPr>
              <w:rPr>
                <w:color w:val="4F81BD"/>
              </w:rPr>
            </w:pPr>
            <w:r w:rsidRPr="007E2ECE">
              <w:rPr>
                <w:b/>
                <w:color w:val="auto"/>
                <w:sz w:val="20"/>
              </w:rPr>
              <w:t>IZBORNI PREDMETI / svi moduli</w:t>
            </w:r>
          </w:p>
        </w:tc>
      </w:tr>
      <w:tr w:rsidR="00A34E40" w:rsidRPr="00F17EEA" w:rsidTr="00337FA1">
        <w:trPr>
          <w:trHeight w:val="73"/>
        </w:trPr>
        <w:tc>
          <w:tcPr>
            <w:tcW w:w="687" w:type="dxa"/>
            <w:vMerge w:val="restart"/>
            <w:tcMar>
              <w:left w:w="98" w:type="dxa"/>
            </w:tcMar>
            <w:vAlign w:val="center"/>
          </w:tcPr>
          <w:p w:rsidR="00A34E40" w:rsidRPr="00297125" w:rsidRDefault="00A34E40" w:rsidP="00E92BBF">
            <w:pPr>
              <w:rPr>
                <w:color w:val="auto"/>
                <w:sz w:val="20"/>
                <w:szCs w:val="20"/>
              </w:rPr>
            </w:pPr>
            <w:r w:rsidRPr="00297125">
              <w:rPr>
                <w:color w:val="auto"/>
                <w:sz w:val="20"/>
                <w:szCs w:val="20"/>
              </w:rPr>
              <w:t>1.</w:t>
            </w:r>
          </w:p>
        </w:tc>
        <w:tc>
          <w:tcPr>
            <w:tcW w:w="1356" w:type="dxa"/>
            <w:vMerge w:val="restart"/>
            <w:tcMar>
              <w:left w:w="98" w:type="dxa"/>
            </w:tcMar>
            <w:vAlign w:val="center"/>
          </w:tcPr>
          <w:p w:rsidR="00A34E40" w:rsidRPr="00297125" w:rsidRDefault="00A34E40" w:rsidP="00E92BBF">
            <w:pPr>
              <w:jc w:val="center"/>
              <w:rPr>
                <w:color w:val="auto"/>
                <w:sz w:val="20"/>
                <w:szCs w:val="20"/>
              </w:rPr>
            </w:pPr>
            <w:r w:rsidRPr="00297125">
              <w:rPr>
                <w:color w:val="auto"/>
                <w:sz w:val="20"/>
                <w:szCs w:val="20"/>
              </w:rPr>
              <w:t>LKMA314</w:t>
            </w:r>
          </w:p>
        </w:tc>
        <w:tc>
          <w:tcPr>
            <w:tcW w:w="2613" w:type="dxa"/>
            <w:vMerge w:val="restart"/>
            <w:tcMar>
              <w:left w:w="98" w:type="dxa"/>
            </w:tcMar>
            <w:vAlign w:val="center"/>
          </w:tcPr>
          <w:p w:rsidR="00A34E40" w:rsidRPr="00297125" w:rsidRDefault="00A34E40" w:rsidP="00E92BBF">
            <w:pPr>
              <w:rPr>
                <w:color w:val="auto"/>
                <w:sz w:val="20"/>
                <w:szCs w:val="20"/>
              </w:rPr>
            </w:pPr>
            <w:r w:rsidRPr="00297125">
              <w:rPr>
                <w:color w:val="auto"/>
                <w:sz w:val="20"/>
              </w:rPr>
              <w:t>Grafičke tehnike IV</w:t>
            </w:r>
          </w:p>
        </w:tc>
        <w:tc>
          <w:tcPr>
            <w:tcW w:w="1120" w:type="dxa"/>
            <w:vMerge w:val="restart"/>
            <w:tcMar>
              <w:left w:w="98" w:type="dxa"/>
            </w:tcMar>
            <w:vAlign w:val="center"/>
          </w:tcPr>
          <w:p w:rsidR="00A34E40" w:rsidRPr="00297125" w:rsidRDefault="00A34E40" w:rsidP="00E92BBF">
            <w:pPr>
              <w:jc w:val="center"/>
              <w:rPr>
                <w:color w:val="auto"/>
                <w:sz w:val="20"/>
                <w:szCs w:val="20"/>
              </w:rPr>
            </w:pPr>
            <w:r w:rsidRPr="00297125">
              <w:rPr>
                <w:color w:val="auto"/>
                <w:sz w:val="20"/>
                <w:szCs w:val="20"/>
              </w:rPr>
              <w:t>I</w:t>
            </w:r>
          </w:p>
        </w:tc>
        <w:tc>
          <w:tcPr>
            <w:tcW w:w="574" w:type="dxa"/>
            <w:vMerge w:val="restart"/>
            <w:tcBorders>
              <w:right w:val="single" w:sz="4" w:space="0" w:color="auto"/>
            </w:tcBorders>
            <w:tcMar>
              <w:left w:w="98" w:type="dxa"/>
            </w:tcMar>
            <w:vAlign w:val="center"/>
          </w:tcPr>
          <w:p w:rsidR="00A34E40" w:rsidRPr="00297125" w:rsidRDefault="00A34E40" w:rsidP="00E92BBF">
            <w:pPr>
              <w:jc w:val="center"/>
              <w:rPr>
                <w:color w:val="auto"/>
                <w:sz w:val="20"/>
                <w:szCs w:val="20"/>
              </w:rPr>
            </w:pPr>
            <w:r w:rsidRPr="00297125">
              <w:rPr>
                <w:color w:val="auto"/>
                <w:sz w:val="20"/>
                <w:szCs w:val="20"/>
              </w:rPr>
              <w:t>3</w:t>
            </w:r>
          </w:p>
        </w:tc>
        <w:tc>
          <w:tcPr>
            <w:tcW w:w="4145" w:type="dxa"/>
            <w:tcBorders>
              <w:top w:val="single" w:sz="4" w:space="0" w:color="auto"/>
              <w:left w:val="single" w:sz="4" w:space="0" w:color="auto"/>
              <w:bottom w:val="dashed" w:sz="4" w:space="0" w:color="auto"/>
              <w:right w:val="single" w:sz="4" w:space="0" w:color="auto"/>
            </w:tcBorders>
            <w:tcMar>
              <w:left w:w="98" w:type="dxa"/>
            </w:tcMar>
            <w:vAlign w:val="center"/>
          </w:tcPr>
          <w:p w:rsidR="00A34E40" w:rsidRPr="00297125" w:rsidRDefault="00A34E40" w:rsidP="00E92BBF">
            <w:pPr>
              <w:pStyle w:val="Body"/>
              <w:tabs>
                <w:tab w:val="left" w:pos="567"/>
                <w:tab w:val="left" w:pos="1134"/>
                <w:tab w:val="left" w:pos="1701"/>
                <w:tab w:val="left" w:pos="2268"/>
                <w:tab w:val="left" w:pos="2835"/>
              </w:tabs>
              <w:rPr>
                <w:rFonts w:ascii="Times New Roman" w:hAnsi="Times New Roman"/>
                <w:b/>
                <w:color w:val="auto"/>
                <w:sz w:val="20"/>
                <w:lang w:val="hr-HR"/>
              </w:rPr>
            </w:pPr>
            <w:r w:rsidRPr="00297125">
              <w:rPr>
                <w:rFonts w:ascii="Times New Roman" w:hAnsi="Times New Roman"/>
                <w:b/>
                <w:color w:val="auto"/>
                <w:sz w:val="20"/>
              </w:rPr>
              <w:t>izv</w:t>
            </w:r>
            <w:r w:rsidRPr="00297125">
              <w:rPr>
                <w:rFonts w:ascii="Times New Roman" w:hAnsi="Times New Roman"/>
                <w:b/>
                <w:color w:val="auto"/>
                <w:sz w:val="20"/>
                <w:lang w:val="hr-HR"/>
              </w:rPr>
              <w:t>.</w:t>
            </w:r>
            <w:r w:rsidRPr="00297125">
              <w:rPr>
                <w:rFonts w:ascii="Times New Roman" w:hAnsi="Times New Roman"/>
                <w:b/>
                <w:color w:val="auto"/>
                <w:sz w:val="20"/>
              </w:rPr>
              <w:t>prof</w:t>
            </w:r>
            <w:r w:rsidRPr="00297125">
              <w:rPr>
                <w:rFonts w:ascii="Times New Roman" w:hAnsi="Times New Roman"/>
                <w:b/>
                <w:color w:val="auto"/>
                <w:sz w:val="20"/>
                <w:lang w:val="hr-HR"/>
              </w:rPr>
              <w:t>.</w:t>
            </w:r>
            <w:r w:rsidRPr="00297125">
              <w:rPr>
                <w:rFonts w:ascii="Times New Roman" w:hAnsi="Times New Roman"/>
                <w:b/>
                <w:color w:val="auto"/>
                <w:sz w:val="20"/>
              </w:rPr>
              <w:t>art</w:t>
            </w:r>
            <w:r w:rsidRPr="00297125">
              <w:rPr>
                <w:rFonts w:ascii="Times New Roman" w:hAnsi="Times New Roman"/>
                <w:b/>
                <w:color w:val="auto"/>
                <w:sz w:val="20"/>
                <w:lang w:val="hr-HR"/>
              </w:rPr>
              <w:t xml:space="preserve">. Mario Čaušić </w:t>
            </w:r>
          </w:p>
        </w:tc>
        <w:tc>
          <w:tcPr>
            <w:tcW w:w="854" w:type="dxa"/>
            <w:tcBorders>
              <w:top w:val="single" w:sz="4" w:space="0" w:color="auto"/>
              <w:left w:val="single" w:sz="4" w:space="0" w:color="auto"/>
              <w:bottom w:val="dashed" w:sz="4" w:space="0" w:color="auto"/>
              <w:right w:val="single" w:sz="4" w:space="0" w:color="auto"/>
            </w:tcBorders>
          </w:tcPr>
          <w:p w:rsidR="00A34E40" w:rsidRPr="00297125" w:rsidRDefault="00A34E40" w:rsidP="00E92BBF">
            <w:pPr>
              <w:jc w:val="center"/>
              <w:rPr>
                <w:b/>
                <w:color w:val="auto"/>
                <w:sz w:val="20"/>
                <w:szCs w:val="20"/>
              </w:rPr>
            </w:pPr>
            <w:r w:rsidRPr="00297125">
              <w:rPr>
                <w:b/>
                <w:color w:val="auto"/>
                <w:sz w:val="20"/>
                <w:szCs w:val="20"/>
              </w:rPr>
              <w:t>MČ143</w:t>
            </w:r>
          </w:p>
        </w:tc>
        <w:tc>
          <w:tcPr>
            <w:tcW w:w="668" w:type="dxa"/>
            <w:tcBorders>
              <w:top w:val="single" w:sz="4" w:space="0" w:color="auto"/>
              <w:left w:val="single" w:sz="4" w:space="0" w:color="auto"/>
              <w:bottom w:val="dashed" w:sz="4" w:space="0" w:color="auto"/>
              <w:right w:val="single" w:sz="4" w:space="0" w:color="auto"/>
            </w:tcBorders>
            <w:tcMar>
              <w:left w:w="98" w:type="dxa"/>
            </w:tcMar>
            <w:vAlign w:val="center"/>
          </w:tcPr>
          <w:p w:rsidR="00A34E40" w:rsidRPr="00297125" w:rsidRDefault="00A34E40" w:rsidP="00E92BBF">
            <w:pPr>
              <w:jc w:val="center"/>
              <w:rPr>
                <w:b/>
                <w:color w:val="auto"/>
                <w:sz w:val="20"/>
                <w:szCs w:val="20"/>
              </w:rPr>
            </w:pPr>
            <w:r w:rsidRPr="00297125">
              <w:rPr>
                <w:b/>
                <w:color w:val="auto"/>
                <w:sz w:val="20"/>
                <w:szCs w:val="20"/>
              </w:rPr>
              <w:t>2</w:t>
            </w:r>
          </w:p>
        </w:tc>
        <w:tc>
          <w:tcPr>
            <w:tcW w:w="660" w:type="dxa"/>
            <w:tcBorders>
              <w:top w:val="single" w:sz="4" w:space="0" w:color="auto"/>
              <w:left w:val="single" w:sz="4" w:space="0" w:color="auto"/>
              <w:bottom w:val="dashed" w:sz="4" w:space="0" w:color="auto"/>
              <w:right w:val="single" w:sz="4" w:space="0" w:color="auto"/>
            </w:tcBorders>
            <w:tcMar>
              <w:left w:w="98" w:type="dxa"/>
            </w:tcMar>
            <w:vAlign w:val="center"/>
          </w:tcPr>
          <w:p w:rsidR="00A34E40" w:rsidRPr="00297125" w:rsidRDefault="00A34E40" w:rsidP="00E92BBF">
            <w:pPr>
              <w:jc w:val="center"/>
              <w:rPr>
                <w:b/>
                <w:color w:val="auto"/>
                <w:sz w:val="20"/>
                <w:szCs w:val="20"/>
              </w:rPr>
            </w:pPr>
          </w:p>
        </w:tc>
        <w:tc>
          <w:tcPr>
            <w:tcW w:w="694" w:type="dxa"/>
            <w:tcBorders>
              <w:top w:val="single" w:sz="4" w:space="0" w:color="auto"/>
              <w:left w:val="single" w:sz="4" w:space="0" w:color="auto"/>
              <w:bottom w:val="dashed" w:sz="4" w:space="0" w:color="auto"/>
              <w:right w:val="single" w:sz="4" w:space="0" w:color="auto"/>
            </w:tcBorders>
            <w:tcMar>
              <w:left w:w="98" w:type="dxa"/>
            </w:tcMar>
            <w:vAlign w:val="center"/>
          </w:tcPr>
          <w:p w:rsidR="00A34E40" w:rsidRPr="00297125" w:rsidRDefault="00A34E40" w:rsidP="00E92BBF">
            <w:pPr>
              <w:jc w:val="center"/>
              <w:rPr>
                <w:b/>
                <w:color w:val="auto"/>
                <w:sz w:val="20"/>
                <w:szCs w:val="20"/>
              </w:rPr>
            </w:pPr>
          </w:p>
        </w:tc>
        <w:tc>
          <w:tcPr>
            <w:tcW w:w="681" w:type="dxa"/>
            <w:tcBorders>
              <w:top w:val="single" w:sz="4" w:space="0" w:color="auto"/>
              <w:left w:val="single" w:sz="4" w:space="0" w:color="auto"/>
              <w:bottom w:val="dashed" w:sz="4" w:space="0" w:color="auto"/>
              <w:right w:val="single" w:sz="4" w:space="0" w:color="auto"/>
            </w:tcBorders>
            <w:tcMar>
              <w:left w:w="98" w:type="dxa"/>
            </w:tcMar>
            <w:vAlign w:val="center"/>
          </w:tcPr>
          <w:p w:rsidR="00A34E40" w:rsidRPr="00297125" w:rsidRDefault="00A34E40" w:rsidP="00E92BBF">
            <w:pPr>
              <w:jc w:val="center"/>
              <w:rPr>
                <w:b/>
                <w:color w:val="auto"/>
                <w:sz w:val="20"/>
                <w:szCs w:val="20"/>
              </w:rPr>
            </w:pPr>
            <w:r w:rsidRPr="00297125">
              <w:rPr>
                <w:b/>
                <w:color w:val="auto"/>
                <w:sz w:val="20"/>
                <w:szCs w:val="20"/>
              </w:rPr>
              <w:t>1</w:t>
            </w:r>
          </w:p>
        </w:tc>
        <w:tc>
          <w:tcPr>
            <w:tcW w:w="662" w:type="dxa"/>
            <w:tcBorders>
              <w:top w:val="single" w:sz="4" w:space="0" w:color="auto"/>
              <w:left w:val="single" w:sz="4" w:space="0" w:color="auto"/>
              <w:bottom w:val="dashed" w:sz="4" w:space="0" w:color="auto"/>
              <w:right w:val="single" w:sz="4" w:space="0" w:color="auto"/>
            </w:tcBorders>
            <w:tcMar>
              <w:left w:w="98" w:type="dxa"/>
            </w:tcMar>
            <w:vAlign w:val="center"/>
          </w:tcPr>
          <w:p w:rsidR="00A34E40" w:rsidRPr="00297125" w:rsidRDefault="00A34E40" w:rsidP="00E92BBF">
            <w:pPr>
              <w:jc w:val="center"/>
              <w:rPr>
                <w:b/>
                <w:color w:val="auto"/>
                <w:sz w:val="20"/>
                <w:szCs w:val="20"/>
              </w:rPr>
            </w:pPr>
          </w:p>
        </w:tc>
        <w:tc>
          <w:tcPr>
            <w:tcW w:w="684" w:type="dxa"/>
            <w:tcBorders>
              <w:top w:val="single" w:sz="4" w:space="0" w:color="auto"/>
              <w:left w:val="single" w:sz="4" w:space="0" w:color="auto"/>
              <w:bottom w:val="dashed" w:sz="4" w:space="0" w:color="auto"/>
              <w:right w:val="single" w:sz="4" w:space="0" w:color="auto"/>
            </w:tcBorders>
            <w:tcMar>
              <w:left w:w="98" w:type="dxa"/>
            </w:tcMar>
            <w:vAlign w:val="center"/>
          </w:tcPr>
          <w:p w:rsidR="00A34E40" w:rsidRPr="00297125" w:rsidRDefault="00A34E40" w:rsidP="00E92BBF">
            <w:pPr>
              <w:jc w:val="center"/>
              <w:rPr>
                <w:b/>
                <w:color w:val="auto"/>
                <w:sz w:val="20"/>
                <w:szCs w:val="20"/>
              </w:rPr>
            </w:pPr>
          </w:p>
        </w:tc>
      </w:tr>
      <w:tr w:rsidR="00A34E40" w:rsidRPr="00F17EEA" w:rsidTr="00337FA1">
        <w:trPr>
          <w:trHeight w:val="73"/>
        </w:trPr>
        <w:tc>
          <w:tcPr>
            <w:tcW w:w="687" w:type="dxa"/>
            <w:vMerge/>
            <w:tcMar>
              <w:left w:w="98" w:type="dxa"/>
            </w:tcMar>
            <w:vAlign w:val="center"/>
          </w:tcPr>
          <w:p w:rsidR="00A34E40" w:rsidRPr="00297125" w:rsidRDefault="00A34E40" w:rsidP="00E92BBF">
            <w:pPr>
              <w:rPr>
                <w:color w:val="auto"/>
                <w:sz w:val="20"/>
                <w:szCs w:val="20"/>
              </w:rPr>
            </w:pPr>
          </w:p>
        </w:tc>
        <w:tc>
          <w:tcPr>
            <w:tcW w:w="1356" w:type="dxa"/>
            <w:vMerge/>
            <w:tcMar>
              <w:left w:w="98" w:type="dxa"/>
            </w:tcMar>
            <w:vAlign w:val="center"/>
          </w:tcPr>
          <w:p w:rsidR="00A34E40" w:rsidRPr="00297125" w:rsidRDefault="00A34E40" w:rsidP="00E92BBF">
            <w:pPr>
              <w:jc w:val="center"/>
              <w:rPr>
                <w:color w:val="auto"/>
                <w:sz w:val="20"/>
                <w:szCs w:val="20"/>
              </w:rPr>
            </w:pPr>
          </w:p>
        </w:tc>
        <w:tc>
          <w:tcPr>
            <w:tcW w:w="2613" w:type="dxa"/>
            <w:vMerge/>
            <w:tcMar>
              <w:left w:w="98" w:type="dxa"/>
            </w:tcMar>
          </w:tcPr>
          <w:p w:rsidR="00A34E40" w:rsidRPr="00297125" w:rsidRDefault="00A34E40" w:rsidP="00E92BBF">
            <w:pPr>
              <w:rPr>
                <w:color w:val="auto"/>
                <w:sz w:val="20"/>
                <w:szCs w:val="20"/>
              </w:rPr>
            </w:pPr>
          </w:p>
        </w:tc>
        <w:tc>
          <w:tcPr>
            <w:tcW w:w="1120" w:type="dxa"/>
            <w:vMerge/>
            <w:tcMar>
              <w:left w:w="98" w:type="dxa"/>
            </w:tcMar>
          </w:tcPr>
          <w:p w:rsidR="00A34E40" w:rsidRPr="00297125" w:rsidRDefault="00A34E40" w:rsidP="00E92BBF">
            <w:pPr>
              <w:jc w:val="center"/>
              <w:rPr>
                <w:color w:val="auto"/>
                <w:sz w:val="20"/>
                <w:szCs w:val="20"/>
              </w:rPr>
            </w:pPr>
          </w:p>
        </w:tc>
        <w:tc>
          <w:tcPr>
            <w:tcW w:w="574" w:type="dxa"/>
            <w:vMerge/>
            <w:tcBorders>
              <w:right w:val="single" w:sz="4" w:space="0" w:color="auto"/>
            </w:tcBorders>
            <w:tcMar>
              <w:left w:w="98" w:type="dxa"/>
            </w:tcMar>
          </w:tcPr>
          <w:p w:rsidR="00A34E40" w:rsidRPr="00297125" w:rsidRDefault="00A34E40" w:rsidP="00E92BBF">
            <w:pPr>
              <w:jc w:val="center"/>
              <w:rPr>
                <w:color w:val="auto"/>
                <w:sz w:val="20"/>
                <w:szCs w:val="20"/>
              </w:rPr>
            </w:pPr>
          </w:p>
        </w:tc>
        <w:tc>
          <w:tcPr>
            <w:tcW w:w="4145" w:type="dxa"/>
            <w:tcBorders>
              <w:top w:val="dashed" w:sz="4" w:space="0" w:color="auto"/>
              <w:left w:val="single" w:sz="4" w:space="0" w:color="auto"/>
              <w:bottom w:val="single" w:sz="4" w:space="0" w:color="auto"/>
              <w:right w:val="single" w:sz="4" w:space="0" w:color="auto"/>
            </w:tcBorders>
            <w:tcMar>
              <w:left w:w="98" w:type="dxa"/>
            </w:tcMar>
            <w:vAlign w:val="center"/>
          </w:tcPr>
          <w:p w:rsidR="00A34E40" w:rsidRPr="00297125" w:rsidRDefault="00A34E40" w:rsidP="00E92BBF">
            <w:pPr>
              <w:rPr>
                <w:color w:val="auto"/>
                <w:sz w:val="20"/>
                <w:szCs w:val="20"/>
              </w:rPr>
            </w:pPr>
            <w:r w:rsidRPr="00297125">
              <w:rPr>
                <w:color w:val="auto"/>
                <w:sz w:val="20"/>
              </w:rPr>
              <w:t>Mario Matoković, ass.</w:t>
            </w:r>
          </w:p>
        </w:tc>
        <w:tc>
          <w:tcPr>
            <w:tcW w:w="854" w:type="dxa"/>
            <w:tcBorders>
              <w:top w:val="dashed" w:sz="4" w:space="0" w:color="auto"/>
              <w:left w:val="single" w:sz="4" w:space="0" w:color="auto"/>
              <w:bottom w:val="single" w:sz="4" w:space="0" w:color="auto"/>
              <w:right w:val="single" w:sz="4" w:space="0" w:color="auto"/>
            </w:tcBorders>
          </w:tcPr>
          <w:p w:rsidR="00A34E40" w:rsidRPr="00297125" w:rsidRDefault="00A34E40" w:rsidP="00E92BBF">
            <w:pPr>
              <w:jc w:val="center"/>
              <w:rPr>
                <w:color w:val="auto"/>
                <w:sz w:val="20"/>
                <w:szCs w:val="20"/>
              </w:rPr>
            </w:pPr>
            <w:r w:rsidRPr="00297125">
              <w:rPr>
                <w:color w:val="auto"/>
                <w:sz w:val="20"/>
                <w:szCs w:val="20"/>
              </w:rPr>
              <w:t>MM537</w:t>
            </w:r>
          </w:p>
        </w:tc>
        <w:tc>
          <w:tcPr>
            <w:tcW w:w="668" w:type="dxa"/>
            <w:tcBorders>
              <w:top w:val="dashed" w:sz="4" w:space="0" w:color="auto"/>
              <w:left w:val="single" w:sz="4" w:space="0" w:color="auto"/>
              <w:bottom w:val="single" w:sz="4" w:space="0" w:color="auto"/>
              <w:right w:val="single" w:sz="4" w:space="0" w:color="auto"/>
            </w:tcBorders>
            <w:tcMar>
              <w:left w:w="98" w:type="dxa"/>
            </w:tcMar>
            <w:vAlign w:val="center"/>
          </w:tcPr>
          <w:p w:rsidR="00A34E40" w:rsidRPr="00297125" w:rsidRDefault="00A34E40" w:rsidP="00E92BBF">
            <w:pPr>
              <w:jc w:val="center"/>
              <w:rPr>
                <w:color w:val="auto"/>
                <w:sz w:val="20"/>
                <w:szCs w:val="20"/>
              </w:rPr>
            </w:pPr>
          </w:p>
        </w:tc>
        <w:tc>
          <w:tcPr>
            <w:tcW w:w="660" w:type="dxa"/>
            <w:tcBorders>
              <w:top w:val="dashed" w:sz="4" w:space="0" w:color="auto"/>
              <w:left w:val="single" w:sz="4" w:space="0" w:color="auto"/>
              <w:bottom w:val="single" w:sz="4" w:space="0" w:color="auto"/>
              <w:right w:val="single" w:sz="4" w:space="0" w:color="auto"/>
            </w:tcBorders>
            <w:tcMar>
              <w:left w:w="98" w:type="dxa"/>
            </w:tcMar>
            <w:vAlign w:val="center"/>
          </w:tcPr>
          <w:p w:rsidR="00A34E40" w:rsidRPr="00297125" w:rsidRDefault="00A34E40" w:rsidP="00E92BBF">
            <w:pPr>
              <w:jc w:val="center"/>
              <w:rPr>
                <w:color w:val="auto"/>
                <w:sz w:val="20"/>
                <w:szCs w:val="20"/>
              </w:rPr>
            </w:pPr>
          </w:p>
        </w:tc>
        <w:tc>
          <w:tcPr>
            <w:tcW w:w="694" w:type="dxa"/>
            <w:tcBorders>
              <w:top w:val="dashed" w:sz="4" w:space="0" w:color="auto"/>
              <w:left w:val="single" w:sz="4" w:space="0" w:color="auto"/>
              <w:bottom w:val="single" w:sz="4" w:space="0" w:color="auto"/>
              <w:right w:val="single" w:sz="4" w:space="0" w:color="auto"/>
            </w:tcBorders>
            <w:tcMar>
              <w:left w:w="98" w:type="dxa"/>
            </w:tcMar>
            <w:vAlign w:val="center"/>
          </w:tcPr>
          <w:p w:rsidR="00A34E40" w:rsidRPr="00297125" w:rsidRDefault="00A34E40" w:rsidP="00E92BBF">
            <w:pPr>
              <w:jc w:val="center"/>
              <w:rPr>
                <w:color w:val="auto"/>
                <w:sz w:val="20"/>
                <w:szCs w:val="20"/>
              </w:rPr>
            </w:pPr>
            <w:r w:rsidRPr="00297125">
              <w:rPr>
                <w:color w:val="auto"/>
                <w:sz w:val="20"/>
                <w:szCs w:val="20"/>
              </w:rPr>
              <w:t>2PK</w:t>
            </w:r>
          </w:p>
        </w:tc>
        <w:tc>
          <w:tcPr>
            <w:tcW w:w="681" w:type="dxa"/>
            <w:tcBorders>
              <w:top w:val="dashed" w:sz="4" w:space="0" w:color="auto"/>
              <w:left w:val="single" w:sz="4" w:space="0" w:color="auto"/>
              <w:bottom w:val="single" w:sz="4" w:space="0" w:color="auto"/>
              <w:right w:val="single" w:sz="4" w:space="0" w:color="auto"/>
            </w:tcBorders>
            <w:tcMar>
              <w:left w:w="98" w:type="dxa"/>
            </w:tcMar>
            <w:vAlign w:val="center"/>
          </w:tcPr>
          <w:p w:rsidR="00A34E40" w:rsidRPr="00297125" w:rsidRDefault="00A34E40" w:rsidP="00E92BBF">
            <w:pPr>
              <w:jc w:val="center"/>
              <w:rPr>
                <w:color w:val="auto"/>
                <w:sz w:val="20"/>
                <w:szCs w:val="20"/>
              </w:rPr>
            </w:pPr>
          </w:p>
        </w:tc>
        <w:tc>
          <w:tcPr>
            <w:tcW w:w="662" w:type="dxa"/>
            <w:tcBorders>
              <w:top w:val="dashed" w:sz="4" w:space="0" w:color="auto"/>
              <w:left w:val="single" w:sz="4" w:space="0" w:color="auto"/>
              <w:bottom w:val="single" w:sz="4" w:space="0" w:color="auto"/>
              <w:right w:val="single" w:sz="4" w:space="0" w:color="auto"/>
            </w:tcBorders>
            <w:tcMar>
              <w:left w:w="98" w:type="dxa"/>
            </w:tcMar>
            <w:vAlign w:val="center"/>
          </w:tcPr>
          <w:p w:rsidR="00A34E40" w:rsidRPr="00297125" w:rsidRDefault="00A34E40" w:rsidP="00E92BBF">
            <w:pPr>
              <w:jc w:val="center"/>
              <w:rPr>
                <w:color w:val="auto"/>
                <w:sz w:val="20"/>
                <w:szCs w:val="20"/>
              </w:rPr>
            </w:pPr>
          </w:p>
        </w:tc>
        <w:tc>
          <w:tcPr>
            <w:tcW w:w="684" w:type="dxa"/>
            <w:tcBorders>
              <w:top w:val="dashed" w:sz="4" w:space="0" w:color="auto"/>
              <w:left w:val="single" w:sz="4" w:space="0" w:color="auto"/>
              <w:bottom w:val="single" w:sz="4" w:space="0" w:color="auto"/>
              <w:right w:val="single" w:sz="4" w:space="0" w:color="auto"/>
            </w:tcBorders>
            <w:tcMar>
              <w:left w:w="98" w:type="dxa"/>
            </w:tcMar>
            <w:vAlign w:val="center"/>
          </w:tcPr>
          <w:p w:rsidR="00A34E40" w:rsidRPr="00297125" w:rsidRDefault="00A34E40" w:rsidP="00E92BBF">
            <w:pPr>
              <w:jc w:val="center"/>
              <w:rPr>
                <w:color w:val="auto"/>
                <w:sz w:val="20"/>
                <w:szCs w:val="20"/>
              </w:rPr>
            </w:pPr>
            <w:r w:rsidRPr="00297125">
              <w:rPr>
                <w:color w:val="auto"/>
                <w:sz w:val="20"/>
                <w:szCs w:val="20"/>
              </w:rPr>
              <w:t>1</w:t>
            </w:r>
          </w:p>
        </w:tc>
      </w:tr>
      <w:tr w:rsidR="00A34E40" w:rsidRPr="00F17EEA" w:rsidTr="004444ED">
        <w:trPr>
          <w:trHeight w:val="73"/>
        </w:trPr>
        <w:tc>
          <w:tcPr>
            <w:tcW w:w="687" w:type="dxa"/>
            <w:tcMar>
              <w:left w:w="98" w:type="dxa"/>
            </w:tcMar>
            <w:vAlign w:val="center"/>
          </w:tcPr>
          <w:p w:rsidR="00A34E40" w:rsidRPr="00F17EEA" w:rsidRDefault="00A34E40" w:rsidP="00E92BBF">
            <w:pPr>
              <w:rPr>
                <w:color w:val="auto"/>
                <w:sz w:val="20"/>
                <w:szCs w:val="20"/>
              </w:rPr>
            </w:pPr>
            <w:r w:rsidRPr="00F17EEA">
              <w:rPr>
                <w:color w:val="auto"/>
                <w:sz w:val="20"/>
                <w:szCs w:val="20"/>
              </w:rPr>
              <w:t>2.</w:t>
            </w:r>
          </w:p>
        </w:tc>
        <w:tc>
          <w:tcPr>
            <w:tcW w:w="1356" w:type="dxa"/>
            <w:tcMar>
              <w:left w:w="98" w:type="dxa"/>
            </w:tcMar>
            <w:vAlign w:val="center"/>
          </w:tcPr>
          <w:p w:rsidR="00A34E40" w:rsidRPr="00F17EEA" w:rsidRDefault="00A34E40" w:rsidP="00E92BBF">
            <w:pPr>
              <w:jc w:val="center"/>
              <w:rPr>
                <w:color w:val="auto"/>
                <w:sz w:val="20"/>
                <w:szCs w:val="20"/>
              </w:rPr>
            </w:pPr>
            <w:r w:rsidRPr="00F17EEA">
              <w:rPr>
                <w:color w:val="auto"/>
                <w:sz w:val="20"/>
                <w:szCs w:val="20"/>
              </w:rPr>
              <w:t>IMA 624</w:t>
            </w:r>
          </w:p>
        </w:tc>
        <w:tc>
          <w:tcPr>
            <w:tcW w:w="2613" w:type="dxa"/>
            <w:tcMar>
              <w:left w:w="98" w:type="dxa"/>
            </w:tcMar>
            <w:vAlign w:val="center"/>
          </w:tcPr>
          <w:p w:rsidR="00A34E40" w:rsidRPr="00F17EEA" w:rsidRDefault="00A34E40" w:rsidP="00E92BBF">
            <w:pPr>
              <w:rPr>
                <w:color w:val="auto"/>
                <w:sz w:val="20"/>
                <w:szCs w:val="20"/>
              </w:rPr>
            </w:pPr>
            <w:r w:rsidRPr="00F17EEA">
              <w:rPr>
                <w:color w:val="auto"/>
                <w:sz w:val="20"/>
                <w:szCs w:val="20"/>
              </w:rPr>
              <w:t>Kulturna praksa</w:t>
            </w:r>
          </w:p>
        </w:tc>
        <w:tc>
          <w:tcPr>
            <w:tcW w:w="1120" w:type="dxa"/>
            <w:tcMar>
              <w:left w:w="98" w:type="dxa"/>
            </w:tcMar>
            <w:vAlign w:val="center"/>
          </w:tcPr>
          <w:p w:rsidR="00A34E40" w:rsidRPr="00F17EEA" w:rsidRDefault="00A34E40" w:rsidP="00E92BBF">
            <w:pPr>
              <w:jc w:val="center"/>
              <w:rPr>
                <w:color w:val="auto"/>
                <w:sz w:val="20"/>
                <w:szCs w:val="20"/>
              </w:rPr>
            </w:pPr>
            <w:r w:rsidRPr="00F17EEA">
              <w:rPr>
                <w:color w:val="auto"/>
                <w:sz w:val="20"/>
                <w:szCs w:val="20"/>
              </w:rPr>
              <w:t>I</w:t>
            </w:r>
          </w:p>
        </w:tc>
        <w:tc>
          <w:tcPr>
            <w:tcW w:w="574" w:type="dxa"/>
            <w:tcMar>
              <w:left w:w="98" w:type="dxa"/>
            </w:tcMar>
            <w:vAlign w:val="center"/>
          </w:tcPr>
          <w:p w:rsidR="00A34E40" w:rsidRPr="00F17EEA" w:rsidRDefault="00A34E40" w:rsidP="00E92BBF">
            <w:pPr>
              <w:jc w:val="center"/>
              <w:rPr>
                <w:color w:val="auto"/>
                <w:sz w:val="20"/>
                <w:szCs w:val="20"/>
              </w:rPr>
            </w:pPr>
            <w:r w:rsidRPr="00F17EEA">
              <w:rPr>
                <w:color w:val="auto"/>
                <w:sz w:val="20"/>
                <w:szCs w:val="20"/>
              </w:rPr>
              <w:t>1</w:t>
            </w:r>
          </w:p>
        </w:tc>
        <w:tc>
          <w:tcPr>
            <w:tcW w:w="4145" w:type="dxa"/>
            <w:tcBorders>
              <w:top w:val="single" w:sz="4" w:space="0" w:color="auto"/>
            </w:tcBorders>
            <w:tcMar>
              <w:left w:w="98" w:type="dxa"/>
            </w:tcMar>
            <w:vAlign w:val="center"/>
          </w:tcPr>
          <w:p w:rsidR="00A34E40" w:rsidRPr="00F17EEA" w:rsidRDefault="00A34E40" w:rsidP="00E92BBF">
            <w:pPr>
              <w:rPr>
                <w:b/>
                <w:color w:val="auto"/>
                <w:sz w:val="20"/>
                <w:szCs w:val="20"/>
              </w:rPr>
            </w:pPr>
            <w:r w:rsidRPr="00F17EEA">
              <w:rPr>
                <w:b/>
                <w:color w:val="auto"/>
                <w:sz w:val="20"/>
                <w:szCs w:val="20"/>
              </w:rPr>
              <w:t>Voditelj Odsjeka</w:t>
            </w:r>
          </w:p>
        </w:tc>
        <w:tc>
          <w:tcPr>
            <w:tcW w:w="854" w:type="dxa"/>
            <w:tcBorders>
              <w:top w:val="single" w:sz="4" w:space="0" w:color="auto"/>
            </w:tcBorders>
          </w:tcPr>
          <w:p w:rsidR="00A34E40" w:rsidRPr="00F17EEA" w:rsidRDefault="00A34E40" w:rsidP="00E92BBF">
            <w:pPr>
              <w:jc w:val="center"/>
              <w:rPr>
                <w:b/>
                <w:color w:val="auto"/>
                <w:sz w:val="20"/>
                <w:szCs w:val="20"/>
              </w:rPr>
            </w:pPr>
          </w:p>
        </w:tc>
        <w:tc>
          <w:tcPr>
            <w:tcW w:w="668" w:type="dxa"/>
            <w:tcBorders>
              <w:top w:val="single" w:sz="4" w:space="0" w:color="auto"/>
            </w:tcBorders>
            <w:tcMar>
              <w:left w:w="98" w:type="dxa"/>
            </w:tcMar>
            <w:vAlign w:val="center"/>
          </w:tcPr>
          <w:p w:rsidR="00A34E40" w:rsidRPr="00F17EEA" w:rsidRDefault="00A34E40" w:rsidP="00E92BBF">
            <w:pPr>
              <w:jc w:val="center"/>
              <w:rPr>
                <w:b/>
                <w:color w:val="auto"/>
                <w:sz w:val="20"/>
                <w:szCs w:val="20"/>
              </w:rPr>
            </w:pPr>
          </w:p>
        </w:tc>
        <w:tc>
          <w:tcPr>
            <w:tcW w:w="660" w:type="dxa"/>
            <w:tcBorders>
              <w:top w:val="single" w:sz="4" w:space="0" w:color="auto"/>
            </w:tcBorders>
            <w:tcMar>
              <w:left w:w="98" w:type="dxa"/>
            </w:tcMar>
            <w:vAlign w:val="center"/>
          </w:tcPr>
          <w:p w:rsidR="00A34E40" w:rsidRPr="00F17EEA" w:rsidRDefault="00A34E40" w:rsidP="00E92BBF">
            <w:pPr>
              <w:jc w:val="center"/>
              <w:rPr>
                <w:b/>
                <w:color w:val="auto"/>
                <w:sz w:val="20"/>
                <w:szCs w:val="20"/>
              </w:rPr>
            </w:pPr>
          </w:p>
        </w:tc>
        <w:tc>
          <w:tcPr>
            <w:tcW w:w="694" w:type="dxa"/>
            <w:tcBorders>
              <w:top w:val="single" w:sz="4" w:space="0" w:color="auto"/>
            </w:tcBorders>
            <w:tcMar>
              <w:left w:w="98" w:type="dxa"/>
            </w:tcMar>
            <w:vAlign w:val="center"/>
          </w:tcPr>
          <w:p w:rsidR="00A34E40" w:rsidRPr="00F17EEA" w:rsidRDefault="00A34E40" w:rsidP="00E92BBF">
            <w:pPr>
              <w:jc w:val="center"/>
              <w:rPr>
                <w:b/>
                <w:color w:val="auto"/>
                <w:sz w:val="20"/>
                <w:szCs w:val="20"/>
              </w:rPr>
            </w:pPr>
          </w:p>
        </w:tc>
        <w:tc>
          <w:tcPr>
            <w:tcW w:w="681" w:type="dxa"/>
            <w:tcBorders>
              <w:top w:val="single" w:sz="4" w:space="0" w:color="auto"/>
            </w:tcBorders>
            <w:tcMar>
              <w:left w:w="98" w:type="dxa"/>
            </w:tcMar>
            <w:vAlign w:val="center"/>
          </w:tcPr>
          <w:p w:rsidR="00A34E40" w:rsidRPr="00F17EEA" w:rsidRDefault="00A34E40" w:rsidP="00E92BBF">
            <w:pPr>
              <w:jc w:val="center"/>
              <w:rPr>
                <w:b/>
                <w:color w:val="auto"/>
                <w:sz w:val="20"/>
                <w:szCs w:val="20"/>
              </w:rPr>
            </w:pPr>
          </w:p>
        </w:tc>
        <w:tc>
          <w:tcPr>
            <w:tcW w:w="662" w:type="dxa"/>
            <w:tcBorders>
              <w:top w:val="single" w:sz="4" w:space="0" w:color="auto"/>
            </w:tcBorders>
            <w:tcMar>
              <w:left w:w="98" w:type="dxa"/>
            </w:tcMar>
            <w:vAlign w:val="center"/>
          </w:tcPr>
          <w:p w:rsidR="00A34E40" w:rsidRPr="00F17EEA" w:rsidRDefault="00A34E40" w:rsidP="00E92BBF">
            <w:pPr>
              <w:jc w:val="center"/>
              <w:rPr>
                <w:b/>
                <w:color w:val="auto"/>
                <w:sz w:val="20"/>
                <w:szCs w:val="20"/>
              </w:rPr>
            </w:pPr>
          </w:p>
        </w:tc>
        <w:tc>
          <w:tcPr>
            <w:tcW w:w="684" w:type="dxa"/>
            <w:tcBorders>
              <w:top w:val="single" w:sz="4" w:space="0" w:color="auto"/>
            </w:tcBorders>
            <w:tcMar>
              <w:left w:w="98" w:type="dxa"/>
            </w:tcMar>
            <w:vAlign w:val="center"/>
          </w:tcPr>
          <w:p w:rsidR="00A34E40" w:rsidRPr="00F17EEA" w:rsidRDefault="00A34E40" w:rsidP="00E92BBF">
            <w:pPr>
              <w:jc w:val="center"/>
              <w:rPr>
                <w:b/>
                <w:color w:val="auto"/>
                <w:sz w:val="20"/>
                <w:szCs w:val="20"/>
              </w:rPr>
            </w:pPr>
          </w:p>
        </w:tc>
      </w:tr>
      <w:tr w:rsidR="00A34E40" w:rsidRPr="00F17EEA" w:rsidTr="004444ED">
        <w:trPr>
          <w:trHeight w:val="73"/>
        </w:trPr>
        <w:tc>
          <w:tcPr>
            <w:tcW w:w="687" w:type="dxa"/>
            <w:tcMar>
              <w:left w:w="98" w:type="dxa"/>
            </w:tcMar>
            <w:vAlign w:val="center"/>
          </w:tcPr>
          <w:p w:rsidR="00A34E40" w:rsidRPr="00F17EEA" w:rsidRDefault="00A34E40" w:rsidP="00E92BBF">
            <w:pPr>
              <w:rPr>
                <w:color w:val="auto"/>
                <w:sz w:val="20"/>
                <w:szCs w:val="20"/>
              </w:rPr>
            </w:pPr>
            <w:r>
              <w:rPr>
                <w:color w:val="auto"/>
                <w:sz w:val="20"/>
                <w:szCs w:val="20"/>
              </w:rPr>
              <w:t>3.</w:t>
            </w:r>
          </w:p>
        </w:tc>
        <w:tc>
          <w:tcPr>
            <w:tcW w:w="1356" w:type="dxa"/>
            <w:tcMar>
              <w:left w:w="98" w:type="dxa"/>
            </w:tcMar>
            <w:vAlign w:val="center"/>
          </w:tcPr>
          <w:p w:rsidR="00A34E40" w:rsidRPr="00F17EEA" w:rsidRDefault="00A34E40" w:rsidP="00E92BBF">
            <w:pPr>
              <w:jc w:val="center"/>
              <w:rPr>
                <w:color w:val="auto"/>
                <w:sz w:val="20"/>
                <w:szCs w:val="20"/>
              </w:rPr>
            </w:pPr>
            <w:r w:rsidRPr="00F17EEA">
              <w:rPr>
                <w:color w:val="auto"/>
                <w:sz w:val="20"/>
                <w:szCs w:val="20"/>
              </w:rPr>
              <w:t>IMA604</w:t>
            </w:r>
          </w:p>
        </w:tc>
        <w:tc>
          <w:tcPr>
            <w:tcW w:w="2613" w:type="dxa"/>
            <w:tcMar>
              <w:left w:w="98" w:type="dxa"/>
            </w:tcMar>
            <w:vAlign w:val="center"/>
          </w:tcPr>
          <w:p w:rsidR="00A34E40" w:rsidRPr="00F17EEA" w:rsidRDefault="00A34E40" w:rsidP="00E92BBF">
            <w:pPr>
              <w:rPr>
                <w:color w:val="auto"/>
                <w:sz w:val="20"/>
                <w:lang w:eastAsia="hr-HR"/>
              </w:rPr>
            </w:pPr>
            <w:r w:rsidRPr="00F17EEA">
              <w:rPr>
                <w:color w:val="auto"/>
                <w:sz w:val="20"/>
                <w:szCs w:val="22"/>
                <w:lang w:eastAsia="hr-HR"/>
              </w:rPr>
              <w:t>Umjetnička praksa</w:t>
            </w:r>
          </w:p>
        </w:tc>
        <w:tc>
          <w:tcPr>
            <w:tcW w:w="1120" w:type="dxa"/>
            <w:tcMar>
              <w:left w:w="98" w:type="dxa"/>
            </w:tcMar>
            <w:vAlign w:val="center"/>
          </w:tcPr>
          <w:p w:rsidR="00A34E40" w:rsidRPr="00F17EEA" w:rsidRDefault="00A34E40" w:rsidP="00E92BBF">
            <w:pPr>
              <w:jc w:val="center"/>
              <w:rPr>
                <w:color w:val="auto"/>
                <w:sz w:val="20"/>
                <w:szCs w:val="20"/>
              </w:rPr>
            </w:pPr>
            <w:r w:rsidRPr="00F17EEA">
              <w:rPr>
                <w:color w:val="auto"/>
                <w:sz w:val="20"/>
                <w:szCs w:val="20"/>
              </w:rPr>
              <w:t>I</w:t>
            </w:r>
          </w:p>
        </w:tc>
        <w:tc>
          <w:tcPr>
            <w:tcW w:w="574" w:type="dxa"/>
            <w:tcMar>
              <w:left w:w="98" w:type="dxa"/>
            </w:tcMar>
            <w:vAlign w:val="center"/>
          </w:tcPr>
          <w:p w:rsidR="00A34E40" w:rsidRPr="00F17EEA" w:rsidRDefault="00A34E40" w:rsidP="00E92BBF">
            <w:pPr>
              <w:jc w:val="center"/>
              <w:rPr>
                <w:color w:val="auto"/>
                <w:sz w:val="20"/>
                <w:szCs w:val="20"/>
              </w:rPr>
            </w:pPr>
            <w:r w:rsidRPr="00F17EEA">
              <w:rPr>
                <w:color w:val="auto"/>
                <w:sz w:val="20"/>
                <w:szCs w:val="20"/>
              </w:rPr>
              <w:t>2</w:t>
            </w:r>
          </w:p>
        </w:tc>
        <w:tc>
          <w:tcPr>
            <w:tcW w:w="4145" w:type="dxa"/>
            <w:tcMar>
              <w:left w:w="98" w:type="dxa"/>
            </w:tcMar>
            <w:vAlign w:val="center"/>
          </w:tcPr>
          <w:p w:rsidR="00A34E40" w:rsidRPr="00F17EEA" w:rsidRDefault="00A34E40" w:rsidP="00E92BBF">
            <w:pPr>
              <w:rPr>
                <w:b/>
                <w:color w:val="auto"/>
                <w:sz w:val="20"/>
                <w:lang w:eastAsia="hr-HR"/>
              </w:rPr>
            </w:pPr>
            <w:r w:rsidRPr="00F17EEA">
              <w:rPr>
                <w:b/>
                <w:color w:val="auto"/>
                <w:sz w:val="20"/>
              </w:rPr>
              <w:t>Voditelj projekta</w:t>
            </w:r>
          </w:p>
        </w:tc>
        <w:tc>
          <w:tcPr>
            <w:tcW w:w="854" w:type="dxa"/>
          </w:tcPr>
          <w:p w:rsidR="00A34E40" w:rsidRPr="00F17EEA" w:rsidRDefault="00A34E40" w:rsidP="00E92BBF">
            <w:pPr>
              <w:jc w:val="center"/>
              <w:rPr>
                <w:b/>
                <w:color w:val="auto"/>
                <w:sz w:val="20"/>
                <w:szCs w:val="20"/>
              </w:rPr>
            </w:pPr>
          </w:p>
        </w:tc>
        <w:tc>
          <w:tcPr>
            <w:tcW w:w="668" w:type="dxa"/>
            <w:tcMar>
              <w:left w:w="98" w:type="dxa"/>
            </w:tcMar>
            <w:vAlign w:val="center"/>
          </w:tcPr>
          <w:p w:rsidR="00A34E40" w:rsidRPr="00F17EEA" w:rsidRDefault="00A34E40" w:rsidP="00E92BBF">
            <w:pPr>
              <w:jc w:val="center"/>
              <w:rPr>
                <w:b/>
                <w:color w:val="auto"/>
                <w:sz w:val="20"/>
                <w:szCs w:val="20"/>
              </w:rPr>
            </w:pPr>
          </w:p>
        </w:tc>
        <w:tc>
          <w:tcPr>
            <w:tcW w:w="660" w:type="dxa"/>
            <w:tcMar>
              <w:left w:w="98" w:type="dxa"/>
            </w:tcMar>
            <w:vAlign w:val="center"/>
          </w:tcPr>
          <w:p w:rsidR="00A34E40" w:rsidRPr="00F17EEA" w:rsidRDefault="00A34E40" w:rsidP="00E92BBF">
            <w:pPr>
              <w:jc w:val="center"/>
              <w:rPr>
                <w:b/>
                <w:color w:val="auto"/>
                <w:sz w:val="20"/>
                <w:szCs w:val="20"/>
              </w:rPr>
            </w:pPr>
          </w:p>
        </w:tc>
        <w:tc>
          <w:tcPr>
            <w:tcW w:w="694" w:type="dxa"/>
            <w:tcMar>
              <w:left w:w="98" w:type="dxa"/>
            </w:tcMar>
            <w:vAlign w:val="center"/>
          </w:tcPr>
          <w:p w:rsidR="00A34E40" w:rsidRPr="00F17EEA" w:rsidRDefault="00A34E40" w:rsidP="00E92BBF">
            <w:pPr>
              <w:jc w:val="center"/>
              <w:rPr>
                <w:b/>
                <w:color w:val="auto"/>
                <w:sz w:val="20"/>
                <w:szCs w:val="20"/>
              </w:rPr>
            </w:pPr>
            <w:r w:rsidRPr="00F17EEA">
              <w:rPr>
                <w:b/>
                <w:color w:val="auto"/>
                <w:sz w:val="20"/>
                <w:szCs w:val="20"/>
              </w:rPr>
              <w:t>2</w:t>
            </w:r>
          </w:p>
        </w:tc>
        <w:tc>
          <w:tcPr>
            <w:tcW w:w="681" w:type="dxa"/>
            <w:tcMar>
              <w:left w:w="98" w:type="dxa"/>
            </w:tcMar>
            <w:vAlign w:val="center"/>
          </w:tcPr>
          <w:p w:rsidR="00A34E40" w:rsidRPr="00F17EEA" w:rsidRDefault="00A34E40" w:rsidP="00E92BBF">
            <w:pPr>
              <w:jc w:val="center"/>
              <w:rPr>
                <w:b/>
                <w:color w:val="auto"/>
                <w:sz w:val="20"/>
                <w:szCs w:val="20"/>
              </w:rPr>
            </w:pPr>
          </w:p>
        </w:tc>
        <w:tc>
          <w:tcPr>
            <w:tcW w:w="662" w:type="dxa"/>
            <w:tcMar>
              <w:left w:w="98" w:type="dxa"/>
            </w:tcMar>
            <w:vAlign w:val="center"/>
          </w:tcPr>
          <w:p w:rsidR="00A34E40" w:rsidRPr="00F17EEA" w:rsidRDefault="00A34E40" w:rsidP="00E92BBF">
            <w:pPr>
              <w:jc w:val="center"/>
              <w:rPr>
                <w:b/>
                <w:color w:val="auto"/>
                <w:sz w:val="20"/>
                <w:szCs w:val="20"/>
              </w:rPr>
            </w:pPr>
          </w:p>
        </w:tc>
        <w:tc>
          <w:tcPr>
            <w:tcW w:w="684" w:type="dxa"/>
            <w:tcMar>
              <w:left w:w="98" w:type="dxa"/>
            </w:tcMar>
            <w:vAlign w:val="center"/>
          </w:tcPr>
          <w:p w:rsidR="00A34E40" w:rsidRPr="00F17EEA" w:rsidRDefault="00A34E40" w:rsidP="00E92BBF">
            <w:pPr>
              <w:jc w:val="center"/>
              <w:rPr>
                <w:b/>
                <w:color w:val="auto"/>
                <w:sz w:val="20"/>
                <w:szCs w:val="20"/>
              </w:rPr>
            </w:pPr>
            <w:r w:rsidRPr="00F17EEA">
              <w:rPr>
                <w:b/>
                <w:color w:val="auto"/>
                <w:sz w:val="20"/>
                <w:szCs w:val="20"/>
              </w:rPr>
              <w:t>1</w:t>
            </w:r>
          </w:p>
        </w:tc>
      </w:tr>
      <w:tr w:rsidR="00A34E40" w:rsidRPr="00F17EEA" w:rsidTr="00E92BBF">
        <w:trPr>
          <w:trHeight w:val="340"/>
        </w:trPr>
        <w:tc>
          <w:tcPr>
            <w:tcW w:w="687" w:type="dxa"/>
            <w:vMerge w:val="restart"/>
            <w:tcBorders>
              <w:top w:val="single" w:sz="8" w:space="0" w:color="00000A"/>
            </w:tcBorders>
            <w:tcMar>
              <w:left w:w="98" w:type="dxa"/>
            </w:tcMar>
            <w:vAlign w:val="center"/>
          </w:tcPr>
          <w:p w:rsidR="00A34E40" w:rsidRPr="006B140C" w:rsidRDefault="00A34E40" w:rsidP="00E92BBF">
            <w:pPr>
              <w:rPr>
                <w:color w:val="auto"/>
                <w:sz w:val="20"/>
                <w:szCs w:val="20"/>
                <w:highlight w:val="cyan"/>
              </w:rPr>
            </w:pPr>
          </w:p>
          <w:p w:rsidR="00A34E40" w:rsidRPr="006B140C" w:rsidRDefault="00A34E40" w:rsidP="00E92BBF">
            <w:pPr>
              <w:rPr>
                <w:color w:val="auto"/>
                <w:sz w:val="20"/>
                <w:szCs w:val="20"/>
                <w:highlight w:val="cyan"/>
              </w:rPr>
            </w:pPr>
            <w:r w:rsidRPr="006B140C">
              <w:rPr>
                <w:color w:val="auto"/>
                <w:sz w:val="20"/>
                <w:szCs w:val="20"/>
                <w:highlight w:val="cyan"/>
              </w:rPr>
              <w:t>4.</w:t>
            </w:r>
          </w:p>
        </w:tc>
        <w:tc>
          <w:tcPr>
            <w:tcW w:w="1356" w:type="dxa"/>
            <w:vMerge w:val="restart"/>
            <w:tcBorders>
              <w:top w:val="single" w:sz="8" w:space="0" w:color="00000A"/>
            </w:tcBorders>
            <w:tcMar>
              <w:left w:w="98" w:type="dxa"/>
            </w:tcMar>
            <w:vAlign w:val="center"/>
          </w:tcPr>
          <w:p w:rsidR="00A34E40" w:rsidRPr="006B140C" w:rsidRDefault="00A34E40" w:rsidP="00E92BBF">
            <w:pPr>
              <w:jc w:val="center"/>
              <w:rPr>
                <w:color w:val="auto"/>
                <w:sz w:val="20"/>
                <w:szCs w:val="20"/>
                <w:highlight w:val="cyan"/>
              </w:rPr>
            </w:pPr>
            <w:r w:rsidRPr="006B140C">
              <w:rPr>
                <w:color w:val="auto"/>
                <w:sz w:val="20"/>
                <w:szCs w:val="20"/>
                <w:highlight w:val="cyan"/>
              </w:rPr>
              <w:t>LKMASI-04</w:t>
            </w:r>
          </w:p>
        </w:tc>
        <w:tc>
          <w:tcPr>
            <w:tcW w:w="2613" w:type="dxa"/>
            <w:vMerge w:val="restart"/>
            <w:tcBorders>
              <w:top w:val="single" w:sz="8" w:space="0" w:color="00000A"/>
            </w:tcBorders>
            <w:tcMar>
              <w:left w:w="98" w:type="dxa"/>
            </w:tcMar>
            <w:vAlign w:val="center"/>
          </w:tcPr>
          <w:p w:rsidR="00A34E40" w:rsidRPr="006B140C" w:rsidRDefault="00A34E40" w:rsidP="00E92BBF">
            <w:pPr>
              <w:rPr>
                <w:color w:val="auto"/>
                <w:sz w:val="20"/>
                <w:szCs w:val="20"/>
                <w:highlight w:val="cyan"/>
                <w:lang w:eastAsia="hr-HR"/>
              </w:rPr>
            </w:pPr>
            <w:r w:rsidRPr="006B140C">
              <w:rPr>
                <w:bCs/>
                <w:color w:val="auto"/>
                <w:sz w:val="20"/>
                <w:szCs w:val="20"/>
                <w:highlight w:val="cyan"/>
                <w:shd w:val="clear" w:color="auto" w:fill="FFFFFF"/>
              </w:rPr>
              <w:t>Slikarstvo  izborni IV-MA</w:t>
            </w:r>
          </w:p>
        </w:tc>
        <w:tc>
          <w:tcPr>
            <w:tcW w:w="1120" w:type="dxa"/>
            <w:vMerge w:val="restart"/>
            <w:tcBorders>
              <w:top w:val="single" w:sz="8" w:space="0" w:color="00000A"/>
            </w:tcBorders>
            <w:tcMar>
              <w:left w:w="98" w:type="dxa"/>
            </w:tcMar>
            <w:vAlign w:val="center"/>
          </w:tcPr>
          <w:p w:rsidR="00A34E40" w:rsidRPr="006B140C" w:rsidRDefault="00A34E40" w:rsidP="00E92BBF">
            <w:pPr>
              <w:jc w:val="center"/>
              <w:rPr>
                <w:color w:val="auto"/>
                <w:sz w:val="20"/>
                <w:szCs w:val="20"/>
                <w:highlight w:val="cyan"/>
              </w:rPr>
            </w:pPr>
            <w:r w:rsidRPr="006B140C">
              <w:rPr>
                <w:color w:val="auto"/>
                <w:sz w:val="20"/>
                <w:szCs w:val="20"/>
                <w:highlight w:val="cyan"/>
              </w:rPr>
              <w:t>I</w:t>
            </w:r>
          </w:p>
        </w:tc>
        <w:tc>
          <w:tcPr>
            <w:tcW w:w="574" w:type="dxa"/>
            <w:vMerge w:val="restart"/>
            <w:tcBorders>
              <w:top w:val="single" w:sz="8" w:space="0" w:color="00000A"/>
            </w:tcBorders>
            <w:tcMar>
              <w:left w:w="98" w:type="dxa"/>
            </w:tcMar>
            <w:vAlign w:val="center"/>
          </w:tcPr>
          <w:p w:rsidR="00A34E40" w:rsidRPr="006B140C" w:rsidRDefault="00A34E40" w:rsidP="00E92BBF">
            <w:pPr>
              <w:jc w:val="center"/>
              <w:rPr>
                <w:color w:val="auto"/>
                <w:sz w:val="20"/>
                <w:szCs w:val="20"/>
                <w:highlight w:val="cyan"/>
              </w:rPr>
            </w:pPr>
            <w:r w:rsidRPr="006B140C">
              <w:rPr>
                <w:color w:val="auto"/>
                <w:sz w:val="20"/>
                <w:szCs w:val="20"/>
                <w:highlight w:val="cyan"/>
              </w:rPr>
              <w:t>3</w:t>
            </w:r>
          </w:p>
        </w:tc>
        <w:tc>
          <w:tcPr>
            <w:tcW w:w="4145" w:type="dxa"/>
            <w:tcBorders>
              <w:top w:val="single" w:sz="8" w:space="0" w:color="00000A"/>
              <w:bottom w:val="dashed" w:sz="4" w:space="0" w:color="auto"/>
            </w:tcBorders>
            <w:tcMar>
              <w:left w:w="98" w:type="dxa"/>
            </w:tcMar>
            <w:vAlign w:val="center"/>
          </w:tcPr>
          <w:p w:rsidR="00A34E40" w:rsidRPr="006B140C" w:rsidRDefault="00A34E40" w:rsidP="00E92BBF">
            <w:pPr>
              <w:rPr>
                <w:b/>
                <w:color w:val="auto"/>
                <w:sz w:val="20"/>
                <w:szCs w:val="20"/>
                <w:highlight w:val="cyan"/>
              </w:rPr>
            </w:pPr>
            <w:r w:rsidRPr="006B140C">
              <w:rPr>
                <w:b/>
                <w:color w:val="auto"/>
                <w:sz w:val="20"/>
                <w:highlight w:val="cyan"/>
              </w:rPr>
              <w:t>izv.prof.art.Domagoj Sušac</w:t>
            </w:r>
          </w:p>
        </w:tc>
        <w:tc>
          <w:tcPr>
            <w:tcW w:w="854" w:type="dxa"/>
            <w:tcBorders>
              <w:top w:val="single" w:sz="8" w:space="0" w:color="00000A"/>
              <w:bottom w:val="dashed" w:sz="4" w:space="0" w:color="auto"/>
            </w:tcBorders>
          </w:tcPr>
          <w:p w:rsidR="00A34E40" w:rsidRPr="006B140C" w:rsidRDefault="00A34E40" w:rsidP="00E92BBF">
            <w:pPr>
              <w:jc w:val="center"/>
              <w:rPr>
                <w:b/>
                <w:color w:val="auto"/>
                <w:sz w:val="20"/>
                <w:szCs w:val="20"/>
                <w:highlight w:val="cyan"/>
              </w:rPr>
            </w:pPr>
            <w:r w:rsidRPr="006B140C">
              <w:rPr>
                <w:b/>
                <w:color w:val="auto"/>
                <w:sz w:val="20"/>
                <w:szCs w:val="20"/>
                <w:highlight w:val="cyan"/>
              </w:rPr>
              <w:t>DS200</w:t>
            </w:r>
          </w:p>
        </w:tc>
        <w:tc>
          <w:tcPr>
            <w:tcW w:w="668" w:type="dxa"/>
            <w:tcBorders>
              <w:top w:val="single" w:sz="8" w:space="0" w:color="00000A"/>
              <w:bottom w:val="dashed" w:sz="4" w:space="0" w:color="auto"/>
            </w:tcBorders>
            <w:tcMar>
              <w:left w:w="98" w:type="dxa"/>
            </w:tcMar>
            <w:vAlign w:val="center"/>
          </w:tcPr>
          <w:p w:rsidR="00A34E40" w:rsidRPr="006B140C" w:rsidRDefault="00A34E40" w:rsidP="00E92BBF">
            <w:pPr>
              <w:jc w:val="center"/>
              <w:rPr>
                <w:b/>
                <w:color w:val="auto"/>
                <w:sz w:val="20"/>
                <w:szCs w:val="20"/>
                <w:highlight w:val="cyan"/>
              </w:rPr>
            </w:pPr>
            <w:r w:rsidRPr="006B140C">
              <w:rPr>
                <w:b/>
                <w:color w:val="auto"/>
                <w:sz w:val="20"/>
                <w:szCs w:val="20"/>
                <w:highlight w:val="cyan"/>
              </w:rPr>
              <w:t>2</w:t>
            </w:r>
          </w:p>
        </w:tc>
        <w:tc>
          <w:tcPr>
            <w:tcW w:w="660" w:type="dxa"/>
            <w:tcBorders>
              <w:top w:val="single" w:sz="8" w:space="0" w:color="00000A"/>
              <w:bottom w:val="dashed" w:sz="4" w:space="0" w:color="auto"/>
            </w:tcBorders>
            <w:tcMar>
              <w:left w:w="98" w:type="dxa"/>
            </w:tcMar>
            <w:vAlign w:val="center"/>
          </w:tcPr>
          <w:p w:rsidR="00A34E40" w:rsidRPr="006B140C" w:rsidRDefault="00A34E40" w:rsidP="00E92BBF">
            <w:pPr>
              <w:jc w:val="center"/>
              <w:rPr>
                <w:b/>
                <w:color w:val="auto"/>
                <w:sz w:val="20"/>
                <w:szCs w:val="20"/>
                <w:highlight w:val="cyan"/>
              </w:rPr>
            </w:pPr>
          </w:p>
        </w:tc>
        <w:tc>
          <w:tcPr>
            <w:tcW w:w="694" w:type="dxa"/>
            <w:tcBorders>
              <w:top w:val="single" w:sz="8" w:space="0" w:color="00000A"/>
              <w:bottom w:val="dashed" w:sz="4" w:space="0" w:color="auto"/>
            </w:tcBorders>
            <w:tcMar>
              <w:left w:w="98" w:type="dxa"/>
            </w:tcMar>
            <w:vAlign w:val="center"/>
          </w:tcPr>
          <w:p w:rsidR="00A34E40" w:rsidRPr="006B140C" w:rsidRDefault="00A34E40" w:rsidP="00E92BBF">
            <w:pPr>
              <w:jc w:val="center"/>
              <w:rPr>
                <w:b/>
                <w:color w:val="auto"/>
                <w:sz w:val="20"/>
                <w:szCs w:val="20"/>
                <w:highlight w:val="cyan"/>
              </w:rPr>
            </w:pPr>
          </w:p>
        </w:tc>
        <w:tc>
          <w:tcPr>
            <w:tcW w:w="681" w:type="dxa"/>
            <w:tcBorders>
              <w:top w:val="single" w:sz="8" w:space="0" w:color="00000A"/>
              <w:bottom w:val="dashed" w:sz="4" w:space="0" w:color="auto"/>
            </w:tcBorders>
            <w:tcMar>
              <w:left w:w="98" w:type="dxa"/>
            </w:tcMar>
            <w:vAlign w:val="center"/>
          </w:tcPr>
          <w:p w:rsidR="00A34E40" w:rsidRPr="006B140C" w:rsidRDefault="00A34E40" w:rsidP="00E92BBF">
            <w:pPr>
              <w:jc w:val="center"/>
              <w:rPr>
                <w:b/>
                <w:color w:val="auto"/>
                <w:sz w:val="20"/>
                <w:szCs w:val="20"/>
                <w:highlight w:val="cyan"/>
              </w:rPr>
            </w:pPr>
            <w:r w:rsidRPr="006B140C">
              <w:rPr>
                <w:b/>
                <w:color w:val="auto"/>
                <w:sz w:val="20"/>
                <w:szCs w:val="20"/>
                <w:highlight w:val="cyan"/>
              </w:rPr>
              <w:t>1/4</w:t>
            </w:r>
          </w:p>
        </w:tc>
        <w:tc>
          <w:tcPr>
            <w:tcW w:w="662" w:type="dxa"/>
            <w:tcBorders>
              <w:top w:val="single" w:sz="8" w:space="0" w:color="00000A"/>
              <w:bottom w:val="dashed" w:sz="4" w:space="0" w:color="auto"/>
            </w:tcBorders>
            <w:tcMar>
              <w:left w:w="98" w:type="dxa"/>
            </w:tcMar>
            <w:vAlign w:val="center"/>
          </w:tcPr>
          <w:p w:rsidR="00A34E40" w:rsidRPr="006B140C" w:rsidRDefault="00A34E40" w:rsidP="00E92BBF">
            <w:pPr>
              <w:jc w:val="center"/>
              <w:rPr>
                <w:b/>
                <w:color w:val="auto"/>
                <w:sz w:val="20"/>
                <w:szCs w:val="20"/>
                <w:highlight w:val="cyan"/>
              </w:rPr>
            </w:pPr>
          </w:p>
        </w:tc>
        <w:tc>
          <w:tcPr>
            <w:tcW w:w="684" w:type="dxa"/>
            <w:tcBorders>
              <w:top w:val="single" w:sz="8" w:space="0" w:color="00000A"/>
              <w:bottom w:val="dashed" w:sz="4" w:space="0" w:color="auto"/>
            </w:tcBorders>
            <w:tcMar>
              <w:left w:w="98" w:type="dxa"/>
            </w:tcMar>
            <w:vAlign w:val="center"/>
          </w:tcPr>
          <w:p w:rsidR="00A34E40" w:rsidRPr="006B140C" w:rsidRDefault="00A34E40" w:rsidP="00E92BBF">
            <w:pPr>
              <w:jc w:val="center"/>
              <w:rPr>
                <w:b/>
                <w:color w:val="auto"/>
                <w:sz w:val="20"/>
                <w:szCs w:val="20"/>
                <w:highlight w:val="cyan"/>
              </w:rPr>
            </w:pPr>
          </w:p>
        </w:tc>
      </w:tr>
      <w:tr w:rsidR="00A34E40" w:rsidRPr="00F17EEA" w:rsidTr="00E92BBF">
        <w:trPr>
          <w:trHeight w:val="63"/>
        </w:trPr>
        <w:tc>
          <w:tcPr>
            <w:tcW w:w="687" w:type="dxa"/>
            <w:vMerge/>
            <w:tcBorders>
              <w:bottom w:val="single" w:sz="8" w:space="0" w:color="00000A"/>
            </w:tcBorders>
            <w:tcMar>
              <w:left w:w="98" w:type="dxa"/>
            </w:tcMar>
            <w:vAlign w:val="center"/>
          </w:tcPr>
          <w:p w:rsidR="00A34E40" w:rsidRPr="006B140C" w:rsidRDefault="00A34E40" w:rsidP="00E92BBF">
            <w:pPr>
              <w:rPr>
                <w:color w:val="auto"/>
                <w:sz w:val="20"/>
                <w:szCs w:val="20"/>
                <w:highlight w:val="cyan"/>
              </w:rPr>
            </w:pPr>
          </w:p>
        </w:tc>
        <w:tc>
          <w:tcPr>
            <w:tcW w:w="1356" w:type="dxa"/>
            <w:vMerge/>
            <w:tcBorders>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p>
        </w:tc>
        <w:tc>
          <w:tcPr>
            <w:tcW w:w="2613" w:type="dxa"/>
            <w:vMerge/>
            <w:tcBorders>
              <w:bottom w:val="single" w:sz="8" w:space="0" w:color="00000A"/>
            </w:tcBorders>
            <w:tcMar>
              <w:left w:w="98" w:type="dxa"/>
            </w:tcMar>
            <w:vAlign w:val="center"/>
          </w:tcPr>
          <w:p w:rsidR="00A34E40" w:rsidRPr="006B140C" w:rsidRDefault="00A34E40" w:rsidP="00E92BBF">
            <w:pPr>
              <w:rPr>
                <w:bCs/>
                <w:color w:val="auto"/>
                <w:sz w:val="20"/>
                <w:szCs w:val="20"/>
                <w:highlight w:val="cyan"/>
                <w:shd w:val="clear" w:color="auto" w:fill="FFFFFF"/>
              </w:rPr>
            </w:pPr>
          </w:p>
        </w:tc>
        <w:tc>
          <w:tcPr>
            <w:tcW w:w="1120" w:type="dxa"/>
            <w:vMerge/>
            <w:tcBorders>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p>
        </w:tc>
        <w:tc>
          <w:tcPr>
            <w:tcW w:w="574" w:type="dxa"/>
            <w:vMerge/>
            <w:tcBorders>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p>
        </w:tc>
        <w:tc>
          <w:tcPr>
            <w:tcW w:w="4145" w:type="dxa"/>
            <w:tcBorders>
              <w:top w:val="dashed" w:sz="4" w:space="0" w:color="auto"/>
              <w:bottom w:val="single" w:sz="8" w:space="0" w:color="00000A"/>
            </w:tcBorders>
            <w:tcMar>
              <w:left w:w="98" w:type="dxa"/>
            </w:tcMar>
            <w:vAlign w:val="center"/>
          </w:tcPr>
          <w:p w:rsidR="00A34E40" w:rsidRPr="006B140C" w:rsidRDefault="00A34E40" w:rsidP="00E92BBF">
            <w:pPr>
              <w:rPr>
                <w:color w:val="auto"/>
                <w:sz w:val="20"/>
                <w:highlight w:val="cyan"/>
              </w:rPr>
            </w:pPr>
            <w:r w:rsidRPr="006B140C">
              <w:rPr>
                <w:color w:val="auto"/>
                <w:sz w:val="20"/>
                <w:highlight w:val="cyan"/>
              </w:rPr>
              <w:t>Miran Blažek, ass.</w:t>
            </w:r>
          </w:p>
        </w:tc>
        <w:tc>
          <w:tcPr>
            <w:tcW w:w="854" w:type="dxa"/>
            <w:tcBorders>
              <w:top w:val="dashed" w:sz="4" w:space="0" w:color="auto"/>
              <w:bottom w:val="single" w:sz="8" w:space="0" w:color="00000A"/>
            </w:tcBorders>
          </w:tcPr>
          <w:p w:rsidR="00A34E40" w:rsidRPr="006B140C" w:rsidRDefault="00A34E40" w:rsidP="00E92BBF">
            <w:pPr>
              <w:jc w:val="center"/>
              <w:rPr>
                <w:color w:val="auto"/>
                <w:sz w:val="20"/>
                <w:szCs w:val="20"/>
                <w:highlight w:val="cyan"/>
              </w:rPr>
            </w:pPr>
            <w:r w:rsidRPr="006B140C">
              <w:rPr>
                <w:color w:val="auto"/>
                <w:sz w:val="20"/>
                <w:szCs w:val="20"/>
                <w:highlight w:val="cyan"/>
              </w:rPr>
              <w:t>MB495</w:t>
            </w:r>
          </w:p>
        </w:tc>
        <w:tc>
          <w:tcPr>
            <w:tcW w:w="668" w:type="dxa"/>
            <w:tcBorders>
              <w:top w:val="dashed" w:sz="4" w:space="0" w:color="auto"/>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p>
        </w:tc>
        <w:tc>
          <w:tcPr>
            <w:tcW w:w="660" w:type="dxa"/>
            <w:tcBorders>
              <w:top w:val="dashed" w:sz="4" w:space="0" w:color="auto"/>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p>
        </w:tc>
        <w:tc>
          <w:tcPr>
            <w:tcW w:w="694" w:type="dxa"/>
            <w:tcBorders>
              <w:top w:val="dashed" w:sz="4" w:space="0" w:color="auto"/>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r w:rsidRPr="006B140C">
              <w:rPr>
                <w:color w:val="auto"/>
                <w:sz w:val="20"/>
                <w:szCs w:val="20"/>
                <w:highlight w:val="cyan"/>
              </w:rPr>
              <w:t>2</w:t>
            </w:r>
          </w:p>
        </w:tc>
        <w:tc>
          <w:tcPr>
            <w:tcW w:w="681" w:type="dxa"/>
            <w:tcBorders>
              <w:top w:val="dashed" w:sz="4" w:space="0" w:color="auto"/>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p>
        </w:tc>
        <w:tc>
          <w:tcPr>
            <w:tcW w:w="662" w:type="dxa"/>
            <w:tcBorders>
              <w:top w:val="dashed" w:sz="4" w:space="0" w:color="auto"/>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p>
        </w:tc>
        <w:tc>
          <w:tcPr>
            <w:tcW w:w="684" w:type="dxa"/>
            <w:tcBorders>
              <w:top w:val="dashed" w:sz="4" w:space="0" w:color="auto"/>
              <w:bottom w:val="single" w:sz="8" w:space="0" w:color="00000A"/>
            </w:tcBorders>
            <w:tcMar>
              <w:left w:w="98" w:type="dxa"/>
            </w:tcMar>
            <w:vAlign w:val="center"/>
          </w:tcPr>
          <w:p w:rsidR="00A34E40" w:rsidRPr="006B140C" w:rsidRDefault="00A34E40" w:rsidP="00E92BBF">
            <w:pPr>
              <w:jc w:val="center"/>
              <w:rPr>
                <w:color w:val="auto"/>
                <w:sz w:val="20"/>
                <w:szCs w:val="20"/>
                <w:highlight w:val="cyan"/>
              </w:rPr>
            </w:pPr>
            <w:r w:rsidRPr="006B140C">
              <w:rPr>
                <w:color w:val="auto"/>
                <w:sz w:val="20"/>
                <w:szCs w:val="20"/>
                <w:highlight w:val="cyan"/>
              </w:rPr>
              <w:t>1/4</w:t>
            </w:r>
          </w:p>
        </w:tc>
      </w:tr>
      <w:tr w:rsidR="00A34E40" w:rsidRPr="00F17EEA" w:rsidTr="004444ED">
        <w:trPr>
          <w:trHeight w:val="274"/>
        </w:trPr>
        <w:tc>
          <w:tcPr>
            <w:tcW w:w="687" w:type="dxa"/>
            <w:tcBorders>
              <w:top w:val="single" w:sz="8" w:space="0" w:color="00000A"/>
            </w:tcBorders>
            <w:tcMar>
              <w:left w:w="98" w:type="dxa"/>
            </w:tcMar>
            <w:vAlign w:val="center"/>
          </w:tcPr>
          <w:p w:rsidR="00A34E40" w:rsidRPr="00C732DB" w:rsidRDefault="00A34E40" w:rsidP="00E92BBF">
            <w:pPr>
              <w:rPr>
                <w:color w:val="auto"/>
                <w:sz w:val="20"/>
                <w:szCs w:val="20"/>
                <w:highlight w:val="cyan"/>
              </w:rPr>
            </w:pPr>
            <w:r w:rsidRPr="00C732DB">
              <w:rPr>
                <w:color w:val="auto"/>
                <w:sz w:val="20"/>
                <w:szCs w:val="20"/>
                <w:highlight w:val="cyan"/>
              </w:rPr>
              <w:t>5.</w:t>
            </w:r>
          </w:p>
        </w:tc>
        <w:tc>
          <w:tcPr>
            <w:tcW w:w="1356" w:type="dxa"/>
            <w:tcBorders>
              <w:top w:val="single" w:sz="8" w:space="0" w:color="00000A"/>
            </w:tcBorders>
            <w:tcMar>
              <w:left w:w="98" w:type="dxa"/>
            </w:tcMar>
            <w:vAlign w:val="center"/>
          </w:tcPr>
          <w:p w:rsidR="00A34E40" w:rsidRPr="00C732DB" w:rsidRDefault="00A34E40" w:rsidP="00E92BBF">
            <w:pPr>
              <w:jc w:val="center"/>
              <w:rPr>
                <w:color w:val="auto"/>
                <w:sz w:val="20"/>
                <w:szCs w:val="20"/>
                <w:highlight w:val="cyan"/>
              </w:rPr>
            </w:pPr>
            <w:r w:rsidRPr="00C732DB">
              <w:rPr>
                <w:color w:val="auto"/>
                <w:sz w:val="20"/>
                <w:szCs w:val="20"/>
                <w:highlight w:val="cyan"/>
              </w:rPr>
              <w:t>LKMAKI-04</w:t>
            </w:r>
          </w:p>
        </w:tc>
        <w:tc>
          <w:tcPr>
            <w:tcW w:w="2613" w:type="dxa"/>
            <w:tcBorders>
              <w:top w:val="single" w:sz="8" w:space="0" w:color="00000A"/>
            </w:tcBorders>
            <w:tcMar>
              <w:left w:w="98" w:type="dxa"/>
            </w:tcMar>
            <w:vAlign w:val="center"/>
          </w:tcPr>
          <w:p w:rsidR="00A34E40" w:rsidRPr="00C732DB" w:rsidRDefault="00A34E40" w:rsidP="00E92BBF">
            <w:pPr>
              <w:rPr>
                <w:color w:val="auto"/>
                <w:sz w:val="20"/>
                <w:szCs w:val="20"/>
                <w:highlight w:val="cyan"/>
                <w:lang w:eastAsia="hr-HR"/>
              </w:rPr>
            </w:pPr>
            <w:r w:rsidRPr="00C732DB">
              <w:rPr>
                <w:bCs/>
                <w:color w:val="auto"/>
                <w:sz w:val="20"/>
                <w:szCs w:val="20"/>
                <w:highlight w:val="cyan"/>
                <w:shd w:val="clear" w:color="auto" w:fill="FFFFFF"/>
              </w:rPr>
              <w:t>Kiparstvo izborni IV-MA</w:t>
            </w:r>
          </w:p>
        </w:tc>
        <w:tc>
          <w:tcPr>
            <w:tcW w:w="1120" w:type="dxa"/>
            <w:tcBorders>
              <w:top w:val="single" w:sz="8" w:space="0" w:color="00000A"/>
            </w:tcBorders>
            <w:tcMar>
              <w:left w:w="98" w:type="dxa"/>
            </w:tcMar>
            <w:vAlign w:val="center"/>
          </w:tcPr>
          <w:p w:rsidR="00A34E40" w:rsidRPr="00C732DB" w:rsidRDefault="00A34E40" w:rsidP="00E92BBF">
            <w:pPr>
              <w:jc w:val="center"/>
              <w:rPr>
                <w:color w:val="auto"/>
                <w:sz w:val="20"/>
                <w:szCs w:val="20"/>
                <w:highlight w:val="cyan"/>
              </w:rPr>
            </w:pPr>
            <w:r w:rsidRPr="00C732DB">
              <w:rPr>
                <w:color w:val="auto"/>
                <w:sz w:val="20"/>
                <w:szCs w:val="20"/>
                <w:highlight w:val="cyan"/>
              </w:rPr>
              <w:t>I</w:t>
            </w:r>
          </w:p>
        </w:tc>
        <w:tc>
          <w:tcPr>
            <w:tcW w:w="574" w:type="dxa"/>
            <w:tcBorders>
              <w:top w:val="single" w:sz="8" w:space="0" w:color="00000A"/>
            </w:tcBorders>
            <w:tcMar>
              <w:left w:w="98" w:type="dxa"/>
            </w:tcMar>
            <w:vAlign w:val="center"/>
          </w:tcPr>
          <w:p w:rsidR="00A34E40" w:rsidRPr="00C732DB" w:rsidRDefault="00A34E40" w:rsidP="00E92BBF">
            <w:pPr>
              <w:jc w:val="center"/>
              <w:rPr>
                <w:color w:val="auto"/>
                <w:sz w:val="20"/>
                <w:szCs w:val="20"/>
                <w:highlight w:val="cyan"/>
              </w:rPr>
            </w:pPr>
            <w:r w:rsidRPr="00C732DB">
              <w:rPr>
                <w:color w:val="auto"/>
                <w:sz w:val="20"/>
                <w:szCs w:val="20"/>
                <w:highlight w:val="cyan"/>
              </w:rPr>
              <w:t>3</w:t>
            </w:r>
          </w:p>
        </w:tc>
        <w:tc>
          <w:tcPr>
            <w:tcW w:w="4145" w:type="dxa"/>
            <w:tcBorders>
              <w:top w:val="single" w:sz="8" w:space="0" w:color="00000A"/>
            </w:tcBorders>
            <w:tcMar>
              <w:left w:w="98" w:type="dxa"/>
            </w:tcMar>
            <w:vAlign w:val="center"/>
          </w:tcPr>
          <w:p w:rsidR="00A34E40" w:rsidRPr="00C732DB" w:rsidRDefault="00A34E40" w:rsidP="00E92BBF">
            <w:pPr>
              <w:rPr>
                <w:b/>
                <w:color w:val="auto"/>
                <w:sz w:val="20"/>
                <w:highlight w:val="cyan"/>
                <w:lang w:eastAsia="hr-HR"/>
              </w:rPr>
            </w:pPr>
            <w:r w:rsidRPr="00C732DB">
              <w:rPr>
                <w:b/>
                <w:bCs/>
                <w:iCs/>
                <w:color w:val="auto"/>
                <w:sz w:val="20"/>
                <w:highlight w:val="cyan"/>
              </w:rPr>
              <w:t>red.prof.art. Božica Dea Matasić</w:t>
            </w:r>
          </w:p>
        </w:tc>
        <w:tc>
          <w:tcPr>
            <w:tcW w:w="854" w:type="dxa"/>
            <w:tcBorders>
              <w:top w:val="single" w:sz="8" w:space="0" w:color="00000A"/>
            </w:tcBorders>
          </w:tcPr>
          <w:p w:rsidR="00A34E40" w:rsidRPr="00C732DB" w:rsidRDefault="00A34E40" w:rsidP="00E92BBF">
            <w:pPr>
              <w:jc w:val="center"/>
              <w:rPr>
                <w:b/>
                <w:color w:val="auto"/>
                <w:sz w:val="20"/>
                <w:szCs w:val="20"/>
                <w:highlight w:val="cyan"/>
              </w:rPr>
            </w:pPr>
            <w:r w:rsidRPr="00C732DB">
              <w:rPr>
                <w:b/>
                <w:color w:val="auto"/>
                <w:sz w:val="20"/>
                <w:szCs w:val="20"/>
                <w:highlight w:val="cyan"/>
              </w:rPr>
              <w:t>BM199</w:t>
            </w:r>
          </w:p>
        </w:tc>
        <w:tc>
          <w:tcPr>
            <w:tcW w:w="668" w:type="dxa"/>
            <w:tcBorders>
              <w:top w:val="single" w:sz="8" w:space="0" w:color="00000A"/>
            </w:tcBorders>
            <w:tcMar>
              <w:left w:w="98" w:type="dxa"/>
            </w:tcMar>
            <w:vAlign w:val="center"/>
          </w:tcPr>
          <w:p w:rsidR="00A34E40" w:rsidRPr="00C732DB" w:rsidRDefault="00A34E40" w:rsidP="00E92BBF">
            <w:pPr>
              <w:jc w:val="center"/>
              <w:rPr>
                <w:b/>
                <w:color w:val="auto"/>
                <w:sz w:val="20"/>
                <w:szCs w:val="20"/>
                <w:highlight w:val="cyan"/>
              </w:rPr>
            </w:pPr>
            <w:r w:rsidRPr="00C732DB">
              <w:rPr>
                <w:b/>
                <w:color w:val="auto"/>
                <w:sz w:val="20"/>
                <w:szCs w:val="20"/>
                <w:highlight w:val="cyan"/>
              </w:rPr>
              <w:t>2</w:t>
            </w:r>
          </w:p>
        </w:tc>
        <w:tc>
          <w:tcPr>
            <w:tcW w:w="660" w:type="dxa"/>
            <w:tcBorders>
              <w:top w:val="single" w:sz="8" w:space="0" w:color="00000A"/>
            </w:tcBorders>
            <w:tcMar>
              <w:left w:w="98" w:type="dxa"/>
            </w:tcMar>
            <w:vAlign w:val="center"/>
          </w:tcPr>
          <w:p w:rsidR="00A34E40" w:rsidRPr="00C732DB" w:rsidRDefault="00A34E40" w:rsidP="00E92BBF">
            <w:pPr>
              <w:jc w:val="center"/>
              <w:rPr>
                <w:b/>
                <w:color w:val="auto"/>
                <w:sz w:val="20"/>
                <w:szCs w:val="20"/>
                <w:highlight w:val="cyan"/>
              </w:rPr>
            </w:pPr>
          </w:p>
        </w:tc>
        <w:tc>
          <w:tcPr>
            <w:tcW w:w="694" w:type="dxa"/>
            <w:tcBorders>
              <w:top w:val="single" w:sz="8" w:space="0" w:color="00000A"/>
            </w:tcBorders>
            <w:tcMar>
              <w:left w:w="98" w:type="dxa"/>
            </w:tcMar>
            <w:vAlign w:val="center"/>
          </w:tcPr>
          <w:p w:rsidR="00A34E40" w:rsidRPr="00C732DB" w:rsidRDefault="00A34E40" w:rsidP="00E92BBF">
            <w:pPr>
              <w:jc w:val="center"/>
              <w:rPr>
                <w:b/>
                <w:color w:val="auto"/>
                <w:sz w:val="20"/>
                <w:szCs w:val="20"/>
                <w:highlight w:val="cyan"/>
              </w:rPr>
            </w:pPr>
            <w:r w:rsidRPr="00C732DB">
              <w:rPr>
                <w:b/>
                <w:bCs/>
                <w:iCs/>
                <w:color w:val="auto"/>
                <w:sz w:val="20"/>
                <w:szCs w:val="20"/>
                <w:highlight w:val="cyan"/>
              </w:rPr>
              <w:t>2</w:t>
            </w:r>
          </w:p>
        </w:tc>
        <w:tc>
          <w:tcPr>
            <w:tcW w:w="681" w:type="dxa"/>
            <w:tcBorders>
              <w:top w:val="single" w:sz="8" w:space="0" w:color="00000A"/>
            </w:tcBorders>
            <w:tcMar>
              <w:left w:w="98" w:type="dxa"/>
            </w:tcMar>
            <w:vAlign w:val="center"/>
          </w:tcPr>
          <w:p w:rsidR="00A34E40" w:rsidRPr="00C732DB" w:rsidRDefault="00A34E40" w:rsidP="00E92BBF">
            <w:pPr>
              <w:jc w:val="center"/>
              <w:rPr>
                <w:b/>
                <w:color w:val="auto"/>
                <w:sz w:val="20"/>
                <w:szCs w:val="20"/>
                <w:highlight w:val="cyan"/>
              </w:rPr>
            </w:pPr>
            <w:r w:rsidRPr="00C732DB">
              <w:rPr>
                <w:b/>
                <w:color w:val="auto"/>
                <w:sz w:val="20"/>
                <w:szCs w:val="20"/>
                <w:highlight w:val="cyan"/>
              </w:rPr>
              <w:t>1/4</w:t>
            </w:r>
          </w:p>
        </w:tc>
        <w:tc>
          <w:tcPr>
            <w:tcW w:w="662" w:type="dxa"/>
            <w:tcBorders>
              <w:top w:val="single" w:sz="8" w:space="0" w:color="00000A"/>
            </w:tcBorders>
            <w:tcMar>
              <w:left w:w="98" w:type="dxa"/>
            </w:tcMar>
            <w:vAlign w:val="center"/>
          </w:tcPr>
          <w:p w:rsidR="00A34E40" w:rsidRPr="00C732DB" w:rsidRDefault="00A34E40" w:rsidP="00E92BBF">
            <w:pPr>
              <w:jc w:val="center"/>
              <w:rPr>
                <w:b/>
                <w:color w:val="auto"/>
                <w:sz w:val="20"/>
                <w:szCs w:val="20"/>
                <w:highlight w:val="cyan"/>
              </w:rPr>
            </w:pPr>
          </w:p>
        </w:tc>
        <w:tc>
          <w:tcPr>
            <w:tcW w:w="684" w:type="dxa"/>
            <w:tcBorders>
              <w:top w:val="single" w:sz="8" w:space="0" w:color="00000A"/>
            </w:tcBorders>
            <w:tcMar>
              <w:left w:w="98" w:type="dxa"/>
            </w:tcMar>
            <w:vAlign w:val="center"/>
          </w:tcPr>
          <w:p w:rsidR="00A34E40" w:rsidRPr="00C732DB" w:rsidRDefault="00A34E40" w:rsidP="00E92BBF">
            <w:pPr>
              <w:jc w:val="center"/>
              <w:rPr>
                <w:b/>
                <w:color w:val="auto"/>
                <w:sz w:val="20"/>
                <w:szCs w:val="20"/>
                <w:highlight w:val="cyan"/>
              </w:rPr>
            </w:pPr>
            <w:r w:rsidRPr="00C732DB">
              <w:rPr>
                <w:b/>
                <w:color w:val="auto"/>
                <w:sz w:val="20"/>
                <w:szCs w:val="20"/>
                <w:highlight w:val="cyan"/>
              </w:rPr>
              <w:t>1/4</w:t>
            </w:r>
          </w:p>
        </w:tc>
      </w:tr>
      <w:tr w:rsidR="00A34E40" w:rsidRPr="00F17EEA" w:rsidTr="00337FA1">
        <w:trPr>
          <w:trHeight w:val="259"/>
        </w:trPr>
        <w:tc>
          <w:tcPr>
            <w:tcW w:w="687" w:type="dxa"/>
            <w:vMerge w:val="restart"/>
            <w:tcBorders>
              <w:top w:val="single" w:sz="8" w:space="0" w:color="00000A"/>
            </w:tcBorders>
            <w:tcMar>
              <w:left w:w="98" w:type="dxa"/>
            </w:tcMar>
            <w:vAlign w:val="center"/>
          </w:tcPr>
          <w:p w:rsidR="00A34E40" w:rsidRPr="00F74E9F" w:rsidRDefault="00A34E40" w:rsidP="00E92BBF">
            <w:pPr>
              <w:rPr>
                <w:color w:val="auto"/>
                <w:sz w:val="20"/>
                <w:szCs w:val="20"/>
                <w:highlight w:val="cyan"/>
              </w:rPr>
            </w:pPr>
            <w:r w:rsidRPr="00F74E9F">
              <w:rPr>
                <w:color w:val="auto"/>
                <w:sz w:val="20"/>
                <w:szCs w:val="20"/>
                <w:highlight w:val="cyan"/>
              </w:rPr>
              <w:t>6.</w:t>
            </w:r>
          </w:p>
        </w:tc>
        <w:tc>
          <w:tcPr>
            <w:tcW w:w="1356" w:type="dxa"/>
            <w:vMerge w:val="restart"/>
            <w:tcBorders>
              <w:top w:val="single" w:sz="8" w:space="0" w:color="00000A"/>
            </w:tcBorders>
            <w:tcMar>
              <w:left w:w="98" w:type="dxa"/>
            </w:tcMar>
            <w:vAlign w:val="center"/>
          </w:tcPr>
          <w:p w:rsidR="00A34E40" w:rsidRPr="00F74E9F" w:rsidRDefault="00A34E40" w:rsidP="00E92BBF">
            <w:pPr>
              <w:jc w:val="center"/>
              <w:rPr>
                <w:color w:val="auto"/>
                <w:sz w:val="20"/>
                <w:szCs w:val="20"/>
                <w:highlight w:val="cyan"/>
              </w:rPr>
            </w:pPr>
            <w:r w:rsidRPr="00F74E9F">
              <w:rPr>
                <w:color w:val="auto"/>
                <w:sz w:val="20"/>
                <w:szCs w:val="20"/>
                <w:highlight w:val="cyan"/>
              </w:rPr>
              <w:t>LKMAMI-04</w:t>
            </w:r>
          </w:p>
        </w:tc>
        <w:tc>
          <w:tcPr>
            <w:tcW w:w="2613" w:type="dxa"/>
            <w:vMerge w:val="restart"/>
            <w:tcBorders>
              <w:top w:val="single" w:sz="8" w:space="0" w:color="00000A"/>
            </w:tcBorders>
            <w:tcMar>
              <w:left w:w="98" w:type="dxa"/>
            </w:tcMar>
            <w:vAlign w:val="center"/>
          </w:tcPr>
          <w:p w:rsidR="00A34E40" w:rsidRPr="00F74E9F" w:rsidRDefault="00A34E40" w:rsidP="00E92BBF">
            <w:pPr>
              <w:rPr>
                <w:color w:val="auto"/>
                <w:sz w:val="20"/>
                <w:szCs w:val="20"/>
                <w:highlight w:val="cyan"/>
                <w:lang w:eastAsia="hr-HR"/>
              </w:rPr>
            </w:pPr>
            <w:r w:rsidRPr="00F74E9F">
              <w:rPr>
                <w:bCs/>
                <w:color w:val="auto"/>
                <w:sz w:val="20"/>
                <w:szCs w:val="20"/>
                <w:highlight w:val="cyan"/>
                <w:shd w:val="clear" w:color="auto" w:fill="FFFFFF"/>
              </w:rPr>
              <w:t>Video i film izborni IV MA</w:t>
            </w:r>
          </w:p>
        </w:tc>
        <w:tc>
          <w:tcPr>
            <w:tcW w:w="1120" w:type="dxa"/>
            <w:vMerge w:val="restart"/>
            <w:tcBorders>
              <w:top w:val="single" w:sz="8" w:space="0" w:color="00000A"/>
            </w:tcBorders>
            <w:tcMar>
              <w:left w:w="98" w:type="dxa"/>
            </w:tcMar>
            <w:vAlign w:val="center"/>
          </w:tcPr>
          <w:p w:rsidR="00A34E40" w:rsidRPr="00F74E9F" w:rsidRDefault="00A34E40" w:rsidP="00E92BBF">
            <w:pPr>
              <w:jc w:val="center"/>
              <w:rPr>
                <w:color w:val="auto"/>
                <w:sz w:val="20"/>
                <w:szCs w:val="20"/>
                <w:highlight w:val="cyan"/>
              </w:rPr>
            </w:pPr>
            <w:r w:rsidRPr="00F74E9F">
              <w:rPr>
                <w:color w:val="auto"/>
                <w:sz w:val="20"/>
                <w:szCs w:val="20"/>
                <w:highlight w:val="cyan"/>
              </w:rPr>
              <w:t>I</w:t>
            </w:r>
          </w:p>
        </w:tc>
        <w:tc>
          <w:tcPr>
            <w:tcW w:w="574" w:type="dxa"/>
            <w:vMerge w:val="restart"/>
            <w:tcBorders>
              <w:top w:val="single" w:sz="8" w:space="0" w:color="00000A"/>
            </w:tcBorders>
            <w:tcMar>
              <w:left w:w="98" w:type="dxa"/>
            </w:tcMar>
            <w:vAlign w:val="center"/>
          </w:tcPr>
          <w:p w:rsidR="00A34E40" w:rsidRPr="00F74E9F" w:rsidRDefault="00A34E40" w:rsidP="00E92BBF">
            <w:pPr>
              <w:jc w:val="center"/>
              <w:rPr>
                <w:color w:val="auto"/>
                <w:sz w:val="20"/>
                <w:szCs w:val="20"/>
                <w:highlight w:val="cyan"/>
              </w:rPr>
            </w:pPr>
            <w:r w:rsidRPr="00F74E9F">
              <w:rPr>
                <w:color w:val="auto"/>
                <w:sz w:val="20"/>
                <w:szCs w:val="20"/>
                <w:highlight w:val="cyan"/>
              </w:rPr>
              <w:t>3</w:t>
            </w:r>
          </w:p>
        </w:tc>
        <w:tc>
          <w:tcPr>
            <w:tcW w:w="4145" w:type="dxa"/>
            <w:tcBorders>
              <w:top w:val="single" w:sz="8" w:space="0" w:color="00000A"/>
              <w:bottom w:val="dashed" w:sz="4" w:space="0" w:color="auto"/>
            </w:tcBorders>
            <w:tcMar>
              <w:left w:w="98" w:type="dxa"/>
            </w:tcMar>
            <w:vAlign w:val="center"/>
          </w:tcPr>
          <w:p w:rsidR="00A34E40" w:rsidRPr="00F74E9F" w:rsidRDefault="00A34E40" w:rsidP="00E92BBF">
            <w:pPr>
              <w:pStyle w:val="Body"/>
              <w:tabs>
                <w:tab w:val="left" w:pos="567"/>
                <w:tab w:val="left" w:pos="1134"/>
                <w:tab w:val="left" w:pos="1701"/>
                <w:tab w:val="left" w:pos="2268"/>
                <w:tab w:val="left" w:pos="2835"/>
              </w:tabs>
              <w:ind w:left="567" w:hanging="567"/>
              <w:rPr>
                <w:rFonts w:ascii="Times New Roman" w:hAnsi="Times New Roman"/>
                <w:b/>
                <w:color w:val="auto"/>
                <w:sz w:val="20"/>
                <w:highlight w:val="cyan"/>
                <w:lang w:val="hr-HR"/>
              </w:rPr>
            </w:pPr>
            <w:r w:rsidRPr="00F74E9F">
              <w:rPr>
                <w:rFonts w:ascii="Times New Roman" w:hAnsi="Times New Roman"/>
                <w:b/>
                <w:color w:val="auto"/>
                <w:sz w:val="20"/>
                <w:highlight w:val="cyan"/>
              </w:rPr>
              <w:t>izv</w:t>
            </w:r>
            <w:r w:rsidRPr="00F74E9F">
              <w:rPr>
                <w:rFonts w:ascii="Times New Roman" w:hAnsi="Times New Roman"/>
                <w:b/>
                <w:color w:val="auto"/>
                <w:sz w:val="20"/>
                <w:highlight w:val="cyan"/>
                <w:lang w:val="hr-HR"/>
              </w:rPr>
              <w:t>.</w:t>
            </w:r>
            <w:r w:rsidRPr="00F74E9F">
              <w:rPr>
                <w:rFonts w:ascii="Times New Roman" w:hAnsi="Times New Roman"/>
                <w:b/>
                <w:color w:val="auto"/>
                <w:sz w:val="20"/>
                <w:highlight w:val="cyan"/>
              </w:rPr>
              <w:t>prof</w:t>
            </w:r>
            <w:r w:rsidRPr="00F74E9F">
              <w:rPr>
                <w:rFonts w:ascii="Times New Roman" w:hAnsi="Times New Roman"/>
                <w:b/>
                <w:color w:val="auto"/>
                <w:sz w:val="20"/>
                <w:highlight w:val="cyan"/>
                <w:lang w:val="hr-HR"/>
              </w:rPr>
              <w:t>.</w:t>
            </w:r>
            <w:r w:rsidRPr="00F74E9F">
              <w:rPr>
                <w:rFonts w:ascii="Times New Roman" w:hAnsi="Times New Roman"/>
                <w:b/>
                <w:color w:val="auto"/>
                <w:sz w:val="20"/>
                <w:highlight w:val="cyan"/>
              </w:rPr>
              <w:t>art</w:t>
            </w:r>
            <w:r w:rsidRPr="00F74E9F">
              <w:rPr>
                <w:rFonts w:ascii="Times New Roman" w:hAnsi="Times New Roman"/>
                <w:b/>
                <w:color w:val="auto"/>
                <w:sz w:val="20"/>
                <w:highlight w:val="cyan"/>
                <w:lang w:val="hr-HR"/>
              </w:rPr>
              <w:t>. Vladimir Frelih - nositelj</w:t>
            </w:r>
          </w:p>
        </w:tc>
        <w:tc>
          <w:tcPr>
            <w:tcW w:w="854" w:type="dxa"/>
            <w:tcBorders>
              <w:top w:val="single" w:sz="8" w:space="0" w:color="00000A"/>
              <w:bottom w:val="dashed" w:sz="4" w:space="0" w:color="auto"/>
            </w:tcBorders>
          </w:tcPr>
          <w:p w:rsidR="00A34E40" w:rsidRPr="00F74E9F" w:rsidRDefault="00A34E40" w:rsidP="00E92BBF">
            <w:pPr>
              <w:jc w:val="center"/>
              <w:rPr>
                <w:b/>
                <w:color w:val="auto"/>
                <w:sz w:val="20"/>
                <w:szCs w:val="20"/>
                <w:highlight w:val="cyan"/>
              </w:rPr>
            </w:pPr>
            <w:r w:rsidRPr="00F74E9F">
              <w:rPr>
                <w:b/>
                <w:color w:val="auto"/>
                <w:sz w:val="20"/>
                <w:szCs w:val="20"/>
                <w:highlight w:val="cyan"/>
              </w:rPr>
              <w:t>VF116</w:t>
            </w:r>
          </w:p>
        </w:tc>
        <w:tc>
          <w:tcPr>
            <w:tcW w:w="668" w:type="dxa"/>
            <w:tcBorders>
              <w:top w:val="single" w:sz="8" w:space="0" w:color="00000A"/>
              <w:bottom w:val="dashed" w:sz="4" w:space="0" w:color="auto"/>
            </w:tcBorders>
            <w:tcMar>
              <w:left w:w="98" w:type="dxa"/>
            </w:tcMar>
            <w:vAlign w:val="center"/>
          </w:tcPr>
          <w:p w:rsidR="00A34E40" w:rsidRPr="00F74E9F" w:rsidRDefault="00A34E40" w:rsidP="00E92BBF">
            <w:pPr>
              <w:jc w:val="center"/>
              <w:rPr>
                <w:b/>
                <w:color w:val="auto"/>
                <w:sz w:val="20"/>
                <w:szCs w:val="20"/>
                <w:highlight w:val="cyan"/>
              </w:rPr>
            </w:pPr>
            <w:r w:rsidRPr="00F74E9F">
              <w:rPr>
                <w:b/>
                <w:color w:val="auto"/>
                <w:sz w:val="20"/>
                <w:szCs w:val="20"/>
                <w:highlight w:val="cyan"/>
              </w:rPr>
              <w:t>2</w:t>
            </w:r>
          </w:p>
        </w:tc>
        <w:tc>
          <w:tcPr>
            <w:tcW w:w="660" w:type="dxa"/>
            <w:tcBorders>
              <w:top w:val="single" w:sz="8" w:space="0" w:color="00000A"/>
              <w:bottom w:val="dashed" w:sz="4" w:space="0" w:color="auto"/>
            </w:tcBorders>
            <w:tcMar>
              <w:left w:w="98" w:type="dxa"/>
            </w:tcMar>
            <w:vAlign w:val="center"/>
          </w:tcPr>
          <w:p w:rsidR="00A34E40" w:rsidRPr="00F74E9F" w:rsidRDefault="00A34E40" w:rsidP="00E92BBF">
            <w:pPr>
              <w:jc w:val="center"/>
              <w:rPr>
                <w:b/>
                <w:color w:val="auto"/>
                <w:sz w:val="20"/>
                <w:szCs w:val="20"/>
                <w:highlight w:val="cyan"/>
              </w:rPr>
            </w:pPr>
          </w:p>
        </w:tc>
        <w:tc>
          <w:tcPr>
            <w:tcW w:w="694" w:type="dxa"/>
            <w:tcBorders>
              <w:top w:val="single" w:sz="8" w:space="0" w:color="00000A"/>
              <w:bottom w:val="dashed" w:sz="4" w:space="0" w:color="auto"/>
            </w:tcBorders>
            <w:tcMar>
              <w:left w:w="98" w:type="dxa"/>
            </w:tcMar>
            <w:vAlign w:val="center"/>
          </w:tcPr>
          <w:p w:rsidR="00A34E40" w:rsidRPr="00F74E9F" w:rsidRDefault="00A34E40" w:rsidP="00E92BBF">
            <w:pPr>
              <w:jc w:val="center"/>
              <w:rPr>
                <w:b/>
                <w:color w:val="auto"/>
                <w:sz w:val="20"/>
                <w:szCs w:val="20"/>
                <w:highlight w:val="cyan"/>
              </w:rPr>
            </w:pPr>
          </w:p>
        </w:tc>
        <w:tc>
          <w:tcPr>
            <w:tcW w:w="681" w:type="dxa"/>
            <w:tcBorders>
              <w:top w:val="single" w:sz="8" w:space="0" w:color="00000A"/>
              <w:bottom w:val="dashed" w:sz="4" w:space="0" w:color="auto"/>
            </w:tcBorders>
            <w:tcMar>
              <w:left w:w="98" w:type="dxa"/>
            </w:tcMar>
            <w:vAlign w:val="center"/>
          </w:tcPr>
          <w:p w:rsidR="00A34E40" w:rsidRPr="00F74E9F" w:rsidRDefault="00A34E40" w:rsidP="00E92BBF">
            <w:pPr>
              <w:jc w:val="center"/>
              <w:rPr>
                <w:b/>
                <w:color w:val="auto"/>
                <w:sz w:val="20"/>
                <w:szCs w:val="20"/>
                <w:highlight w:val="cyan"/>
              </w:rPr>
            </w:pPr>
            <w:r w:rsidRPr="00F74E9F">
              <w:rPr>
                <w:b/>
                <w:color w:val="auto"/>
                <w:sz w:val="20"/>
                <w:szCs w:val="20"/>
                <w:highlight w:val="cyan"/>
              </w:rPr>
              <w:t>1/4</w:t>
            </w:r>
          </w:p>
        </w:tc>
        <w:tc>
          <w:tcPr>
            <w:tcW w:w="662" w:type="dxa"/>
            <w:tcBorders>
              <w:top w:val="single" w:sz="8" w:space="0" w:color="00000A"/>
              <w:bottom w:val="dashed" w:sz="4" w:space="0" w:color="auto"/>
            </w:tcBorders>
            <w:tcMar>
              <w:left w:w="98" w:type="dxa"/>
            </w:tcMar>
            <w:vAlign w:val="center"/>
          </w:tcPr>
          <w:p w:rsidR="00A34E40" w:rsidRPr="00F74E9F" w:rsidRDefault="00A34E40" w:rsidP="00E92BBF">
            <w:pPr>
              <w:jc w:val="center"/>
              <w:rPr>
                <w:b/>
                <w:color w:val="auto"/>
                <w:sz w:val="20"/>
                <w:szCs w:val="20"/>
                <w:highlight w:val="cyan"/>
              </w:rPr>
            </w:pPr>
          </w:p>
        </w:tc>
        <w:tc>
          <w:tcPr>
            <w:tcW w:w="684" w:type="dxa"/>
            <w:tcBorders>
              <w:top w:val="single" w:sz="8" w:space="0" w:color="00000A"/>
              <w:bottom w:val="dashed" w:sz="4" w:space="0" w:color="auto"/>
            </w:tcBorders>
            <w:tcMar>
              <w:left w:w="98" w:type="dxa"/>
            </w:tcMar>
            <w:vAlign w:val="center"/>
          </w:tcPr>
          <w:p w:rsidR="00A34E40" w:rsidRPr="00F74E9F" w:rsidRDefault="00A34E40" w:rsidP="00E92BBF">
            <w:pPr>
              <w:jc w:val="center"/>
              <w:rPr>
                <w:b/>
                <w:color w:val="auto"/>
                <w:sz w:val="20"/>
                <w:szCs w:val="20"/>
                <w:highlight w:val="cyan"/>
              </w:rPr>
            </w:pPr>
          </w:p>
        </w:tc>
      </w:tr>
      <w:tr w:rsidR="00A34E40" w:rsidRPr="00F17EEA" w:rsidTr="00E92BBF">
        <w:trPr>
          <w:trHeight w:val="116"/>
        </w:trPr>
        <w:tc>
          <w:tcPr>
            <w:tcW w:w="687" w:type="dxa"/>
            <w:vMerge/>
            <w:tcMar>
              <w:left w:w="98" w:type="dxa"/>
            </w:tcMar>
            <w:vAlign w:val="center"/>
          </w:tcPr>
          <w:p w:rsidR="00A34E40" w:rsidRPr="00F74E9F" w:rsidRDefault="00A34E40" w:rsidP="00E92BBF">
            <w:pPr>
              <w:rPr>
                <w:color w:val="auto"/>
                <w:sz w:val="20"/>
                <w:szCs w:val="20"/>
                <w:highlight w:val="cyan"/>
              </w:rPr>
            </w:pPr>
          </w:p>
        </w:tc>
        <w:tc>
          <w:tcPr>
            <w:tcW w:w="1356" w:type="dxa"/>
            <w:vMerge/>
            <w:tcMar>
              <w:left w:w="98" w:type="dxa"/>
            </w:tcMar>
            <w:vAlign w:val="center"/>
          </w:tcPr>
          <w:p w:rsidR="00A34E40" w:rsidRPr="00F74E9F" w:rsidRDefault="00A34E40" w:rsidP="00E92BBF">
            <w:pPr>
              <w:jc w:val="center"/>
              <w:rPr>
                <w:color w:val="auto"/>
                <w:sz w:val="20"/>
                <w:szCs w:val="20"/>
                <w:highlight w:val="cyan"/>
              </w:rPr>
            </w:pPr>
          </w:p>
        </w:tc>
        <w:tc>
          <w:tcPr>
            <w:tcW w:w="2613" w:type="dxa"/>
            <w:vMerge/>
            <w:tcMar>
              <w:left w:w="98" w:type="dxa"/>
            </w:tcMar>
            <w:vAlign w:val="center"/>
          </w:tcPr>
          <w:p w:rsidR="00A34E40" w:rsidRPr="00F74E9F" w:rsidRDefault="00A34E40" w:rsidP="00E92BBF">
            <w:pPr>
              <w:rPr>
                <w:bCs/>
                <w:color w:val="auto"/>
                <w:sz w:val="20"/>
                <w:szCs w:val="20"/>
                <w:highlight w:val="cyan"/>
                <w:shd w:val="clear" w:color="auto" w:fill="FFFFFF"/>
              </w:rPr>
            </w:pPr>
          </w:p>
        </w:tc>
        <w:tc>
          <w:tcPr>
            <w:tcW w:w="1120" w:type="dxa"/>
            <w:vMerge/>
            <w:tcMar>
              <w:left w:w="98" w:type="dxa"/>
            </w:tcMar>
            <w:vAlign w:val="center"/>
          </w:tcPr>
          <w:p w:rsidR="00A34E40" w:rsidRPr="00F74E9F" w:rsidRDefault="00A34E40" w:rsidP="00E92BBF">
            <w:pPr>
              <w:jc w:val="center"/>
              <w:rPr>
                <w:color w:val="auto"/>
                <w:sz w:val="20"/>
                <w:szCs w:val="20"/>
                <w:highlight w:val="cyan"/>
              </w:rPr>
            </w:pPr>
          </w:p>
        </w:tc>
        <w:tc>
          <w:tcPr>
            <w:tcW w:w="574" w:type="dxa"/>
            <w:vMerge/>
            <w:tcMar>
              <w:left w:w="98" w:type="dxa"/>
            </w:tcMar>
            <w:vAlign w:val="center"/>
          </w:tcPr>
          <w:p w:rsidR="00A34E40" w:rsidRPr="00F74E9F" w:rsidRDefault="00A34E40" w:rsidP="00E92BBF">
            <w:pPr>
              <w:jc w:val="center"/>
              <w:rPr>
                <w:color w:val="auto"/>
                <w:sz w:val="20"/>
                <w:szCs w:val="20"/>
                <w:highlight w:val="cyan"/>
              </w:rPr>
            </w:pPr>
          </w:p>
        </w:tc>
        <w:tc>
          <w:tcPr>
            <w:tcW w:w="4145" w:type="dxa"/>
            <w:tcBorders>
              <w:top w:val="dashed" w:sz="4" w:space="0" w:color="auto"/>
              <w:bottom w:val="single" w:sz="8" w:space="0" w:color="00000A"/>
            </w:tcBorders>
            <w:tcMar>
              <w:left w:w="98" w:type="dxa"/>
            </w:tcMar>
            <w:vAlign w:val="center"/>
          </w:tcPr>
          <w:p w:rsidR="00A34E40" w:rsidRPr="00F74E9F" w:rsidRDefault="00A34E40" w:rsidP="00E92BBF">
            <w:pPr>
              <w:rPr>
                <w:color w:val="auto"/>
                <w:sz w:val="20"/>
                <w:szCs w:val="20"/>
                <w:highlight w:val="cyan"/>
              </w:rPr>
            </w:pPr>
            <w:r w:rsidRPr="00F74E9F">
              <w:rPr>
                <w:color w:val="auto"/>
                <w:sz w:val="20"/>
                <w:highlight w:val="cyan"/>
              </w:rPr>
              <w:t>Ana Petrović, ass.</w:t>
            </w:r>
          </w:p>
        </w:tc>
        <w:tc>
          <w:tcPr>
            <w:tcW w:w="854" w:type="dxa"/>
            <w:tcBorders>
              <w:top w:val="dashed" w:sz="4" w:space="0" w:color="auto"/>
              <w:bottom w:val="single" w:sz="8" w:space="0" w:color="00000A"/>
            </w:tcBorders>
          </w:tcPr>
          <w:p w:rsidR="00A34E40" w:rsidRPr="00F74E9F" w:rsidRDefault="00A34E40" w:rsidP="00E92BBF">
            <w:pPr>
              <w:jc w:val="center"/>
              <w:rPr>
                <w:color w:val="auto"/>
                <w:sz w:val="20"/>
                <w:szCs w:val="20"/>
                <w:highlight w:val="cyan"/>
              </w:rPr>
            </w:pPr>
            <w:r w:rsidRPr="00F74E9F">
              <w:rPr>
                <w:color w:val="auto"/>
                <w:sz w:val="20"/>
                <w:szCs w:val="20"/>
                <w:highlight w:val="cyan"/>
              </w:rPr>
              <w:t>AP253</w:t>
            </w:r>
          </w:p>
        </w:tc>
        <w:tc>
          <w:tcPr>
            <w:tcW w:w="668" w:type="dxa"/>
            <w:tcBorders>
              <w:top w:val="dashed" w:sz="4" w:space="0" w:color="auto"/>
              <w:bottom w:val="single" w:sz="8" w:space="0" w:color="00000A"/>
            </w:tcBorders>
            <w:tcMar>
              <w:left w:w="98" w:type="dxa"/>
            </w:tcMar>
            <w:vAlign w:val="center"/>
          </w:tcPr>
          <w:p w:rsidR="00A34E40" w:rsidRPr="00F74E9F" w:rsidRDefault="00A34E40" w:rsidP="00E92BBF">
            <w:pPr>
              <w:jc w:val="center"/>
              <w:rPr>
                <w:color w:val="auto"/>
                <w:sz w:val="20"/>
                <w:szCs w:val="20"/>
                <w:highlight w:val="cyan"/>
              </w:rPr>
            </w:pPr>
          </w:p>
        </w:tc>
        <w:tc>
          <w:tcPr>
            <w:tcW w:w="660" w:type="dxa"/>
            <w:tcBorders>
              <w:top w:val="dashed" w:sz="4" w:space="0" w:color="auto"/>
              <w:bottom w:val="single" w:sz="8" w:space="0" w:color="00000A"/>
            </w:tcBorders>
            <w:tcMar>
              <w:left w:w="98" w:type="dxa"/>
            </w:tcMar>
            <w:vAlign w:val="center"/>
          </w:tcPr>
          <w:p w:rsidR="00A34E40" w:rsidRPr="00F74E9F" w:rsidRDefault="00A34E40" w:rsidP="00E92BBF">
            <w:pPr>
              <w:jc w:val="center"/>
              <w:rPr>
                <w:color w:val="auto"/>
                <w:sz w:val="20"/>
                <w:szCs w:val="20"/>
                <w:highlight w:val="cyan"/>
              </w:rPr>
            </w:pPr>
          </w:p>
        </w:tc>
        <w:tc>
          <w:tcPr>
            <w:tcW w:w="694" w:type="dxa"/>
            <w:tcBorders>
              <w:top w:val="dashed" w:sz="4" w:space="0" w:color="auto"/>
              <w:bottom w:val="single" w:sz="8" w:space="0" w:color="00000A"/>
            </w:tcBorders>
            <w:tcMar>
              <w:left w:w="98" w:type="dxa"/>
            </w:tcMar>
            <w:vAlign w:val="center"/>
          </w:tcPr>
          <w:p w:rsidR="00A34E40" w:rsidRPr="00F74E9F" w:rsidRDefault="00A34E40" w:rsidP="00E92BBF">
            <w:pPr>
              <w:jc w:val="center"/>
              <w:rPr>
                <w:color w:val="auto"/>
                <w:sz w:val="20"/>
                <w:szCs w:val="20"/>
                <w:highlight w:val="cyan"/>
              </w:rPr>
            </w:pPr>
            <w:r w:rsidRPr="00F74E9F">
              <w:rPr>
                <w:color w:val="auto"/>
                <w:sz w:val="20"/>
                <w:szCs w:val="20"/>
                <w:highlight w:val="cyan"/>
              </w:rPr>
              <w:t>2</w:t>
            </w:r>
          </w:p>
        </w:tc>
        <w:tc>
          <w:tcPr>
            <w:tcW w:w="681" w:type="dxa"/>
            <w:tcBorders>
              <w:top w:val="dashed" w:sz="4" w:space="0" w:color="auto"/>
              <w:bottom w:val="single" w:sz="8" w:space="0" w:color="00000A"/>
            </w:tcBorders>
            <w:tcMar>
              <w:left w:w="98" w:type="dxa"/>
            </w:tcMar>
            <w:vAlign w:val="center"/>
          </w:tcPr>
          <w:p w:rsidR="00A34E40" w:rsidRPr="00F74E9F" w:rsidRDefault="00A34E40" w:rsidP="00E92BBF">
            <w:pPr>
              <w:jc w:val="center"/>
              <w:rPr>
                <w:color w:val="auto"/>
                <w:sz w:val="20"/>
                <w:szCs w:val="20"/>
                <w:highlight w:val="cyan"/>
              </w:rPr>
            </w:pPr>
          </w:p>
        </w:tc>
        <w:tc>
          <w:tcPr>
            <w:tcW w:w="662" w:type="dxa"/>
            <w:tcBorders>
              <w:top w:val="dashed" w:sz="4" w:space="0" w:color="auto"/>
              <w:bottom w:val="single" w:sz="8" w:space="0" w:color="00000A"/>
            </w:tcBorders>
            <w:tcMar>
              <w:left w:w="98" w:type="dxa"/>
            </w:tcMar>
            <w:vAlign w:val="center"/>
          </w:tcPr>
          <w:p w:rsidR="00A34E40" w:rsidRPr="00F74E9F" w:rsidRDefault="00A34E40" w:rsidP="00E92BBF">
            <w:pPr>
              <w:jc w:val="center"/>
              <w:rPr>
                <w:color w:val="auto"/>
                <w:sz w:val="20"/>
                <w:szCs w:val="20"/>
                <w:highlight w:val="cyan"/>
              </w:rPr>
            </w:pPr>
          </w:p>
        </w:tc>
        <w:tc>
          <w:tcPr>
            <w:tcW w:w="684" w:type="dxa"/>
            <w:tcBorders>
              <w:top w:val="dashed" w:sz="4" w:space="0" w:color="auto"/>
              <w:bottom w:val="single" w:sz="8" w:space="0" w:color="00000A"/>
            </w:tcBorders>
            <w:tcMar>
              <w:left w:w="98" w:type="dxa"/>
            </w:tcMar>
            <w:vAlign w:val="center"/>
          </w:tcPr>
          <w:p w:rsidR="00A34E40" w:rsidRPr="00F74E9F" w:rsidRDefault="00A34E40" w:rsidP="00E92BBF">
            <w:pPr>
              <w:jc w:val="center"/>
              <w:rPr>
                <w:color w:val="auto"/>
                <w:sz w:val="20"/>
                <w:szCs w:val="20"/>
                <w:highlight w:val="cyan"/>
              </w:rPr>
            </w:pPr>
            <w:r w:rsidRPr="00F74E9F">
              <w:rPr>
                <w:color w:val="auto"/>
                <w:sz w:val="20"/>
                <w:szCs w:val="20"/>
                <w:highlight w:val="cyan"/>
              </w:rPr>
              <w:t>1/4</w:t>
            </w:r>
          </w:p>
        </w:tc>
      </w:tr>
      <w:tr w:rsidR="00A34E40" w:rsidRPr="00F17EEA" w:rsidTr="004444ED">
        <w:trPr>
          <w:trHeight w:val="490"/>
        </w:trPr>
        <w:tc>
          <w:tcPr>
            <w:tcW w:w="687" w:type="dxa"/>
            <w:tcMar>
              <w:left w:w="98" w:type="dxa"/>
            </w:tcMar>
            <w:vAlign w:val="center"/>
          </w:tcPr>
          <w:p w:rsidR="00A34E40" w:rsidRPr="0064236F" w:rsidRDefault="00A34E40" w:rsidP="00E92BBF">
            <w:pPr>
              <w:rPr>
                <w:color w:val="auto"/>
                <w:sz w:val="20"/>
                <w:szCs w:val="20"/>
                <w:highlight w:val="green"/>
              </w:rPr>
            </w:pPr>
            <w:r w:rsidRPr="0064236F">
              <w:rPr>
                <w:color w:val="auto"/>
                <w:sz w:val="20"/>
                <w:szCs w:val="20"/>
                <w:highlight w:val="green"/>
              </w:rPr>
              <w:t>7.</w:t>
            </w:r>
          </w:p>
        </w:tc>
        <w:tc>
          <w:tcPr>
            <w:tcW w:w="1356" w:type="dxa"/>
            <w:tcMar>
              <w:left w:w="98" w:type="dxa"/>
            </w:tcMar>
            <w:vAlign w:val="center"/>
          </w:tcPr>
          <w:p w:rsidR="00A34E40" w:rsidRPr="0064236F" w:rsidRDefault="00A34E40" w:rsidP="00E92BBF">
            <w:pPr>
              <w:jc w:val="center"/>
              <w:rPr>
                <w:color w:val="auto"/>
                <w:sz w:val="20"/>
                <w:szCs w:val="20"/>
                <w:highlight w:val="green"/>
              </w:rPr>
            </w:pPr>
            <w:r w:rsidRPr="0064236F">
              <w:rPr>
                <w:color w:val="auto"/>
                <w:sz w:val="20"/>
                <w:szCs w:val="20"/>
                <w:highlight w:val="green"/>
              </w:rPr>
              <w:t>LKMA 324</w:t>
            </w:r>
          </w:p>
        </w:tc>
        <w:tc>
          <w:tcPr>
            <w:tcW w:w="2613" w:type="dxa"/>
            <w:tcMar>
              <w:left w:w="98" w:type="dxa"/>
            </w:tcMar>
            <w:vAlign w:val="center"/>
          </w:tcPr>
          <w:p w:rsidR="00A34E40" w:rsidRPr="0064236F" w:rsidRDefault="00A34E40" w:rsidP="00E92BBF">
            <w:pPr>
              <w:rPr>
                <w:color w:val="auto"/>
                <w:sz w:val="20"/>
                <w:szCs w:val="20"/>
                <w:highlight w:val="green"/>
              </w:rPr>
            </w:pPr>
            <w:r w:rsidRPr="0064236F">
              <w:rPr>
                <w:color w:val="auto"/>
                <w:sz w:val="20"/>
                <w:szCs w:val="20"/>
                <w:highlight w:val="green"/>
              </w:rPr>
              <w:t>Alternativni fot. procesi II</w:t>
            </w:r>
          </w:p>
        </w:tc>
        <w:tc>
          <w:tcPr>
            <w:tcW w:w="1120" w:type="dxa"/>
            <w:tcMar>
              <w:left w:w="98" w:type="dxa"/>
            </w:tcMar>
            <w:vAlign w:val="center"/>
          </w:tcPr>
          <w:p w:rsidR="00A34E40" w:rsidRPr="0064236F" w:rsidRDefault="00A34E40" w:rsidP="00E92BBF">
            <w:pPr>
              <w:jc w:val="center"/>
              <w:rPr>
                <w:color w:val="auto"/>
                <w:sz w:val="20"/>
                <w:szCs w:val="20"/>
                <w:highlight w:val="green"/>
              </w:rPr>
            </w:pPr>
            <w:r w:rsidRPr="0064236F">
              <w:rPr>
                <w:color w:val="auto"/>
                <w:sz w:val="20"/>
                <w:szCs w:val="20"/>
                <w:highlight w:val="green"/>
              </w:rPr>
              <w:t>I</w:t>
            </w:r>
          </w:p>
        </w:tc>
        <w:tc>
          <w:tcPr>
            <w:tcW w:w="574" w:type="dxa"/>
            <w:tcMar>
              <w:left w:w="98" w:type="dxa"/>
            </w:tcMar>
            <w:vAlign w:val="center"/>
          </w:tcPr>
          <w:p w:rsidR="00A34E40" w:rsidRPr="0064236F" w:rsidRDefault="00A34E40" w:rsidP="00E92BBF">
            <w:pPr>
              <w:jc w:val="center"/>
              <w:rPr>
                <w:color w:val="auto"/>
                <w:sz w:val="20"/>
                <w:szCs w:val="20"/>
                <w:highlight w:val="green"/>
              </w:rPr>
            </w:pPr>
            <w:r w:rsidRPr="0064236F">
              <w:rPr>
                <w:color w:val="auto"/>
                <w:sz w:val="20"/>
                <w:szCs w:val="20"/>
                <w:highlight w:val="green"/>
              </w:rPr>
              <w:t>3</w:t>
            </w:r>
          </w:p>
        </w:tc>
        <w:tc>
          <w:tcPr>
            <w:tcW w:w="4145" w:type="dxa"/>
            <w:tcBorders>
              <w:top w:val="single" w:sz="8" w:space="0" w:color="00000A"/>
            </w:tcBorders>
            <w:tcMar>
              <w:left w:w="98" w:type="dxa"/>
            </w:tcMar>
            <w:vAlign w:val="center"/>
          </w:tcPr>
          <w:p w:rsidR="00A34E40" w:rsidRPr="0064236F" w:rsidRDefault="00A34E40" w:rsidP="00E92BBF">
            <w:pPr>
              <w:rPr>
                <w:b/>
                <w:color w:val="auto"/>
                <w:sz w:val="20"/>
                <w:highlight w:val="green"/>
                <w:lang w:eastAsia="hr-HR"/>
              </w:rPr>
            </w:pPr>
            <w:r w:rsidRPr="0064236F">
              <w:rPr>
                <w:b/>
                <w:color w:val="auto"/>
                <w:sz w:val="20"/>
                <w:szCs w:val="22"/>
                <w:highlight w:val="green"/>
                <w:lang w:eastAsia="hr-HR"/>
              </w:rPr>
              <w:t>doc.art.Vjeran Hrpka</w:t>
            </w:r>
          </w:p>
        </w:tc>
        <w:tc>
          <w:tcPr>
            <w:tcW w:w="854" w:type="dxa"/>
          </w:tcPr>
          <w:p w:rsidR="00A34E40" w:rsidRPr="0064236F" w:rsidRDefault="00A34E40" w:rsidP="00E92BBF">
            <w:pPr>
              <w:jc w:val="center"/>
              <w:rPr>
                <w:b/>
                <w:color w:val="auto"/>
                <w:sz w:val="20"/>
                <w:szCs w:val="20"/>
                <w:highlight w:val="green"/>
              </w:rPr>
            </w:pPr>
            <w:r w:rsidRPr="0064236F">
              <w:rPr>
                <w:b/>
                <w:color w:val="auto"/>
                <w:sz w:val="20"/>
                <w:szCs w:val="20"/>
                <w:highlight w:val="green"/>
              </w:rPr>
              <w:t>VH118</w:t>
            </w:r>
          </w:p>
        </w:tc>
        <w:tc>
          <w:tcPr>
            <w:tcW w:w="668" w:type="dxa"/>
            <w:tcMar>
              <w:left w:w="98" w:type="dxa"/>
            </w:tcMar>
            <w:vAlign w:val="center"/>
          </w:tcPr>
          <w:p w:rsidR="00A34E40" w:rsidRPr="0064236F" w:rsidRDefault="00A34E40" w:rsidP="00E92BBF">
            <w:pPr>
              <w:jc w:val="center"/>
              <w:rPr>
                <w:b/>
                <w:color w:val="auto"/>
                <w:sz w:val="20"/>
                <w:szCs w:val="20"/>
                <w:highlight w:val="green"/>
              </w:rPr>
            </w:pPr>
            <w:r w:rsidRPr="0064236F">
              <w:rPr>
                <w:b/>
                <w:color w:val="auto"/>
                <w:sz w:val="20"/>
                <w:szCs w:val="20"/>
                <w:highlight w:val="green"/>
              </w:rPr>
              <w:t>2</w:t>
            </w:r>
          </w:p>
        </w:tc>
        <w:tc>
          <w:tcPr>
            <w:tcW w:w="660" w:type="dxa"/>
            <w:tcMar>
              <w:left w:w="98" w:type="dxa"/>
            </w:tcMar>
            <w:vAlign w:val="center"/>
          </w:tcPr>
          <w:p w:rsidR="00A34E40" w:rsidRPr="0064236F" w:rsidRDefault="00A34E40" w:rsidP="00E92BBF">
            <w:pPr>
              <w:jc w:val="center"/>
              <w:rPr>
                <w:b/>
                <w:color w:val="auto"/>
                <w:sz w:val="20"/>
                <w:szCs w:val="20"/>
                <w:highlight w:val="green"/>
              </w:rPr>
            </w:pPr>
          </w:p>
        </w:tc>
        <w:tc>
          <w:tcPr>
            <w:tcW w:w="694" w:type="dxa"/>
            <w:tcMar>
              <w:left w:w="98" w:type="dxa"/>
            </w:tcMar>
            <w:vAlign w:val="center"/>
          </w:tcPr>
          <w:p w:rsidR="00A34E40" w:rsidRPr="0064236F" w:rsidRDefault="00A34E40" w:rsidP="00E92BBF">
            <w:pPr>
              <w:jc w:val="center"/>
              <w:rPr>
                <w:b/>
                <w:color w:val="auto"/>
                <w:sz w:val="20"/>
                <w:szCs w:val="20"/>
                <w:highlight w:val="green"/>
              </w:rPr>
            </w:pPr>
            <w:r w:rsidRPr="0064236F">
              <w:rPr>
                <w:b/>
                <w:color w:val="auto"/>
                <w:sz w:val="20"/>
                <w:szCs w:val="20"/>
                <w:highlight w:val="green"/>
              </w:rPr>
              <w:t>2PK</w:t>
            </w:r>
          </w:p>
        </w:tc>
        <w:tc>
          <w:tcPr>
            <w:tcW w:w="681" w:type="dxa"/>
            <w:tcMar>
              <w:left w:w="98" w:type="dxa"/>
            </w:tcMar>
            <w:vAlign w:val="center"/>
          </w:tcPr>
          <w:p w:rsidR="00A34E40" w:rsidRPr="0064236F" w:rsidRDefault="00A34E40" w:rsidP="00E92BBF">
            <w:pPr>
              <w:jc w:val="center"/>
              <w:rPr>
                <w:b/>
                <w:color w:val="auto"/>
                <w:sz w:val="20"/>
                <w:szCs w:val="20"/>
                <w:highlight w:val="green"/>
              </w:rPr>
            </w:pPr>
            <w:r>
              <w:rPr>
                <w:b/>
                <w:color w:val="auto"/>
                <w:sz w:val="20"/>
                <w:szCs w:val="20"/>
                <w:highlight w:val="green"/>
              </w:rPr>
              <w:t>(</w:t>
            </w:r>
            <w:r w:rsidRPr="0064236F">
              <w:rPr>
                <w:b/>
                <w:color w:val="auto"/>
                <w:sz w:val="20"/>
                <w:szCs w:val="20"/>
                <w:highlight w:val="green"/>
              </w:rPr>
              <w:t>1/</w:t>
            </w:r>
            <w:r>
              <w:rPr>
                <w:b/>
                <w:color w:val="auto"/>
                <w:sz w:val="20"/>
                <w:szCs w:val="20"/>
                <w:highlight w:val="green"/>
              </w:rPr>
              <w:t>2)</w:t>
            </w:r>
          </w:p>
        </w:tc>
        <w:tc>
          <w:tcPr>
            <w:tcW w:w="662" w:type="dxa"/>
            <w:tcMar>
              <w:left w:w="98" w:type="dxa"/>
            </w:tcMar>
            <w:vAlign w:val="center"/>
          </w:tcPr>
          <w:p w:rsidR="00A34E40" w:rsidRPr="0064236F" w:rsidRDefault="00A34E40" w:rsidP="00E92BBF">
            <w:pPr>
              <w:jc w:val="center"/>
              <w:rPr>
                <w:b/>
                <w:color w:val="auto"/>
                <w:sz w:val="20"/>
                <w:szCs w:val="20"/>
                <w:highlight w:val="green"/>
              </w:rPr>
            </w:pPr>
          </w:p>
        </w:tc>
        <w:tc>
          <w:tcPr>
            <w:tcW w:w="684" w:type="dxa"/>
            <w:tcMar>
              <w:left w:w="98" w:type="dxa"/>
            </w:tcMar>
            <w:vAlign w:val="center"/>
          </w:tcPr>
          <w:p w:rsidR="00A34E40" w:rsidRPr="0064236F" w:rsidRDefault="00A34E40" w:rsidP="00E92BBF">
            <w:pPr>
              <w:jc w:val="center"/>
              <w:rPr>
                <w:b/>
                <w:color w:val="auto"/>
                <w:sz w:val="20"/>
                <w:szCs w:val="20"/>
                <w:highlight w:val="green"/>
              </w:rPr>
            </w:pPr>
            <w:r>
              <w:rPr>
                <w:b/>
                <w:color w:val="auto"/>
                <w:sz w:val="20"/>
                <w:szCs w:val="20"/>
                <w:highlight w:val="green"/>
              </w:rPr>
              <w:t>(</w:t>
            </w:r>
            <w:r w:rsidRPr="0064236F">
              <w:rPr>
                <w:b/>
                <w:color w:val="auto"/>
                <w:sz w:val="20"/>
                <w:szCs w:val="20"/>
                <w:highlight w:val="green"/>
              </w:rPr>
              <w:t>1/</w:t>
            </w:r>
            <w:r>
              <w:rPr>
                <w:b/>
                <w:color w:val="auto"/>
                <w:sz w:val="20"/>
                <w:szCs w:val="20"/>
                <w:highlight w:val="green"/>
              </w:rPr>
              <w:t>2)</w:t>
            </w:r>
          </w:p>
        </w:tc>
      </w:tr>
      <w:tr w:rsidR="00A34E40" w:rsidRPr="00F17EEA" w:rsidTr="00337FA1">
        <w:trPr>
          <w:trHeight w:val="233"/>
        </w:trPr>
        <w:tc>
          <w:tcPr>
            <w:tcW w:w="687" w:type="dxa"/>
            <w:vMerge w:val="restart"/>
            <w:tcMar>
              <w:left w:w="98" w:type="dxa"/>
            </w:tcMar>
            <w:vAlign w:val="center"/>
          </w:tcPr>
          <w:p w:rsidR="00A34E40" w:rsidRPr="009023BC" w:rsidRDefault="00A34E40" w:rsidP="00E92BBF">
            <w:pPr>
              <w:rPr>
                <w:color w:val="4F81BD"/>
                <w:sz w:val="20"/>
                <w:szCs w:val="20"/>
                <w:highlight w:val="cyan"/>
              </w:rPr>
            </w:pPr>
            <w:r w:rsidRPr="009023BC">
              <w:rPr>
                <w:color w:val="auto"/>
                <w:sz w:val="20"/>
                <w:szCs w:val="20"/>
                <w:highlight w:val="cyan"/>
              </w:rPr>
              <w:t>8</w:t>
            </w:r>
            <w:r w:rsidRPr="009023BC">
              <w:rPr>
                <w:color w:val="4F81BD"/>
                <w:sz w:val="20"/>
                <w:szCs w:val="20"/>
                <w:highlight w:val="cyan"/>
              </w:rPr>
              <w:t>.</w:t>
            </w:r>
          </w:p>
        </w:tc>
        <w:tc>
          <w:tcPr>
            <w:tcW w:w="1356" w:type="dxa"/>
            <w:vMerge w:val="restart"/>
            <w:tcMar>
              <w:left w:w="98" w:type="dxa"/>
            </w:tcMar>
            <w:vAlign w:val="center"/>
          </w:tcPr>
          <w:p w:rsidR="00A34E40" w:rsidRPr="009023BC" w:rsidRDefault="00A34E40" w:rsidP="00E92BBF">
            <w:pPr>
              <w:jc w:val="center"/>
              <w:rPr>
                <w:color w:val="auto"/>
                <w:sz w:val="20"/>
                <w:szCs w:val="20"/>
                <w:highlight w:val="cyan"/>
              </w:rPr>
            </w:pPr>
            <w:r w:rsidRPr="009023BC">
              <w:rPr>
                <w:color w:val="auto"/>
                <w:sz w:val="20"/>
                <w:szCs w:val="20"/>
                <w:highlight w:val="cyan"/>
                <w:shd w:val="clear" w:color="auto" w:fill="FFFFFF"/>
              </w:rPr>
              <w:t>LKMA 296</w:t>
            </w:r>
          </w:p>
        </w:tc>
        <w:tc>
          <w:tcPr>
            <w:tcW w:w="2613" w:type="dxa"/>
            <w:vMerge w:val="restart"/>
            <w:tcMar>
              <w:left w:w="98" w:type="dxa"/>
            </w:tcMar>
            <w:vAlign w:val="center"/>
          </w:tcPr>
          <w:p w:rsidR="00A34E40" w:rsidRPr="009023BC" w:rsidRDefault="00A34E40" w:rsidP="00E92BBF">
            <w:pPr>
              <w:rPr>
                <w:bCs/>
                <w:color w:val="auto"/>
                <w:sz w:val="20"/>
                <w:szCs w:val="20"/>
                <w:highlight w:val="cyan"/>
                <w:shd w:val="clear" w:color="auto" w:fill="FFFFFF"/>
              </w:rPr>
            </w:pPr>
            <w:r w:rsidRPr="009023BC">
              <w:rPr>
                <w:bCs/>
                <w:color w:val="auto"/>
                <w:sz w:val="20"/>
                <w:szCs w:val="20"/>
                <w:highlight w:val="cyan"/>
                <w:shd w:val="clear" w:color="auto" w:fill="FFFFFF"/>
              </w:rPr>
              <w:t>Metodologija crtanja u grafici IV</w:t>
            </w:r>
          </w:p>
        </w:tc>
        <w:tc>
          <w:tcPr>
            <w:tcW w:w="1120" w:type="dxa"/>
            <w:vMerge w:val="restart"/>
            <w:tcMar>
              <w:left w:w="98" w:type="dxa"/>
            </w:tcMar>
            <w:vAlign w:val="center"/>
          </w:tcPr>
          <w:p w:rsidR="00A34E40" w:rsidRPr="009023BC" w:rsidRDefault="00A34E40" w:rsidP="00E92BBF">
            <w:pPr>
              <w:jc w:val="center"/>
              <w:rPr>
                <w:color w:val="auto"/>
                <w:sz w:val="20"/>
                <w:szCs w:val="20"/>
                <w:highlight w:val="cyan"/>
              </w:rPr>
            </w:pPr>
            <w:r w:rsidRPr="009023BC">
              <w:rPr>
                <w:color w:val="auto"/>
                <w:sz w:val="20"/>
                <w:szCs w:val="20"/>
                <w:highlight w:val="cyan"/>
              </w:rPr>
              <w:t>I</w:t>
            </w:r>
          </w:p>
        </w:tc>
        <w:tc>
          <w:tcPr>
            <w:tcW w:w="574" w:type="dxa"/>
            <w:vMerge w:val="restart"/>
            <w:tcMar>
              <w:left w:w="98" w:type="dxa"/>
            </w:tcMar>
            <w:vAlign w:val="center"/>
          </w:tcPr>
          <w:p w:rsidR="00A34E40" w:rsidRPr="009023BC" w:rsidRDefault="00A34E40" w:rsidP="00E92BBF">
            <w:pPr>
              <w:jc w:val="center"/>
              <w:rPr>
                <w:color w:val="auto"/>
                <w:sz w:val="20"/>
                <w:szCs w:val="20"/>
                <w:highlight w:val="cyan"/>
              </w:rPr>
            </w:pPr>
            <w:r w:rsidRPr="009023BC">
              <w:rPr>
                <w:color w:val="auto"/>
                <w:sz w:val="20"/>
                <w:szCs w:val="20"/>
                <w:highlight w:val="cyan"/>
              </w:rPr>
              <w:t>2</w:t>
            </w:r>
          </w:p>
        </w:tc>
        <w:tc>
          <w:tcPr>
            <w:tcW w:w="4145" w:type="dxa"/>
            <w:tcBorders>
              <w:top w:val="single" w:sz="8" w:space="0" w:color="00000A"/>
              <w:bottom w:val="dashed" w:sz="4" w:space="0" w:color="auto"/>
            </w:tcBorders>
            <w:tcMar>
              <w:left w:w="98" w:type="dxa"/>
            </w:tcMar>
            <w:vAlign w:val="center"/>
          </w:tcPr>
          <w:p w:rsidR="00A34E40" w:rsidRPr="009023BC" w:rsidRDefault="00A34E40" w:rsidP="00E92BBF">
            <w:pPr>
              <w:rPr>
                <w:b/>
                <w:color w:val="auto"/>
                <w:sz w:val="20"/>
                <w:highlight w:val="cyan"/>
              </w:rPr>
            </w:pPr>
            <w:r w:rsidRPr="009023BC">
              <w:rPr>
                <w:b/>
                <w:color w:val="auto"/>
                <w:sz w:val="20"/>
                <w:highlight w:val="cyan"/>
              </w:rPr>
              <w:t>izv. prof. art.Mario Čaušić</w:t>
            </w:r>
          </w:p>
        </w:tc>
        <w:tc>
          <w:tcPr>
            <w:tcW w:w="854" w:type="dxa"/>
            <w:tcBorders>
              <w:bottom w:val="dashed" w:sz="4" w:space="0" w:color="auto"/>
            </w:tcBorders>
          </w:tcPr>
          <w:p w:rsidR="00A34E40" w:rsidRPr="009023BC" w:rsidRDefault="00A34E40" w:rsidP="00E92BBF">
            <w:pPr>
              <w:jc w:val="center"/>
              <w:rPr>
                <w:b/>
                <w:color w:val="auto"/>
                <w:sz w:val="20"/>
                <w:szCs w:val="20"/>
                <w:highlight w:val="cyan"/>
              </w:rPr>
            </w:pPr>
            <w:r w:rsidRPr="009023BC">
              <w:rPr>
                <w:b/>
                <w:color w:val="auto"/>
                <w:sz w:val="20"/>
                <w:szCs w:val="20"/>
                <w:highlight w:val="cyan"/>
              </w:rPr>
              <w:t>MČ143</w:t>
            </w:r>
          </w:p>
        </w:tc>
        <w:tc>
          <w:tcPr>
            <w:tcW w:w="668" w:type="dxa"/>
            <w:tcBorders>
              <w:bottom w:val="dashed" w:sz="4" w:space="0" w:color="auto"/>
            </w:tcBorders>
            <w:tcMar>
              <w:left w:w="98" w:type="dxa"/>
            </w:tcMar>
            <w:vAlign w:val="center"/>
          </w:tcPr>
          <w:p w:rsidR="00A34E40" w:rsidRPr="009023BC" w:rsidRDefault="00A34E40" w:rsidP="00E92BBF">
            <w:pPr>
              <w:jc w:val="center"/>
              <w:rPr>
                <w:b/>
                <w:color w:val="auto"/>
                <w:sz w:val="20"/>
                <w:szCs w:val="20"/>
                <w:highlight w:val="cyan"/>
              </w:rPr>
            </w:pPr>
            <w:r w:rsidRPr="009023BC">
              <w:rPr>
                <w:b/>
                <w:color w:val="auto"/>
                <w:sz w:val="20"/>
                <w:szCs w:val="20"/>
                <w:highlight w:val="cyan"/>
              </w:rPr>
              <w:t>2</w:t>
            </w:r>
          </w:p>
        </w:tc>
        <w:tc>
          <w:tcPr>
            <w:tcW w:w="660" w:type="dxa"/>
            <w:tcBorders>
              <w:bottom w:val="dashed" w:sz="4" w:space="0" w:color="auto"/>
            </w:tcBorders>
            <w:tcMar>
              <w:left w:w="98" w:type="dxa"/>
            </w:tcMar>
            <w:vAlign w:val="center"/>
          </w:tcPr>
          <w:p w:rsidR="00A34E40" w:rsidRPr="009023BC" w:rsidRDefault="00A34E40" w:rsidP="00E92BBF">
            <w:pPr>
              <w:jc w:val="center"/>
              <w:rPr>
                <w:b/>
                <w:color w:val="auto"/>
                <w:sz w:val="20"/>
                <w:szCs w:val="20"/>
                <w:highlight w:val="cyan"/>
              </w:rPr>
            </w:pPr>
          </w:p>
        </w:tc>
        <w:tc>
          <w:tcPr>
            <w:tcW w:w="694" w:type="dxa"/>
            <w:tcBorders>
              <w:bottom w:val="dashed" w:sz="4" w:space="0" w:color="auto"/>
            </w:tcBorders>
            <w:tcMar>
              <w:left w:w="98" w:type="dxa"/>
            </w:tcMar>
            <w:vAlign w:val="center"/>
          </w:tcPr>
          <w:p w:rsidR="00A34E40" w:rsidRPr="009023BC" w:rsidRDefault="00A34E40" w:rsidP="00E92BBF">
            <w:pPr>
              <w:jc w:val="center"/>
              <w:rPr>
                <w:b/>
                <w:color w:val="auto"/>
                <w:sz w:val="20"/>
                <w:szCs w:val="20"/>
                <w:highlight w:val="cyan"/>
              </w:rPr>
            </w:pPr>
          </w:p>
        </w:tc>
        <w:tc>
          <w:tcPr>
            <w:tcW w:w="681" w:type="dxa"/>
            <w:tcBorders>
              <w:bottom w:val="dashed" w:sz="4" w:space="0" w:color="auto"/>
            </w:tcBorders>
            <w:tcMar>
              <w:left w:w="98" w:type="dxa"/>
            </w:tcMar>
            <w:vAlign w:val="center"/>
          </w:tcPr>
          <w:p w:rsidR="00A34E40" w:rsidRPr="009023BC" w:rsidRDefault="00A34E40" w:rsidP="00E92BBF">
            <w:pPr>
              <w:jc w:val="center"/>
              <w:rPr>
                <w:b/>
                <w:color w:val="auto"/>
                <w:sz w:val="20"/>
                <w:szCs w:val="20"/>
                <w:highlight w:val="cyan"/>
              </w:rPr>
            </w:pPr>
            <w:r w:rsidRPr="009023BC">
              <w:rPr>
                <w:b/>
                <w:color w:val="auto"/>
                <w:sz w:val="20"/>
                <w:szCs w:val="20"/>
                <w:highlight w:val="cyan"/>
              </w:rPr>
              <w:t>1/2</w:t>
            </w:r>
          </w:p>
        </w:tc>
        <w:tc>
          <w:tcPr>
            <w:tcW w:w="662" w:type="dxa"/>
            <w:tcBorders>
              <w:bottom w:val="dashed" w:sz="4" w:space="0" w:color="auto"/>
            </w:tcBorders>
            <w:tcMar>
              <w:left w:w="98" w:type="dxa"/>
            </w:tcMar>
            <w:vAlign w:val="center"/>
          </w:tcPr>
          <w:p w:rsidR="00A34E40" w:rsidRPr="009023BC" w:rsidRDefault="00A34E40" w:rsidP="00E92BBF">
            <w:pPr>
              <w:jc w:val="center"/>
              <w:rPr>
                <w:b/>
                <w:color w:val="auto"/>
                <w:sz w:val="20"/>
                <w:szCs w:val="20"/>
                <w:highlight w:val="cyan"/>
              </w:rPr>
            </w:pPr>
          </w:p>
        </w:tc>
        <w:tc>
          <w:tcPr>
            <w:tcW w:w="684" w:type="dxa"/>
            <w:tcBorders>
              <w:bottom w:val="dashed" w:sz="4" w:space="0" w:color="auto"/>
            </w:tcBorders>
            <w:tcMar>
              <w:left w:w="98" w:type="dxa"/>
            </w:tcMar>
            <w:vAlign w:val="center"/>
          </w:tcPr>
          <w:p w:rsidR="00A34E40" w:rsidRPr="009023BC" w:rsidRDefault="00A34E40" w:rsidP="00E92BBF">
            <w:pPr>
              <w:jc w:val="center"/>
              <w:rPr>
                <w:b/>
                <w:color w:val="auto"/>
                <w:sz w:val="20"/>
                <w:szCs w:val="20"/>
                <w:highlight w:val="cyan"/>
              </w:rPr>
            </w:pPr>
          </w:p>
        </w:tc>
      </w:tr>
      <w:tr w:rsidR="00A34E40" w:rsidRPr="00F17EEA" w:rsidTr="00337FA1">
        <w:trPr>
          <w:trHeight w:val="232"/>
        </w:trPr>
        <w:tc>
          <w:tcPr>
            <w:tcW w:w="687" w:type="dxa"/>
            <w:vMerge/>
            <w:tcMar>
              <w:left w:w="98" w:type="dxa"/>
            </w:tcMar>
            <w:vAlign w:val="center"/>
          </w:tcPr>
          <w:p w:rsidR="00A34E40" w:rsidRPr="009023BC" w:rsidRDefault="00A34E40" w:rsidP="00E92BBF">
            <w:pPr>
              <w:rPr>
                <w:color w:val="4F81BD"/>
                <w:sz w:val="20"/>
                <w:szCs w:val="20"/>
                <w:highlight w:val="cyan"/>
              </w:rPr>
            </w:pPr>
          </w:p>
        </w:tc>
        <w:tc>
          <w:tcPr>
            <w:tcW w:w="1356" w:type="dxa"/>
            <w:vMerge/>
            <w:tcMar>
              <w:left w:w="98" w:type="dxa"/>
            </w:tcMar>
            <w:vAlign w:val="center"/>
          </w:tcPr>
          <w:p w:rsidR="00A34E40" w:rsidRPr="009023BC" w:rsidRDefault="00A34E40" w:rsidP="00E92BBF">
            <w:pPr>
              <w:jc w:val="center"/>
              <w:rPr>
                <w:color w:val="auto"/>
                <w:sz w:val="20"/>
                <w:szCs w:val="20"/>
                <w:highlight w:val="cyan"/>
              </w:rPr>
            </w:pPr>
          </w:p>
        </w:tc>
        <w:tc>
          <w:tcPr>
            <w:tcW w:w="2613" w:type="dxa"/>
            <w:vMerge/>
            <w:tcMar>
              <w:left w:w="98" w:type="dxa"/>
            </w:tcMar>
            <w:vAlign w:val="center"/>
          </w:tcPr>
          <w:p w:rsidR="00A34E40" w:rsidRPr="009023BC" w:rsidRDefault="00A34E40" w:rsidP="00E92BBF">
            <w:pPr>
              <w:rPr>
                <w:bCs/>
                <w:color w:val="auto"/>
                <w:sz w:val="20"/>
                <w:szCs w:val="20"/>
                <w:highlight w:val="cyan"/>
                <w:shd w:val="clear" w:color="auto" w:fill="FFFFFF"/>
              </w:rPr>
            </w:pPr>
          </w:p>
        </w:tc>
        <w:tc>
          <w:tcPr>
            <w:tcW w:w="1120" w:type="dxa"/>
            <w:vMerge/>
            <w:tcMar>
              <w:left w:w="98" w:type="dxa"/>
            </w:tcMar>
            <w:vAlign w:val="center"/>
          </w:tcPr>
          <w:p w:rsidR="00A34E40" w:rsidRPr="009023BC" w:rsidRDefault="00A34E40" w:rsidP="00E92BBF">
            <w:pPr>
              <w:jc w:val="center"/>
              <w:rPr>
                <w:color w:val="auto"/>
                <w:sz w:val="20"/>
                <w:szCs w:val="20"/>
                <w:highlight w:val="cyan"/>
              </w:rPr>
            </w:pPr>
          </w:p>
        </w:tc>
        <w:tc>
          <w:tcPr>
            <w:tcW w:w="574" w:type="dxa"/>
            <w:vMerge/>
            <w:tcMar>
              <w:left w:w="98" w:type="dxa"/>
            </w:tcMar>
            <w:vAlign w:val="center"/>
          </w:tcPr>
          <w:p w:rsidR="00A34E40" w:rsidRPr="009023BC" w:rsidRDefault="00A34E40" w:rsidP="00E92BBF">
            <w:pPr>
              <w:jc w:val="center"/>
              <w:rPr>
                <w:color w:val="auto"/>
                <w:sz w:val="20"/>
                <w:szCs w:val="20"/>
                <w:highlight w:val="cyan"/>
              </w:rPr>
            </w:pPr>
          </w:p>
        </w:tc>
        <w:tc>
          <w:tcPr>
            <w:tcW w:w="4145" w:type="dxa"/>
            <w:tcBorders>
              <w:top w:val="dashed" w:sz="4" w:space="0" w:color="auto"/>
              <w:bottom w:val="single" w:sz="8" w:space="0" w:color="00000A"/>
            </w:tcBorders>
            <w:tcMar>
              <w:left w:w="98" w:type="dxa"/>
            </w:tcMar>
            <w:vAlign w:val="center"/>
          </w:tcPr>
          <w:p w:rsidR="00A34E40" w:rsidRPr="009023BC" w:rsidRDefault="00A34E40" w:rsidP="00E92BBF">
            <w:pPr>
              <w:rPr>
                <w:color w:val="auto"/>
                <w:sz w:val="20"/>
                <w:highlight w:val="cyan"/>
              </w:rPr>
            </w:pPr>
            <w:r w:rsidRPr="009023BC">
              <w:rPr>
                <w:color w:val="auto"/>
                <w:sz w:val="20"/>
                <w:highlight w:val="cyan"/>
              </w:rPr>
              <w:t>Mario Matoković, ass</w:t>
            </w:r>
          </w:p>
        </w:tc>
        <w:tc>
          <w:tcPr>
            <w:tcW w:w="854" w:type="dxa"/>
            <w:tcBorders>
              <w:top w:val="dashed" w:sz="4" w:space="0" w:color="auto"/>
            </w:tcBorders>
          </w:tcPr>
          <w:p w:rsidR="00A34E40" w:rsidRPr="009023BC" w:rsidRDefault="00A34E40" w:rsidP="00E92BBF">
            <w:pPr>
              <w:jc w:val="center"/>
              <w:rPr>
                <w:color w:val="auto"/>
                <w:sz w:val="20"/>
                <w:szCs w:val="20"/>
                <w:highlight w:val="cyan"/>
              </w:rPr>
            </w:pPr>
            <w:r w:rsidRPr="009023BC">
              <w:rPr>
                <w:color w:val="auto"/>
                <w:sz w:val="20"/>
                <w:szCs w:val="20"/>
                <w:highlight w:val="cyan"/>
              </w:rPr>
              <w:t>MM537</w:t>
            </w:r>
          </w:p>
        </w:tc>
        <w:tc>
          <w:tcPr>
            <w:tcW w:w="668" w:type="dxa"/>
            <w:tcBorders>
              <w:top w:val="dashed" w:sz="4" w:space="0" w:color="auto"/>
            </w:tcBorders>
            <w:tcMar>
              <w:left w:w="98" w:type="dxa"/>
            </w:tcMar>
            <w:vAlign w:val="center"/>
          </w:tcPr>
          <w:p w:rsidR="00A34E40" w:rsidRPr="009023BC" w:rsidRDefault="00A34E40" w:rsidP="00E92BBF">
            <w:pPr>
              <w:jc w:val="center"/>
              <w:rPr>
                <w:color w:val="auto"/>
                <w:sz w:val="20"/>
                <w:szCs w:val="20"/>
                <w:highlight w:val="cyan"/>
              </w:rPr>
            </w:pPr>
          </w:p>
        </w:tc>
        <w:tc>
          <w:tcPr>
            <w:tcW w:w="660" w:type="dxa"/>
            <w:tcBorders>
              <w:top w:val="dashed" w:sz="4" w:space="0" w:color="auto"/>
            </w:tcBorders>
            <w:tcMar>
              <w:left w:w="98" w:type="dxa"/>
            </w:tcMar>
            <w:vAlign w:val="center"/>
          </w:tcPr>
          <w:p w:rsidR="00A34E40" w:rsidRPr="009023BC" w:rsidRDefault="00A34E40" w:rsidP="00E92BBF">
            <w:pPr>
              <w:jc w:val="center"/>
              <w:rPr>
                <w:color w:val="auto"/>
                <w:sz w:val="20"/>
                <w:szCs w:val="20"/>
                <w:highlight w:val="cyan"/>
              </w:rPr>
            </w:pPr>
          </w:p>
        </w:tc>
        <w:tc>
          <w:tcPr>
            <w:tcW w:w="694" w:type="dxa"/>
            <w:tcBorders>
              <w:top w:val="dashed" w:sz="4" w:space="0" w:color="auto"/>
            </w:tcBorders>
            <w:tcMar>
              <w:left w:w="98" w:type="dxa"/>
            </w:tcMar>
            <w:vAlign w:val="center"/>
          </w:tcPr>
          <w:p w:rsidR="00A34E40" w:rsidRPr="009023BC" w:rsidRDefault="00A34E40" w:rsidP="00E92BBF">
            <w:pPr>
              <w:jc w:val="center"/>
              <w:rPr>
                <w:color w:val="auto"/>
                <w:sz w:val="20"/>
                <w:szCs w:val="20"/>
                <w:highlight w:val="cyan"/>
              </w:rPr>
            </w:pPr>
            <w:r w:rsidRPr="009023BC">
              <w:rPr>
                <w:color w:val="auto"/>
                <w:sz w:val="20"/>
                <w:szCs w:val="20"/>
                <w:highlight w:val="cyan"/>
              </w:rPr>
              <w:t>1</w:t>
            </w:r>
          </w:p>
        </w:tc>
        <w:tc>
          <w:tcPr>
            <w:tcW w:w="681" w:type="dxa"/>
            <w:tcBorders>
              <w:top w:val="dashed" w:sz="4" w:space="0" w:color="auto"/>
            </w:tcBorders>
            <w:tcMar>
              <w:left w:w="98" w:type="dxa"/>
            </w:tcMar>
            <w:vAlign w:val="center"/>
          </w:tcPr>
          <w:p w:rsidR="00A34E40" w:rsidRPr="009023BC" w:rsidRDefault="00A34E40" w:rsidP="00E92BBF">
            <w:pPr>
              <w:jc w:val="center"/>
              <w:rPr>
                <w:color w:val="auto"/>
                <w:sz w:val="20"/>
                <w:szCs w:val="20"/>
                <w:highlight w:val="cyan"/>
              </w:rPr>
            </w:pPr>
          </w:p>
        </w:tc>
        <w:tc>
          <w:tcPr>
            <w:tcW w:w="662" w:type="dxa"/>
            <w:tcBorders>
              <w:top w:val="dashed" w:sz="4" w:space="0" w:color="auto"/>
            </w:tcBorders>
            <w:tcMar>
              <w:left w:w="98" w:type="dxa"/>
            </w:tcMar>
            <w:vAlign w:val="center"/>
          </w:tcPr>
          <w:p w:rsidR="00A34E40" w:rsidRPr="009023BC" w:rsidRDefault="00A34E40" w:rsidP="00E92BBF">
            <w:pPr>
              <w:jc w:val="center"/>
              <w:rPr>
                <w:color w:val="auto"/>
                <w:sz w:val="20"/>
                <w:szCs w:val="20"/>
                <w:highlight w:val="cyan"/>
              </w:rPr>
            </w:pPr>
          </w:p>
        </w:tc>
        <w:tc>
          <w:tcPr>
            <w:tcW w:w="684" w:type="dxa"/>
            <w:tcBorders>
              <w:top w:val="dashed" w:sz="4" w:space="0" w:color="auto"/>
            </w:tcBorders>
            <w:tcMar>
              <w:left w:w="98" w:type="dxa"/>
            </w:tcMar>
            <w:vAlign w:val="center"/>
          </w:tcPr>
          <w:p w:rsidR="00A34E40" w:rsidRPr="009023BC" w:rsidRDefault="00A34E40" w:rsidP="00E92BBF">
            <w:pPr>
              <w:jc w:val="center"/>
              <w:rPr>
                <w:color w:val="auto"/>
                <w:sz w:val="20"/>
                <w:szCs w:val="20"/>
                <w:highlight w:val="cyan"/>
              </w:rPr>
            </w:pPr>
            <w:r w:rsidRPr="009023BC">
              <w:rPr>
                <w:color w:val="auto"/>
                <w:sz w:val="20"/>
                <w:szCs w:val="20"/>
                <w:highlight w:val="cyan"/>
              </w:rPr>
              <w:t>1/2</w:t>
            </w:r>
          </w:p>
        </w:tc>
      </w:tr>
      <w:tr w:rsidR="00A34E40" w:rsidRPr="00F17EEA" w:rsidTr="00337FA1">
        <w:trPr>
          <w:trHeight w:val="232"/>
        </w:trPr>
        <w:tc>
          <w:tcPr>
            <w:tcW w:w="687" w:type="dxa"/>
            <w:vMerge w:val="restart"/>
            <w:tcMar>
              <w:left w:w="98" w:type="dxa"/>
            </w:tcMar>
            <w:vAlign w:val="center"/>
          </w:tcPr>
          <w:p w:rsidR="00A34E40" w:rsidRPr="0064236F" w:rsidRDefault="00A34E40" w:rsidP="00E92BBF">
            <w:pPr>
              <w:rPr>
                <w:color w:val="auto"/>
                <w:sz w:val="20"/>
                <w:szCs w:val="20"/>
                <w:highlight w:val="yellow"/>
              </w:rPr>
            </w:pPr>
            <w:r w:rsidRPr="0064236F">
              <w:rPr>
                <w:color w:val="auto"/>
                <w:sz w:val="20"/>
                <w:szCs w:val="20"/>
                <w:highlight w:val="yellow"/>
              </w:rPr>
              <w:t>9.</w:t>
            </w:r>
          </w:p>
        </w:tc>
        <w:tc>
          <w:tcPr>
            <w:tcW w:w="1356" w:type="dxa"/>
            <w:vMerge w:val="restart"/>
            <w:tcMar>
              <w:left w:w="98" w:type="dxa"/>
            </w:tcMar>
            <w:vAlign w:val="center"/>
          </w:tcPr>
          <w:p w:rsidR="00A34E40" w:rsidRPr="0064236F" w:rsidRDefault="00A34E40" w:rsidP="00E92BBF">
            <w:pPr>
              <w:jc w:val="center"/>
              <w:rPr>
                <w:color w:val="auto"/>
                <w:sz w:val="20"/>
                <w:szCs w:val="20"/>
                <w:highlight w:val="yellow"/>
              </w:rPr>
            </w:pPr>
            <w:r w:rsidRPr="0064236F">
              <w:rPr>
                <w:color w:val="auto"/>
                <w:sz w:val="20"/>
                <w:szCs w:val="20"/>
                <w:highlight w:val="yellow"/>
              </w:rPr>
              <w:t>IMA542</w:t>
            </w:r>
          </w:p>
        </w:tc>
        <w:tc>
          <w:tcPr>
            <w:tcW w:w="2613" w:type="dxa"/>
            <w:vMerge w:val="restart"/>
            <w:tcMar>
              <w:left w:w="98" w:type="dxa"/>
            </w:tcMar>
            <w:vAlign w:val="center"/>
          </w:tcPr>
          <w:p w:rsidR="00A34E40" w:rsidRPr="0064236F" w:rsidRDefault="00A34E40" w:rsidP="00E92BBF">
            <w:pPr>
              <w:rPr>
                <w:color w:val="auto"/>
                <w:sz w:val="20"/>
                <w:szCs w:val="20"/>
                <w:highlight w:val="yellow"/>
              </w:rPr>
            </w:pPr>
            <w:r w:rsidRPr="0064236F">
              <w:rPr>
                <w:color w:val="auto"/>
                <w:sz w:val="20"/>
                <w:szCs w:val="20"/>
                <w:highlight w:val="yellow"/>
              </w:rPr>
              <w:t>Sitoisak II</w:t>
            </w:r>
          </w:p>
        </w:tc>
        <w:tc>
          <w:tcPr>
            <w:tcW w:w="1120" w:type="dxa"/>
            <w:vMerge w:val="restart"/>
            <w:tcMar>
              <w:left w:w="98" w:type="dxa"/>
            </w:tcMar>
            <w:vAlign w:val="center"/>
          </w:tcPr>
          <w:p w:rsidR="00A34E40" w:rsidRPr="0064236F" w:rsidRDefault="00A34E40" w:rsidP="00E92BBF">
            <w:pPr>
              <w:jc w:val="center"/>
              <w:rPr>
                <w:color w:val="auto"/>
                <w:sz w:val="20"/>
                <w:szCs w:val="20"/>
                <w:highlight w:val="yellow"/>
              </w:rPr>
            </w:pPr>
            <w:r w:rsidRPr="0064236F">
              <w:rPr>
                <w:color w:val="auto"/>
                <w:sz w:val="20"/>
                <w:szCs w:val="20"/>
                <w:highlight w:val="yellow"/>
              </w:rPr>
              <w:t>I</w:t>
            </w:r>
          </w:p>
        </w:tc>
        <w:tc>
          <w:tcPr>
            <w:tcW w:w="574" w:type="dxa"/>
            <w:vMerge w:val="restart"/>
            <w:tcMar>
              <w:left w:w="98" w:type="dxa"/>
            </w:tcMar>
            <w:vAlign w:val="center"/>
          </w:tcPr>
          <w:p w:rsidR="00A34E40" w:rsidRPr="0064236F" w:rsidRDefault="00A34E40" w:rsidP="00E92BBF">
            <w:pPr>
              <w:jc w:val="center"/>
              <w:rPr>
                <w:color w:val="auto"/>
                <w:sz w:val="20"/>
                <w:szCs w:val="20"/>
                <w:highlight w:val="yellow"/>
              </w:rPr>
            </w:pPr>
            <w:r w:rsidRPr="0064236F">
              <w:rPr>
                <w:color w:val="auto"/>
                <w:sz w:val="20"/>
                <w:szCs w:val="20"/>
                <w:highlight w:val="yellow"/>
              </w:rPr>
              <w:t>2</w:t>
            </w:r>
          </w:p>
        </w:tc>
        <w:tc>
          <w:tcPr>
            <w:tcW w:w="4145" w:type="dxa"/>
            <w:tcBorders>
              <w:top w:val="single" w:sz="8" w:space="0" w:color="00000A"/>
              <w:bottom w:val="dashed" w:sz="4" w:space="0" w:color="auto"/>
            </w:tcBorders>
            <w:tcMar>
              <w:left w:w="98" w:type="dxa"/>
            </w:tcMar>
            <w:vAlign w:val="center"/>
          </w:tcPr>
          <w:p w:rsidR="00A34E40" w:rsidRPr="0064236F" w:rsidRDefault="00A34E40" w:rsidP="00E92BBF">
            <w:pPr>
              <w:rPr>
                <w:b/>
                <w:color w:val="auto"/>
                <w:sz w:val="20"/>
                <w:highlight w:val="yellow"/>
              </w:rPr>
            </w:pPr>
            <w:r w:rsidRPr="0064236F">
              <w:rPr>
                <w:b/>
                <w:color w:val="auto"/>
                <w:sz w:val="20"/>
                <w:highlight w:val="yellow"/>
              </w:rPr>
              <w:t>izv. prof.art. Mario Čaušić</w:t>
            </w:r>
          </w:p>
        </w:tc>
        <w:tc>
          <w:tcPr>
            <w:tcW w:w="854" w:type="dxa"/>
            <w:tcBorders>
              <w:bottom w:val="dashed" w:sz="4" w:space="0" w:color="auto"/>
            </w:tcBorders>
          </w:tcPr>
          <w:p w:rsidR="00A34E40" w:rsidRPr="0064236F" w:rsidRDefault="00A34E40" w:rsidP="00E92BBF">
            <w:pPr>
              <w:jc w:val="center"/>
              <w:rPr>
                <w:b/>
                <w:color w:val="auto"/>
                <w:sz w:val="20"/>
                <w:szCs w:val="20"/>
                <w:highlight w:val="yellow"/>
              </w:rPr>
            </w:pPr>
            <w:r w:rsidRPr="0064236F">
              <w:rPr>
                <w:b/>
                <w:color w:val="auto"/>
                <w:sz w:val="20"/>
                <w:szCs w:val="20"/>
                <w:highlight w:val="yellow"/>
              </w:rPr>
              <w:t>MČ143</w:t>
            </w:r>
          </w:p>
        </w:tc>
        <w:tc>
          <w:tcPr>
            <w:tcW w:w="668" w:type="dxa"/>
            <w:tcBorders>
              <w:bottom w:val="dashed" w:sz="4" w:space="0" w:color="auto"/>
            </w:tcBorders>
            <w:tcMar>
              <w:left w:w="98" w:type="dxa"/>
            </w:tcMar>
            <w:vAlign w:val="center"/>
          </w:tcPr>
          <w:p w:rsidR="00A34E40" w:rsidRPr="0064236F" w:rsidRDefault="00A34E40" w:rsidP="00E92BBF">
            <w:pPr>
              <w:jc w:val="center"/>
              <w:rPr>
                <w:b/>
                <w:color w:val="auto"/>
                <w:sz w:val="20"/>
                <w:szCs w:val="20"/>
                <w:highlight w:val="yellow"/>
              </w:rPr>
            </w:pPr>
            <w:r w:rsidRPr="0064236F">
              <w:rPr>
                <w:b/>
                <w:color w:val="auto"/>
                <w:sz w:val="20"/>
                <w:szCs w:val="20"/>
                <w:highlight w:val="yellow"/>
              </w:rPr>
              <w:t>1</w:t>
            </w:r>
          </w:p>
        </w:tc>
        <w:tc>
          <w:tcPr>
            <w:tcW w:w="660" w:type="dxa"/>
            <w:tcBorders>
              <w:bottom w:val="dashed" w:sz="4" w:space="0" w:color="auto"/>
            </w:tcBorders>
            <w:tcMar>
              <w:left w:w="98" w:type="dxa"/>
            </w:tcMar>
            <w:vAlign w:val="center"/>
          </w:tcPr>
          <w:p w:rsidR="00A34E40" w:rsidRPr="0064236F" w:rsidRDefault="00A34E40" w:rsidP="00E92BBF">
            <w:pPr>
              <w:jc w:val="center"/>
              <w:rPr>
                <w:b/>
                <w:color w:val="auto"/>
                <w:sz w:val="20"/>
                <w:szCs w:val="20"/>
                <w:highlight w:val="yellow"/>
              </w:rPr>
            </w:pPr>
          </w:p>
        </w:tc>
        <w:tc>
          <w:tcPr>
            <w:tcW w:w="694" w:type="dxa"/>
            <w:tcBorders>
              <w:bottom w:val="dashed" w:sz="4" w:space="0" w:color="auto"/>
            </w:tcBorders>
            <w:tcMar>
              <w:left w:w="98" w:type="dxa"/>
            </w:tcMar>
            <w:vAlign w:val="center"/>
          </w:tcPr>
          <w:p w:rsidR="00A34E40" w:rsidRPr="0064236F" w:rsidRDefault="00A34E40" w:rsidP="00E92BBF">
            <w:pPr>
              <w:jc w:val="center"/>
              <w:rPr>
                <w:b/>
                <w:color w:val="auto"/>
                <w:sz w:val="20"/>
                <w:szCs w:val="20"/>
                <w:highlight w:val="yellow"/>
              </w:rPr>
            </w:pPr>
          </w:p>
        </w:tc>
        <w:tc>
          <w:tcPr>
            <w:tcW w:w="681" w:type="dxa"/>
            <w:tcBorders>
              <w:bottom w:val="dashed" w:sz="4" w:space="0" w:color="auto"/>
            </w:tcBorders>
            <w:tcMar>
              <w:left w:w="98" w:type="dxa"/>
            </w:tcMar>
            <w:vAlign w:val="center"/>
          </w:tcPr>
          <w:p w:rsidR="00A34E40" w:rsidRPr="0064236F" w:rsidRDefault="00A34E40" w:rsidP="00E92BBF">
            <w:pPr>
              <w:jc w:val="center"/>
              <w:rPr>
                <w:b/>
                <w:color w:val="auto"/>
                <w:sz w:val="20"/>
                <w:szCs w:val="20"/>
                <w:highlight w:val="yellow"/>
              </w:rPr>
            </w:pPr>
            <w:r>
              <w:rPr>
                <w:b/>
                <w:color w:val="auto"/>
                <w:sz w:val="20"/>
                <w:szCs w:val="20"/>
                <w:highlight w:val="yellow"/>
              </w:rPr>
              <w:t>(</w:t>
            </w:r>
            <w:r w:rsidRPr="0064236F">
              <w:rPr>
                <w:b/>
                <w:color w:val="auto"/>
                <w:sz w:val="20"/>
                <w:szCs w:val="20"/>
                <w:highlight w:val="yellow"/>
              </w:rPr>
              <w:t>1</w:t>
            </w:r>
            <w:r>
              <w:rPr>
                <w:b/>
                <w:color w:val="auto"/>
                <w:sz w:val="20"/>
                <w:szCs w:val="20"/>
                <w:highlight w:val="yellow"/>
              </w:rPr>
              <w:t>)</w:t>
            </w:r>
          </w:p>
        </w:tc>
        <w:tc>
          <w:tcPr>
            <w:tcW w:w="662" w:type="dxa"/>
            <w:tcBorders>
              <w:bottom w:val="dashed" w:sz="4" w:space="0" w:color="auto"/>
            </w:tcBorders>
            <w:tcMar>
              <w:left w:w="98" w:type="dxa"/>
            </w:tcMar>
            <w:vAlign w:val="center"/>
          </w:tcPr>
          <w:p w:rsidR="00A34E40" w:rsidRPr="0064236F" w:rsidRDefault="00A34E40" w:rsidP="00E92BBF">
            <w:pPr>
              <w:jc w:val="center"/>
              <w:rPr>
                <w:b/>
                <w:color w:val="auto"/>
                <w:sz w:val="20"/>
                <w:szCs w:val="20"/>
                <w:highlight w:val="yellow"/>
              </w:rPr>
            </w:pPr>
          </w:p>
        </w:tc>
        <w:tc>
          <w:tcPr>
            <w:tcW w:w="684" w:type="dxa"/>
            <w:tcBorders>
              <w:bottom w:val="dashed" w:sz="4" w:space="0" w:color="auto"/>
            </w:tcBorders>
            <w:tcMar>
              <w:left w:w="98" w:type="dxa"/>
            </w:tcMar>
            <w:vAlign w:val="center"/>
          </w:tcPr>
          <w:p w:rsidR="00A34E40" w:rsidRPr="0064236F" w:rsidRDefault="00A34E40" w:rsidP="00E92BBF">
            <w:pPr>
              <w:jc w:val="center"/>
              <w:rPr>
                <w:b/>
                <w:color w:val="auto"/>
                <w:sz w:val="20"/>
                <w:szCs w:val="20"/>
                <w:highlight w:val="yellow"/>
              </w:rPr>
            </w:pPr>
          </w:p>
        </w:tc>
      </w:tr>
      <w:tr w:rsidR="00A34E40" w:rsidRPr="00F17EEA" w:rsidTr="00337FA1">
        <w:trPr>
          <w:trHeight w:val="232"/>
        </w:trPr>
        <w:tc>
          <w:tcPr>
            <w:tcW w:w="687" w:type="dxa"/>
            <w:vMerge/>
            <w:tcMar>
              <w:left w:w="98" w:type="dxa"/>
            </w:tcMar>
            <w:vAlign w:val="center"/>
          </w:tcPr>
          <w:p w:rsidR="00A34E40" w:rsidRPr="0064236F" w:rsidRDefault="00A34E40" w:rsidP="00E92BBF">
            <w:pPr>
              <w:rPr>
                <w:color w:val="auto"/>
                <w:sz w:val="20"/>
                <w:szCs w:val="20"/>
                <w:highlight w:val="yellow"/>
              </w:rPr>
            </w:pPr>
          </w:p>
        </w:tc>
        <w:tc>
          <w:tcPr>
            <w:tcW w:w="1356" w:type="dxa"/>
            <w:vMerge/>
            <w:tcMar>
              <w:left w:w="98" w:type="dxa"/>
            </w:tcMar>
            <w:vAlign w:val="center"/>
          </w:tcPr>
          <w:p w:rsidR="00A34E40" w:rsidRPr="0064236F" w:rsidRDefault="00A34E40" w:rsidP="00E92BBF">
            <w:pPr>
              <w:jc w:val="center"/>
              <w:rPr>
                <w:color w:val="auto"/>
                <w:sz w:val="20"/>
                <w:szCs w:val="20"/>
                <w:highlight w:val="yellow"/>
              </w:rPr>
            </w:pPr>
          </w:p>
        </w:tc>
        <w:tc>
          <w:tcPr>
            <w:tcW w:w="2613" w:type="dxa"/>
            <w:vMerge/>
            <w:tcMar>
              <w:left w:w="98" w:type="dxa"/>
            </w:tcMar>
            <w:vAlign w:val="center"/>
          </w:tcPr>
          <w:p w:rsidR="00A34E40" w:rsidRPr="0064236F" w:rsidRDefault="00A34E40" w:rsidP="00E92BBF">
            <w:pPr>
              <w:rPr>
                <w:color w:val="auto"/>
                <w:sz w:val="20"/>
                <w:szCs w:val="20"/>
                <w:highlight w:val="yellow"/>
              </w:rPr>
            </w:pPr>
          </w:p>
        </w:tc>
        <w:tc>
          <w:tcPr>
            <w:tcW w:w="1120" w:type="dxa"/>
            <w:vMerge/>
            <w:tcMar>
              <w:left w:w="98" w:type="dxa"/>
            </w:tcMar>
            <w:vAlign w:val="center"/>
          </w:tcPr>
          <w:p w:rsidR="00A34E40" w:rsidRPr="0064236F" w:rsidRDefault="00A34E40" w:rsidP="00E92BBF">
            <w:pPr>
              <w:jc w:val="center"/>
              <w:rPr>
                <w:color w:val="auto"/>
                <w:sz w:val="20"/>
                <w:szCs w:val="20"/>
                <w:highlight w:val="yellow"/>
              </w:rPr>
            </w:pPr>
          </w:p>
        </w:tc>
        <w:tc>
          <w:tcPr>
            <w:tcW w:w="574" w:type="dxa"/>
            <w:vMerge/>
            <w:tcMar>
              <w:left w:w="98" w:type="dxa"/>
            </w:tcMar>
            <w:vAlign w:val="center"/>
          </w:tcPr>
          <w:p w:rsidR="00A34E40" w:rsidRPr="0064236F" w:rsidRDefault="00A34E40" w:rsidP="00E92BBF">
            <w:pPr>
              <w:jc w:val="center"/>
              <w:rPr>
                <w:color w:val="auto"/>
                <w:sz w:val="20"/>
                <w:szCs w:val="20"/>
                <w:highlight w:val="yellow"/>
              </w:rPr>
            </w:pPr>
          </w:p>
        </w:tc>
        <w:tc>
          <w:tcPr>
            <w:tcW w:w="4145" w:type="dxa"/>
            <w:tcBorders>
              <w:top w:val="dashed" w:sz="4" w:space="0" w:color="auto"/>
              <w:bottom w:val="single" w:sz="8" w:space="0" w:color="00000A"/>
            </w:tcBorders>
            <w:tcMar>
              <w:left w:w="98" w:type="dxa"/>
            </w:tcMar>
            <w:vAlign w:val="center"/>
          </w:tcPr>
          <w:p w:rsidR="00A34E40" w:rsidRPr="0064236F" w:rsidRDefault="00A34E40" w:rsidP="00E92BBF">
            <w:pPr>
              <w:rPr>
                <w:color w:val="auto"/>
                <w:sz w:val="20"/>
                <w:highlight w:val="yellow"/>
              </w:rPr>
            </w:pPr>
            <w:r w:rsidRPr="0064236F">
              <w:rPr>
                <w:color w:val="auto"/>
                <w:sz w:val="20"/>
                <w:highlight w:val="yellow"/>
              </w:rPr>
              <w:t>Krunoslav Dundović,ass.</w:t>
            </w:r>
          </w:p>
        </w:tc>
        <w:tc>
          <w:tcPr>
            <w:tcW w:w="854" w:type="dxa"/>
            <w:tcBorders>
              <w:top w:val="dashed" w:sz="4" w:space="0" w:color="auto"/>
              <w:bottom w:val="single" w:sz="8" w:space="0" w:color="00000A"/>
            </w:tcBorders>
          </w:tcPr>
          <w:p w:rsidR="00A34E40" w:rsidRPr="0064236F" w:rsidRDefault="00A34E40" w:rsidP="00E92BBF">
            <w:pPr>
              <w:jc w:val="center"/>
              <w:rPr>
                <w:color w:val="auto"/>
                <w:sz w:val="20"/>
                <w:szCs w:val="20"/>
                <w:highlight w:val="yellow"/>
              </w:rPr>
            </w:pPr>
            <w:r w:rsidRPr="0064236F">
              <w:rPr>
                <w:color w:val="auto"/>
                <w:sz w:val="20"/>
                <w:szCs w:val="20"/>
                <w:highlight w:val="yellow"/>
              </w:rPr>
              <w:t>KD147</w:t>
            </w:r>
          </w:p>
        </w:tc>
        <w:tc>
          <w:tcPr>
            <w:tcW w:w="668" w:type="dxa"/>
            <w:tcBorders>
              <w:top w:val="dashed" w:sz="4" w:space="0" w:color="auto"/>
              <w:bottom w:val="single" w:sz="8" w:space="0" w:color="00000A"/>
            </w:tcBorders>
            <w:tcMar>
              <w:left w:w="98" w:type="dxa"/>
            </w:tcMar>
            <w:vAlign w:val="center"/>
          </w:tcPr>
          <w:p w:rsidR="00A34E40" w:rsidRPr="0064236F" w:rsidRDefault="00A34E40" w:rsidP="00E92BBF">
            <w:pPr>
              <w:jc w:val="center"/>
              <w:rPr>
                <w:color w:val="auto"/>
                <w:sz w:val="20"/>
                <w:szCs w:val="20"/>
                <w:highlight w:val="yellow"/>
              </w:rPr>
            </w:pPr>
          </w:p>
        </w:tc>
        <w:tc>
          <w:tcPr>
            <w:tcW w:w="660" w:type="dxa"/>
            <w:tcBorders>
              <w:top w:val="dashed" w:sz="4" w:space="0" w:color="auto"/>
              <w:bottom w:val="single" w:sz="8" w:space="0" w:color="00000A"/>
            </w:tcBorders>
            <w:tcMar>
              <w:left w:w="98" w:type="dxa"/>
            </w:tcMar>
            <w:vAlign w:val="center"/>
          </w:tcPr>
          <w:p w:rsidR="00A34E40" w:rsidRPr="0064236F" w:rsidRDefault="00A34E40" w:rsidP="00E92BBF">
            <w:pPr>
              <w:jc w:val="center"/>
              <w:rPr>
                <w:color w:val="auto"/>
                <w:sz w:val="20"/>
                <w:szCs w:val="20"/>
                <w:highlight w:val="yellow"/>
              </w:rPr>
            </w:pPr>
          </w:p>
        </w:tc>
        <w:tc>
          <w:tcPr>
            <w:tcW w:w="694" w:type="dxa"/>
            <w:tcBorders>
              <w:top w:val="dashed" w:sz="4" w:space="0" w:color="auto"/>
              <w:bottom w:val="single" w:sz="8" w:space="0" w:color="00000A"/>
            </w:tcBorders>
            <w:tcMar>
              <w:left w:w="98" w:type="dxa"/>
            </w:tcMar>
            <w:vAlign w:val="center"/>
          </w:tcPr>
          <w:p w:rsidR="00A34E40" w:rsidRPr="0064236F" w:rsidRDefault="00A34E40" w:rsidP="00E92BBF">
            <w:pPr>
              <w:jc w:val="center"/>
              <w:rPr>
                <w:color w:val="auto"/>
                <w:sz w:val="20"/>
                <w:szCs w:val="20"/>
                <w:highlight w:val="yellow"/>
              </w:rPr>
            </w:pPr>
            <w:r w:rsidRPr="0064236F">
              <w:rPr>
                <w:color w:val="auto"/>
                <w:sz w:val="20"/>
                <w:szCs w:val="20"/>
                <w:highlight w:val="yellow"/>
              </w:rPr>
              <w:t>2</w:t>
            </w:r>
          </w:p>
        </w:tc>
        <w:tc>
          <w:tcPr>
            <w:tcW w:w="681" w:type="dxa"/>
            <w:tcBorders>
              <w:top w:val="dashed" w:sz="4" w:space="0" w:color="auto"/>
              <w:bottom w:val="single" w:sz="8" w:space="0" w:color="00000A"/>
            </w:tcBorders>
            <w:tcMar>
              <w:left w:w="98" w:type="dxa"/>
            </w:tcMar>
            <w:vAlign w:val="center"/>
          </w:tcPr>
          <w:p w:rsidR="00A34E40" w:rsidRPr="0064236F" w:rsidRDefault="00A34E40" w:rsidP="00E92BBF">
            <w:pPr>
              <w:jc w:val="center"/>
              <w:rPr>
                <w:color w:val="auto"/>
                <w:sz w:val="20"/>
                <w:szCs w:val="20"/>
                <w:highlight w:val="yellow"/>
              </w:rPr>
            </w:pPr>
          </w:p>
        </w:tc>
        <w:tc>
          <w:tcPr>
            <w:tcW w:w="662" w:type="dxa"/>
            <w:tcBorders>
              <w:top w:val="dashed" w:sz="4" w:space="0" w:color="auto"/>
              <w:bottom w:val="single" w:sz="8" w:space="0" w:color="00000A"/>
            </w:tcBorders>
            <w:tcMar>
              <w:left w:w="98" w:type="dxa"/>
            </w:tcMar>
            <w:vAlign w:val="center"/>
          </w:tcPr>
          <w:p w:rsidR="00A34E40" w:rsidRPr="0064236F" w:rsidRDefault="00A34E40" w:rsidP="00E92BBF">
            <w:pPr>
              <w:jc w:val="center"/>
              <w:rPr>
                <w:color w:val="auto"/>
                <w:sz w:val="20"/>
                <w:szCs w:val="20"/>
                <w:highlight w:val="yellow"/>
              </w:rPr>
            </w:pPr>
          </w:p>
        </w:tc>
        <w:tc>
          <w:tcPr>
            <w:tcW w:w="684" w:type="dxa"/>
            <w:tcBorders>
              <w:top w:val="dashed" w:sz="4" w:space="0" w:color="auto"/>
              <w:bottom w:val="single" w:sz="8" w:space="0" w:color="00000A"/>
            </w:tcBorders>
            <w:tcMar>
              <w:left w:w="98" w:type="dxa"/>
            </w:tcMar>
            <w:vAlign w:val="center"/>
          </w:tcPr>
          <w:p w:rsidR="00A34E40" w:rsidRPr="0064236F" w:rsidRDefault="00A34E40" w:rsidP="00E92BBF">
            <w:pPr>
              <w:jc w:val="center"/>
              <w:rPr>
                <w:color w:val="auto"/>
                <w:sz w:val="20"/>
                <w:szCs w:val="20"/>
                <w:highlight w:val="yellow"/>
              </w:rPr>
            </w:pPr>
            <w:r>
              <w:rPr>
                <w:b/>
                <w:color w:val="auto"/>
                <w:sz w:val="20"/>
                <w:szCs w:val="20"/>
                <w:highlight w:val="yellow"/>
              </w:rPr>
              <w:t>(</w:t>
            </w:r>
            <w:r w:rsidRPr="0064236F">
              <w:rPr>
                <w:b/>
                <w:color w:val="auto"/>
                <w:sz w:val="20"/>
                <w:szCs w:val="20"/>
                <w:highlight w:val="yellow"/>
              </w:rPr>
              <w:t>1</w:t>
            </w:r>
            <w:r>
              <w:rPr>
                <w:b/>
                <w:color w:val="auto"/>
                <w:sz w:val="20"/>
                <w:szCs w:val="20"/>
                <w:highlight w:val="yellow"/>
              </w:rPr>
              <w:t>)</w:t>
            </w:r>
          </w:p>
        </w:tc>
      </w:tr>
    </w:tbl>
    <w:p w:rsidR="00A34E40" w:rsidRDefault="00A34E40" w:rsidP="0070317A">
      <w:pPr>
        <w:ind w:left="720"/>
        <w:rPr>
          <w:sz w:val="20"/>
        </w:rPr>
      </w:pPr>
    </w:p>
    <w:p w:rsidR="00A34E40" w:rsidRDefault="00A34E40" w:rsidP="00DE3CF6">
      <w:pPr>
        <w:rPr>
          <w:color w:val="auto"/>
          <w:sz w:val="22"/>
          <w:szCs w:val="22"/>
        </w:rPr>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35"/>
        <w:gridCol w:w="709"/>
        <w:gridCol w:w="567"/>
        <w:gridCol w:w="567"/>
        <w:gridCol w:w="540"/>
        <w:gridCol w:w="540"/>
        <w:gridCol w:w="574"/>
        <w:gridCol w:w="614"/>
        <w:gridCol w:w="709"/>
      </w:tblGrid>
      <w:tr w:rsidR="00A34E40" w:rsidTr="00BE647C">
        <w:trPr>
          <w:trHeight w:val="260"/>
        </w:trPr>
        <w:tc>
          <w:tcPr>
            <w:tcW w:w="11335" w:type="dxa"/>
            <w:vAlign w:val="center"/>
          </w:tcPr>
          <w:p w:rsidR="00A34E40" w:rsidRDefault="00A34E40">
            <w:pPr>
              <w:rPr>
                <w:b/>
                <w:sz w:val="20"/>
                <w:szCs w:val="20"/>
              </w:rPr>
            </w:pPr>
          </w:p>
        </w:tc>
        <w:tc>
          <w:tcPr>
            <w:tcW w:w="709" w:type="dxa"/>
            <w:tcBorders>
              <w:top w:val="single" w:sz="8" w:space="0" w:color="auto"/>
              <w:bottom w:val="single" w:sz="8" w:space="0" w:color="auto"/>
            </w:tcBorders>
            <w:vAlign w:val="center"/>
          </w:tcPr>
          <w:p w:rsidR="00A34E40" w:rsidRDefault="00A34E40">
            <w:pPr>
              <w:jc w:val="center"/>
              <w:rPr>
                <w:b/>
                <w:sz w:val="18"/>
                <w:szCs w:val="20"/>
              </w:rPr>
            </w:pPr>
            <w:r>
              <w:rPr>
                <w:b/>
                <w:sz w:val="18"/>
                <w:szCs w:val="20"/>
              </w:rPr>
              <w:t>P</w:t>
            </w:r>
          </w:p>
        </w:tc>
        <w:tc>
          <w:tcPr>
            <w:tcW w:w="567" w:type="dxa"/>
            <w:tcBorders>
              <w:top w:val="single" w:sz="8" w:space="0" w:color="auto"/>
              <w:bottom w:val="single" w:sz="8" w:space="0" w:color="auto"/>
            </w:tcBorders>
            <w:vAlign w:val="center"/>
          </w:tcPr>
          <w:p w:rsidR="00A34E40" w:rsidRDefault="00A34E40">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A34E40" w:rsidRDefault="00A34E40">
            <w:pPr>
              <w:jc w:val="center"/>
              <w:rPr>
                <w:b/>
                <w:sz w:val="18"/>
                <w:szCs w:val="20"/>
              </w:rPr>
            </w:pPr>
            <w:r>
              <w:rPr>
                <w:b/>
                <w:sz w:val="18"/>
                <w:szCs w:val="20"/>
              </w:rPr>
              <w:t>V</w:t>
            </w:r>
          </w:p>
        </w:tc>
        <w:tc>
          <w:tcPr>
            <w:tcW w:w="540" w:type="dxa"/>
            <w:tcBorders>
              <w:top w:val="single" w:sz="8" w:space="0" w:color="auto"/>
              <w:bottom w:val="single" w:sz="8" w:space="0" w:color="auto"/>
            </w:tcBorders>
            <w:vAlign w:val="center"/>
          </w:tcPr>
          <w:p w:rsidR="00A34E40" w:rsidRDefault="00A34E40">
            <w:pPr>
              <w:jc w:val="center"/>
              <w:rPr>
                <w:b/>
                <w:sz w:val="18"/>
                <w:szCs w:val="20"/>
              </w:rPr>
            </w:pPr>
            <w:r>
              <w:rPr>
                <w:b/>
                <w:sz w:val="18"/>
                <w:szCs w:val="20"/>
              </w:rPr>
              <w:t>NS</w:t>
            </w:r>
          </w:p>
          <w:p w:rsidR="00A34E40" w:rsidRDefault="00A34E40">
            <w:pPr>
              <w:jc w:val="center"/>
              <w:rPr>
                <w:b/>
                <w:sz w:val="18"/>
                <w:szCs w:val="20"/>
              </w:rPr>
            </w:pPr>
            <w:r>
              <w:rPr>
                <w:b/>
                <w:sz w:val="18"/>
                <w:szCs w:val="20"/>
              </w:rPr>
              <w:t>(P)</w:t>
            </w:r>
          </w:p>
        </w:tc>
        <w:tc>
          <w:tcPr>
            <w:tcW w:w="540" w:type="dxa"/>
            <w:tcBorders>
              <w:top w:val="single" w:sz="8" w:space="0" w:color="auto"/>
              <w:bottom w:val="single" w:sz="8" w:space="0" w:color="auto"/>
            </w:tcBorders>
            <w:vAlign w:val="center"/>
          </w:tcPr>
          <w:p w:rsidR="00A34E40" w:rsidRDefault="00A34E40">
            <w:pPr>
              <w:jc w:val="center"/>
              <w:rPr>
                <w:b/>
                <w:sz w:val="18"/>
                <w:szCs w:val="20"/>
              </w:rPr>
            </w:pPr>
            <w:r>
              <w:rPr>
                <w:b/>
                <w:sz w:val="18"/>
                <w:szCs w:val="20"/>
              </w:rPr>
              <w:t>NS</w:t>
            </w:r>
          </w:p>
          <w:p w:rsidR="00A34E40" w:rsidRDefault="00A34E40">
            <w:pPr>
              <w:jc w:val="center"/>
              <w:rPr>
                <w:b/>
                <w:sz w:val="18"/>
                <w:szCs w:val="20"/>
              </w:rPr>
            </w:pPr>
            <w:r>
              <w:rPr>
                <w:b/>
                <w:sz w:val="18"/>
                <w:szCs w:val="20"/>
              </w:rPr>
              <w:t>(S)</w:t>
            </w:r>
          </w:p>
        </w:tc>
        <w:tc>
          <w:tcPr>
            <w:tcW w:w="574" w:type="dxa"/>
            <w:tcBorders>
              <w:top w:val="single" w:sz="8" w:space="0" w:color="auto"/>
              <w:bottom w:val="single" w:sz="8" w:space="0" w:color="auto"/>
            </w:tcBorders>
            <w:vAlign w:val="center"/>
          </w:tcPr>
          <w:p w:rsidR="00A34E40" w:rsidRDefault="00A34E40">
            <w:pPr>
              <w:jc w:val="center"/>
              <w:rPr>
                <w:b/>
                <w:sz w:val="18"/>
                <w:szCs w:val="20"/>
              </w:rPr>
            </w:pPr>
            <w:r>
              <w:rPr>
                <w:b/>
                <w:sz w:val="18"/>
                <w:szCs w:val="20"/>
              </w:rPr>
              <w:t>NS</w:t>
            </w:r>
          </w:p>
          <w:p w:rsidR="00A34E40" w:rsidRDefault="00A34E40">
            <w:pPr>
              <w:jc w:val="center"/>
              <w:rPr>
                <w:b/>
                <w:sz w:val="18"/>
                <w:szCs w:val="20"/>
              </w:rPr>
            </w:pPr>
            <w:r>
              <w:rPr>
                <w:b/>
                <w:sz w:val="18"/>
                <w:szCs w:val="20"/>
              </w:rPr>
              <w:t>(V)</w:t>
            </w:r>
          </w:p>
        </w:tc>
        <w:tc>
          <w:tcPr>
            <w:tcW w:w="614" w:type="dxa"/>
            <w:tcBorders>
              <w:top w:val="single" w:sz="8" w:space="0" w:color="auto"/>
              <w:bottom w:val="single" w:sz="8" w:space="0" w:color="auto"/>
            </w:tcBorders>
          </w:tcPr>
          <w:p w:rsidR="00A34E40" w:rsidRDefault="00A34E40">
            <w:pPr>
              <w:jc w:val="center"/>
              <w:rPr>
                <w:b/>
                <w:sz w:val="18"/>
                <w:szCs w:val="20"/>
              </w:rPr>
            </w:pPr>
            <w:r>
              <w:rPr>
                <w:b/>
                <w:sz w:val="18"/>
                <w:szCs w:val="20"/>
              </w:rPr>
              <w:t>ukupno NS</w:t>
            </w:r>
          </w:p>
        </w:tc>
        <w:tc>
          <w:tcPr>
            <w:tcW w:w="709" w:type="dxa"/>
            <w:tcBorders>
              <w:top w:val="single" w:sz="8" w:space="0" w:color="auto"/>
              <w:bottom w:val="single" w:sz="8" w:space="0" w:color="auto"/>
            </w:tcBorders>
          </w:tcPr>
          <w:p w:rsidR="00A34E40" w:rsidRDefault="00A34E40">
            <w:pPr>
              <w:jc w:val="center"/>
              <w:rPr>
                <w:b/>
                <w:sz w:val="18"/>
                <w:szCs w:val="20"/>
              </w:rPr>
            </w:pPr>
            <w:r>
              <w:rPr>
                <w:b/>
                <w:sz w:val="18"/>
                <w:szCs w:val="20"/>
              </w:rPr>
              <w:t>%</w:t>
            </w:r>
          </w:p>
        </w:tc>
      </w:tr>
      <w:tr w:rsidR="00A34E40" w:rsidTr="00BE647C">
        <w:trPr>
          <w:trHeight w:val="260"/>
        </w:trPr>
        <w:tc>
          <w:tcPr>
            <w:tcW w:w="11335" w:type="dxa"/>
            <w:vAlign w:val="center"/>
          </w:tcPr>
          <w:p w:rsidR="00A34E40" w:rsidRDefault="00A34E40">
            <w:pPr>
              <w:jc w:val="right"/>
              <w:rPr>
                <w:b/>
                <w:sz w:val="20"/>
                <w:szCs w:val="20"/>
              </w:rPr>
            </w:pPr>
            <w:r>
              <w:rPr>
                <w:b/>
                <w:sz w:val="20"/>
                <w:szCs w:val="20"/>
              </w:rPr>
              <w:t>ukupno stalno zaposleni doc na više</w:t>
            </w:r>
          </w:p>
        </w:tc>
        <w:tc>
          <w:tcPr>
            <w:tcW w:w="709" w:type="dxa"/>
            <w:tcBorders>
              <w:top w:val="dashed" w:sz="4" w:space="0" w:color="auto"/>
              <w:bottom w:val="single" w:sz="8" w:space="0" w:color="auto"/>
            </w:tcBorders>
            <w:vAlign w:val="center"/>
          </w:tcPr>
          <w:p w:rsidR="00A34E40" w:rsidRDefault="00A34E40">
            <w:pPr>
              <w:jc w:val="center"/>
              <w:rPr>
                <w:b/>
                <w:sz w:val="20"/>
                <w:szCs w:val="20"/>
              </w:rPr>
            </w:pPr>
            <w:r>
              <w:rPr>
                <w:b/>
                <w:sz w:val="20"/>
                <w:szCs w:val="20"/>
              </w:rPr>
              <w:t>198</w:t>
            </w:r>
          </w:p>
        </w:tc>
        <w:tc>
          <w:tcPr>
            <w:tcW w:w="567" w:type="dxa"/>
            <w:tcBorders>
              <w:top w:val="dashed" w:sz="4" w:space="0" w:color="auto"/>
              <w:bottom w:val="single" w:sz="8" w:space="0" w:color="auto"/>
            </w:tcBorders>
            <w:vAlign w:val="center"/>
          </w:tcPr>
          <w:p w:rsidR="00A34E40" w:rsidRDefault="00A34E40">
            <w:pPr>
              <w:jc w:val="center"/>
              <w:rPr>
                <w:b/>
                <w:sz w:val="20"/>
                <w:szCs w:val="20"/>
              </w:rPr>
            </w:pPr>
            <w:r>
              <w:rPr>
                <w:b/>
                <w:sz w:val="20"/>
                <w:szCs w:val="20"/>
              </w:rPr>
              <w:t>4</w:t>
            </w:r>
          </w:p>
        </w:tc>
        <w:tc>
          <w:tcPr>
            <w:tcW w:w="567" w:type="dxa"/>
            <w:tcBorders>
              <w:top w:val="dashed" w:sz="4" w:space="0" w:color="auto"/>
              <w:bottom w:val="single" w:sz="8" w:space="0" w:color="auto"/>
            </w:tcBorders>
            <w:vAlign w:val="center"/>
          </w:tcPr>
          <w:p w:rsidR="00A34E40" w:rsidRDefault="00A34E40">
            <w:pPr>
              <w:jc w:val="center"/>
              <w:rPr>
                <w:b/>
                <w:sz w:val="20"/>
                <w:szCs w:val="20"/>
              </w:rPr>
            </w:pPr>
            <w:r>
              <w:rPr>
                <w:b/>
                <w:sz w:val="20"/>
                <w:szCs w:val="20"/>
              </w:rPr>
              <w:t>42</w:t>
            </w:r>
          </w:p>
        </w:tc>
        <w:tc>
          <w:tcPr>
            <w:tcW w:w="540" w:type="dxa"/>
            <w:tcBorders>
              <w:top w:val="dashed" w:sz="4" w:space="0" w:color="auto"/>
              <w:bottom w:val="single" w:sz="8" w:space="0" w:color="auto"/>
            </w:tcBorders>
            <w:vAlign w:val="center"/>
          </w:tcPr>
          <w:p w:rsidR="00A34E40" w:rsidRDefault="00A34E40">
            <w:pPr>
              <w:jc w:val="center"/>
              <w:rPr>
                <w:b/>
                <w:sz w:val="20"/>
                <w:szCs w:val="20"/>
              </w:rPr>
            </w:pPr>
            <w:r>
              <w:rPr>
                <w:b/>
                <w:sz w:val="20"/>
                <w:szCs w:val="20"/>
              </w:rPr>
              <w:t>396</w:t>
            </w:r>
          </w:p>
        </w:tc>
        <w:tc>
          <w:tcPr>
            <w:tcW w:w="540" w:type="dxa"/>
            <w:tcBorders>
              <w:top w:val="dashed" w:sz="4" w:space="0" w:color="auto"/>
              <w:bottom w:val="single" w:sz="8" w:space="0" w:color="auto"/>
            </w:tcBorders>
            <w:vAlign w:val="center"/>
          </w:tcPr>
          <w:p w:rsidR="00A34E40" w:rsidRDefault="00A34E40">
            <w:pPr>
              <w:jc w:val="center"/>
              <w:rPr>
                <w:b/>
                <w:sz w:val="20"/>
                <w:szCs w:val="20"/>
              </w:rPr>
            </w:pPr>
            <w:r>
              <w:rPr>
                <w:b/>
                <w:sz w:val="20"/>
                <w:szCs w:val="20"/>
              </w:rPr>
              <w:t>6</w:t>
            </w:r>
          </w:p>
        </w:tc>
        <w:tc>
          <w:tcPr>
            <w:tcW w:w="574" w:type="dxa"/>
            <w:tcBorders>
              <w:top w:val="dashed" w:sz="4" w:space="0" w:color="auto"/>
              <w:bottom w:val="single" w:sz="8" w:space="0" w:color="auto"/>
            </w:tcBorders>
            <w:vAlign w:val="center"/>
          </w:tcPr>
          <w:p w:rsidR="00A34E40" w:rsidRDefault="00A34E40">
            <w:pPr>
              <w:jc w:val="center"/>
              <w:rPr>
                <w:b/>
                <w:sz w:val="20"/>
                <w:szCs w:val="20"/>
              </w:rPr>
            </w:pPr>
            <w:r>
              <w:rPr>
                <w:b/>
                <w:sz w:val="20"/>
                <w:szCs w:val="20"/>
              </w:rPr>
              <w:t>42</w:t>
            </w:r>
          </w:p>
        </w:tc>
        <w:tc>
          <w:tcPr>
            <w:tcW w:w="614" w:type="dxa"/>
            <w:tcBorders>
              <w:top w:val="dashed" w:sz="4" w:space="0" w:color="auto"/>
              <w:bottom w:val="single" w:sz="8" w:space="0" w:color="auto"/>
            </w:tcBorders>
          </w:tcPr>
          <w:p w:rsidR="00A34E40" w:rsidRDefault="00A34E40">
            <w:pPr>
              <w:jc w:val="center"/>
              <w:rPr>
                <w:b/>
                <w:sz w:val="20"/>
                <w:szCs w:val="20"/>
              </w:rPr>
            </w:pPr>
            <w:r>
              <w:rPr>
                <w:b/>
                <w:sz w:val="20"/>
                <w:szCs w:val="20"/>
              </w:rPr>
              <w:t>444</w:t>
            </w:r>
          </w:p>
        </w:tc>
        <w:tc>
          <w:tcPr>
            <w:tcW w:w="709" w:type="dxa"/>
            <w:tcBorders>
              <w:top w:val="dashed" w:sz="4" w:space="0" w:color="auto"/>
              <w:bottom w:val="single" w:sz="8" w:space="0" w:color="auto"/>
            </w:tcBorders>
          </w:tcPr>
          <w:p w:rsidR="00A34E40" w:rsidRDefault="00A34E40">
            <w:pPr>
              <w:jc w:val="center"/>
              <w:rPr>
                <w:b/>
                <w:sz w:val="20"/>
                <w:szCs w:val="20"/>
              </w:rPr>
            </w:pPr>
            <w:r>
              <w:rPr>
                <w:b/>
                <w:sz w:val="20"/>
                <w:szCs w:val="20"/>
              </w:rPr>
              <w:t>76,16</w:t>
            </w:r>
          </w:p>
        </w:tc>
      </w:tr>
      <w:tr w:rsidR="00A34E40" w:rsidTr="00BE647C">
        <w:trPr>
          <w:trHeight w:val="242"/>
        </w:trPr>
        <w:tc>
          <w:tcPr>
            <w:tcW w:w="11335" w:type="dxa"/>
            <w:vAlign w:val="center"/>
          </w:tcPr>
          <w:p w:rsidR="00A34E40" w:rsidRDefault="00A34E40">
            <w:pPr>
              <w:jc w:val="right"/>
              <w:rPr>
                <w:i/>
                <w:sz w:val="20"/>
                <w:szCs w:val="20"/>
              </w:rPr>
            </w:pPr>
            <w:r>
              <w:rPr>
                <w:i/>
                <w:sz w:val="20"/>
                <w:szCs w:val="20"/>
              </w:rPr>
              <w:t>ukupno vanjski suradnici i suradnička zvanja Akademija</w:t>
            </w:r>
          </w:p>
        </w:tc>
        <w:tc>
          <w:tcPr>
            <w:tcW w:w="709" w:type="dxa"/>
            <w:tcBorders>
              <w:top w:val="single" w:sz="8" w:space="0" w:color="auto"/>
              <w:bottom w:val="single" w:sz="8" w:space="0" w:color="auto"/>
            </w:tcBorders>
            <w:vAlign w:val="center"/>
          </w:tcPr>
          <w:p w:rsidR="00A34E40" w:rsidRDefault="00A34E40">
            <w:pPr>
              <w:jc w:val="center"/>
              <w:rPr>
                <w:i/>
                <w:sz w:val="20"/>
                <w:szCs w:val="20"/>
              </w:rPr>
            </w:pPr>
            <w:r>
              <w:rPr>
                <w:i/>
                <w:sz w:val="20"/>
                <w:szCs w:val="20"/>
              </w:rPr>
              <w:t>18</w:t>
            </w:r>
          </w:p>
        </w:tc>
        <w:tc>
          <w:tcPr>
            <w:tcW w:w="567" w:type="dxa"/>
            <w:tcBorders>
              <w:top w:val="single" w:sz="8" w:space="0" w:color="auto"/>
              <w:bottom w:val="single" w:sz="8" w:space="0" w:color="auto"/>
            </w:tcBorders>
            <w:vAlign w:val="center"/>
          </w:tcPr>
          <w:p w:rsidR="00A34E40" w:rsidRDefault="00A34E40">
            <w:pPr>
              <w:jc w:val="center"/>
              <w:rPr>
                <w:i/>
                <w:sz w:val="20"/>
                <w:szCs w:val="20"/>
              </w:rPr>
            </w:pPr>
            <w:r>
              <w:rPr>
                <w:i/>
                <w:sz w:val="20"/>
                <w:szCs w:val="20"/>
              </w:rPr>
              <w:t>18</w:t>
            </w:r>
          </w:p>
        </w:tc>
        <w:tc>
          <w:tcPr>
            <w:tcW w:w="567" w:type="dxa"/>
            <w:tcBorders>
              <w:top w:val="single" w:sz="8" w:space="0" w:color="auto"/>
              <w:bottom w:val="single" w:sz="8" w:space="0" w:color="auto"/>
            </w:tcBorders>
            <w:vAlign w:val="center"/>
          </w:tcPr>
          <w:p w:rsidR="00A34E40" w:rsidRDefault="00A34E40">
            <w:pPr>
              <w:jc w:val="center"/>
              <w:rPr>
                <w:i/>
                <w:sz w:val="20"/>
                <w:szCs w:val="20"/>
              </w:rPr>
            </w:pPr>
            <w:r>
              <w:rPr>
                <w:i/>
                <w:sz w:val="20"/>
                <w:szCs w:val="20"/>
              </w:rPr>
              <w:t>76</w:t>
            </w:r>
          </w:p>
        </w:tc>
        <w:tc>
          <w:tcPr>
            <w:tcW w:w="540" w:type="dxa"/>
            <w:tcBorders>
              <w:top w:val="single" w:sz="8" w:space="0" w:color="auto"/>
              <w:bottom w:val="single" w:sz="8" w:space="0" w:color="auto"/>
            </w:tcBorders>
            <w:vAlign w:val="center"/>
          </w:tcPr>
          <w:p w:rsidR="00A34E40" w:rsidRDefault="00A34E40">
            <w:pPr>
              <w:jc w:val="center"/>
              <w:rPr>
                <w:i/>
                <w:sz w:val="20"/>
                <w:szCs w:val="20"/>
              </w:rPr>
            </w:pPr>
            <w:r>
              <w:rPr>
                <w:i/>
                <w:sz w:val="20"/>
                <w:szCs w:val="20"/>
              </w:rPr>
              <w:t>36</w:t>
            </w:r>
          </w:p>
        </w:tc>
        <w:tc>
          <w:tcPr>
            <w:tcW w:w="540" w:type="dxa"/>
            <w:tcBorders>
              <w:top w:val="single" w:sz="8" w:space="0" w:color="auto"/>
              <w:bottom w:val="single" w:sz="8" w:space="0" w:color="auto"/>
              <w:right w:val="single" w:sz="8" w:space="0" w:color="auto"/>
            </w:tcBorders>
            <w:vAlign w:val="center"/>
          </w:tcPr>
          <w:p w:rsidR="00A34E40" w:rsidRDefault="00A34E40">
            <w:pPr>
              <w:jc w:val="center"/>
              <w:rPr>
                <w:i/>
                <w:sz w:val="20"/>
                <w:szCs w:val="20"/>
              </w:rPr>
            </w:pPr>
            <w:r>
              <w:rPr>
                <w:i/>
                <w:sz w:val="20"/>
                <w:szCs w:val="20"/>
              </w:rPr>
              <w:t>27</w:t>
            </w:r>
          </w:p>
        </w:tc>
        <w:tc>
          <w:tcPr>
            <w:tcW w:w="574" w:type="dxa"/>
            <w:tcBorders>
              <w:top w:val="single" w:sz="8" w:space="0" w:color="auto"/>
              <w:left w:val="single" w:sz="8" w:space="0" w:color="auto"/>
              <w:bottom w:val="single" w:sz="8" w:space="0" w:color="auto"/>
            </w:tcBorders>
            <w:vAlign w:val="center"/>
          </w:tcPr>
          <w:p w:rsidR="00A34E40" w:rsidRDefault="00A34E40">
            <w:pPr>
              <w:jc w:val="center"/>
              <w:rPr>
                <w:i/>
                <w:sz w:val="20"/>
                <w:szCs w:val="20"/>
              </w:rPr>
            </w:pPr>
            <w:r>
              <w:rPr>
                <w:i/>
                <w:sz w:val="20"/>
                <w:szCs w:val="20"/>
              </w:rPr>
              <w:t>76</w:t>
            </w:r>
          </w:p>
        </w:tc>
        <w:tc>
          <w:tcPr>
            <w:tcW w:w="614" w:type="dxa"/>
            <w:tcBorders>
              <w:top w:val="single" w:sz="8" w:space="0" w:color="auto"/>
              <w:left w:val="single" w:sz="8" w:space="0" w:color="auto"/>
              <w:bottom w:val="single" w:sz="8" w:space="0" w:color="auto"/>
            </w:tcBorders>
          </w:tcPr>
          <w:p w:rsidR="00A34E40" w:rsidRDefault="00A34E40">
            <w:pPr>
              <w:jc w:val="center"/>
              <w:rPr>
                <w:i/>
                <w:sz w:val="20"/>
                <w:szCs w:val="20"/>
              </w:rPr>
            </w:pPr>
            <w:r>
              <w:rPr>
                <w:i/>
                <w:sz w:val="20"/>
                <w:szCs w:val="20"/>
              </w:rPr>
              <w:t>139</w:t>
            </w:r>
          </w:p>
        </w:tc>
        <w:tc>
          <w:tcPr>
            <w:tcW w:w="709" w:type="dxa"/>
            <w:tcBorders>
              <w:top w:val="single" w:sz="8" w:space="0" w:color="auto"/>
              <w:left w:val="single" w:sz="8" w:space="0" w:color="auto"/>
              <w:bottom w:val="single" w:sz="8" w:space="0" w:color="auto"/>
            </w:tcBorders>
          </w:tcPr>
          <w:p w:rsidR="00A34E40" w:rsidRDefault="00A34E40">
            <w:pPr>
              <w:jc w:val="center"/>
              <w:rPr>
                <w:i/>
                <w:sz w:val="20"/>
                <w:szCs w:val="20"/>
              </w:rPr>
            </w:pPr>
            <w:r>
              <w:rPr>
                <w:i/>
                <w:sz w:val="20"/>
                <w:szCs w:val="20"/>
              </w:rPr>
              <w:t>23,84</w:t>
            </w:r>
          </w:p>
        </w:tc>
      </w:tr>
      <w:tr w:rsidR="00A34E40" w:rsidTr="00BE647C">
        <w:trPr>
          <w:trHeight w:val="242"/>
        </w:trPr>
        <w:tc>
          <w:tcPr>
            <w:tcW w:w="11335" w:type="dxa"/>
            <w:vAlign w:val="center"/>
          </w:tcPr>
          <w:p w:rsidR="00A34E40" w:rsidRDefault="00A34E40">
            <w:pPr>
              <w:jc w:val="right"/>
              <w:rPr>
                <w:caps/>
                <w:sz w:val="20"/>
                <w:szCs w:val="20"/>
              </w:rPr>
            </w:pPr>
            <w:r>
              <w:rPr>
                <w:caps/>
                <w:sz w:val="20"/>
                <w:szCs w:val="20"/>
              </w:rPr>
              <w:t>ukupno</w:t>
            </w:r>
          </w:p>
        </w:tc>
        <w:tc>
          <w:tcPr>
            <w:tcW w:w="709" w:type="dxa"/>
            <w:tcBorders>
              <w:top w:val="single" w:sz="8" w:space="0" w:color="auto"/>
              <w:bottom w:val="single" w:sz="8" w:space="0" w:color="auto"/>
            </w:tcBorders>
            <w:vAlign w:val="center"/>
          </w:tcPr>
          <w:p w:rsidR="00A34E40" w:rsidRDefault="00A34E40">
            <w:pPr>
              <w:jc w:val="center"/>
              <w:rPr>
                <w:i/>
                <w:sz w:val="20"/>
                <w:szCs w:val="20"/>
              </w:rPr>
            </w:pPr>
            <w:r>
              <w:rPr>
                <w:i/>
                <w:sz w:val="20"/>
                <w:szCs w:val="20"/>
              </w:rPr>
              <w:t>216</w:t>
            </w:r>
          </w:p>
        </w:tc>
        <w:tc>
          <w:tcPr>
            <w:tcW w:w="567" w:type="dxa"/>
            <w:tcBorders>
              <w:top w:val="single" w:sz="8" w:space="0" w:color="auto"/>
              <w:bottom w:val="single" w:sz="8" w:space="0" w:color="auto"/>
            </w:tcBorders>
            <w:vAlign w:val="center"/>
          </w:tcPr>
          <w:p w:rsidR="00A34E40" w:rsidRDefault="00A34E40">
            <w:pPr>
              <w:jc w:val="center"/>
              <w:rPr>
                <w:i/>
                <w:sz w:val="20"/>
                <w:szCs w:val="20"/>
              </w:rPr>
            </w:pPr>
            <w:r>
              <w:rPr>
                <w:i/>
                <w:sz w:val="20"/>
                <w:szCs w:val="20"/>
              </w:rPr>
              <w:t>22</w:t>
            </w:r>
          </w:p>
        </w:tc>
        <w:tc>
          <w:tcPr>
            <w:tcW w:w="567" w:type="dxa"/>
            <w:tcBorders>
              <w:top w:val="single" w:sz="8" w:space="0" w:color="auto"/>
              <w:bottom w:val="single" w:sz="8" w:space="0" w:color="auto"/>
            </w:tcBorders>
            <w:vAlign w:val="center"/>
          </w:tcPr>
          <w:p w:rsidR="00A34E40" w:rsidRDefault="00A34E40">
            <w:pPr>
              <w:jc w:val="center"/>
              <w:rPr>
                <w:i/>
                <w:sz w:val="20"/>
                <w:szCs w:val="20"/>
              </w:rPr>
            </w:pPr>
            <w:r>
              <w:rPr>
                <w:i/>
                <w:sz w:val="20"/>
                <w:szCs w:val="20"/>
              </w:rPr>
              <w:t>118</w:t>
            </w:r>
          </w:p>
        </w:tc>
        <w:tc>
          <w:tcPr>
            <w:tcW w:w="540" w:type="dxa"/>
            <w:tcBorders>
              <w:top w:val="single" w:sz="8" w:space="0" w:color="auto"/>
              <w:bottom w:val="single" w:sz="8" w:space="0" w:color="auto"/>
            </w:tcBorders>
            <w:vAlign w:val="center"/>
          </w:tcPr>
          <w:p w:rsidR="00A34E40" w:rsidRDefault="00A34E40">
            <w:pPr>
              <w:jc w:val="center"/>
              <w:rPr>
                <w:i/>
                <w:sz w:val="20"/>
                <w:szCs w:val="20"/>
              </w:rPr>
            </w:pPr>
            <w:r>
              <w:rPr>
                <w:i/>
                <w:sz w:val="20"/>
                <w:szCs w:val="20"/>
              </w:rPr>
              <w:t>432</w:t>
            </w:r>
          </w:p>
        </w:tc>
        <w:tc>
          <w:tcPr>
            <w:tcW w:w="540" w:type="dxa"/>
            <w:tcBorders>
              <w:top w:val="single" w:sz="8" w:space="0" w:color="auto"/>
              <w:bottom w:val="single" w:sz="8" w:space="0" w:color="auto"/>
              <w:right w:val="single" w:sz="8" w:space="0" w:color="auto"/>
            </w:tcBorders>
            <w:vAlign w:val="center"/>
          </w:tcPr>
          <w:p w:rsidR="00A34E40" w:rsidRDefault="00A34E40">
            <w:pPr>
              <w:jc w:val="center"/>
              <w:rPr>
                <w:i/>
                <w:sz w:val="20"/>
                <w:szCs w:val="20"/>
              </w:rPr>
            </w:pPr>
            <w:r>
              <w:rPr>
                <w:i/>
                <w:sz w:val="20"/>
                <w:szCs w:val="20"/>
              </w:rPr>
              <w:t>33</w:t>
            </w:r>
          </w:p>
        </w:tc>
        <w:tc>
          <w:tcPr>
            <w:tcW w:w="574" w:type="dxa"/>
            <w:tcBorders>
              <w:top w:val="single" w:sz="8" w:space="0" w:color="auto"/>
              <w:left w:val="single" w:sz="8" w:space="0" w:color="auto"/>
              <w:bottom w:val="single" w:sz="8" w:space="0" w:color="auto"/>
            </w:tcBorders>
            <w:vAlign w:val="center"/>
          </w:tcPr>
          <w:p w:rsidR="00A34E40" w:rsidRDefault="00A34E40">
            <w:pPr>
              <w:jc w:val="center"/>
              <w:rPr>
                <w:i/>
                <w:sz w:val="20"/>
                <w:szCs w:val="20"/>
              </w:rPr>
            </w:pPr>
            <w:r>
              <w:rPr>
                <w:i/>
                <w:sz w:val="20"/>
                <w:szCs w:val="20"/>
              </w:rPr>
              <w:t>118</w:t>
            </w:r>
          </w:p>
        </w:tc>
        <w:tc>
          <w:tcPr>
            <w:tcW w:w="614" w:type="dxa"/>
            <w:tcBorders>
              <w:top w:val="single" w:sz="8" w:space="0" w:color="auto"/>
              <w:left w:val="single" w:sz="8" w:space="0" w:color="auto"/>
              <w:bottom w:val="single" w:sz="8" w:space="0" w:color="auto"/>
            </w:tcBorders>
          </w:tcPr>
          <w:p w:rsidR="00A34E40" w:rsidRDefault="00A34E40">
            <w:pPr>
              <w:jc w:val="center"/>
              <w:rPr>
                <w:i/>
                <w:sz w:val="20"/>
                <w:szCs w:val="20"/>
              </w:rPr>
            </w:pPr>
            <w:r>
              <w:rPr>
                <w:i/>
                <w:sz w:val="20"/>
                <w:szCs w:val="20"/>
              </w:rPr>
              <w:t>583</w:t>
            </w:r>
          </w:p>
        </w:tc>
        <w:tc>
          <w:tcPr>
            <w:tcW w:w="709" w:type="dxa"/>
            <w:tcBorders>
              <w:top w:val="single" w:sz="8" w:space="0" w:color="auto"/>
              <w:left w:val="single" w:sz="8" w:space="0" w:color="auto"/>
              <w:bottom w:val="single" w:sz="8" w:space="0" w:color="auto"/>
            </w:tcBorders>
          </w:tcPr>
          <w:p w:rsidR="00A34E40" w:rsidRDefault="00A34E40">
            <w:pPr>
              <w:jc w:val="center"/>
              <w:rPr>
                <w:i/>
                <w:sz w:val="20"/>
                <w:szCs w:val="20"/>
              </w:rPr>
            </w:pPr>
            <w:r>
              <w:rPr>
                <w:i/>
                <w:sz w:val="20"/>
                <w:szCs w:val="20"/>
              </w:rPr>
              <w:t>100</w:t>
            </w:r>
          </w:p>
        </w:tc>
      </w:tr>
    </w:tbl>
    <w:p w:rsidR="00A34E40" w:rsidRDefault="00A34E40" w:rsidP="00DE3CF6">
      <w:pPr>
        <w:rPr>
          <w:rFonts w:ascii="Calibri" w:hAnsi="Calibri"/>
          <w:sz w:val="22"/>
          <w:szCs w:val="22"/>
        </w:rPr>
      </w:pPr>
    </w:p>
    <w:p w:rsidR="00A34E40" w:rsidRDefault="00A34E40" w:rsidP="00DE3CF6">
      <w:pPr>
        <w:rPr>
          <w:rFonts w:ascii="Calibri" w:hAnsi="Calibri"/>
          <w:sz w:val="22"/>
          <w:szCs w:val="22"/>
        </w:rPr>
      </w:pPr>
    </w:p>
    <w:p w:rsidR="00A34E40" w:rsidRPr="0064236F" w:rsidRDefault="00A34E40" w:rsidP="00D77898">
      <w:pPr>
        <w:rPr>
          <w:b/>
          <w:bCs/>
          <w:sz w:val="22"/>
          <w:szCs w:val="22"/>
          <w:highlight w:val="yellow"/>
        </w:rPr>
      </w:pPr>
      <w:r w:rsidRPr="0064236F">
        <w:rPr>
          <w:b/>
          <w:sz w:val="22"/>
          <w:szCs w:val="22"/>
          <w:highlight w:val="yellow"/>
        </w:rPr>
        <w:t xml:space="preserve">A) SPAJANJE GRUPA </w:t>
      </w:r>
      <w:r w:rsidRPr="0064236F">
        <w:rPr>
          <w:b/>
          <w:bCs/>
          <w:sz w:val="22"/>
          <w:szCs w:val="22"/>
          <w:highlight w:val="yellow"/>
          <w:u w:val="single"/>
        </w:rPr>
        <w:t xml:space="preserve">ISTOIMENIH </w:t>
      </w:r>
      <w:r w:rsidRPr="0064236F">
        <w:rPr>
          <w:b/>
          <w:bCs/>
          <w:sz w:val="22"/>
          <w:szCs w:val="22"/>
          <w:highlight w:val="yellow"/>
        </w:rPr>
        <w:t xml:space="preserve">IZBORNI PREDMETA NA </w:t>
      </w:r>
      <w:r w:rsidRPr="0064236F">
        <w:rPr>
          <w:b/>
          <w:bCs/>
          <w:sz w:val="22"/>
          <w:szCs w:val="22"/>
          <w:highlight w:val="yellow"/>
          <w:u w:val="single"/>
        </w:rPr>
        <w:t>ISTOM STUDIJSKOM PROGRAMU</w:t>
      </w:r>
      <w:r>
        <w:rPr>
          <w:b/>
          <w:bCs/>
          <w:sz w:val="22"/>
          <w:szCs w:val="22"/>
          <w:highlight w:val="yellow"/>
        </w:rPr>
        <w:t xml:space="preserve"> (x) oznaka da se sve grupe bez obzira na kojoj godini izvode zajedno.</w:t>
      </w:r>
    </w:p>
    <w:p w:rsidR="00A34E40" w:rsidRPr="0064236F" w:rsidRDefault="00A34E40" w:rsidP="00C66DAF">
      <w:pPr>
        <w:ind w:left="567"/>
        <w:rPr>
          <w:bCs/>
          <w:sz w:val="22"/>
          <w:szCs w:val="22"/>
          <w:highlight w:val="yellow"/>
        </w:rPr>
      </w:pPr>
      <w:r w:rsidRPr="0064236F">
        <w:rPr>
          <w:b/>
          <w:bCs/>
          <w:sz w:val="22"/>
          <w:szCs w:val="22"/>
          <w:highlight w:val="yellow"/>
        </w:rPr>
        <w:t>Sitotisak I</w:t>
      </w:r>
      <w:r w:rsidRPr="0064236F">
        <w:rPr>
          <w:bCs/>
          <w:sz w:val="22"/>
          <w:szCs w:val="22"/>
          <w:highlight w:val="yellow"/>
        </w:rPr>
        <w:t xml:space="preserve"> se nudi na </w:t>
      </w:r>
      <w:r>
        <w:rPr>
          <w:bCs/>
          <w:sz w:val="22"/>
          <w:szCs w:val="22"/>
          <w:highlight w:val="yellow"/>
        </w:rPr>
        <w:t>dvije</w:t>
      </w:r>
      <w:r w:rsidRPr="0064236F">
        <w:rPr>
          <w:bCs/>
          <w:sz w:val="22"/>
          <w:szCs w:val="22"/>
          <w:highlight w:val="yellow"/>
        </w:rPr>
        <w:t xml:space="preserve"> godine, te se izvode  zajedno, znači na razini studijskog programa je ukupno 1 grupa i ukupno 1 grupa</w:t>
      </w:r>
      <w:r>
        <w:rPr>
          <w:bCs/>
          <w:sz w:val="22"/>
          <w:szCs w:val="22"/>
          <w:highlight w:val="yellow"/>
        </w:rPr>
        <w:t xml:space="preserve"> </w:t>
      </w:r>
    </w:p>
    <w:p w:rsidR="00A34E40" w:rsidRPr="0064236F" w:rsidRDefault="00A34E40" w:rsidP="00C66DAF">
      <w:pPr>
        <w:ind w:left="567"/>
        <w:rPr>
          <w:bCs/>
          <w:sz w:val="22"/>
          <w:szCs w:val="22"/>
          <w:highlight w:val="yellow"/>
        </w:rPr>
      </w:pPr>
      <w:r w:rsidRPr="0064236F">
        <w:rPr>
          <w:b/>
          <w:bCs/>
          <w:sz w:val="22"/>
          <w:szCs w:val="22"/>
          <w:highlight w:val="yellow"/>
        </w:rPr>
        <w:t>Sitotisak II</w:t>
      </w:r>
      <w:r>
        <w:rPr>
          <w:bCs/>
          <w:sz w:val="22"/>
          <w:szCs w:val="22"/>
          <w:highlight w:val="yellow"/>
        </w:rPr>
        <w:t xml:space="preserve"> se nudi na dvije </w:t>
      </w:r>
      <w:r w:rsidRPr="0064236F">
        <w:rPr>
          <w:bCs/>
          <w:sz w:val="22"/>
          <w:szCs w:val="22"/>
          <w:highlight w:val="yellow"/>
        </w:rPr>
        <w:t>godine, te se izvode  zajedno, znači na razini studijskog programa je ukupno 1 grupa i ukupno 1 grupa</w:t>
      </w:r>
    </w:p>
    <w:p w:rsidR="00A34E40" w:rsidRDefault="00A34E40" w:rsidP="00C66DAF">
      <w:pPr>
        <w:ind w:left="567"/>
        <w:rPr>
          <w:bCs/>
          <w:sz w:val="22"/>
          <w:szCs w:val="22"/>
        </w:rPr>
      </w:pPr>
    </w:p>
    <w:p w:rsidR="00A34E40" w:rsidRPr="005C69DF" w:rsidRDefault="00A34E40" w:rsidP="00D77898">
      <w:pPr>
        <w:rPr>
          <w:b/>
          <w:bCs/>
          <w:sz w:val="22"/>
          <w:szCs w:val="22"/>
        </w:rPr>
      </w:pPr>
    </w:p>
    <w:p w:rsidR="00A34E40" w:rsidRDefault="00A34E40" w:rsidP="00D77898">
      <w:pPr>
        <w:rPr>
          <w:sz w:val="20"/>
        </w:rPr>
      </w:pPr>
    </w:p>
    <w:p w:rsidR="00A34E40" w:rsidRDefault="00A34E40" w:rsidP="00127B1D">
      <w:pPr>
        <w:rPr>
          <w:b/>
          <w:bCs/>
          <w:sz w:val="22"/>
          <w:szCs w:val="22"/>
          <w:highlight w:val="green"/>
        </w:rPr>
      </w:pPr>
      <w:r w:rsidRPr="0064236F">
        <w:rPr>
          <w:b/>
          <w:sz w:val="22"/>
          <w:szCs w:val="22"/>
          <w:highlight w:val="green"/>
        </w:rPr>
        <w:t xml:space="preserve">B) SPAJANJE GRUPA </w:t>
      </w:r>
      <w:r w:rsidRPr="0064236F">
        <w:rPr>
          <w:b/>
          <w:bCs/>
          <w:sz w:val="22"/>
          <w:szCs w:val="22"/>
          <w:highlight w:val="green"/>
          <w:u w:val="single"/>
        </w:rPr>
        <w:t xml:space="preserve">ISTOIMENIH </w:t>
      </w:r>
      <w:r w:rsidRPr="0064236F">
        <w:rPr>
          <w:b/>
          <w:bCs/>
          <w:sz w:val="22"/>
          <w:szCs w:val="22"/>
          <w:highlight w:val="green"/>
        </w:rPr>
        <w:t xml:space="preserve">IZBORNI PREDMETA NA </w:t>
      </w:r>
      <w:r w:rsidRPr="0064236F">
        <w:rPr>
          <w:b/>
          <w:bCs/>
          <w:sz w:val="22"/>
          <w:szCs w:val="22"/>
          <w:highlight w:val="green"/>
          <w:u w:val="single"/>
        </w:rPr>
        <w:t>ISTOM I RAZLIČITIM STUDIJSKIM PROGRAMIMA</w:t>
      </w:r>
      <w:r w:rsidRPr="00127B1D">
        <w:rPr>
          <w:b/>
          <w:bCs/>
          <w:sz w:val="22"/>
          <w:szCs w:val="22"/>
          <w:highlight w:val="green"/>
        </w:rPr>
        <w:t>: (x) oznaka da se sve grupe bez obzira na kojoj godini izvode zajedno.</w:t>
      </w:r>
    </w:p>
    <w:p w:rsidR="00A34E40" w:rsidRDefault="00A34E40" w:rsidP="00127B1D">
      <w:pPr>
        <w:rPr>
          <w:b/>
          <w:bCs/>
          <w:sz w:val="22"/>
          <w:szCs w:val="22"/>
          <w:highlight w:val="green"/>
        </w:rPr>
      </w:pPr>
    </w:p>
    <w:p w:rsidR="00A34E40" w:rsidRPr="00127B1D" w:rsidRDefault="00A34E40" w:rsidP="00127B1D">
      <w:pPr>
        <w:rPr>
          <w:b/>
          <w:bCs/>
          <w:sz w:val="22"/>
          <w:szCs w:val="22"/>
          <w:highlight w:val="green"/>
        </w:rPr>
      </w:pPr>
    </w:p>
    <w:p w:rsidR="00A34E40" w:rsidRPr="0064236F" w:rsidRDefault="00A34E40" w:rsidP="00BC68BB">
      <w:pPr>
        <w:rPr>
          <w:b/>
          <w:bCs/>
          <w:sz w:val="22"/>
          <w:szCs w:val="22"/>
          <w:highlight w:val="green"/>
        </w:rPr>
      </w:pPr>
    </w:p>
    <w:p w:rsidR="00A34E40" w:rsidRPr="00C35DE5" w:rsidRDefault="00A34E40" w:rsidP="00164BA1">
      <w:pPr>
        <w:rPr>
          <w:b/>
          <w:highlight w:val="green"/>
        </w:rPr>
      </w:pPr>
      <w:r w:rsidRPr="00C35DE5">
        <w:rPr>
          <w:b/>
          <w:highlight w:val="green"/>
        </w:rPr>
        <w:t xml:space="preserve">KAKO PISATI SATE? Primjer </w:t>
      </w:r>
      <w:r>
        <w:rPr>
          <w:b/>
          <w:highlight w:val="green"/>
        </w:rPr>
        <w:t>30</w:t>
      </w:r>
      <w:r w:rsidRPr="00C35DE5">
        <w:rPr>
          <w:b/>
          <w:highlight w:val="green"/>
        </w:rPr>
        <w:t>P</w:t>
      </w:r>
      <w:r>
        <w:rPr>
          <w:b/>
          <w:highlight w:val="green"/>
        </w:rPr>
        <w:t>30v</w:t>
      </w:r>
      <w:r w:rsidRPr="00C35DE5">
        <w:rPr>
          <w:b/>
          <w:highlight w:val="green"/>
        </w:rPr>
        <w:t xml:space="preserve"> grupa </w:t>
      </w:r>
      <w:r>
        <w:rPr>
          <w:b/>
          <w:highlight w:val="green"/>
        </w:rPr>
        <w:t>1</w:t>
      </w:r>
      <w:r w:rsidRPr="00C35DE5">
        <w:rPr>
          <w:b/>
          <w:highlight w:val="green"/>
        </w:rPr>
        <w:t xml:space="preserve">, studijski </w:t>
      </w:r>
      <w:r>
        <w:rPr>
          <w:b/>
          <w:highlight w:val="green"/>
        </w:rPr>
        <w:t>0,5</w:t>
      </w:r>
    </w:p>
    <w:p w:rsidR="00A34E40" w:rsidRPr="00C35DE5" w:rsidRDefault="00A34E40" w:rsidP="00164BA1">
      <w:pPr>
        <w:rPr>
          <w:b/>
          <w:highlight w:val="green"/>
        </w:rPr>
      </w:pPr>
      <w:r w:rsidRPr="00C35DE5">
        <w:rPr>
          <w:b/>
          <w:highlight w:val="green"/>
        </w:rPr>
        <w:t xml:space="preserve">PREDMET: </w:t>
      </w:r>
    </w:p>
    <w:p w:rsidR="00A34E40" w:rsidRPr="00C35DE5" w:rsidRDefault="00A34E40" w:rsidP="00164BA1">
      <w:pPr>
        <w:rPr>
          <w:b/>
          <w:highlight w:val="green"/>
        </w:rPr>
      </w:pPr>
      <w:r w:rsidRPr="00C35DE5">
        <w:rPr>
          <w:b/>
          <w:highlight w:val="green"/>
        </w:rPr>
        <w:t>Sati nastave za jednu grupu:</w:t>
      </w:r>
      <w:r w:rsidRPr="00110248">
        <w:rPr>
          <w:b/>
          <w:highlight w:val="green"/>
        </w:rPr>
        <w:t xml:space="preserve"> </w:t>
      </w:r>
      <w:r>
        <w:rPr>
          <w:b/>
          <w:highlight w:val="green"/>
        </w:rPr>
        <w:t>30</w:t>
      </w:r>
      <w:r w:rsidRPr="00C35DE5">
        <w:rPr>
          <w:b/>
          <w:highlight w:val="green"/>
        </w:rPr>
        <w:t>P</w:t>
      </w:r>
      <w:r>
        <w:rPr>
          <w:b/>
          <w:highlight w:val="green"/>
        </w:rPr>
        <w:t>30v</w:t>
      </w:r>
      <w:r w:rsidRPr="00C35DE5">
        <w:rPr>
          <w:b/>
          <w:highlight w:val="green"/>
        </w:rPr>
        <w:t xml:space="preserve"> (ručno)</w:t>
      </w:r>
    </w:p>
    <w:p w:rsidR="00A34E40" w:rsidRPr="00C35DE5" w:rsidRDefault="00A34E40" w:rsidP="00164BA1">
      <w:pPr>
        <w:rPr>
          <w:b/>
          <w:highlight w:val="green"/>
        </w:rPr>
      </w:pPr>
      <w:r w:rsidRPr="00C35DE5">
        <w:rPr>
          <w:b/>
          <w:highlight w:val="green"/>
        </w:rPr>
        <w:t>Ukupno sati nastave:</w:t>
      </w:r>
      <w:r w:rsidRPr="00110248">
        <w:rPr>
          <w:b/>
          <w:highlight w:val="green"/>
        </w:rPr>
        <w:t xml:space="preserve"> </w:t>
      </w:r>
      <w:r>
        <w:rPr>
          <w:b/>
          <w:highlight w:val="green"/>
        </w:rPr>
        <w:t>30</w:t>
      </w:r>
      <w:r w:rsidRPr="00C35DE5">
        <w:rPr>
          <w:b/>
          <w:highlight w:val="green"/>
        </w:rPr>
        <w:t>P</w:t>
      </w:r>
      <w:r>
        <w:rPr>
          <w:b/>
          <w:highlight w:val="green"/>
        </w:rPr>
        <w:t>30v</w:t>
      </w:r>
      <w:r w:rsidRPr="00C35DE5">
        <w:rPr>
          <w:b/>
          <w:highlight w:val="green"/>
        </w:rPr>
        <w:t xml:space="preserve"> (ručno)</w:t>
      </w:r>
    </w:p>
    <w:p w:rsidR="00A34E40" w:rsidRPr="00110248" w:rsidRDefault="00A34E40" w:rsidP="00164BA1">
      <w:pPr>
        <w:rPr>
          <w:b/>
          <w:highlight w:val="green"/>
        </w:rPr>
      </w:pPr>
      <w:r w:rsidRPr="00110248">
        <w:rPr>
          <w:b/>
          <w:highlight w:val="green"/>
        </w:rPr>
        <w:t>PREDMETI I NASTAVNICI NA STUDIJSKOM PROGRAMU 727</w:t>
      </w:r>
    </w:p>
    <w:p w:rsidR="00A34E40" w:rsidRPr="00110248" w:rsidRDefault="00A34E40" w:rsidP="00164BA1">
      <w:pPr>
        <w:rPr>
          <w:b/>
          <w:highlight w:val="green"/>
        </w:rPr>
      </w:pPr>
      <w:r w:rsidRPr="00110248">
        <w:rPr>
          <w:b/>
          <w:highlight w:val="green"/>
        </w:rPr>
        <w:t xml:space="preserve">Sati nastave za jednu grupu  </w:t>
      </w:r>
      <w:r>
        <w:rPr>
          <w:b/>
          <w:highlight w:val="green"/>
        </w:rPr>
        <w:t>30</w:t>
      </w:r>
      <w:r w:rsidRPr="00C35DE5">
        <w:rPr>
          <w:b/>
          <w:highlight w:val="green"/>
        </w:rPr>
        <w:t>P</w:t>
      </w:r>
      <w:r>
        <w:rPr>
          <w:b/>
          <w:highlight w:val="green"/>
        </w:rPr>
        <w:t>30v</w:t>
      </w:r>
      <w:r w:rsidRPr="00110248">
        <w:rPr>
          <w:b/>
          <w:highlight w:val="green"/>
        </w:rPr>
        <w:t xml:space="preserve"> (automatski):</w:t>
      </w:r>
    </w:p>
    <w:p w:rsidR="00A34E40" w:rsidRPr="00110248" w:rsidRDefault="00A34E40" w:rsidP="00164BA1">
      <w:pPr>
        <w:rPr>
          <w:b/>
          <w:highlight w:val="green"/>
        </w:rPr>
      </w:pPr>
      <w:r w:rsidRPr="00110248">
        <w:rPr>
          <w:b/>
          <w:highlight w:val="green"/>
        </w:rPr>
        <w:t xml:space="preserve">Sati nastave na studijskom programu: </w:t>
      </w:r>
      <w:r>
        <w:rPr>
          <w:b/>
          <w:highlight w:val="green"/>
        </w:rPr>
        <w:t>15</w:t>
      </w:r>
      <w:r w:rsidRPr="00C35DE5">
        <w:rPr>
          <w:b/>
          <w:highlight w:val="green"/>
        </w:rPr>
        <w:t>P</w:t>
      </w:r>
      <w:r>
        <w:rPr>
          <w:b/>
          <w:highlight w:val="green"/>
        </w:rPr>
        <w:t>15v</w:t>
      </w:r>
      <w:r w:rsidRPr="00110248">
        <w:rPr>
          <w:b/>
          <w:highlight w:val="green"/>
        </w:rPr>
        <w:t xml:space="preserve"> (ručno)</w:t>
      </w:r>
    </w:p>
    <w:p w:rsidR="00A34E40" w:rsidRPr="00110248" w:rsidRDefault="00A34E40" w:rsidP="00164BA1">
      <w:pPr>
        <w:rPr>
          <w:b/>
          <w:highlight w:val="green"/>
        </w:rPr>
      </w:pPr>
      <w:r w:rsidRPr="00110248">
        <w:rPr>
          <w:b/>
          <w:highlight w:val="green"/>
        </w:rPr>
        <w:t>PREDMETI I NASTAVNICI NA STUDIJSKOM PROGRAMU 737</w:t>
      </w:r>
    </w:p>
    <w:p w:rsidR="00A34E40" w:rsidRPr="00110248" w:rsidRDefault="00A34E40" w:rsidP="00164BA1">
      <w:pPr>
        <w:rPr>
          <w:b/>
          <w:highlight w:val="green"/>
        </w:rPr>
      </w:pPr>
      <w:r w:rsidRPr="00110248">
        <w:rPr>
          <w:b/>
          <w:highlight w:val="green"/>
        </w:rPr>
        <w:t xml:space="preserve">Sati nastave za jednu grupu </w:t>
      </w:r>
      <w:r>
        <w:rPr>
          <w:b/>
          <w:highlight w:val="green"/>
        </w:rPr>
        <w:t>30</w:t>
      </w:r>
      <w:r w:rsidRPr="00C35DE5">
        <w:rPr>
          <w:b/>
          <w:highlight w:val="green"/>
        </w:rPr>
        <w:t>P</w:t>
      </w:r>
      <w:r>
        <w:rPr>
          <w:b/>
          <w:highlight w:val="green"/>
        </w:rPr>
        <w:t>30v</w:t>
      </w:r>
      <w:r w:rsidRPr="00110248">
        <w:rPr>
          <w:b/>
          <w:highlight w:val="green"/>
        </w:rPr>
        <w:t xml:space="preserve"> (automatski):</w:t>
      </w:r>
    </w:p>
    <w:p w:rsidR="00A34E40" w:rsidRDefault="00A34E40" w:rsidP="00164BA1">
      <w:pPr>
        <w:rPr>
          <w:b/>
          <w:highlight w:val="green"/>
        </w:rPr>
      </w:pPr>
      <w:r w:rsidRPr="00110248">
        <w:rPr>
          <w:b/>
          <w:highlight w:val="green"/>
        </w:rPr>
        <w:t xml:space="preserve">Sati nastave na studijskom programu: </w:t>
      </w:r>
      <w:r>
        <w:rPr>
          <w:b/>
          <w:highlight w:val="green"/>
        </w:rPr>
        <w:t>15</w:t>
      </w:r>
      <w:r w:rsidRPr="00C35DE5">
        <w:rPr>
          <w:b/>
          <w:highlight w:val="green"/>
        </w:rPr>
        <w:t>P</w:t>
      </w:r>
      <w:r>
        <w:rPr>
          <w:b/>
          <w:highlight w:val="green"/>
        </w:rPr>
        <w:t>15v</w:t>
      </w:r>
      <w:r w:rsidRPr="00110248">
        <w:rPr>
          <w:b/>
          <w:highlight w:val="green"/>
        </w:rPr>
        <w:t xml:space="preserve">  (ručno)</w:t>
      </w:r>
    </w:p>
    <w:p w:rsidR="00A34E40" w:rsidRPr="00164BA1" w:rsidRDefault="00A34E40" w:rsidP="00164BA1">
      <w:pPr>
        <w:rPr>
          <w:b/>
          <w:highlight w:val="green"/>
        </w:rPr>
      </w:pPr>
    </w:p>
    <w:p w:rsidR="00A34E40" w:rsidRPr="00110248" w:rsidRDefault="00A34E40" w:rsidP="00164BA1">
      <w:pPr>
        <w:ind w:left="567"/>
        <w:rPr>
          <w:highlight w:val="green"/>
        </w:rPr>
      </w:pPr>
      <w:r w:rsidRPr="0064236F">
        <w:rPr>
          <w:b/>
          <w:highlight w:val="green"/>
        </w:rPr>
        <w:t>Alternativni fotografski procesi I</w:t>
      </w:r>
      <w:r w:rsidRPr="0064236F">
        <w:rPr>
          <w:highlight w:val="green"/>
        </w:rPr>
        <w:t xml:space="preserve"> </w:t>
      </w:r>
      <w:r>
        <w:rPr>
          <w:highlight w:val="green"/>
        </w:rPr>
        <w:t xml:space="preserve">ukupno 1 grupa , na studijskom MA Likovna kultura 0.5 grupa i na  </w:t>
      </w:r>
      <w:r w:rsidRPr="0064236F">
        <w:rPr>
          <w:highlight w:val="green"/>
        </w:rPr>
        <w:t>Diplomskom studiju Ilustracije</w:t>
      </w:r>
      <w:r>
        <w:rPr>
          <w:highlight w:val="green"/>
        </w:rPr>
        <w:t xml:space="preserve"> </w:t>
      </w:r>
      <w:r>
        <w:rPr>
          <w:bCs/>
          <w:highlight w:val="green"/>
        </w:rPr>
        <w:t>0,5</w:t>
      </w:r>
    </w:p>
    <w:p w:rsidR="00A34E40" w:rsidRDefault="00A34E40" w:rsidP="00164BA1">
      <w:pPr>
        <w:ind w:left="567"/>
        <w:rPr>
          <w:bCs/>
          <w:highlight w:val="green"/>
        </w:rPr>
      </w:pPr>
      <w:r w:rsidRPr="0064236F">
        <w:rPr>
          <w:b/>
          <w:highlight w:val="green"/>
        </w:rPr>
        <w:t>Alternativni fotografski procesi II</w:t>
      </w:r>
      <w:r w:rsidRPr="0064236F">
        <w:rPr>
          <w:highlight w:val="green"/>
        </w:rPr>
        <w:t xml:space="preserve"> </w:t>
      </w:r>
      <w:r>
        <w:rPr>
          <w:highlight w:val="green"/>
        </w:rPr>
        <w:t xml:space="preserve">ukupno 1 grupa , na studijskom MA Likovna kultura 0.5 grupa i na  </w:t>
      </w:r>
      <w:r w:rsidRPr="0064236F">
        <w:rPr>
          <w:highlight w:val="green"/>
        </w:rPr>
        <w:t>Diplomskom studiju Ilustracije</w:t>
      </w:r>
      <w:r>
        <w:rPr>
          <w:highlight w:val="green"/>
        </w:rPr>
        <w:t xml:space="preserve"> </w:t>
      </w:r>
      <w:r>
        <w:rPr>
          <w:bCs/>
          <w:highlight w:val="green"/>
        </w:rPr>
        <w:t>0,5</w:t>
      </w:r>
    </w:p>
    <w:p w:rsidR="00A34E40" w:rsidRDefault="00A34E40" w:rsidP="00164BA1">
      <w:pPr>
        <w:ind w:left="567"/>
        <w:rPr>
          <w:bCs/>
          <w:highlight w:val="green"/>
        </w:rPr>
      </w:pPr>
    </w:p>
    <w:p w:rsidR="00A34E40" w:rsidRDefault="00A34E40" w:rsidP="00164BA1">
      <w:pPr>
        <w:ind w:left="567"/>
        <w:rPr>
          <w:bCs/>
          <w:highlight w:val="green"/>
        </w:rPr>
      </w:pPr>
    </w:p>
    <w:p w:rsidR="00A34E40" w:rsidRPr="00C35DE5" w:rsidRDefault="00A34E40" w:rsidP="00164BA1">
      <w:pPr>
        <w:rPr>
          <w:b/>
          <w:sz w:val="22"/>
          <w:szCs w:val="22"/>
          <w:highlight w:val="green"/>
        </w:rPr>
      </w:pPr>
      <w:r w:rsidRPr="00C35DE5">
        <w:rPr>
          <w:b/>
          <w:sz w:val="22"/>
          <w:szCs w:val="22"/>
          <w:highlight w:val="green"/>
        </w:rPr>
        <w:t>KAKO PISATI SATE? Primjer 15P grupa 5, studijski 1</w:t>
      </w:r>
    </w:p>
    <w:p w:rsidR="00A34E40" w:rsidRPr="00C35DE5" w:rsidRDefault="00A34E40" w:rsidP="00164BA1">
      <w:pPr>
        <w:rPr>
          <w:b/>
          <w:sz w:val="22"/>
          <w:szCs w:val="22"/>
          <w:highlight w:val="green"/>
        </w:rPr>
      </w:pPr>
      <w:r w:rsidRPr="00C35DE5">
        <w:rPr>
          <w:b/>
          <w:sz w:val="22"/>
          <w:szCs w:val="22"/>
          <w:highlight w:val="green"/>
        </w:rPr>
        <w:t xml:space="preserve">PREDMET: </w:t>
      </w:r>
    </w:p>
    <w:p w:rsidR="00A34E40" w:rsidRPr="00C35DE5" w:rsidRDefault="00A34E40" w:rsidP="00164BA1">
      <w:pPr>
        <w:rPr>
          <w:b/>
          <w:sz w:val="22"/>
          <w:szCs w:val="22"/>
          <w:highlight w:val="green"/>
        </w:rPr>
      </w:pPr>
      <w:r w:rsidRPr="00C35DE5">
        <w:rPr>
          <w:b/>
          <w:sz w:val="22"/>
          <w:szCs w:val="22"/>
          <w:highlight w:val="green"/>
        </w:rPr>
        <w:t>Sati nastave za jednu grupu:15 (ručno)</w:t>
      </w:r>
    </w:p>
    <w:p w:rsidR="00A34E40" w:rsidRPr="00C35DE5" w:rsidRDefault="00A34E40" w:rsidP="00164BA1">
      <w:pPr>
        <w:rPr>
          <w:b/>
          <w:sz w:val="22"/>
          <w:szCs w:val="22"/>
          <w:highlight w:val="green"/>
        </w:rPr>
      </w:pPr>
      <w:r w:rsidRPr="00C35DE5">
        <w:rPr>
          <w:b/>
          <w:sz w:val="22"/>
          <w:szCs w:val="22"/>
          <w:highlight w:val="green"/>
        </w:rPr>
        <w:t>Ukupno sati nastave:15 (ručno)</w:t>
      </w:r>
    </w:p>
    <w:p w:rsidR="00A34E40" w:rsidRPr="00C35DE5" w:rsidRDefault="00A34E40" w:rsidP="00164BA1">
      <w:pPr>
        <w:rPr>
          <w:b/>
          <w:sz w:val="22"/>
          <w:szCs w:val="22"/>
          <w:highlight w:val="green"/>
        </w:rPr>
      </w:pPr>
      <w:r w:rsidRPr="00C35DE5">
        <w:rPr>
          <w:b/>
          <w:sz w:val="22"/>
          <w:szCs w:val="22"/>
          <w:highlight w:val="green"/>
        </w:rPr>
        <w:t>PREDMETI I NASTAVNICI NA STUDIJSKOM PROGRAMU:</w:t>
      </w:r>
    </w:p>
    <w:p w:rsidR="00A34E40" w:rsidRPr="00C35DE5" w:rsidRDefault="00A34E40" w:rsidP="00164BA1">
      <w:pPr>
        <w:rPr>
          <w:b/>
          <w:sz w:val="22"/>
          <w:szCs w:val="22"/>
          <w:highlight w:val="green"/>
        </w:rPr>
      </w:pPr>
      <w:r w:rsidRPr="00C35DE5">
        <w:rPr>
          <w:b/>
          <w:sz w:val="22"/>
          <w:szCs w:val="22"/>
          <w:highlight w:val="green"/>
        </w:rPr>
        <w:t>Sati nastave za jednu grupu 15 (automatski):</w:t>
      </w:r>
    </w:p>
    <w:p w:rsidR="00A34E40" w:rsidRPr="00164BA1" w:rsidRDefault="00A34E40" w:rsidP="00164BA1">
      <w:pPr>
        <w:rPr>
          <w:b/>
          <w:sz w:val="22"/>
          <w:szCs w:val="22"/>
          <w:highlight w:val="green"/>
        </w:rPr>
      </w:pPr>
      <w:r w:rsidRPr="00C35DE5">
        <w:rPr>
          <w:b/>
          <w:sz w:val="22"/>
          <w:szCs w:val="22"/>
          <w:highlight w:val="green"/>
        </w:rPr>
        <w:t>Sati nastave na studijskom programu:15 (ručno</w:t>
      </w:r>
      <w:r>
        <w:rPr>
          <w:b/>
          <w:sz w:val="22"/>
          <w:szCs w:val="22"/>
          <w:highlight w:val="green"/>
        </w:rPr>
        <w:t>)</w:t>
      </w:r>
    </w:p>
    <w:p w:rsidR="00A34E40" w:rsidRPr="0064236F" w:rsidRDefault="00A34E40" w:rsidP="00BA7BEB">
      <w:pPr>
        <w:ind w:left="567"/>
        <w:rPr>
          <w:sz w:val="22"/>
          <w:szCs w:val="22"/>
          <w:highlight w:val="green"/>
        </w:rPr>
      </w:pPr>
    </w:p>
    <w:p w:rsidR="00A34E40" w:rsidRDefault="00A34E40" w:rsidP="007B0BB6">
      <w:pPr>
        <w:ind w:left="567"/>
        <w:rPr>
          <w:bCs/>
          <w:sz w:val="22"/>
          <w:szCs w:val="22"/>
          <w:highlight w:val="green"/>
        </w:rPr>
      </w:pPr>
      <w:r w:rsidRPr="007B0BB6">
        <w:rPr>
          <w:b/>
          <w:sz w:val="22"/>
          <w:szCs w:val="22"/>
          <w:highlight w:val="green"/>
        </w:rPr>
        <w:t xml:space="preserve">Didaktika I </w:t>
      </w:r>
      <w:r w:rsidRPr="007B0BB6">
        <w:rPr>
          <w:sz w:val="22"/>
          <w:szCs w:val="22"/>
          <w:highlight w:val="green"/>
        </w:rPr>
        <w:t xml:space="preserve"> se sluš</w:t>
      </w:r>
      <w:r>
        <w:rPr>
          <w:sz w:val="22"/>
          <w:szCs w:val="22"/>
          <w:highlight w:val="green"/>
        </w:rPr>
        <w:t xml:space="preserve">a zajedno sa Didaktikom  I  na  BA </w:t>
      </w:r>
      <w:r w:rsidRPr="007B0BB6">
        <w:rPr>
          <w:sz w:val="22"/>
          <w:szCs w:val="22"/>
          <w:highlight w:val="green"/>
        </w:rPr>
        <w:t xml:space="preserve">Klaviru, i </w:t>
      </w:r>
      <w:r>
        <w:rPr>
          <w:sz w:val="22"/>
          <w:szCs w:val="22"/>
          <w:highlight w:val="green"/>
        </w:rPr>
        <w:t xml:space="preserve">MA </w:t>
      </w:r>
      <w:r w:rsidRPr="007B0BB6">
        <w:rPr>
          <w:sz w:val="22"/>
          <w:szCs w:val="22"/>
          <w:highlight w:val="green"/>
        </w:rPr>
        <w:t>Tamburaškom umijeću</w:t>
      </w:r>
      <w:r w:rsidRPr="007B0BB6">
        <w:rPr>
          <w:bCs/>
          <w:sz w:val="22"/>
          <w:szCs w:val="22"/>
          <w:highlight w:val="green"/>
        </w:rPr>
        <w:t xml:space="preserve"> </w:t>
      </w:r>
      <w:r>
        <w:rPr>
          <w:bCs/>
          <w:sz w:val="22"/>
          <w:szCs w:val="22"/>
          <w:highlight w:val="green"/>
        </w:rPr>
        <w:t xml:space="preserve"> </w:t>
      </w:r>
    </w:p>
    <w:p w:rsidR="00A34E40" w:rsidRPr="0064236F" w:rsidRDefault="00A34E40" w:rsidP="000315C2">
      <w:pPr>
        <w:ind w:left="567"/>
        <w:rPr>
          <w:sz w:val="22"/>
          <w:szCs w:val="22"/>
          <w:highlight w:val="green"/>
        </w:rPr>
      </w:pPr>
      <w:r w:rsidRPr="0064236F">
        <w:rPr>
          <w:bCs/>
          <w:sz w:val="22"/>
          <w:szCs w:val="22"/>
          <w:highlight w:val="green"/>
        </w:rPr>
        <w:t xml:space="preserve">ukupno je </w:t>
      </w:r>
      <w:r>
        <w:rPr>
          <w:bCs/>
          <w:sz w:val="22"/>
          <w:szCs w:val="22"/>
          <w:highlight w:val="green"/>
        </w:rPr>
        <w:t>3</w:t>
      </w:r>
      <w:r w:rsidRPr="0064236F">
        <w:rPr>
          <w:bCs/>
          <w:sz w:val="22"/>
          <w:szCs w:val="22"/>
          <w:highlight w:val="green"/>
        </w:rPr>
        <w:t xml:space="preserve"> grupa</w:t>
      </w:r>
      <w:r>
        <w:rPr>
          <w:bCs/>
          <w:sz w:val="22"/>
          <w:szCs w:val="22"/>
          <w:highlight w:val="green"/>
        </w:rPr>
        <w:t>.</w:t>
      </w:r>
      <w:r w:rsidRPr="0064236F">
        <w:rPr>
          <w:bCs/>
          <w:sz w:val="22"/>
          <w:szCs w:val="22"/>
          <w:highlight w:val="green"/>
        </w:rPr>
        <w:t xml:space="preserve"> na razini svakog studijskog programa je  </w:t>
      </w:r>
      <w:r>
        <w:rPr>
          <w:bCs/>
          <w:sz w:val="22"/>
          <w:szCs w:val="22"/>
          <w:highlight w:val="green"/>
        </w:rPr>
        <w:t>1</w:t>
      </w:r>
      <w:r w:rsidRPr="0064236F">
        <w:rPr>
          <w:bCs/>
          <w:sz w:val="22"/>
          <w:szCs w:val="22"/>
          <w:highlight w:val="green"/>
        </w:rPr>
        <w:t xml:space="preserve"> grupa  </w:t>
      </w:r>
    </w:p>
    <w:p w:rsidR="00A34E40" w:rsidRPr="007B0BB6" w:rsidRDefault="00A34E40" w:rsidP="007B0BB6">
      <w:pPr>
        <w:ind w:left="567"/>
        <w:rPr>
          <w:sz w:val="22"/>
          <w:szCs w:val="22"/>
          <w:highlight w:val="green"/>
        </w:rPr>
      </w:pPr>
    </w:p>
    <w:p w:rsidR="00A34E40" w:rsidRDefault="00A34E40" w:rsidP="007B0BB6">
      <w:pPr>
        <w:ind w:left="567"/>
        <w:rPr>
          <w:bCs/>
          <w:sz w:val="22"/>
          <w:szCs w:val="22"/>
          <w:highlight w:val="green"/>
        </w:rPr>
      </w:pPr>
      <w:r w:rsidRPr="007B0BB6">
        <w:rPr>
          <w:b/>
          <w:sz w:val="22"/>
          <w:szCs w:val="22"/>
          <w:highlight w:val="green"/>
        </w:rPr>
        <w:t>Didaktika II</w:t>
      </w:r>
      <w:r w:rsidRPr="007B0BB6">
        <w:rPr>
          <w:sz w:val="22"/>
          <w:szCs w:val="22"/>
          <w:highlight w:val="green"/>
        </w:rPr>
        <w:t xml:space="preserve"> se sluša zajedno sa Didaktikom  II na </w:t>
      </w:r>
      <w:r>
        <w:rPr>
          <w:sz w:val="22"/>
          <w:szCs w:val="22"/>
          <w:highlight w:val="green"/>
        </w:rPr>
        <w:t xml:space="preserve">BA </w:t>
      </w:r>
      <w:r w:rsidRPr="007B0BB6">
        <w:rPr>
          <w:sz w:val="22"/>
          <w:szCs w:val="22"/>
          <w:highlight w:val="green"/>
        </w:rPr>
        <w:t xml:space="preserve">Klaviru, i </w:t>
      </w:r>
      <w:r>
        <w:rPr>
          <w:sz w:val="22"/>
          <w:szCs w:val="22"/>
          <w:highlight w:val="green"/>
        </w:rPr>
        <w:t xml:space="preserve">MA </w:t>
      </w:r>
      <w:r w:rsidRPr="007B0BB6">
        <w:rPr>
          <w:sz w:val="22"/>
          <w:szCs w:val="22"/>
          <w:highlight w:val="green"/>
        </w:rPr>
        <w:t>Tamburaškom umijeću</w:t>
      </w:r>
      <w:r w:rsidRPr="007B0BB6">
        <w:rPr>
          <w:bCs/>
          <w:sz w:val="22"/>
          <w:szCs w:val="22"/>
          <w:highlight w:val="green"/>
        </w:rPr>
        <w:t xml:space="preserve"> </w:t>
      </w:r>
    </w:p>
    <w:p w:rsidR="00A34E40" w:rsidRDefault="00A34E40" w:rsidP="000315C2">
      <w:pPr>
        <w:ind w:left="567"/>
        <w:rPr>
          <w:bCs/>
          <w:sz w:val="22"/>
          <w:szCs w:val="22"/>
          <w:highlight w:val="green"/>
        </w:rPr>
      </w:pPr>
      <w:r w:rsidRPr="0064236F">
        <w:rPr>
          <w:bCs/>
          <w:sz w:val="22"/>
          <w:szCs w:val="22"/>
          <w:highlight w:val="green"/>
        </w:rPr>
        <w:t xml:space="preserve">ukupno je </w:t>
      </w:r>
      <w:r>
        <w:rPr>
          <w:bCs/>
          <w:sz w:val="22"/>
          <w:szCs w:val="22"/>
          <w:highlight w:val="green"/>
        </w:rPr>
        <w:t>3</w:t>
      </w:r>
      <w:r w:rsidRPr="0064236F">
        <w:rPr>
          <w:bCs/>
          <w:sz w:val="22"/>
          <w:szCs w:val="22"/>
          <w:highlight w:val="green"/>
        </w:rPr>
        <w:t xml:space="preserve"> grupa</w:t>
      </w:r>
      <w:r>
        <w:rPr>
          <w:bCs/>
          <w:sz w:val="22"/>
          <w:szCs w:val="22"/>
          <w:highlight w:val="green"/>
        </w:rPr>
        <w:t>.</w:t>
      </w:r>
      <w:r w:rsidRPr="0064236F">
        <w:rPr>
          <w:bCs/>
          <w:sz w:val="22"/>
          <w:szCs w:val="22"/>
          <w:highlight w:val="green"/>
        </w:rPr>
        <w:t xml:space="preserve"> na razini svakog studijskog programa je  </w:t>
      </w:r>
      <w:r>
        <w:rPr>
          <w:bCs/>
          <w:sz w:val="22"/>
          <w:szCs w:val="22"/>
          <w:highlight w:val="green"/>
        </w:rPr>
        <w:t>1</w:t>
      </w:r>
      <w:r w:rsidRPr="0064236F">
        <w:rPr>
          <w:bCs/>
          <w:sz w:val="22"/>
          <w:szCs w:val="22"/>
          <w:highlight w:val="green"/>
        </w:rPr>
        <w:t xml:space="preserve"> grupa  </w:t>
      </w:r>
    </w:p>
    <w:p w:rsidR="00A34E40" w:rsidRPr="0064236F" w:rsidRDefault="00A34E40" w:rsidP="000315C2">
      <w:pPr>
        <w:ind w:left="567"/>
        <w:rPr>
          <w:sz w:val="22"/>
          <w:szCs w:val="22"/>
          <w:highlight w:val="green"/>
        </w:rPr>
      </w:pPr>
    </w:p>
    <w:p w:rsidR="00A34E40" w:rsidRDefault="00A34E40" w:rsidP="007B0BB6">
      <w:pPr>
        <w:ind w:left="567"/>
        <w:rPr>
          <w:bCs/>
          <w:sz w:val="22"/>
          <w:szCs w:val="22"/>
          <w:highlight w:val="green"/>
        </w:rPr>
      </w:pPr>
    </w:p>
    <w:p w:rsidR="00A34E40" w:rsidRPr="00A8556B" w:rsidRDefault="00A34E40" w:rsidP="000A154A">
      <w:pPr>
        <w:pStyle w:val="NoSpacing"/>
        <w:rPr>
          <w:rStyle w:val="SubtleEmphasis"/>
          <w:rFonts w:cs="Calibri"/>
          <w:i w:val="0"/>
          <w:iCs w:val="0"/>
          <w:color w:val="auto"/>
          <w:highlight w:val="green"/>
          <w:shd w:val="pct15" w:color="auto" w:fill="FFFFFF"/>
        </w:rPr>
      </w:pPr>
      <w:r w:rsidRPr="00C83106">
        <w:rPr>
          <w:rStyle w:val="SubtleEmphasis"/>
          <w:rFonts w:cs="Calibri"/>
          <w:b/>
          <w:color w:val="auto"/>
          <w:highlight w:val="green"/>
          <w:shd w:val="pct15" w:color="auto" w:fill="FFFFFF"/>
        </w:rPr>
        <w:t>Pedagogija I</w:t>
      </w:r>
      <w:r w:rsidRPr="00A8556B">
        <w:rPr>
          <w:rStyle w:val="SubtleEmphasis"/>
          <w:rFonts w:cs="Calibri"/>
          <w:color w:val="auto"/>
          <w:highlight w:val="green"/>
          <w:shd w:val="pct15" w:color="auto" w:fill="FFFFFF"/>
        </w:rPr>
        <w:t xml:space="preserve"> (BA Klavir + BA Pjevanje+ MA Likovna kultura)</w:t>
      </w:r>
    </w:p>
    <w:p w:rsidR="00A34E40" w:rsidRPr="00A8556B" w:rsidRDefault="00A34E40" w:rsidP="000A154A">
      <w:pPr>
        <w:pStyle w:val="NoSpacing"/>
        <w:rPr>
          <w:rStyle w:val="SubtleEmphasis"/>
          <w:rFonts w:cs="Calibri"/>
          <w:i w:val="0"/>
          <w:iCs w:val="0"/>
          <w:color w:val="auto"/>
          <w:highlight w:val="green"/>
          <w:shd w:val="pct15" w:color="auto" w:fill="FFFFFF"/>
        </w:rPr>
      </w:pPr>
    </w:p>
    <w:p w:rsidR="00A34E40" w:rsidRPr="00A8556B" w:rsidRDefault="00A34E40" w:rsidP="000A154A">
      <w:pPr>
        <w:pStyle w:val="NoSpacing"/>
        <w:rPr>
          <w:rStyle w:val="SubtleEmphasis"/>
          <w:rFonts w:cs="Calibri"/>
          <w:i w:val="0"/>
          <w:iCs w:val="0"/>
          <w:color w:val="auto"/>
          <w:highlight w:val="green"/>
          <w:shd w:val="pct15" w:color="auto" w:fill="FFFFFF"/>
        </w:rPr>
      </w:pPr>
      <w:r w:rsidRPr="00C83106">
        <w:rPr>
          <w:rStyle w:val="SubtleEmphasis"/>
          <w:rFonts w:cs="Calibri"/>
          <w:b/>
          <w:color w:val="auto"/>
          <w:highlight w:val="green"/>
          <w:shd w:val="pct15" w:color="auto" w:fill="FFFFFF"/>
        </w:rPr>
        <w:t>Pedagogija II</w:t>
      </w:r>
      <w:r w:rsidRPr="00A8556B">
        <w:rPr>
          <w:rStyle w:val="SubtleEmphasis"/>
          <w:rFonts w:cs="Calibri"/>
          <w:color w:val="auto"/>
          <w:highlight w:val="green"/>
          <w:shd w:val="pct15" w:color="auto" w:fill="FFFFFF"/>
        </w:rPr>
        <w:t xml:space="preserve"> (BA Klavir + BA Pjevanje+ MA Likovna kultura)</w:t>
      </w:r>
    </w:p>
    <w:p w:rsidR="00A34E40" w:rsidRPr="00DD6FC1" w:rsidRDefault="00A34E40" w:rsidP="000315C2">
      <w:pPr>
        <w:rPr>
          <w:sz w:val="22"/>
          <w:szCs w:val="22"/>
        </w:rPr>
      </w:pPr>
    </w:p>
    <w:p w:rsidR="00A34E40" w:rsidRDefault="00A34E40" w:rsidP="00C66DAF">
      <w:pPr>
        <w:ind w:left="567"/>
        <w:rPr>
          <w:sz w:val="20"/>
        </w:rPr>
      </w:pPr>
    </w:p>
    <w:p w:rsidR="00A34E40" w:rsidRDefault="00A34E40" w:rsidP="00BC68BB">
      <w:pPr>
        <w:rPr>
          <w:sz w:val="20"/>
        </w:rPr>
      </w:pPr>
    </w:p>
    <w:p w:rsidR="00A34E40" w:rsidRDefault="00A34E40" w:rsidP="0070317A">
      <w:pPr>
        <w:ind w:left="720"/>
        <w:rPr>
          <w:sz w:val="20"/>
        </w:rPr>
      </w:pPr>
    </w:p>
    <w:p w:rsidR="00A34E40" w:rsidRDefault="00A34E40" w:rsidP="00DD6FC1">
      <w:pPr>
        <w:rPr>
          <w:b/>
          <w:sz w:val="22"/>
          <w:szCs w:val="22"/>
          <w:highlight w:val="cyan"/>
        </w:rPr>
      </w:pPr>
      <w:r w:rsidRPr="0064236F">
        <w:rPr>
          <w:b/>
          <w:sz w:val="22"/>
          <w:szCs w:val="22"/>
          <w:highlight w:val="cyan"/>
        </w:rPr>
        <w:t xml:space="preserve">C) SPAJANJE GRUPA PREDMETA </w:t>
      </w:r>
      <w:r w:rsidRPr="0064236F">
        <w:rPr>
          <w:b/>
          <w:sz w:val="22"/>
          <w:szCs w:val="22"/>
          <w:highlight w:val="cyan"/>
          <w:u w:val="single"/>
        </w:rPr>
        <w:t>RAZLIČITIH PREDEMTA</w:t>
      </w:r>
      <w:r w:rsidRPr="0064236F">
        <w:rPr>
          <w:b/>
          <w:sz w:val="22"/>
          <w:szCs w:val="22"/>
          <w:highlight w:val="cyan"/>
        </w:rPr>
        <w:t xml:space="preserve"> NA </w:t>
      </w:r>
      <w:r w:rsidRPr="0064236F">
        <w:rPr>
          <w:b/>
          <w:sz w:val="22"/>
          <w:szCs w:val="22"/>
          <w:highlight w:val="cyan"/>
          <w:u w:val="single"/>
        </w:rPr>
        <w:t>ISTOM S</w:t>
      </w:r>
      <w:r w:rsidRPr="0064236F">
        <w:rPr>
          <w:b/>
          <w:sz w:val="22"/>
          <w:szCs w:val="22"/>
          <w:highlight w:val="cyan"/>
        </w:rPr>
        <w:t>TUDIJSKOM PROGRAMU:</w:t>
      </w:r>
    </w:p>
    <w:p w:rsidR="00A34E40" w:rsidRDefault="00A34E40" w:rsidP="00DD6FC1">
      <w:pPr>
        <w:rPr>
          <w:b/>
          <w:sz w:val="22"/>
          <w:szCs w:val="22"/>
          <w:highlight w:val="cyan"/>
        </w:rPr>
      </w:pPr>
    </w:p>
    <w:p w:rsidR="00A34E40" w:rsidRDefault="00A34E40" w:rsidP="00DD6FC1">
      <w:pPr>
        <w:rPr>
          <w:b/>
          <w:sz w:val="22"/>
          <w:szCs w:val="22"/>
          <w:highlight w:val="cyan"/>
        </w:rPr>
      </w:pPr>
      <w:r>
        <w:rPr>
          <w:b/>
          <w:sz w:val="22"/>
          <w:szCs w:val="22"/>
          <w:highlight w:val="cyan"/>
        </w:rPr>
        <w:t>KAKO PISATI SATE? Primjer 90P grupa 0.5</w:t>
      </w:r>
    </w:p>
    <w:p w:rsidR="00A34E40" w:rsidRDefault="00A34E40" w:rsidP="00DD6FC1">
      <w:pPr>
        <w:rPr>
          <w:b/>
          <w:sz w:val="22"/>
          <w:szCs w:val="22"/>
          <w:highlight w:val="cyan"/>
        </w:rPr>
      </w:pPr>
      <w:r>
        <w:rPr>
          <w:b/>
          <w:sz w:val="22"/>
          <w:szCs w:val="22"/>
          <w:highlight w:val="cyan"/>
        </w:rPr>
        <w:t xml:space="preserve">PREDMET: </w:t>
      </w:r>
    </w:p>
    <w:p w:rsidR="00A34E40" w:rsidRDefault="00A34E40" w:rsidP="00DD6FC1">
      <w:pPr>
        <w:rPr>
          <w:b/>
          <w:sz w:val="22"/>
          <w:szCs w:val="22"/>
          <w:highlight w:val="cyan"/>
        </w:rPr>
      </w:pPr>
      <w:r>
        <w:rPr>
          <w:b/>
          <w:sz w:val="22"/>
          <w:szCs w:val="22"/>
          <w:highlight w:val="cyan"/>
        </w:rPr>
        <w:t>Sati nastave za jednu grupu:90 (ručno)</w:t>
      </w:r>
    </w:p>
    <w:p w:rsidR="00A34E40" w:rsidRDefault="00A34E40" w:rsidP="00DD6FC1">
      <w:pPr>
        <w:rPr>
          <w:b/>
          <w:sz w:val="22"/>
          <w:szCs w:val="22"/>
          <w:highlight w:val="cyan"/>
        </w:rPr>
      </w:pPr>
      <w:r>
        <w:rPr>
          <w:b/>
          <w:sz w:val="22"/>
          <w:szCs w:val="22"/>
          <w:highlight w:val="cyan"/>
        </w:rPr>
        <w:t>Ukupno sati nastave:45 (ručno)</w:t>
      </w:r>
    </w:p>
    <w:p w:rsidR="00A34E40" w:rsidRDefault="00A34E40" w:rsidP="00DD6FC1">
      <w:pPr>
        <w:rPr>
          <w:b/>
          <w:sz w:val="22"/>
          <w:szCs w:val="22"/>
          <w:highlight w:val="cyan"/>
        </w:rPr>
      </w:pPr>
      <w:r>
        <w:rPr>
          <w:b/>
          <w:sz w:val="22"/>
          <w:szCs w:val="22"/>
          <w:highlight w:val="cyan"/>
        </w:rPr>
        <w:t>PREDMETI I NASTAVNICI NA STUDIJSKOM PROGRAMU:</w:t>
      </w:r>
    </w:p>
    <w:p w:rsidR="00A34E40" w:rsidRDefault="00A34E40" w:rsidP="00850185">
      <w:pPr>
        <w:rPr>
          <w:b/>
          <w:sz w:val="22"/>
          <w:szCs w:val="22"/>
          <w:highlight w:val="cyan"/>
        </w:rPr>
      </w:pPr>
      <w:r>
        <w:rPr>
          <w:b/>
          <w:sz w:val="22"/>
          <w:szCs w:val="22"/>
          <w:highlight w:val="cyan"/>
        </w:rPr>
        <w:t>Sati nastave za jednu grupu 90 (automatski):</w:t>
      </w:r>
    </w:p>
    <w:p w:rsidR="00A34E40" w:rsidRDefault="00A34E40" w:rsidP="00850185">
      <w:pPr>
        <w:rPr>
          <w:b/>
          <w:sz w:val="22"/>
          <w:szCs w:val="22"/>
          <w:highlight w:val="cyan"/>
        </w:rPr>
      </w:pPr>
      <w:r>
        <w:rPr>
          <w:b/>
          <w:sz w:val="22"/>
          <w:szCs w:val="22"/>
          <w:highlight w:val="cyan"/>
        </w:rPr>
        <w:t>Sati nastave na studijskom programu:45 (ručno)</w:t>
      </w:r>
    </w:p>
    <w:p w:rsidR="00A34E40" w:rsidRDefault="00A34E40" w:rsidP="00DD6FC1">
      <w:pPr>
        <w:rPr>
          <w:b/>
          <w:sz w:val="22"/>
          <w:szCs w:val="22"/>
          <w:highlight w:val="cyan"/>
        </w:rPr>
      </w:pPr>
    </w:p>
    <w:p w:rsidR="00A34E40" w:rsidRDefault="00A34E40" w:rsidP="00DD6FC1">
      <w:pPr>
        <w:rPr>
          <w:b/>
          <w:sz w:val="22"/>
          <w:szCs w:val="22"/>
          <w:highlight w:val="cyan"/>
        </w:rPr>
      </w:pPr>
    </w:p>
    <w:p w:rsidR="00A34E40" w:rsidRDefault="00A34E40" w:rsidP="00B95C34">
      <w:pPr>
        <w:ind w:left="720"/>
        <w:rPr>
          <w:sz w:val="22"/>
          <w:szCs w:val="22"/>
          <w:highlight w:val="cyan"/>
        </w:rPr>
      </w:pPr>
      <w:r w:rsidRPr="0064236F">
        <w:rPr>
          <w:b/>
          <w:sz w:val="22"/>
          <w:szCs w:val="22"/>
          <w:highlight w:val="cyan"/>
        </w:rPr>
        <w:t xml:space="preserve">Grafika I MA </w:t>
      </w:r>
      <w:r>
        <w:rPr>
          <w:b/>
          <w:sz w:val="22"/>
          <w:szCs w:val="22"/>
          <w:highlight w:val="cyan"/>
        </w:rPr>
        <w:t xml:space="preserve"> i </w:t>
      </w:r>
      <w:r w:rsidRPr="0064236F">
        <w:rPr>
          <w:b/>
          <w:sz w:val="22"/>
          <w:szCs w:val="22"/>
          <w:highlight w:val="cyan"/>
        </w:rPr>
        <w:t>III MA</w:t>
      </w:r>
      <w:r>
        <w:rPr>
          <w:b/>
          <w:sz w:val="22"/>
          <w:szCs w:val="22"/>
          <w:highlight w:val="cyan"/>
        </w:rPr>
        <w:t xml:space="preserve"> (ukupno 0,50 grupe i na studijskom isto 0,5 grupe)</w:t>
      </w:r>
    </w:p>
    <w:p w:rsidR="00A34E40" w:rsidRPr="0064236F" w:rsidRDefault="00A34E40" w:rsidP="00B95C34">
      <w:pPr>
        <w:ind w:left="720"/>
        <w:rPr>
          <w:sz w:val="22"/>
          <w:szCs w:val="22"/>
          <w:highlight w:val="cyan"/>
        </w:rPr>
      </w:pPr>
    </w:p>
    <w:p w:rsidR="00A34E40" w:rsidRDefault="00A34E40" w:rsidP="00B95C34">
      <w:pPr>
        <w:ind w:left="720"/>
        <w:rPr>
          <w:b/>
          <w:sz w:val="22"/>
          <w:szCs w:val="22"/>
          <w:highlight w:val="cyan"/>
        </w:rPr>
      </w:pPr>
      <w:r w:rsidRPr="0064236F">
        <w:rPr>
          <w:b/>
          <w:sz w:val="22"/>
          <w:szCs w:val="22"/>
          <w:highlight w:val="cyan"/>
        </w:rPr>
        <w:t>Grafika II MA i IV MA</w:t>
      </w:r>
      <w:r w:rsidRPr="0064236F">
        <w:rPr>
          <w:sz w:val="22"/>
          <w:szCs w:val="22"/>
          <w:highlight w:val="cyan"/>
        </w:rPr>
        <w:t xml:space="preserve"> </w:t>
      </w:r>
      <w:r>
        <w:rPr>
          <w:b/>
          <w:sz w:val="22"/>
          <w:szCs w:val="22"/>
          <w:highlight w:val="cyan"/>
        </w:rPr>
        <w:t>(ukupno 0,50 grupe i na studijskom isto 0,5 grupe)</w:t>
      </w:r>
    </w:p>
    <w:p w:rsidR="00A34E40" w:rsidRPr="0064236F" w:rsidRDefault="00A34E40" w:rsidP="00B95C34">
      <w:pPr>
        <w:ind w:left="720"/>
        <w:rPr>
          <w:sz w:val="22"/>
          <w:szCs w:val="22"/>
          <w:highlight w:val="cyan"/>
        </w:rPr>
      </w:pPr>
    </w:p>
    <w:p w:rsidR="00A34E40" w:rsidRDefault="00A34E40" w:rsidP="00B95C34">
      <w:pPr>
        <w:ind w:left="720"/>
        <w:rPr>
          <w:sz w:val="22"/>
          <w:szCs w:val="22"/>
          <w:highlight w:val="cyan"/>
        </w:rPr>
      </w:pPr>
      <w:r w:rsidRPr="0064236F">
        <w:rPr>
          <w:b/>
          <w:sz w:val="22"/>
          <w:szCs w:val="22"/>
          <w:highlight w:val="cyan"/>
        </w:rPr>
        <w:t>Fotografija I i III</w:t>
      </w:r>
      <w:r w:rsidRPr="0064236F">
        <w:rPr>
          <w:sz w:val="22"/>
          <w:szCs w:val="22"/>
          <w:highlight w:val="cyan"/>
        </w:rPr>
        <w:t xml:space="preserve"> </w:t>
      </w:r>
      <w:r>
        <w:rPr>
          <w:b/>
          <w:sz w:val="22"/>
          <w:szCs w:val="22"/>
          <w:highlight w:val="cyan"/>
        </w:rPr>
        <w:t>(ukupno 0,50 grupe i na studijskom isto 0,5 grupe)</w:t>
      </w:r>
    </w:p>
    <w:p w:rsidR="00A34E40" w:rsidRPr="0064236F" w:rsidRDefault="00A34E40" w:rsidP="00B95C34">
      <w:pPr>
        <w:ind w:left="720"/>
        <w:rPr>
          <w:sz w:val="22"/>
          <w:szCs w:val="22"/>
          <w:highlight w:val="cyan"/>
        </w:rPr>
      </w:pPr>
    </w:p>
    <w:p w:rsidR="00A34E40" w:rsidRDefault="00A34E40" w:rsidP="00B95C34">
      <w:pPr>
        <w:ind w:left="720"/>
        <w:rPr>
          <w:sz w:val="22"/>
          <w:szCs w:val="22"/>
          <w:highlight w:val="cyan"/>
        </w:rPr>
      </w:pPr>
      <w:r w:rsidRPr="0064236F">
        <w:rPr>
          <w:b/>
          <w:sz w:val="22"/>
          <w:szCs w:val="22"/>
          <w:highlight w:val="cyan"/>
        </w:rPr>
        <w:t>Fotografija II i IV</w:t>
      </w:r>
      <w:r w:rsidRPr="0064236F">
        <w:rPr>
          <w:sz w:val="22"/>
          <w:szCs w:val="22"/>
          <w:highlight w:val="cyan"/>
        </w:rPr>
        <w:t xml:space="preserve"> </w:t>
      </w:r>
      <w:r>
        <w:rPr>
          <w:b/>
          <w:sz w:val="22"/>
          <w:szCs w:val="22"/>
          <w:highlight w:val="cyan"/>
        </w:rPr>
        <w:t>(ukupno 0,50 grupe i na studijskom isto 0,5 grupe)</w:t>
      </w:r>
    </w:p>
    <w:p w:rsidR="00A34E40" w:rsidRPr="0064236F" w:rsidRDefault="00A34E40" w:rsidP="00B95C34">
      <w:pPr>
        <w:ind w:left="720"/>
        <w:rPr>
          <w:sz w:val="22"/>
          <w:szCs w:val="22"/>
          <w:highlight w:val="cyan"/>
        </w:rPr>
      </w:pPr>
    </w:p>
    <w:p w:rsidR="00A34E40" w:rsidRDefault="00A34E40" w:rsidP="00B95C34">
      <w:pPr>
        <w:ind w:left="720"/>
        <w:rPr>
          <w:b/>
          <w:sz w:val="22"/>
          <w:szCs w:val="22"/>
          <w:highlight w:val="cyan"/>
        </w:rPr>
      </w:pPr>
      <w:r w:rsidRPr="0064236F">
        <w:rPr>
          <w:b/>
          <w:sz w:val="22"/>
          <w:szCs w:val="22"/>
          <w:highlight w:val="cyan"/>
        </w:rPr>
        <w:t>Metode crtanja u grafici I i III</w:t>
      </w:r>
      <w:r w:rsidRPr="0064236F">
        <w:rPr>
          <w:sz w:val="22"/>
          <w:szCs w:val="22"/>
          <w:highlight w:val="cyan"/>
        </w:rPr>
        <w:t xml:space="preserve"> </w:t>
      </w:r>
      <w:r>
        <w:rPr>
          <w:b/>
          <w:sz w:val="22"/>
          <w:szCs w:val="22"/>
          <w:highlight w:val="cyan"/>
        </w:rPr>
        <w:t>(ukupno 0,50 grupe i na studijskom isto 0,5 grupe)</w:t>
      </w:r>
    </w:p>
    <w:p w:rsidR="00A34E40" w:rsidRPr="0064236F" w:rsidRDefault="00A34E40" w:rsidP="00B95C34">
      <w:pPr>
        <w:ind w:left="720"/>
        <w:rPr>
          <w:sz w:val="22"/>
          <w:szCs w:val="22"/>
          <w:highlight w:val="cyan"/>
        </w:rPr>
      </w:pPr>
    </w:p>
    <w:p w:rsidR="00A34E40" w:rsidRPr="00DD6FC1" w:rsidRDefault="00A34E40" w:rsidP="00B95C34">
      <w:pPr>
        <w:ind w:left="720"/>
        <w:rPr>
          <w:sz w:val="22"/>
          <w:szCs w:val="22"/>
        </w:rPr>
      </w:pPr>
      <w:r w:rsidRPr="0064236F">
        <w:rPr>
          <w:b/>
          <w:sz w:val="22"/>
          <w:szCs w:val="22"/>
          <w:highlight w:val="cyan"/>
        </w:rPr>
        <w:t>Metode crtanja u grafici II i IV</w:t>
      </w:r>
      <w:r w:rsidRPr="0064236F">
        <w:rPr>
          <w:sz w:val="22"/>
          <w:szCs w:val="22"/>
          <w:highlight w:val="cyan"/>
        </w:rPr>
        <w:t xml:space="preserve"> </w:t>
      </w:r>
      <w:r>
        <w:rPr>
          <w:b/>
          <w:sz w:val="22"/>
          <w:szCs w:val="22"/>
          <w:highlight w:val="cyan"/>
        </w:rPr>
        <w:t>(ukupno 0,50 grupe i na studijskom isto 0,5 grupe)</w:t>
      </w:r>
    </w:p>
    <w:p w:rsidR="00A34E40" w:rsidRDefault="00A34E40" w:rsidP="00DD6FC1">
      <w:pPr>
        <w:rPr>
          <w:b/>
          <w:sz w:val="22"/>
          <w:szCs w:val="22"/>
          <w:highlight w:val="cyan"/>
        </w:rPr>
      </w:pPr>
    </w:p>
    <w:p w:rsidR="00A34E40" w:rsidRDefault="00A34E40" w:rsidP="00DD6FC1">
      <w:pPr>
        <w:rPr>
          <w:b/>
          <w:sz w:val="22"/>
          <w:szCs w:val="22"/>
          <w:highlight w:val="cyan"/>
        </w:rPr>
      </w:pPr>
    </w:p>
    <w:p w:rsidR="00A34E40" w:rsidRDefault="00A34E40" w:rsidP="00DD6FC1">
      <w:pPr>
        <w:rPr>
          <w:b/>
          <w:sz w:val="22"/>
          <w:szCs w:val="22"/>
          <w:highlight w:val="cyan"/>
        </w:rPr>
      </w:pPr>
    </w:p>
    <w:p w:rsidR="00A34E40" w:rsidRDefault="00A34E40" w:rsidP="00DD6FC1">
      <w:pPr>
        <w:rPr>
          <w:b/>
          <w:sz w:val="22"/>
          <w:szCs w:val="22"/>
          <w:highlight w:val="cyan"/>
        </w:rPr>
      </w:pPr>
    </w:p>
    <w:p w:rsidR="00A34E40" w:rsidRDefault="00A34E40" w:rsidP="00DD6FC1">
      <w:pPr>
        <w:rPr>
          <w:b/>
          <w:sz w:val="22"/>
          <w:szCs w:val="22"/>
          <w:highlight w:val="cyan"/>
        </w:rPr>
      </w:pPr>
    </w:p>
    <w:p w:rsidR="00A34E40" w:rsidRPr="0064236F" w:rsidRDefault="00A34E40" w:rsidP="00DD6FC1">
      <w:pPr>
        <w:rPr>
          <w:b/>
          <w:sz w:val="22"/>
          <w:szCs w:val="22"/>
          <w:highlight w:val="cyan"/>
        </w:rPr>
      </w:pPr>
    </w:p>
    <w:p w:rsidR="00A34E40" w:rsidRDefault="00A34E40" w:rsidP="00927201">
      <w:pPr>
        <w:ind w:left="720"/>
        <w:rPr>
          <w:sz w:val="22"/>
          <w:szCs w:val="22"/>
          <w:highlight w:val="cyan"/>
        </w:rPr>
      </w:pPr>
      <w:r w:rsidRPr="0064236F">
        <w:rPr>
          <w:b/>
          <w:sz w:val="22"/>
          <w:szCs w:val="22"/>
          <w:highlight w:val="cyan"/>
        </w:rPr>
        <w:t>Slikarstvo I MA</w:t>
      </w:r>
      <w:r w:rsidRPr="0064236F">
        <w:rPr>
          <w:sz w:val="22"/>
          <w:szCs w:val="22"/>
          <w:highlight w:val="cyan"/>
        </w:rPr>
        <w:t xml:space="preserve"> </w:t>
      </w:r>
      <w:r>
        <w:rPr>
          <w:sz w:val="22"/>
          <w:szCs w:val="22"/>
          <w:highlight w:val="cyan"/>
        </w:rPr>
        <w:t xml:space="preserve"> i </w:t>
      </w:r>
      <w:r w:rsidRPr="0064236F">
        <w:rPr>
          <w:b/>
          <w:sz w:val="22"/>
          <w:szCs w:val="22"/>
          <w:highlight w:val="cyan"/>
        </w:rPr>
        <w:t>Slikarstvo III MA</w:t>
      </w:r>
      <w:r w:rsidRPr="0064236F">
        <w:rPr>
          <w:sz w:val="22"/>
          <w:szCs w:val="22"/>
          <w:highlight w:val="cyan"/>
        </w:rPr>
        <w:t xml:space="preserve"> </w:t>
      </w:r>
      <w:r>
        <w:rPr>
          <w:sz w:val="22"/>
          <w:szCs w:val="22"/>
          <w:highlight w:val="cyan"/>
        </w:rPr>
        <w:t>(ukupno P 0.25 i V0,25 i na studijskom</w:t>
      </w:r>
      <w:r w:rsidRPr="00927201">
        <w:rPr>
          <w:sz w:val="22"/>
          <w:szCs w:val="22"/>
          <w:highlight w:val="cyan"/>
        </w:rPr>
        <w:t xml:space="preserve"> </w:t>
      </w:r>
      <w:r>
        <w:rPr>
          <w:sz w:val="22"/>
          <w:szCs w:val="22"/>
          <w:highlight w:val="cyan"/>
        </w:rPr>
        <w:t xml:space="preserve">P 0.25 i V0,25) se spajaju sa </w:t>
      </w:r>
    </w:p>
    <w:p w:rsidR="00A34E40" w:rsidRDefault="00A34E40" w:rsidP="00927201">
      <w:pPr>
        <w:ind w:left="720"/>
        <w:rPr>
          <w:sz w:val="22"/>
          <w:szCs w:val="22"/>
          <w:highlight w:val="cyan"/>
        </w:rPr>
      </w:pPr>
      <w:r w:rsidRPr="0064236F">
        <w:rPr>
          <w:b/>
          <w:sz w:val="22"/>
          <w:szCs w:val="22"/>
          <w:highlight w:val="cyan"/>
        </w:rPr>
        <w:t>Slikarstvo izborni I MA</w:t>
      </w:r>
      <w:r w:rsidRPr="0064236F">
        <w:rPr>
          <w:sz w:val="22"/>
          <w:szCs w:val="22"/>
          <w:highlight w:val="cyan"/>
        </w:rPr>
        <w:t xml:space="preserve"> </w:t>
      </w:r>
      <w:r>
        <w:rPr>
          <w:sz w:val="22"/>
          <w:szCs w:val="22"/>
          <w:highlight w:val="cyan"/>
        </w:rPr>
        <w:t>i</w:t>
      </w:r>
      <w:r w:rsidRPr="0064236F">
        <w:rPr>
          <w:sz w:val="22"/>
          <w:szCs w:val="22"/>
          <w:highlight w:val="cyan"/>
        </w:rPr>
        <w:t xml:space="preserve"> </w:t>
      </w:r>
      <w:r w:rsidRPr="0064236F">
        <w:rPr>
          <w:b/>
          <w:sz w:val="22"/>
          <w:szCs w:val="22"/>
          <w:highlight w:val="cyan"/>
        </w:rPr>
        <w:t>Slikarstvo izborni III MA</w:t>
      </w:r>
      <w:r w:rsidRPr="0064236F">
        <w:rPr>
          <w:sz w:val="22"/>
          <w:szCs w:val="22"/>
          <w:highlight w:val="cyan"/>
        </w:rPr>
        <w:t xml:space="preserve"> </w:t>
      </w:r>
      <w:r>
        <w:rPr>
          <w:sz w:val="22"/>
          <w:szCs w:val="22"/>
          <w:highlight w:val="cyan"/>
        </w:rPr>
        <w:t>(ukupno P 0.77 i V0,25 i na studijskom</w:t>
      </w:r>
      <w:r w:rsidRPr="00927201">
        <w:rPr>
          <w:sz w:val="22"/>
          <w:szCs w:val="22"/>
          <w:highlight w:val="cyan"/>
        </w:rPr>
        <w:t xml:space="preserve"> </w:t>
      </w:r>
      <w:r>
        <w:rPr>
          <w:sz w:val="22"/>
          <w:szCs w:val="22"/>
          <w:highlight w:val="cyan"/>
        </w:rPr>
        <w:t>P 0.77 i V0,25)</w:t>
      </w:r>
    </w:p>
    <w:p w:rsidR="00A34E40" w:rsidRPr="008A129C" w:rsidRDefault="00A34E40" w:rsidP="00927201">
      <w:pPr>
        <w:ind w:left="720"/>
        <w:rPr>
          <w:sz w:val="22"/>
          <w:szCs w:val="22"/>
          <w:highlight w:val="cyan"/>
        </w:rPr>
      </w:pPr>
    </w:p>
    <w:p w:rsidR="00A34E40" w:rsidRPr="008A129C" w:rsidRDefault="00A34E40" w:rsidP="002D79CA">
      <w:pPr>
        <w:ind w:left="720"/>
        <w:rPr>
          <w:sz w:val="22"/>
          <w:szCs w:val="22"/>
          <w:highlight w:val="cyan"/>
        </w:rPr>
      </w:pPr>
      <w:r w:rsidRPr="008A129C">
        <w:rPr>
          <w:b/>
          <w:sz w:val="22"/>
          <w:szCs w:val="22"/>
          <w:highlight w:val="cyan"/>
        </w:rPr>
        <w:t>Slikarstvo II MA</w:t>
      </w:r>
      <w:r w:rsidRPr="008A129C">
        <w:rPr>
          <w:sz w:val="22"/>
          <w:szCs w:val="22"/>
          <w:highlight w:val="cyan"/>
        </w:rPr>
        <w:t xml:space="preserve">  i </w:t>
      </w:r>
      <w:r w:rsidRPr="008A129C">
        <w:rPr>
          <w:b/>
          <w:sz w:val="22"/>
          <w:szCs w:val="22"/>
          <w:highlight w:val="cyan"/>
        </w:rPr>
        <w:t>Slikarstvo IV MA</w:t>
      </w:r>
      <w:r w:rsidRPr="008A129C">
        <w:rPr>
          <w:sz w:val="22"/>
          <w:szCs w:val="22"/>
          <w:highlight w:val="cyan"/>
        </w:rPr>
        <w:t xml:space="preserve"> (ukupno P 0.25 i V0,25 i na studijskom P 0.25 i V0,25) se spajaju sa </w:t>
      </w:r>
    </w:p>
    <w:p w:rsidR="00A34E40" w:rsidRPr="008A129C" w:rsidRDefault="00A34E40" w:rsidP="002D79CA">
      <w:pPr>
        <w:ind w:left="720"/>
        <w:rPr>
          <w:sz w:val="22"/>
          <w:szCs w:val="22"/>
          <w:highlight w:val="cyan"/>
        </w:rPr>
      </w:pPr>
      <w:r w:rsidRPr="008A129C">
        <w:rPr>
          <w:b/>
          <w:sz w:val="22"/>
          <w:szCs w:val="22"/>
          <w:highlight w:val="cyan"/>
        </w:rPr>
        <w:t>Slikarstvo izborni II MA</w:t>
      </w:r>
      <w:r w:rsidRPr="008A129C">
        <w:rPr>
          <w:sz w:val="22"/>
          <w:szCs w:val="22"/>
          <w:highlight w:val="cyan"/>
        </w:rPr>
        <w:t xml:space="preserve"> i </w:t>
      </w:r>
      <w:r w:rsidRPr="008A129C">
        <w:rPr>
          <w:b/>
          <w:sz w:val="22"/>
          <w:szCs w:val="22"/>
          <w:highlight w:val="cyan"/>
        </w:rPr>
        <w:t>Slikarstvo izborni IV MA</w:t>
      </w:r>
      <w:r w:rsidRPr="008A129C">
        <w:rPr>
          <w:sz w:val="22"/>
          <w:szCs w:val="22"/>
          <w:highlight w:val="cyan"/>
        </w:rPr>
        <w:t xml:space="preserve"> (ukupno P 0.77 i V0,25 i na studijskom P 0.77 i V0,25)</w:t>
      </w:r>
    </w:p>
    <w:p w:rsidR="00A34E40" w:rsidRPr="008A129C" w:rsidRDefault="00A34E40" w:rsidP="00267A75">
      <w:pPr>
        <w:rPr>
          <w:b/>
          <w:sz w:val="22"/>
          <w:szCs w:val="22"/>
          <w:highlight w:val="cyan"/>
        </w:rPr>
      </w:pPr>
    </w:p>
    <w:p w:rsidR="00A34E40" w:rsidRPr="008A129C" w:rsidRDefault="00A34E40" w:rsidP="00267A75">
      <w:pPr>
        <w:ind w:left="720"/>
        <w:rPr>
          <w:sz w:val="22"/>
          <w:szCs w:val="22"/>
          <w:highlight w:val="cyan"/>
        </w:rPr>
      </w:pPr>
      <w:r w:rsidRPr="008A129C">
        <w:rPr>
          <w:b/>
          <w:sz w:val="22"/>
          <w:szCs w:val="22"/>
          <w:highlight w:val="cyan"/>
        </w:rPr>
        <w:t>Kiparstvo I MA</w:t>
      </w:r>
      <w:r w:rsidRPr="008A129C">
        <w:rPr>
          <w:sz w:val="22"/>
          <w:szCs w:val="22"/>
          <w:highlight w:val="cyan"/>
        </w:rPr>
        <w:t xml:space="preserve">  i </w:t>
      </w:r>
      <w:r w:rsidRPr="008A129C">
        <w:rPr>
          <w:b/>
          <w:sz w:val="22"/>
          <w:szCs w:val="22"/>
          <w:highlight w:val="cyan"/>
        </w:rPr>
        <w:t>Kiparstvo III MA</w:t>
      </w:r>
      <w:r w:rsidRPr="008A129C">
        <w:rPr>
          <w:sz w:val="22"/>
          <w:szCs w:val="22"/>
          <w:highlight w:val="cyan"/>
        </w:rPr>
        <w:t xml:space="preserve"> (ukupno P 0.25 i V0,25 i na studijskom P 0.25 i V0,25) se spajaju sa </w:t>
      </w:r>
    </w:p>
    <w:p w:rsidR="00A34E40" w:rsidRPr="008A129C" w:rsidRDefault="00A34E40" w:rsidP="00267A75">
      <w:pPr>
        <w:ind w:left="720"/>
        <w:rPr>
          <w:sz w:val="22"/>
          <w:szCs w:val="22"/>
          <w:highlight w:val="cyan"/>
        </w:rPr>
      </w:pPr>
      <w:r w:rsidRPr="008A129C">
        <w:rPr>
          <w:b/>
          <w:sz w:val="22"/>
          <w:szCs w:val="22"/>
          <w:highlight w:val="cyan"/>
        </w:rPr>
        <w:t>Kiparstvo izborni I MA</w:t>
      </w:r>
      <w:r w:rsidRPr="008A129C">
        <w:rPr>
          <w:sz w:val="22"/>
          <w:szCs w:val="22"/>
          <w:highlight w:val="cyan"/>
        </w:rPr>
        <w:t xml:space="preserve"> i </w:t>
      </w:r>
      <w:r w:rsidRPr="008A129C">
        <w:rPr>
          <w:b/>
          <w:sz w:val="22"/>
          <w:szCs w:val="22"/>
          <w:highlight w:val="cyan"/>
        </w:rPr>
        <w:t>Kiparstvo izborni III MA</w:t>
      </w:r>
      <w:r w:rsidRPr="008A129C">
        <w:rPr>
          <w:sz w:val="22"/>
          <w:szCs w:val="22"/>
          <w:highlight w:val="cyan"/>
        </w:rPr>
        <w:t xml:space="preserve"> (ukupno P 0.77 i V0,25 i na studijskom P 0.77 i V0,25)</w:t>
      </w:r>
    </w:p>
    <w:p w:rsidR="00A34E40" w:rsidRPr="008A129C" w:rsidRDefault="00A34E40" w:rsidP="00267A75">
      <w:pPr>
        <w:ind w:left="720"/>
        <w:rPr>
          <w:sz w:val="22"/>
          <w:szCs w:val="22"/>
          <w:highlight w:val="cyan"/>
        </w:rPr>
      </w:pPr>
    </w:p>
    <w:p w:rsidR="00A34E40" w:rsidRPr="008A129C" w:rsidRDefault="00A34E40" w:rsidP="00267A75">
      <w:pPr>
        <w:ind w:left="720"/>
        <w:rPr>
          <w:sz w:val="22"/>
          <w:szCs w:val="22"/>
          <w:highlight w:val="cyan"/>
        </w:rPr>
      </w:pPr>
      <w:r w:rsidRPr="008A129C">
        <w:rPr>
          <w:b/>
          <w:sz w:val="22"/>
          <w:szCs w:val="22"/>
          <w:highlight w:val="cyan"/>
        </w:rPr>
        <w:t>Kiparstvo II MA</w:t>
      </w:r>
      <w:r w:rsidRPr="008A129C">
        <w:rPr>
          <w:sz w:val="22"/>
          <w:szCs w:val="22"/>
          <w:highlight w:val="cyan"/>
        </w:rPr>
        <w:t xml:space="preserve">  i </w:t>
      </w:r>
      <w:r w:rsidRPr="008A129C">
        <w:rPr>
          <w:b/>
          <w:sz w:val="22"/>
          <w:szCs w:val="22"/>
          <w:highlight w:val="cyan"/>
        </w:rPr>
        <w:t>Kiparstvo IV MA</w:t>
      </w:r>
      <w:r w:rsidRPr="008A129C">
        <w:rPr>
          <w:sz w:val="22"/>
          <w:szCs w:val="22"/>
          <w:highlight w:val="cyan"/>
        </w:rPr>
        <w:t xml:space="preserve"> (ukupno P 0.25 i V0,25 i na studijskom P 0.25 i V0,25) se spajaju sa </w:t>
      </w:r>
    </w:p>
    <w:p w:rsidR="00A34E40" w:rsidRPr="008A129C" w:rsidRDefault="00A34E40" w:rsidP="00267A75">
      <w:pPr>
        <w:ind w:left="720"/>
        <w:rPr>
          <w:sz w:val="22"/>
          <w:szCs w:val="22"/>
          <w:highlight w:val="cyan"/>
        </w:rPr>
      </w:pPr>
      <w:r w:rsidRPr="008A129C">
        <w:rPr>
          <w:b/>
          <w:sz w:val="22"/>
          <w:szCs w:val="22"/>
          <w:highlight w:val="cyan"/>
        </w:rPr>
        <w:t>Kiparstvo izborni II MA</w:t>
      </w:r>
      <w:r w:rsidRPr="008A129C">
        <w:rPr>
          <w:sz w:val="22"/>
          <w:szCs w:val="22"/>
          <w:highlight w:val="cyan"/>
        </w:rPr>
        <w:t xml:space="preserve"> i </w:t>
      </w:r>
      <w:r w:rsidRPr="008A129C">
        <w:rPr>
          <w:b/>
          <w:sz w:val="22"/>
          <w:szCs w:val="22"/>
          <w:highlight w:val="cyan"/>
        </w:rPr>
        <w:t>Kiparstvo izborni IV MA</w:t>
      </w:r>
      <w:r w:rsidRPr="008A129C">
        <w:rPr>
          <w:sz w:val="22"/>
          <w:szCs w:val="22"/>
          <w:highlight w:val="cyan"/>
        </w:rPr>
        <w:t xml:space="preserve"> (ukupno P 0.77 i V0,25 i na studijskom P 0.77 i V0,25)</w:t>
      </w:r>
    </w:p>
    <w:p w:rsidR="00A34E40" w:rsidRPr="008A129C" w:rsidRDefault="00A34E40" w:rsidP="00267A75">
      <w:pPr>
        <w:rPr>
          <w:b/>
          <w:sz w:val="22"/>
          <w:szCs w:val="22"/>
          <w:highlight w:val="cyan"/>
        </w:rPr>
      </w:pPr>
    </w:p>
    <w:p w:rsidR="00A34E40" w:rsidRPr="008A129C" w:rsidRDefault="00A34E40" w:rsidP="00267A75">
      <w:pPr>
        <w:ind w:left="720"/>
        <w:rPr>
          <w:sz w:val="22"/>
          <w:szCs w:val="22"/>
          <w:highlight w:val="cyan"/>
        </w:rPr>
      </w:pPr>
      <w:r w:rsidRPr="008A129C">
        <w:rPr>
          <w:b/>
          <w:sz w:val="22"/>
          <w:szCs w:val="22"/>
          <w:highlight w:val="cyan"/>
        </w:rPr>
        <w:t>Film i video</w:t>
      </w:r>
      <w:r w:rsidRPr="008A129C">
        <w:rPr>
          <w:sz w:val="22"/>
          <w:szCs w:val="22"/>
          <w:highlight w:val="cyan"/>
        </w:rPr>
        <w:t xml:space="preserve">  </w:t>
      </w:r>
      <w:r w:rsidRPr="008A129C">
        <w:rPr>
          <w:b/>
          <w:sz w:val="22"/>
          <w:szCs w:val="22"/>
          <w:highlight w:val="cyan"/>
        </w:rPr>
        <w:t xml:space="preserve">  I MA</w:t>
      </w:r>
      <w:r w:rsidRPr="008A129C">
        <w:rPr>
          <w:sz w:val="22"/>
          <w:szCs w:val="22"/>
          <w:highlight w:val="cyan"/>
        </w:rPr>
        <w:t xml:space="preserve">  i </w:t>
      </w:r>
      <w:r w:rsidRPr="008A129C">
        <w:rPr>
          <w:b/>
          <w:sz w:val="22"/>
          <w:szCs w:val="22"/>
          <w:highlight w:val="cyan"/>
        </w:rPr>
        <w:t>Film i video</w:t>
      </w:r>
      <w:r w:rsidRPr="008A129C">
        <w:rPr>
          <w:sz w:val="22"/>
          <w:szCs w:val="22"/>
          <w:highlight w:val="cyan"/>
        </w:rPr>
        <w:t xml:space="preserve">  </w:t>
      </w:r>
      <w:r w:rsidRPr="008A129C">
        <w:rPr>
          <w:b/>
          <w:sz w:val="22"/>
          <w:szCs w:val="22"/>
          <w:highlight w:val="cyan"/>
        </w:rPr>
        <w:t xml:space="preserve">  III MA</w:t>
      </w:r>
      <w:r w:rsidRPr="008A129C">
        <w:rPr>
          <w:sz w:val="22"/>
          <w:szCs w:val="22"/>
          <w:highlight w:val="cyan"/>
        </w:rPr>
        <w:t xml:space="preserve"> (ukupno P 0.25 i V0,25 i na studijskom P 0.25 i V0,25) se spajaju sa </w:t>
      </w:r>
    </w:p>
    <w:p w:rsidR="00A34E40" w:rsidRPr="008A129C" w:rsidRDefault="00A34E40" w:rsidP="00267A75">
      <w:pPr>
        <w:ind w:left="720"/>
        <w:rPr>
          <w:sz w:val="22"/>
          <w:szCs w:val="22"/>
          <w:highlight w:val="cyan"/>
        </w:rPr>
      </w:pPr>
      <w:r w:rsidRPr="008A129C">
        <w:rPr>
          <w:b/>
          <w:sz w:val="22"/>
          <w:szCs w:val="22"/>
          <w:highlight w:val="cyan"/>
        </w:rPr>
        <w:t>Film i video</w:t>
      </w:r>
      <w:r w:rsidRPr="008A129C">
        <w:rPr>
          <w:sz w:val="22"/>
          <w:szCs w:val="22"/>
          <w:highlight w:val="cyan"/>
        </w:rPr>
        <w:t xml:space="preserve">  </w:t>
      </w:r>
      <w:r w:rsidRPr="008A129C">
        <w:rPr>
          <w:b/>
          <w:sz w:val="22"/>
          <w:szCs w:val="22"/>
          <w:highlight w:val="cyan"/>
        </w:rPr>
        <w:t xml:space="preserve">  izborni I MA</w:t>
      </w:r>
      <w:r w:rsidRPr="008A129C">
        <w:rPr>
          <w:sz w:val="22"/>
          <w:szCs w:val="22"/>
          <w:highlight w:val="cyan"/>
        </w:rPr>
        <w:t xml:space="preserve"> i </w:t>
      </w:r>
      <w:r w:rsidRPr="008A129C">
        <w:rPr>
          <w:b/>
          <w:sz w:val="22"/>
          <w:szCs w:val="22"/>
          <w:highlight w:val="cyan"/>
        </w:rPr>
        <w:t>Film i video</w:t>
      </w:r>
      <w:r w:rsidRPr="008A129C">
        <w:rPr>
          <w:sz w:val="22"/>
          <w:szCs w:val="22"/>
          <w:highlight w:val="cyan"/>
        </w:rPr>
        <w:t xml:space="preserve">  </w:t>
      </w:r>
      <w:r w:rsidRPr="008A129C">
        <w:rPr>
          <w:b/>
          <w:sz w:val="22"/>
          <w:szCs w:val="22"/>
          <w:highlight w:val="cyan"/>
        </w:rPr>
        <w:t xml:space="preserve">  izborni III MA</w:t>
      </w:r>
      <w:r w:rsidRPr="008A129C">
        <w:rPr>
          <w:sz w:val="22"/>
          <w:szCs w:val="22"/>
          <w:highlight w:val="cyan"/>
        </w:rPr>
        <w:t xml:space="preserve"> (ukupno P 0.77 i V0,25 i na studijskom P 0.77 i V0,25)</w:t>
      </w:r>
    </w:p>
    <w:p w:rsidR="00A34E40" w:rsidRPr="008A129C" w:rsidRDefault="00A34E40" w:rsidP="00267A75">
      <w:pPr>
        <w:ind w:left="720"/>
        <w:rPr>
          <w:sz w:val="22"/>
          <w:szCs w:val="22"/>
          <w:highlight w:val="cyan"/>
        </w:rPr>
      </w:pPr>
    </w:p>
    <w:p w:rsidR="00A34E40" w:rsidRPr="008A129C" w:rsidRDefault="00A34E40" w:rsidP="00267A75">
      <w:pPr>
        <w:ind w:left="720"/>
        <w:rPr>
          <w:sz w:val="22"/>
          <w:szCs w:val="22"/>
          <w:highlight w:val="cyan"/>
        </w:rPr>
      </w:pPr>
      <w:r w:rsidRPr="008A129C">
        <w:rPr>
          <w:b/>
          <w:sz w:val="22"/>
          <w:szCs w:val="22"/>
          <w:highlight w:val="cyan"/>
        </w:rPr>
        <w:t>Film i video</w:t>
      </w:r>
      <w:r w:rsidRPr="008A129C">
        <w:rPr>
          <w:sz w:val="22"/>
          <w:szCs w:val="22"/>
          <w:highlight w:val="cyan"/>
        </w:rPr>
        <w:t xml:space="preserve">  </w:t>
      </w:r>
      <w:r w:rsidRPr="008A129C">
        <w:rPr>
          <w:b/>
          <w:sz w:val="22"/>
          <w:szCs w:val="22"/>
          <w:highlight w:val="cyan"/>
        </w:rPr>
        <w:t xml:space="preserve">  II MA</w:t>
      </w:r>
      <w:r w:rsidRPr="008A129C">
        <w:rPr>
          <w:sz w:val="22"/>
          <w:szCs w:val="22"/>
          <w:highlight w:val="cyan"/>
        </w:rPr>
        <w:t xml:space="preserve">  i </w:t>
      </w:r>
      <w:r w:rsidRPr="008A129C">
        <w:rPr>
          <w:b/>
          <w:sz w:val="22"/>
          <w:szCs w:val="22"/>
          <w:highlight w:val="cyan"/>
        </w:rPr>
        <w:t>Film i video</w:t>
      </w:r>
      <w:r w:rsidRPr="008A129C">
        <w:rPr>
          <w:sz w:val="22"/>
          <w:szCs w:val="22"/>
          <w:highlight w:val="cyan"/>
        </w:rPr>
        <w:t xml:space="preserve">  </w:t>
      </w:r>
      <w:r w:rsidRPr="008A129C">
        <w:rPr>
          <w:b/>
          <w:sz w:val="22"/>
          <w:szCs w:val="22"/>
          <w:highlight w:val="cyan"/>
        </w:rPr>
        <w:t xml:space="preserve">  IV MA</w:t>
      </w:r>
      <w:r w:rsidRPr="008A129C">
        <w:rPr>
          <w:sz w:val="22"/>
          <w:szCs w:val="22"/>
          <w:highlight w:val="cyan"/>
        </w:rPr>
        <w:t xml:space="preserve"> (ukupno P 0.25 i V0,25 i na studijskom P 0.25 i V0,25) se spajaju sa </w:t>
      </w:r>
    </w:p>
    <w:p w:rsidR="00A34E40" w:rsidRPr="008A129C" w:rsidRDefault="00A34E40" w:rsidP="00267A75">
      <w:pPr>
        <w:ind w:left="720"/>
        <w:rPr>
          <w:sz w:val="22"/>
          <w:szCs w:val="22"/>
          <w:highlight w:val="cyan"/>
        </w:rPr>
      </w:pPr>
      <w:r w:rsidRPr="008A129C">
        <w:rPr>
          <w:b/>
          <w:sz w:val="22"/>
          <w:szCs w:val="22"/>
          <w:highlight w:val="cyan"/>
        </w:rPr>
        <w:t>Film i video</w:t>
      </w:r>
      <w:r w:rsidRPr="008A129C">
        <w:rPr>
          <w:sz w:val="22"/>
          <w:szCs w:val="22"/>
          <w:highlight w:val="cyan"/>
        </w:rPr>
        <w:t xml:space="preserve">  </w:t>
      </w:r>
      <w:r w:rsidRPr="008A129C">
        <w:rPr>
          <w:b/>
          <w:sz w:val="22"/>
          <w:szCs w:val="22"/>
          <w:highlight w:val="cyan"/>
        </w:rPr>
        <w:t xml:space="preserve">  izborni II MA</w:t>
      </w:r>
      <w:r w:rsidRPr="008A129C">
        <w:rPr>
          <w:sz w:val="22"/>
          <w:szCs w:val="22"/>
          <w:highlight w:val="cyan"/>
        </w:rPr>
        <w:t xml:space="preserve"> i </w:t>
      </w:r>
      <w:r w:rsidRPr="008A129C">
        <w:rPr>
          <w:b/>
          <w:sz w:val="22"/>
          <w:szCs w:val="22"/>
          <w:highlight w:val="cyan"/>
        </w:rPr>
        <w:t>Film i video</w:t>
      </w:r>
      <w:r w:rsidRPr="008A129C">
        <w:rPr>
          <w:sz w:val="22"/>
          <w:szCs w:val="22"/>
          <w:highlight w:val="cyan"/>
        </w:rPr>
        <w:t xml:space="preserve">  </w:t>
      </w:r>
      <w:r w:rsidRPr="008A129C">
        <w:rPr>
          <w:b/>
          <w:sz w:val="22"/>
          <w:szCs w:val="22"/>
          <w:highlight w:val="cyan"/>
        </w:rPr>
        <w:t xml:space="preserve">  izborni IV MA</w:t>
      </w:r>
      <w:r w:rsidRPr="008A129C">
        <w:rPr>
          <w:sz w:val="22"/>
          <w:szCs w:val="22"/>
          <w:highlight w:val="cyan"/>
        </w:rPr>
        <w:t xml:space="preserve"> (ukupno P 0.77 i V0,25 i na studijskom P 0.77 i V0,25)</w:t>
      </w:r>
    </w:p>
    <w:p w:rsidR="00A34E40" w:rsidRPr="00DD6FC1" w:rsidRDefault="00A34E40" w:rsidP="00DD6FC1">
      <w:pPr>
        <w:rPr>
          <w:sz w:val="22"/>
          <w:szCs w:val="22"/>
        </w:rPr>
      </w:pPr>
    </w:p>
    <w:p w:rsidR="00A34E40" w:rsidRPr="00DD6FC1" w:rsidRDefault="00A34E40" w:rsidP="00DD6FC1">
      <w:pPr>
        <w:ind w:left="720"/>
        <w:rPr>
          <w:sz w:val="22"/>
          <w:szCs w:val="22"/>
        </w:rPr>
      </w:pPr>
    </w:p>
    <w:p w:rsidR="00A34E40" w:rsidRDefault="00A34E40" w:rsidP="00724699">
      <w:pPr>
        <w:rPr>
          <w:b/>
          <w:sz w:val="22"/>
          <w:szCs w:val="22"/>
          <w:highlight w:val="magenta"/>
        </w:rPr>
      </w:pPr>
      <w:r w:rsidRPr="0064236F">
        <w:rPr>
          <w:b/>
          <w:sz w:val="22"/>
          <w:szCs w:val="22"/>
          <w:highlight w:val="magenta"/>
        </w:rPr>
        <w:t xml:space="preserve">D) SPAJANJE GRUPA </w:t>
      </w:r>
      <w:r w:rsidRPr="0064236F">
        <w:rPr>
          <w:b/>
          <w:bCs/>
          <w:sz w:val="22"/>
          <w:szCs w:val="22"/>
          <w:highlight w:val="magenta"/>
        </w:rPr>
        <w:t xml:space="preserve">PREDMETA </w:t>
      </w:r>
      <w:r w:rsidRPr="0064236F">
        <w:rPr>
          <w:b/>
          <w:bCs/>
          <w:sz w:val="22"/>
          <w:szCs w:val="22"/>
          <w:highlight w:val="magenta"/>
          <w:u w:val="single"/>
        </w:rPr>
        <w:t>RAZLIČITIH IMENA</w:t>
      </w:r>
      <w:r w:rsidRPr="0064236F">
        <w:rPr>
          <w:b/>
          <w:bCs/>
          <w:sz w:val="22"/>
          <w:szCs w:val="22"/>
          <w:highlight w:val="magenta"/>
        </w:rPr>
        <w:t xml:space="preserve"> </w:t>
      </w:r>
      <w:r w:rsidRPr="0064236F">
        <w:rPr>
          <w:bCs/>
          <w:sz w:val="22"/>
          <w:szCs w:val="22"/>
          <w:highlight w:val="magenta"/>
        </w:rPr>
        <w:t xml:space="preserve"> </w:t>
      </w:r>
      <w:r w:rsidRPr="0064236F">
        <w:rPr>
          <w:b/>
          <w:sz w:val="22"/>
          <w:szCs w:val="22"/>
          <w:highlight w:val="magenta"/>
        </w:rPr>
        <w:t xml:space="preserve">NA </w:t>
      </w:r>
      <w:r w:rsidRPr="0064236F">
        <w:rPr>
          <w:b/>
          <w:sz w:val="22"/>
          <w:szCs w:val="22"/>
          <w:highlight w:val="magenta"/>
          <w:u w:val="single"/>
        </w:rPr>
        <w:t>RAZLIČITIM STUDIJSKIM</w:t>
      </w:r>
      <w:r w:rsidRPr="0064236F">
        <w:rPr>
          <w:b/>
          <w:sz w:val="22"/>
          <w:szCs w:val="22"/>
          <w:highlight w:val="magenta"/>
        </w:rPr>
        <w:t xml:space="preserve"> PROGRAMIMA :</w:t>
      </w:r>
    </w:p>
    <w:p w:rsidR="00A34E40" w:rsidRDefault="00A34E40" w:rsidP="00724699">
      <w:pPr>
        <w:rPr>
          <w:b/>
          <w:sz w:val="22"/>
          <w:szCs w:val="22"/>
          <w:highlight w:val="magenta"/>
        </w:rPr>
      </w:pPr>
    </w:p>
    <w:p w:rsidR="00A34E40" w:rsidRPr="000427C0" w:rsidRDefault="00A34E40" w:rsidP="001F5CDE">
      <w:pPr>
        <w:ind w:left="709"/>
        <w:rPr>
          <w:sz w:val="22"/>
          <w:szCs w:val="22"/>
        </w:rPr>
      </w:pPr>
      <w:r>
        <w:rPr>
          <w:b/>
          <w:color w:val="auto"/>
          <w:sz w:val="22"/>
          <w:szCs w:val="22"/>
          <w:highlight w:val="magenta"/>
        </w:rPr>
        <w:t>Crtanje II</w:t>
      </w:r>
      <w:r>
        <w:rPr>
          <w:b/>
          <w:sz w:val="22"/>
          <w:szCs w:val="22"/>
          <w:highlight w:val="magenta"/>
        </w:rPr>
        <w:t xml:space="preserve"> </w:t>
      </w:r>
      <w:r w:rsidRPr="001F5CDE">
        <w:rPr>
          <w:sz w:val="22"/>
          <w:szCs w:val="22"/>
          <w:highlight w:val="magenta"/>
        </w:rPr>
        <w:t>(ukupno 1 grupa. na  studijskom MA Likovna kultura  po 0,5 i na Diplomskom studiju Ilustracija 0,5 grupa)</w:t>
      </w:r>
    </w:p>
    <w:p w:rsidR="00A34E40" w:rsidRDefault="00A34E40" w:rsidP="00724699">
      <w:pPr>
        <w:rPr>
          <w:b/>
          <w:sz w:val="22"/>
          <w:szCs w:val="22"/>
          <w:highlight w:val="magenta"/>
        </w:rPr>
      </w:pPr>
    </w:p>
    <w:p w:rsidR="00A34E40" w:rsidRPr="001F5CDE" w:rsidRDefault="00A34E40" w:rsidP="001F5CDE">
      <w:pPr>
        <w:rPr>
          <w:b/>
          <w:sz w:val="22"/>
          <w:szCs w:val="22"/>
          <w:highlight w:val="magenta"/>
        </w:rPr>
      </w:pPr>
      <w:r w:rsidRPr="001F5CDE">
        <w:rPr>
          <w:b/>
          <w:sz w:val="22"/>
          <w:szCs w:val="22"/>
          <w:highlight w:val="magenta"/>
        </w:rPr>
        <w:t xml:space="preserve">KAKO PISATI SATE? Primjer </w:t>
      </w:r>
      <w:r>
        <w:rPr>
          <w:b/>
          <w:sz w:val="22"/>
          <w:szCs w:val="22"/>
          <w:highlight w:val="magenta"/>
        </w:rPr>
        <w:t>45</w:t>
      </w:r>
      <w:r w:rsidRPr="001F5CDE">
        <w:rPr>
          <w:b/>
          <w:sz w:val="22"/>
          <w:szCs w:val="22"/>
          <w:highlight w:val="magenta"/>
        </w:rPr>
        <w:t xml:space="preserve">P </w:t>
      </w:r>
    </w:p>
    <w:p w:rsidR="00A34E40" w:rsidRPr="001F5CDE" w:rsidRDefault="00A34E40" w:rsidP="001F5CDE">
      <w:pPr>
        <w:rPr>
          <w:b/>
          <w:sz w:val="22"/>
          <w:szCs w:val="22"/>
          <w:highlight w:val="magenta"/>
        </w:rPr>
      </w:pPr>
      <w:r w:rsidRPr="001F5CDE">
        <w:rPr>
          <w:b/>
          <w:sz w:val="22"/>
          <w:szCs w:val="22"/>
          <w:highlight w:val="magenta"/>
        </w:rPr>
        <w:t xml:space="preserve">PREDMET: </w:t>
      </w:r>
    </w:p>
    <w:p w:rsidR="00A34E40" w:rsidRPr="001F5CDE" w:rsidRDefault="00A34E40" w:rsidP="001F5CDE">
      <w:pPr>
        <w:rPr>
          <w:b/>
          <w:sz w:val="22"/>
          <w:szCs w:val="22"/>
          <w:highlight w:val="magenta"/>
        </w:rPr>
      </w:pPr>
      <w:r w:rsidRPr="001F5CDE">
        <w:rPr>
          <w:b/>
          <w:sz w:val="22"/>
          <w:szCs w:val="22"/>
          <w:highlight w:val="magenta"/>
        </w:rPr>
        <w:t>Sati nastave za jednu grupu:</w:t>
      </w:r>
      <w:r>
        <w:rPr>
          <w:b/>
          <w:sz w:val="22"/>
          <w:szCs w:val="22"/>
          <w:highlight w:val="magenta"/>
        </w:rPr>
        <w:t>45</w:t>
      </w:r>
      <w:r w:rsidRPr="001F5CDE">
        <w:rPr>
          <w:b/>
          <w:sz w:val="22"/>
          <w:szCs w:val="22"/>
          <w:highlight w:val="magenta"/>
        </w:rPr>
        <w:t xml:space="preserve"> (ručno)</w:t>
      </w:r>
    </w:p>
    <w:p w:rsidR="00A34E40" w:rsidRPr="001F5CDE" w:rsidRDefault="00A34E40" w:rsidP="001F5CDE">
      <w:pPr>
        <w:rPr>
          <w:b/>
          <w:sz w:val="22"/>
          <w:szCs w:val="22"/>
          <w:highlight w:val="magenta"/>
        </w:rPr>
      </w:pPr>
      <w:r w:rsidRPr="001F5CDE">
        <w:rPr>
          <w:b/>
          <w:sz w:val="22"/>
          <w:szCs w:val="22"/>
          <w:highlight w:val="magenta"/>
        </w:rPr>
        <w:t>Ukupno sati nastave:45 (ručno)</w:t>
      </w:r>
    </w:p>
    <w:p w:rsidR="00A34E40" w:rsidRPr="001F5CDE" w:rsidRDefault="00A34E40" w:rsidP="001F5CDE">
      <w:pPr>
        <w:rPr>
          <w:b/>
          <w:sz w:val="22"/>
          <w:szCs w:val="22"/>
          <w:highlight w:val="magenta"/>
        </w:rPr>
      </w:pPr>
      <w:r w:rsidRPr="001F5CDE">
        <w:rPr>
          <w:b/>
          <w:sz w:val="22"/>
          <w:szCs w:val="22"/>
          <w:highlight w:val="magenta"/>
        </w:rPr>
        <w:t>PREDMETI I NASTAVNICI NA STUDIJSKOM PROGRAMU</w:t>
      </w:r>
      <w:r>
        <w:rPr>
          <w:b/>
          <w:sz w:val="22"/>
          <w:szCs w:val="22"/>
          <w:highlight w:val="magenta"/>
        </w:rPr>
        <w:t xml:space="preserve"> 727</w:t>
      </w:r>
    </w:p>
    <w:p w:rsidR="00A34E40" w:rsidRPr="001F5CDE" w:rsidRDefault="00A34E40" w:rsidP="001F5CDE">
      <w:pPr>
        <w:rPr>
          <w:b/>
          <w:sz w:val="22"/>
          <w:szCs w:val="22"/>
          <w:highlight w:val="magenta"/>
        </w:rPr>
      </w:pPr>
      <w:r w:rsidRPr="001F5CDE">
        <w:rPr>
          <w:b/>
          <w:sz w:val="22"/>
          <w:szCs w:val="22"/>
          <w:highlight w:val="magenta"/>
        </w:rPr>
        <w:t xml:space="preserve">Sati nastave za jednu grupu </w:t>
      </w:r>
      <w:r>
        <w:rPr>
          <w:b/>
          <w:sz w:val="22"/>
          <w:szCs w:val="22"/>
          <w:highlight w:val="magenta"/>
        </w:rPr>
        <w:t>45</w:t>
      </w:r>
      <w:r w:rsidRPr="001F5CDE">
        <w:rPr>
          <w:b/>
          <w:sz w:val="22"/>
          <w:szCs w:val="22"/>
          <w:highlight w:val="magenta"/>
        </w:rPr>
        <w:t xml:space="preserve"> (automatski):</w:t>
      </w:r>
    </w:p>
    <w:p w:rsidR="00A34E40" w:rsidRPr="001F5CDE" w:rsidRDefault="00A34E40" w:rsidP="001F5CDE">
      <w:pPr>
        <w:rPr>
          <w:b/>
          <w:sz w:val="22"/>
          <w:szCs w:val="22"/>
          <w:highlight w:val="magenta"/>
        </w:rPr>
      </w:pPr>
      <w:r w:rsidRPr="001F5CDE">
        <w:rPr>
          <w:b/>
          <w:sz w:val="22"/>
          <w:szCs w:val="22"/>
          <w:highlight w:val="magenta"/>
        </w:rPr>
        <w:t>Sati nastave na studijskom programu:</w:t>
      </w:r>
      <w:r>
        <w:rPr>
          <w:b/>
          <w:sz w:val="22"/>
          <w:szCs w:val="22"/>
          <w:highlight w:val="magenta"/>
        </w:rPr>
        <w:t>23</w:t>
      </w:r>
      <w:r w:rsidRPr="001F5CDE">
        <w:rPr>
          <w:b/>
          <w:sz w:val="22"/>
          <w:szCs w:val="22"/>
          <w:highlight w:val="magenta"/>
        </w:rPr>
        <w:t xml:space="preserve"> (ručno)</w:t>
      </w:r>
    </w:p>
    <w:p w:rsidR="00A34E40" w:rsidRPr="001F5CDE" w:rsidRDefault="00A34E40" w:rsidP="001F5CDE">
      <w:pPr>
        <w:rPr>
          <w:b/>
          <w:sz w:val="22"/>
          <w:szCs w:val="22"/>
          <w:highlight w:val="magenta"/>
        </w:rPr>
      </w:pPr>
      <w:r w:rsidRPr="001F5CDE">
        <w:rPr>
          <w:b/>
          <w:sz w:val="22"/>
          <w:szCs w:val="22"/>
          <w:highlight w:val="magenta"/>
        </w:rPr>
        <w:t>PREDMETI I NASTAVNICI NA STUDIJSKOM PROGRAMU</w:t>
      </w:r>
      <w:r>
        <w:rPr>
          <w:b/>
          <w:sz w:val="22"/>
          <w:szCs w:val="22"/>
          <w:highlight w:val="magenta"/>
        </w:rPr>
        <w:t xml:space="preserve"> 737</w:t>
      </w:r>
    </w:p>
    <w:p w:rsidR="00A34E40" w:rsidRPr="001F5CDE" w:rsidRDefault="00A34E40" w:rsidP="001F5CDE">
      <w:pPr>
        <w:rPr>
          <w:b/>
          <w:sz w:val="22"/>
          <w:szCs w:val="22"/>
          <w:highlight w:val="magenta"/>
        </w:rPr>
      </w:pPr>
      <w:r w:rsidRPr="001F5CDE">
        <w:rPr>
          <w:b/>
          <w:sz w:val="22"/>
          <w:szCs w:val="22"/>
          <w:highlight w:val="magenta"/>
        </w:rPr>
        <w:t xml:space="preserve">Sati nastave za jednu grupu </w:t>
      </w:r>
      <w:r>
        <w:rPr>
          <w:b/>
          <w:sz w:val="22"/>
          <w:szCs w:val="22"/>
          <w:highlight w:val="magenta"/>
        </w:rPr>
        <w:t>45</w:t>
      </w:r>
      <w:r w:rsidRPr="001F5CDE">
        <w:rPr>
          <w:b/>
          <w:sz w:val="22"/>
          <w:szCs w:val="22"/>
          <w:highlight w:val="magenta"/>
        </w:rPr>
        <w:t xml:space="preserve"> (automatski):</w:t>
      </w:r>
    </w:p>
    <w:p w:rsidR="00A34E40" w:rsidRPr="001F5CDE" w:rsidRDefault="00A34E40" w:rsidP="001F5CDE">
      <w:pPr>
        <w:rPr>
          <w:b/>
          <w:sz w:val="22"/>
          <w:szCs w:val="22"/>
          <w:highlight w:val="magenta"/>
        </w:rPr>
      </w:pPr>
      <w:r w:rsidRPr="001F5CDE">
        <w:rPr>
          <w:b/>
          <w:sz w:val="22"/>
          <w:szCs w:val="22"/>
          <w:highlight w:val="magenta"/>
        </w:rPr>
        <w:t>Sati nastave na studijskom programu:</w:t>
      </w:r>
      <w:r>
        <w:rPr>
          <w:b/>
          <w:sz w:val="22"/>
          <w:szCs w:val="22"/>
          <w:highlight w:val="magenta"/>
        </w:rPr>
        <w:t>22</w:t>
      </w:r>
      <w:r w:rsidRPr="001F5CDE">
        <w:rPr>
          <w:b/>
          <w:sz w:val="22"/>
          <w:szCs w:val="22"/>
          <w:highlight w:val="magenta"/>
        </w:rPr>
        <w:t xml:space="preserve"> (ručno)</w:t>
      </w:r>
    </w:p>
    <w:p w:rsidR="00A34E40" w:rsidRDefault="00A34E40" w:rsidP="00724699">
      <w:pPr>
        <w:rPr>
          <w:b/>
          <w:sz w:val="22"/>
          <w:szCs w:val="22"/>
          <w:highlight w:val="magenta"/>
        </w:rPr>
      </w:pPr>
    </w:p>
    <w:p w:rsidR="00A34E40" w:rsidRDefault="00A34E40" w:rsidP="00724699">
      <w:pPr>
        <w:rPr>
          <w:b/>
          <w:sz w:val="22"/>
          <w:szCs w:val="22"/>
          <w:highlight w:val="magenta"/>
        </w:rPr>
      </w:pPr>
    </w:p>
    <w:p w:rsidR="00A34E40" w:rsidRPr="0064236F" w:rsidRDefault="00A34E40" w:rsidP="00724699">
      <w:pPr>
        <w:rPr>
          <w:b/>
          <w:sz w:val="22"/>
          <w:szCs w:val="22"/>
          <w:highlight w:val="magenta"/>
        </w:rPr>
      </w:pPr>
    </w:p>
    <w:p w:rsidR="00A34E40" w:rsidRPr="002F5541" w:rsidRDefault="00A34E40" w:rsidP="002F5541">
      <w:pPr>
        <w:ind w:left="709"/>
        <w:rPr>
          <w:sz w:val="22"/>
          <w:szCs w:val="22"/>
          <w:highlight w:val="magenta"/>
        </w:rPr>
      </w:pPr>
      <w:r w:rsidRPr="0064236F">
        <w:rPr>
          <w:b/>
          <w:color w:val="auto"/>
          <w:sz w:val="22"/>
          <w:szCs w:val="22"/>
          <w:highlight w:val="magenta"/>
        </w:rPr>
        <w:t xml:space="preserve">Crtanje I </w:t>
      </w:r>
      <w:r>
        <w:rPr>
          <w:b/>
          <w:color w:val="auto"/>
          <w:sz w:val="22"/>
          <w:szCs w:val="22"/>
          <w:highlight w:val="magenta"/>
        </w:rPr>
        <w:t xml:space="preserve">(ukupno 0,66, </w:t>
      </w:r>
      <w:r w:rsidRPr="001F5CDE">
        <w:rPr>
          <w:sz w:val="22"/>
          <w:szCs w:val="22"/>
          <w:highlight w:val="magenta"/>
        </w:rPr>
        <w:t>na  studijskom MA Likovna kultura  po 0,</w:t>
      </w:r>
      <w:r>
        <w:rPr>
          <w:sz w:val="22"/>
          <w:szCs w:val="22"/>
          <w:highlight w:val="magenta"/>
        </w:rPr>
        <w:t>33</w:t>
      </w:r>
      <w:r w:rsidRPr="001F5CDE">
        <w:rPr>
          <w:sz w:val="22"/>
          <w:szCs w:val="22"/>
          <w:highlight w:val="magenta"/>
        </w:rPr>
        <w:t xml:space="preserve"> i na Diplomskom studiju Ilustracija 0,</w:t>
      </w:r>
      <w:r>
        <w:rPr>
          <w:sz w:val="22"/>
          <w:szCs w:val="22"/>
          <w:highlight w:val="magenta"/>
        </w:rPr>
        <w:t>33</w:t>
      </w:r>
      <w:r w:rsidRPr="001F5CDE">
        <w:rPr>
          <w:sz w:val="22"/>
          <w:szCs w:val="22"/>
          <w:highlight w:val="magenta"/>
        </w:rPr>
        <w:t xml:space="preserve"> grupa)</w:t>
      </w:r>
    </w:p>
    <w:p w:rsidR="00A34E40" w:rsidRPr="002F5541" w:rsidRDefault="00A34E40" w:rsidP="002F5541">
      <w:pPr>
        <w:ind w:left="709"/>
        <w:rPr>
          <w:sz w:val="22"/>
          <w:szCs w:val="22"/>
        </w:rPr>
      </w:pPr>
      <w:r w:rsidRPr="0064236F">
        <w:rPr>
          <w:b/>
          <w:color w:val="auto"/>
          <w:sz w:val="22"/>
          <w:szCs w:val="22"/>
          <w:highlight w:val="magenta"/>
        </w:rPr>
        <w:t>Crtanje III</w:t>
      </w:r>
      <w:r w:rsidRPr="0064236F">
        <w:rPr>
          <w:color w:val="auto"/>
          <w:sz w:val="22"/>
          <w:szCs w:val="22"/>
          <w:highlight w:val="magenta"/>
        </w:rPr>
        <w:t xml:space="preserve"> </w:t>
      </w:r>
      <w:r w:rsidRPr="0064236F">
        <w:rPr>
          <w:sz w:val="22"/>
          <w:szCs w:val="22"/>
          <w:highlight w:val="magenta"/>
        </w:rPr>
        <w:t xml:space="preserve"> </w:t>
      </w:r>
      <w:r>
        <w:rPr>
          <w:b/>
          <w:color w:val="auto"/>
          <w:sz w:val="22"/>
          <w:szCs w:val="22"/>
          <w:highlight w:val="magenta"/>
        </w:rPr>
        <w:t xml:space="preserve">(ukupno 0,33, </w:t>
      </w:r>
      <w:r w:rsidRPr="001F5CDE">
        <w:rPr>
          <w:sz w:val="22"/>
          <w:szCs w:val="22"/>
          <w:highlight w:val="magenta"/>
        </w:rPr>
        <w:t>na Diplomskom studiju Ilustracija 0,</w:t>
      </w:r>
      <w:r>
        <w:rPr>
          <w:sz w:val="22"/>
          <w:szCs w:val="22"/>
          <w:highlight w:val="magenta"/>
        </w:rPr>
        <w:t>33</w:t>
      </w:r>
      <w:r w:rsidRPr="001F5CDE">
        <w:rPr>
          <w:sz w:val="22"/>
          <w:szCs w:val="22"/>
          <w:highlight w:val="magenta"/>
        </w:rPr>
        <w:t xml:space="preserve"> grupa)</w:t>
      </w:r>
    </w:p>
    <w:p w:rsidR="00A34E40" w:rsidRPr="0064236F" w:rsidRDefault="00A34E40" w:rsidP="00C66DAF">
      <w:pPr>
        <w:ind w:left="709"/>
        <w:rPr>
          <w:sz w:val="22"/>
          <w:szCs w:val="22"/>
          <w:highlight w:val="magenta"/>
        </w:rPr>
      </w:pPr>
    </w:p>
    <w:p w:rsidR="00A34E40" w:rsidRPr="001F5CDE" w:rsidRDefault="00A34E40" w:rsidP="002F5541">
      <w:pPr>
        <w:rPr>
          <w:b/>
          <w:sz w:val="22"/>
          <w:szCs w:val="22"/>
          <w:highlight w:val="magenta"/>
        </w:rPr>
      </w:pPr>
      <w:r w:rsidRPr="001F5CDE">
        <w:rPr>
          <w:b/>
          <w:sz w:val="22"/>
          <w:szCs w:val="22"/>
          <w:highlight w:val="magenta"/>
        </w:rPr>
        <w:t xml:space="preserve">KAKO PISATI SATE? </w:t>
      </w:r>
      <w:r>
        <w:rPr>
          <w:b/>
          <w:sz w:val="22"/>
          <w:szCs w:val="22"/>
          <w:highlight w:val="magenta"/>
        </w:rPr>
        <w:t xml:space="preserve">Crtanje I </w:t>
      </w:r>
      <w:r w:rsidRPr="001F5CDE">
        <w:rPr>
          <w:b/>
          <w:sz w:val="22"/>
          <w:szCs w:val="22"/>
          <w:highlight w:val="magenta"/>
        </w:rPr>
        <w:t xml:space="preserve">Primjer </w:t>
      </w:r>
      <w:r>
        <w:rPr>
          <w:b/>
          <w:sz w:val="22"/>
          <w:szCs w:val="22"/>
          <w:highlight w:val="magenta"/>
        </w:rPr>
        <w:t>45</w:t>
      </w:r>
      <w:r w:rsidRPr="001F5CDE">
        <w:rPr>
          <w:b/>
          <w:sz w:val="22"/>
          <w:szCs w:val="22"/>
          <w:highlight w:val="magenta"/>
        </w:rPr>
        <w:t>P</w:t>
      </w:r>
      <w:r>
        <w:rPr>
          <w:b/>
          <w:sz w:val="22"/>
          <w:szCs w:val="22"/>
          <w:highlight w:val="magenta"/>
        </w:rPr>
        <w:t>15V</w:t>
      </w:r>
      <w:r w:rsidRPr="001F5CDE">
        <w:rPr>
          <w:b/>
          <w:sz w:val="22"/>
          <w:szCs w:val="22"/>
          <w:highlight w:val="magenta"/>
        </w:rPr>
        <w:t xml:space="preserve"> </w:t>
      </w:r>
    </w:p>
    <w:p w:rsidR="00A34E40" w:rsidRPr="001F5CDE" w:rsidRDefault="00A34E40" w:rsidP="002F5541">
      <w:pPr>
        <w:rPr>
          <w:b/>
          <w:sz w:val="22"/>
          <w:szCs w:val="22"/>
          <w:highlight w:val="magenta"/>
        </w:rPr>
      </w:pPr>
      <w:r w:rsidRPr="001F5CDE">
        <w:rPr>
          <w:b/>
          <w:sz w:val="22"/>
          <w:szCs w:val="22"/>
          <w:highlight w:val="magenta"/>
        </w:rPr>
        <w:t xml:space="preserve">PREDMET: </w:t>
      </w:r>
    </w:p>
    <w:p w:rsidR="00A34E40" w:rsidRPr="001F5CDE" w:rsidRDefault="00A34E40" w:rsidP="002F5541">
      <w:pPr>
        <w:rPr>
          <w:b/>
          <w:sz w:val="22"/>
          <w:szCs w:val="22"/>
          <w:highlight w:val="magenta"/>
        </w:rPr>
      </w:pPr>
      <w:r w:rsidRPr="001F5CDE">
        <w:rPr>
          <w:b/>
          <w:sz w:val="22"/>
          <w:szCs w:val="22"/>
          <w:highlight w:val="magenta"/>
        </w:rPr>
        <w:t>Sati nastave za jednu grupu:</w:t>
      </w:r>
      <w:r>
        <w:rPr>
          <w:b/>
          <w:sz w:val="22"/>
          <w:szCs w:val="22"/>
          <w:highlight w:val="magenta"/>
        </w:rPr>
        <w:t>30P,10V</w:t>
      </w:r>
      <w:r w:rsidRPr="001F5CDE">
        <w:rPr>
          <w:b/>
          <w:sz w:val="22"/>
          <w:szCs w:val="22"/>
          <w:highlight w:val="magenta"/>
        </w:rPr>
        <w:t xml:space="preserve"> (ručno)</w:t>
      </w:r>
    </w:p>
    <w:p w:rsidR="00A34E40" w:rsidRPr="001F5CDE" w:rsidRDefault="00A34E40" w:rsidP="002F5541">
      <w:pPr>
        <w:rPr>
          <w:b/>
          <w:sz w:val="22"/>
          <w:szCs w:val="22"/>
          <w:highlight w:val="magenta"/>
        </w:rPr>
      </w:pPr>
      <w:r w:rsidRPr="001F5CDE">
        <w:rPr>
          <w:b/>
          <w:sz w:val="22"/>
          <w:szCs w:val="22"/>
          <w:highlight w:val="magenta"/>
        </w:rPr>
        <w:t>Ukupno sati nastave:</w:t>
      </w:r>
      <w:r>
        <w:rPr>
          <w:b/>
          <w:sz w:val="22"/>
          <w:szCs w:val="22"/>
          <w:highlight w:val="magenta"/>
        </w:rPr>
        <w:t>30P10V</w:t>
      </w:r>
      <w:r w:rsidRPr="001F5CDE">
        <w:rPr>
          <w:b/>
          <w:sz w:val="22"/>
          <w:szCs w:val="22"/>
          <w:highlight w:val="magenta"/>
        </w:rPr>
        <w:t xml:space="preserve"> (ručno)</w:t>
      </w:r>
    </w:p>
    <w:p w:rsidR="00A34E40" w:rsidRPr="001F5CDE" w:rsidRDefault="00A34E40" w:rsidP="002F5541">
      <w:pPr>
        <w:rPr>
          <w:b/>
          <w:sz w:val="22"/>
          <w:szCs w:val="22"/>
          <w:highlight w:val="magenta"/>
        </w:rPr>
      </w:pPr>
      <w:r w:rsidRPr="001F5CDE">
        <w:rPr>
          <w:b/>
          <w:sz w:val="22"/>
          <w:szCs w:val="22"/>
          <w:highlight w:val="magenta"/>
        </w:rPr>
        <w:t>PREDMETI I NASTAVNICI NA STUDIJSKOM PROGRAMU</w:t>
      </w:r>
      <w:r>
        <w:rPr>
          <w:b/>
          <w:sz w:val="22"/>
          <w:szCs w:val="22"/>
          <w:highlight w:val="magenta"/>
        </w:rPr>
        <w:t xml:space="preserve"> 727</w:t>
      </w:r>
    </w:p>
    <w:p w:rsidR="00A34E40" w:rsidRPr="001F5CDE" w:rsidRDefault="00A34E40" w:rsidP="002F5541">
      <w:pPr>
        <w:rPr>
          <w:b/>
          <w:sz w:val="22"/>
          <w:szCs w:val="22"/>
          <w:highlight w:val="magenta"/>
        </w:rPr>
      </w:pPr>
      <w:r w:rsidRPr="001F5CDE">
        <w:rPr>
          <w:b/>
          <w:sz w:val="22"/>
          <w:szCs w:val="22"/>
          <w:highlight w:val="magenta"/>
        </w:rPr>
        <w:t xml:space="preserve">Sati nastave za jednu grupu </w:t>
      </w:r>
      <w:r>
        <w:rPr>
          <w:b/>
          <w:sz w:val="22"/>
          <w:szCs w:val="22"/>
          <w:highlight w:val="magenta"/>
        </w:rPr>
        <w:t>30P10V</w:t>
      </w:r>
      <w:r w:rsidRPr="001F5CDE">
        <w:rPr>
          <w:b/>
          <w:sz w:val="22"/>
          <w:szCs w:val="22"/>
          <w:highlight w:val="magenta"/>
        </w:rPr>
        <w:t>(automatski):</w:t>
      </w:r>
    </w:p>
    <w:p w:rsidR="00A34E40" w:rsidRPr="001F5CDE" w:rsidRDefault="00A34E40" w:rsidP="002F5541">
      <w:pPr>
        <w:rPr>
          <w:b/>
          <w:sz w:val="22"/>
          <w:szCs w:val="22"/>
          <w:highlight w:val="magenta"/>
        </w:rPr>
      </w:pPr>
      <w:r w:rsidRPr="001F5CDE">
        <w:rPr>
          <w:b/>
          <w:sz w:val="22"/>
          <w:szCs w:val="22"/>
          <w:highlight w:val="magenta"/>
        </w:rPr>
        <w:t>Sati nastave na studijskom programu:</w:t>
      </w:r>
      <w:r>
        <w:rPr>
          <w:b/>
          <w:sz w:val="22"/>
          <w:szCs w:val="22"/>
          <w:highlight w:val="magenta"/>
        </w:rPr>
        <w:t>15P5V</w:t>
      </w:r>
      <w:r w:rsidRPr="001F5CDE">
        <w:rPr>
          <w:b/>
          <w:sz w:val="22"/>
          <w:szCs w:val="22"/>
          <w:highlight w:val="magenta"/>
        </w:rPr>
        <w:t>(ručno)</w:t>
      </w:r>
    </w:p>
    <w:p w:rsidR="00A34E40" w:rsidRPr="001F5CDE" w:rsidRDefault="00A34E40" w:rsidP="002F5541">
      <w:pPr>
        <w:rPr>
          <w:b/>
          <w:sz w:val="22"/>
          <w:szCs w:val="22"/>
          <w:highlight w:val="magenta"/>
        </w:rPr>
      </w:pPr>
      <w:r w:rsidRPr="001F5CDE">
        <w:rPr>
          <w:b/>
          <w:sz w:val="22"/>
          <w:szCs w:val="22"/>
          <w:highlight w:val="magenta"/>
        </w:rPr>
        <w:t>PREDMETI I NASTAVNICI NA STUDIJSKOM PROGRAMU</w:t>
      </w:r>
      <w:r>
        <w:rPr>
          <w:b/>
          <w:sz w:val="22"/>
          <w:szCs w:val="22"/>
          <w:highlight w:val="magenta"/>
        </w:rPr>
        <w:t xml:space="preserve"> 737</w:t>
      </w:r>
    </w:p>
    <w:p w:rsidR="00A34E40" w:rsidRPr="001F5CDE" w:rsidRDefault="00A34E40" w:rsidP="002F5541">
      <w:pPr>
        <w:rPr>
          <w:b/>
          <w:sz w:val="22"/>
          <w:szCs w:val="22"/>
          <w:highlight w:val="magenta"/>
        </w:rPr>
      </w:pPr>
      <w:r w:rsidRPr="001F5CDE">
        <w:rPr>
          <w:b/>
          <w:sz w:val="22"/>
          <w:szCs w:val="22"/>
          <w:highlight w:val="magenta"/>
        </w:rPr>
        <w:t xml:space="preserve">Sati nastave za jednu grupu </w:t>
      </w:r>
      <w:r>
        <w:rPr>
          <w:b/>
          <w:sz w:val="22"/>
          <w:szCs w:val="22"/>
          <w:highlight w:val="magenta"/>
        </w:rPr>
        <w:t>30P10V</w:t>
      </w:r>
      <w:r w:rsidRPr="001F5CDE">
        <w:rPr>
          <w:b/>
          <w:sz w:val="22"/>
          <w:szCs w:val="22"/>
          <w:highlight w:val="magenta"/>
        </w:rPr>
        <w:t xml:space="preserve"> (automatski):</w:t>
      </w:r>
    </w:p>
    <w:p w:rsidR="00A34E40" w:rsidRDefault="00A34E40" w:rsidP="002F5541">
      <w:pPr>
        <w:rPr>
          <w:b/>
          <w:sz w:val="22"/>
          <w:szCs w:val="22"/>
          <w:highlight w:val="magenta"/>
        </w:rPr>
      </w:pPr>
      <w:r w:rsidRPr="001F5CDE">
        <w:rPr>
          <w:b/>
          <w:sz w:val="22"/>
          <w:szCs w:val="22"/>
          <w:highlight w:val="magenta"/>
        </w:rPr>
        <w:t>Sati nastave na studijskom programu:</w:t>
      </w:r>
      <w:r>
        <w:rPr>
          <w:b/>
          <w:sz w:val="22"/>
          <w:szCs w:val="22"/>
          <w:highlight w:val="magenta"/>
        </w:rPr>
        <w:t>15P5V</w:t>
      </w:r>
      <w:r w:rsidRPr="001F5CDE">
        <w:rPr>
          <w:b/>
          <w:sz w:val="22"/>
          <w:szCs w:val="22"/>
          <w:highlight w:val="magenta"/>
        </w:rPr>
        <w:t xml:space="preserve"> (ručno)</w:t>
      </w:r>
    </w:p>
    <w:p w:rsidR="00A34E40" w:rsidRDefault="00A34E40" w:rsidP="002F5541">
      <w:pPr>
        <w:rPr>
          <w:b/>
          <w:sz w:val="22"/>
          <w:szCs w:val="22"/>
          <w:highlight w:val="magenta"/>
        </w:rPr>
      </w:pPr>
    </w:p>
    <w:p w:rsidR="00A34E40" w:rsidRPr="001F5CDE" w:rsidRDefault="00A34E40" w:rsidP="002F5541">
      <w:pPr>
        <w:rPr>
          <w:b/>
          <w:sz w:val="22"/>
          <w:szCs w:val="22"/>
          <w:highlight w:val="magenta"/>
        </w:rPr>
      </w:pPr>
      <w:r w:rsidRPr="001F5CDE">
        <w:rPr>
          <w:b/>
          <w:sz w:val="22"/>
          <w:szCs w:val="22"/>
          <w:highlight w:val="magenta"/>
        </w:rPr>
        <w:t xml:space="preserve">KAKO PISATI SATE? </w:t>
      </w:r>
      <w:r>
        <w:rPr>
          <w:b/>
          <w:sz w:val="22"/>
          <w:szCs w:val="22"/>
          <w:highlight w:val="magenta"/>
        </w:rPr>
        <w:t xml:space="preserve">Crtanje III </w:t>
      </w:r>
      <w:r w:rsidRPr="001F5CDE">
        <w:rPr>
          <w:b/>
          <w:sz w:val="22"/>
          <w:szCs w:val="22"/>
          <w:highlight w:val="magenta"/>
        </w:rPr>
        <w:t xml:space="preserve">Primjer </w:t>
      </w:r>
      <w:r>
        <w:rPr>
          <w:b/>
          <w:sz w:val="22"/>
          <w:szCs w:val="22"/>
          <w:highlight w:val="magenta"/>
        </w:rPr>
        <w:t>45</w:t>
      </w:r>
      <w:r w:rsidRPr="001F5CDE">
        <w:rPr>
          <w:b/>
          <w:sz w:val="22"/>
          <w:szCs w:val="22"/>
          <w:highlight w:val="magenta"/>
        </w:rPr>
        <w:t xml:space="preserve">P </w:t>
      </w:r>
    </w:p>
    <w:p w:rsidR="00A34E40" w:rsidRPr="001F5CDE" w:rsidRDefault="00A34E40" w:rsidP="002F5541">
      <w:pPr>
        <w:rPr>
          <w:b/>
          <w:sz w:val="22"/>
          <w:szCs w:val="22"/>
          <w:highlight w:val="magenta"/>
        </w:rPr>
      </w:pPr>
      <w:r w:rsidRPr="001F5CDE">
        <w:rPr>
          <w:b/>
          <w:sz w:val="22"/>
          <w:szCs w:val="22"/>
          <w:highlight w:val="magenta"/>
        </w:rPr>
        <w:t xml:space="preserve">PREDMET: </w:t>
      </w:r>
    </w:p>
    <w:p w:rsidR="00A34E40" w:rsidRPr="001F5CDE" w:rsidRDefault="00A34E40" w:rsidP="002F5541">
      <w:pPr>
        <w:rPr>
          <w:b/>
          <w:sz w:val="22"/>
          <w:szCs w:val="22"/>
          <w:highlight w:val="magenta"/>
        </w:rPr>
      </w:pPr>
      <w:r w:rsidRPr="001F5CDE">
        <w:rPr>
          <w:b/>
          <w:sz w:val="22"/>
          <w:szCs w:val="22"/>
          <w:highlight w:val="magenta"/>
        </w:rPr>
        <w:t>Sati nastave za jednu grupu:</w:t>
      </w:r>
      <w:r>
        <w:rPr>
          <w:b/>
          <w:sz w:val="22"/>
          <w:szCs w:val="22"/>
          <w:highlight w:val="magenta"/>
        </w:rPr>
        <w:t>15P5V</w:t>
      </w:r>
      <w:r w:rsidRPr="001F5CDE">
        <w:rPr>
          <w:b/>
          <w:sz w:val="22"/>
          <w:szCs w:val="22"/>
          <w:highlight w:val="magenta"/>
        </w:rPr>
        <w:t xml:space="preserve"> (ručno)</w:t>
      </w:r>
    </w:p>
    <w:p w:rsidR="00A34E40" w:rsidRPr="001F5CDE" w:rsidRDefault="00A34E40" w:rsidP="002F5541">
      <w:pPr>
        <w:rPr>
          <w:b/>
          <w:sz w:val="22"/>
          <w:szCs w:val="22"/>
          <w:highlight w:val="magenta"/>
        </w:rPr>
      </w:pPr>
      <w:r w:rsidRPr="001F5CDE">
        <w:rPr>
          <w:b/>
          <w:sz w:val="22"/>
          <w:szCs w:val="22"/>
          <w:highlight w:val="magenta"/>
        </w:rPr>
        <w:t>Ukupno sati nastave:</w:t>
      </w:r>
      <w:r>
        <w:rPr>
          <w:b/>
          <w:sz w:val="22"/>
          <w:szCs w:val="22"/>
          <w:highlight w:val="magenta"/>
        </w:rPr>
        <w:t>15P5V</w:t>
      </w:r>
      <w:r w:rsidRPr="001F5CDE">
        <w:rPr>
          <w:b/>
          <w:sz w:val="22"/>
          <w:szCs w:val="22"/>
          <w:highlight w:val="magenta"/>
        </w:rPr>
        <w:t xml:space="preserve"> (ručno)</w:t>
      </w:r>
    </w:p>
    <w:p w:rsidR="00A34E40" w:rsidRPr="001F5CDE" w:rsidRDefault="00A34E40" w:rsidP="002F5541">
      <w:pPr>
        <w:rPr>
          <w:b/>
          <w:sz w:val="22"/>
          <w:szCs w:val="22"/>
          <w:highlight w:val="magenta"/>
        </w:rPr>
      </w:pPr>
      <w:r w:rsidRPr="001F5CDE">
        <w:rPr>
          <w:b/>
          <w:sz w:val="22"/>
          <w:szCs w:val="22"/>
          <w:highlight w:val="magenta"/>
        </w:rPr>
        <w:t>PREDMETI I NASTAVNICI NA STUDIJSKOM PROGRAMU</w:t>
      </w:r>
      <w:r>
        <w:rPr>
          <w:b/>
          <w:sz w:val="22"/>
          <w:szCs w:val="22"/>
          <w:highlight w:val="magenta"/>
        </w:rPr>
        <w:t xml:space="preserve"> 737</w:t>
      </w:r>
    </w:p>
    <w:p w:rsidR="00A34E40" w:rsidRPr="001F5CDE" w:rsidRDefault="00A34E40" w:rsidP="002F5541">
      <w:pPr>
        <w:rPr>
          <w:b/>
          <w:sz w:val="22"/>
          <w:szCs w:val="22"/>
          <w:highlight w:val="magenta"/>
        </w:rPr>
      </w:pPr>
      <w:r w:rsidRPr="001F5CDE">
        <w:rPr>
          <w:b/>
          <w:sz w:val="22"/>
          <w:szCs w:val="22"/>
          <w:highlight w:val="magenta"/>
        </w:rPr>
        <w:t xml:space="preserve">Sati nastave za jednu grupu </w:t>
      </w:r>
      <w:r>
        <w:rPr>
          <w:b/>
          <w:sz w:val="22"/>
          <w:szCs w:val="22"/>
          <w:highlight w:val="magenta"/>
        </w:rPr>
        <w:t>15P5V</w:t>
      </w:r>
      <w:r w:rsidRPr="001F5CDE">
        <w:rPr>
          <w:b/>
          <w:sz w:val="22"/>
          <w:szCs w:val="22"/>
          <w:highlight w:val="magenta"/>
        </w:rPr>
        <w:t xml:space="preserve"> (automatski):</w:t>
      </w:r>
    </w:p>
    <w:p w:rsidR="00A34E40" w:rsidRPr="001F5CDE" w:rsidRDefault="00A34E40" w:rsidP="002F5541">
      <w:pPr>
        <w:rPr>
          <w:b/>
          <w:sz w:val="22"/>
          <w:szCs w:val="22"/>
          <w:highlight w:val="magenta"/>
        </w:rPr>
      </w:pPr>
      <w:r w:rsidRPr="001F5CDE">
        <w:rPr>
          <w:b/>
          <w:sz w:val="22"/>
          <w:szCs w:val="22"/>
          <w:highlight w:val="magenta"/>
        </w:rPr>
        <w:t>Sati nastave na studijskom programu:</w:t>
      </w:r>
      <w:r>
        <w:rPr>
          <w:b/>
          <w:sz w:val="22"/>
          <w:szCs w:val="22"/>
          <w:highlight w:val="magenta"/>
        </w:rPr>
        <w:t>15P5V</w:t>
      </w:r>
      <w:r w:rsidRPr="001F5CDE">
        <w:rPr>
          <w:b/>
          <w:sz w:val="22"/>
          <w:szCs w:val="22"/>
          <w:highlight w:val="magenta"/>
        </w:rPr>
        <w:t xml:space="preserve"> (ručno)</w:t>
      </w:r>
    </w:p>
    <w:p w:rsidR="00A34E40" w:rsidRPr="001F5CDE" w:rsidRDefault="00A34E40" w:rsidP="002F5541">
      <w:pPr>
        <w:rPr>
          <w:b/>
          <w:sz w:val="22"/>
          <w:szCs w:val="22"/>
          <w:highlight w:val="magenta"/>
        </w:rPr>
      </w:pPr>
    </w:p>
    <w:p w:rsidR="00A34E40" w:rsidRPr="000427C0" w:rsidRDefault="00A34E40" w:rsidP="00C66DAF">
      <w:pPr>
        <w:ind w:left="709"/>
        <w:rPr>
          <w:sz w:val="22"/>
          <w:szCs w:val="22"/>
        </w:rPr>
      </w:pPr>
    </w:p>
    <w:p w:rsidR="00A34E40" w:rsidRPr="00B73B7B" w:rsidRDefault="00A34E40" w:rsidP="00DC5553">
      <w:pPr>
        <w:pStyle w:val="FreeForm"/>
        <w:topLinePunct/>
        <w:rPr>
          <w:rFonts w:ascii="Calibri" w:hAnsi="Calibri" w:cs="Calibri"/>
          <w:b/>
          <w:sz w:val="24"/>
        </w:rPr>
      </w:pPr>
      <w:r w:rsidRPr="00B73B7B">
        <w:rPr>
          <w:rFonts w:ascii="Calibri" w:hAnsi="Calibri" w:cs="Calibri"/>
          <w:b/>
          <w:sz w:val="24"/>
        </w:rPr>
        <w:t>OBAVEZNI OPĆI KOLEGIJI</w:t>
      </w:r>
    </w:p>
    <w:p w:rsidR="00A34E40" w:rsidRPr="00B73B7B" w:rsidRDefault="00A34E40" w:rsidP="00DC5553">
      <w:pPr>
        <w:pStyle w:val="FreeForm"/>
        <w:topLinePunct/>
        <w:rPr>
          <w:rFonts w:ascii="Calibri" w:hAnsi="Calibri" w:cs="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METODIKA NASTAVE LIKOVNE KULTURE 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art. Zlatko Kozina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DC5553">
            <w:pPr>
              <w:topLinePunct/>
              <w:rPr>
                <w:rStyle w:val="Strong"/>
                <w:rFonts w:ascii="Calibri" w:hAnsi="Calibri" w:cs="Calibri"/>
                <w:b w:val="0"/>
                <w:i/>
              </w:rPr>
            </w:pPr>
            <w:r w:rsidRPr="00BA31CC">
              <w:rPr>
                <w:rStyle w:val="Strong"/>
                <w:rFonts w:ascii="Calibri" w:hAnsi="Calibri" w:cs="Calibri"/>
                <w:b w:val="0"/>
                <w:i/>
              </w:rPr>
              <w:t xml:space="preserve">Sandra Marijanović, </w:t>
            </w:r>
            <w:r>
              <w:rPr>
                <w:rStyle w:val="Strong"/>
                <w:rFonts w:ascii="Calibri" w:hAnsi="Calibri" w:cs="Calibri"/>
                <w:b w:val="0"/>
                <w:i/>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001</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OBAVEZNI OPĆI </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 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 xml:space="preserve">ECTS koeficijent opterećenja studenata  </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(30P+0V+15S)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28"/>
        <w:gridCol w:w="2055"/>
        <w:gridCol w:w="828"/>
        <w:gridCol w:w="1777"/>
        <w:gridCol w:w="1121"/>
        <w:gridCol w:w="1318"/>
        <w:gridCol w:w="1168"/>
        <w:gridCol w:w="1277"/>
        <w:gridCol w:w="3488"/>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Primijeniti likovni jezik te povezati likovnu pismenost u kontekstu likovnog stvaralaštva u društvu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Objasniti svrhovitosti deduktivnih i induktivnih metoda u analitičkom procesu učenja i pamćenja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Izgraditi divergentno mišljenje kroz kreiranje, a zatim usporediti ideje koristeći se različitim metodama, materijalima i likovnim tehnikama.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Razvijati kritičko mišljenje i vrednovanje uspostavljanjem aktivnog odnosa prema okolini i likovnoj kulturi.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709"/>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Završen Sveučilišni diplomski studij likovne kulture ili nekog srodnog programa te upisana 1. 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vrednovati vlastiti kulturni  nacionalni identitet u kontekstu univerzalnih vrijednosti.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istraživati metodičke spoznaje uz pomoć klasičnih i  digitalnih medija kako bi razumjeli svrhu novih metoda poučavanja.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interpretirati uporabu likovnih tehnika i njihovu ulogu u recepciji likovnih elemenata.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4. razvijati motoriku i preciznosti te taktilne i vizualne sposobnosti opažanja.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samostalno organizirati kreativne radionice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 ovom se kolegiju primjenjuje znanstveno istraživačka metodologija kojom se studenti uvode u teoriju te metodiku i specifičnosti poučavanja, planiranje nastave te organizaciju i vođenje nastave u osnovnoj školi. Sinteza sadržaja nizom tematski povezanih cjelina, osmišljavanje projekata, interdisciplinarni pristup i međupredmetno povezivanje studentima omogućuje upoznavanje likovne/vizualne kulture i umjetnosti u njihovoj cjelovitosti i složenoj ulozi koju imaju u različitim aspektima života. Proučavajući razvoj dječjeg likovnog izraza i razvoj sposobnosti recepcije kod učenika, studenti usvajaju zakonitosti procesa likovnog obrazovanja te koleracije s drugim sadržajima.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99"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aktivno sudjelovati u razgovorima tijekom seminara, demonstrirati metodičke vježbe, napraviti samostalne prezentacije u digitalnom obliku.</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367"/>
              <w:gridCol w:w="2693"/>
              <w:gridCol w:w="1784"/>
              <w:gridCol w:w="641"/>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AKTIVNOT STUDENTA</w:t>
                  </w:r>
                </w:p>
              </w:tc>
              <w:tc>
                <w:tcPr>
                  <w:tcW w:w="16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nastave/Aktivno sudjelovanje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o  zadanoj temi</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Kritička interpretacija  teme</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osvrt(nastavnik)</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1.,2.,3.,4.,5.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Samostalno učenje</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de-DE"/>
              </w:rPr>
            </w:pPr>
            <w:r w:rsidRPr="00B73B7B">
              <w:rPr>
                <w:rStyle w:val="Strong"/>
                <w:rFonts w:ascii="Calibri" w:hAnsi="Calibri" w:cs="Calibri"/>
                <w:b w:val="0"/>
                <w:lang w:val="hr-HR"/>
              </w:rPr>
              <w:t xml:space="preserve">R. Arnheim, Vizuelno mišljenje, </w:t>
            </w:r>
            <w:r w:rsidRPr="00B73B7B">
              <w:rPr>
                <w:rStyle w:val="Strong"/>
                <w:rFonts w:ascii="Calibri" w:hAnsi="Calibri" w:cs="Calibri"/>
                <w:b w:val="0"/>
                <w:lang w:val="de-DE"/>
              </w:rPr>
              <w:t>Univerzitet umetnosti u Beogradu, Beograd 1985.</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R. Arnheim, Umetnost i vizuelno opažanje, Umetnička akademija u Beogradu, Beograd 1981.</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R. Arnheim, Novi eseji o psihologiji umjetnosti, HM, Zagreb 2008.</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D. De Zan, Slika i crtež u psihoterapiji djece i obitelji, Medicinska naklada, Zagreb 2013</w:t>
            </w:r>
          </w:p>
          <w:p w:rsidR="00A34E40" w:rsidRPr="00B73B7B" w:rsidRDefault="00A34E40" w:rsidP="00DC5553">
            <w:pPr>
              <w:pStyle w:val="FreeForm"/>
              <w:topLinePunct/>
              <w:rPr>
                <w:rStyle w:val="Strong"/>
                <w:rFonts w:ascii="Calibri" w:hAnsi="Calibri" w:cs="Calibri"/>
                <w:b w:val="0"/>
                <w:lang w:val="hr-HR"/>
              </w:rPr>
            </w:pPr>
            <w:r w:rsidRPr="00DC5553">
              <w:rPr>
                <w:rStyle w:val="Strong"/>
                <w:rFonts w:ascii="Calibri" w:hAnsi="Calibri" w:cs="Calibri"/>
                <w:b w:val="0"/>
              </w:rPr>
              <w:t xml:space="preserve">N. </w:t>
            </w:r>
            <w:r w:rsidRPr="00B73B7B">
              <w:rPr>
                <w:rStyle w:val="Strong"/>
                <w:rFonts w:ascii="Calibri" w:hAnsi="Calibri" w:cs="Calibri"/>
                <w:b w:val="0"/>
                <w:lang w:val="hr-HR"/>
              </w:rPr>
              <w:t>Grguri</w:t>
            </w:r>
            <w:r w:rsidRPr="00DC5553">
              <w:rPr>
                <w:rStyle w:val="Strong"/>
                <w:rFonts w:ascii="Calibri" w:hAnsi="Calibri" w:cs="Calibri"/>
                <w:b w:val="0"/>
              </w:rPr>
              <w:t xml:space="preserve">ć; M. </w:t>
            </w:r>
            <w:r w:rsidRPr="00B73B7B">
              <w:rPr>
                <w:rStyle w:val="Strong"/>
                <w:rFonts w:ascii="Calibri" w:hAnsi="Calibri" w:cs="Calibri"/>
                <w:b w:val="0"/>
                <w:lang w:val="hr-HR"/>
              </w:rPr>
              <w:t>Jakubin</w:t>
            </w:r>
            <w:r w:rsidRPr="00DC5553">
              <w:rPr>
                <w:rStyle w:val="Strong"/>
                <w:rFonts w:ascii="Calibri" w:hAnsi="Calibri" w:cs="Calibri"/>
                <w:b w:val="0"/>
              </w:rPr>
              <w:t xml:space="preserve">, </w:t>
            </w:r>
            <w:r w:rsidRPr="00B73B7B">
              <w:rPr>
                <w:rStyle w:val="Strong"/>
                <w:rFonts w:ascii="Calibri" w:hAnsi="Calibri" w:cs="Calibri"/>
                <w:b w:val="0"/>
                <w:lang w:val="hr-HR"/>
              </w:rPr>
              <w:t>Vizualno</w:t>
            </w:r>
            <w:r w:rsidRPr="00DC5553">
              <w:rPr>
                <w:rStyle w:val="Strong"/>
                <w:rFonts w:ascii="Calibri" w:hAnsi="Calibri" w:cs="Calibri"/>
                <w:b w:val="0"/>
              </w:rPr>
              <w:t xml:space="preserve"> </w:t>
            </w:r>
            <w:r w:rsidRPr="00B73B7B">
              <w:rPr>
                <w:rStyle w:val="Strong"/>
                <w:rFonts w:ascii="Calibri" w:hAnsi="Calibri" w:cs="Calibri"/>
                <w:b w:val="0"/>
                <w:lang w:val="hr-HR"/>
              </w:rPr>
              <w:t>likovni odgoj i obrazovanje, Educa, Zagreb 1996.</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Jakubin, Likovni jezik i likovne tehnike, Educa, Zagreb 1999.</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Huzjak, Moje boje 5, ŠK, Zagreb 2019.</w:t>
            </w:r>
          </w:p>
          <w:p w:rsidR="00A34E40" w:rsidRPr="00B73B7B" w:rsidRDefault="00A34E40" w:rsidP="00DC5553">
            <w:pPr>
              <w:pStyle w:val="FreeForm"/>
              <w:topLinePunct/>
              <w:rPr>
                <w:rStyle w:val="Strong"/>
                <w:rFonts w:ascii="Calibri" w:hAnsi="Calibri" w:cs="Calibri"/>
                <w:b w:val="0"/>
              </w:rPr>
            </w:pPr>
            <w:r w:rsidRPr="00B73B7B">
              <w:rPr>
                <w:rStyle w:val="Strong"/>
                <w:rFonts w:ascii="Calibri" w:hAnsi="Calibri" w:cs="Calibri"/>
                <w:b w:val="0"/>
              </w:rPr>
              <w:t>M. Huzjak; I. Rupić, Moje boje 6 - 8, ŠK, Zagreb 2015.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 Belamarić - Šarčanin, Razvoj likovnih senzibilnosti učenika, ŠK, Zagreb 1969.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METODIKA NASTAVE LIKOVNE KULTURE 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art. Zlatko Kozina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DC5553">
            <w:pPr>
              <w:topLinePunct/>
              <w:rPr>
                <w:rStyle w:val="Strong"/>
                <w:rFonts w:ascii="Calibri" w:hAnsi="Calibri" w:cs="Calibri"/>
                <w:b w:val="0"/>
                <w:i/>
              </w:rPr>
            </w:pPr>
            <w:r w:rsidRPr="00BA31CC">
              <w:rPr>
                <w:rStyle w:val="Strong"/>
                <w:rFonts w:ascii="Calibri" w:hAnsi="Calibri" w:cs="Calibri"/>
                <w:b w:val="0"/>
                <w:i/>
              </w:rPr>
              <w:t xml:space="preserve">Sandra Marijanović, </w:t>
            </w:r>
            <w:r>
              <w:rPr>
                <w:rStyle w:val="Strong"/>
                <w:rFonts w:ascii="Calibri" w:hAnsi="Calibri" w:cs="Calibri"/>
                <w:b w:val="0"/>
                <w:i/>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002</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(30P+0V+15S)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28"/>
        <w:gridCol w:w="2055"/>
        <w:gridCol w:w="828"/>
        <w:gridCol w:w="1777"/>
        <w:gridCol w:w="1121"/>
        <w:gridCol w:w="1315"/>
        <w:gridCol w:w="1171"/>
        <w:gridCol w:w="1274"/>
        <w:gridCol w:w="3491"/>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Primijeniti likovni jezik te povezati likovnu pismenost u kontekstu likovnog stvaralaštva u društvu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Interpretirati svrhovitosti deduktivnih i induktivnih metoda u procesu učenja i pamćenja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Demonstrirati divergentno mišljenje kroz kreiranje ,a zatim usporediti ideje koristeći se različitim metodama, materijalima i likovnim tehnikama.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Demonstrirati kritičko mišljenje i vrednovanje uspostavljanjem aktivnog odnosa prema okolini i likovnoj kulturi.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Završen Sveučilišni diplomski studij likovne kulture ili nekog srodnog programa te upisana 1. 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cijeniti vlastiti kulturni  nacionalni identitet u kontekstu univerzalnih vrijednosti.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razviti metodičke spoznaje uz pomoć klasičnih i  digitalnih medija kako bi razumjeli svrhu novih metoda poučavanja.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objasniti uporabu likovnih tehnika i njihovu ulogu u recepciji likovnih elemenata.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4. razvijati motoriku i preciznosti te taktilne i vizualne sposobnosti opažanja.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samostalno organizirati kreativne radionice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Znanstveno istraživačka metodologija kojom se studenti uvode u metodiku  i specifičnosti poučavanja, planiranje nastave te organizaciju i vođenje nastave u osnovnoj školi. Sinteza sadržaja nizom tematski povezanih cjelina, osmišljavanje projekata, interdisciplinarni pristup i međupredmetno povezivanje studentima omogućuje upoznavanje likovne/vizualne kulture i umjetnosti u njihovoj cjelovitosti i složenoj ulozi koju imaju u različitim aspektima života. Proučavajući razvoj dječjeg likovnog izraza i razvoj sposobnosti recepcije kod učenika, studenti usvajaju zakonitosti procesa likovnog obrazovanja te koleracije s drugim sadržajima.</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aktivno sudjelovati u razgovorima tijekom seminara, demonstrirati metodičke vježbe, napraviti samostalne prezentacije u digitalnom obliku.</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367"/>
              <w:gridCol w:w="2693"/>
              <w:gridCol w:w="1784"/>
              <w:gridCol w:w="641"/>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SUDENTA</w:t>
                  </w:r>
                </w:p>
              </w:tc>
              <w:tc>
                <w:tcPr>
                  <w:tcW w:w="16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nastave/Aktivno sudjelovanje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o  zadanoj temi</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Kritička interpretacija  teme</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osvrt(nastavnik)</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1.,2.,3.,4.,5.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Samostalno učenje</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de-DE"/>
              </w:rPr>
            </w:pPr>
            <w:r w:rsidRPr="00B73B7B">
              <w:rPr>
                <w:rStyle w:val="Strong"/>
                <w:rFonts w:ascii="Calibri" w:hAnsi="Calibri" w:cs="Calibri"/>
                <w:b w:val="0"/>
                <w:lang w:val="hr-HR"/>
              </w:rPr>
              <w:t xml:space="preserve">R. Arnheim, Vizuelno mišljenje, </w:t>
            </w:r>
            <w:r w:rsidRPr="00B73B7B">
              <w:rPr>
                <w:rStyle w:val="Strong"/>
                <w:rFonts w:ascii="Calibri" w:hAnsi="Calibri" w:cs="Calibri"/>
                <w:b w:val="0"/>
                <w:lang w:val="de-DE"/>
              </w:rPr>
              <w:t>Univerzitet umetnosti u Beogradu, Beograd 1985.</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R. Arnheim, Umetnost i vizuelno opažanje, Umetnička akademija u Beogradu, Beograd 1981.</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R. Arnheim, Novi eseji o psihologiji umjetnosti, HM, Zagreb 2008.</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D. De Zan, Slika i crtež u psihoterapiji djece i obitelji, Medicinska naklada, Zagreb 2013</w:t>
            </w:r>
          </w:p>
          <w:p w:rsidR="00A34E40" w:rsidRPr="00B73B7B" w:rsidRDefault="00A34E40" w:rsidP="00DC5553">
            <w:pPr>
              <w:pStyle w:val="FreeForm"/>
              <w:topLinePunct/>
              <w:rPr>
                <w:rStyle w:val="Strong"/>
                <w:rFonts w:ascii="Calibri" w:hAnsi="Calibri" w:cs="Calibri"/>
                <w:b w:val="0"/>
                <w:lang w:val="hr-HR"/>
              </w:rPr>
            </w:pPr>
            <w:r w:rsidRPr="00DC5553">
              <w:rPr>
                <w:rStyle w:val="Strong"/>
                <w:rFonts w:ascii="Calibri" w:hAnsi="Calibri" w:cs="Calibri"/>
                <w:b w:val="0"/>
              </w:rPr>
              <w:t xml:space="preserve">N. </w:t>
            </w:r>
            <w:r w:rsidRPr="00B73B7B">
              <w:rPr>
                <w:rStyle w:val="Strong"/>
                <w:rFonts w:ascii="Calibri" w:hAnsi="Calibri" w:cs="Calibri"/>
                <w:b w:val="0"/>
                <w:lang w:val="hr-HR"/>
              </w:rPr>
              <w:t>Grguri</w:t>
            </w:r>
            <w:r w:rsidRPr="00DC5553">
              <w:rPr>
                <w:rStyle w:val="Strong"/>
                <w:rFonts w:ascii="Calibri" w:hAnsi="Calibri" w:cs="Calibri"/>
                <w:b w:val="0"/>
              </w:rPr>
              <w:t xml:space="preserve">ć; M. </w:t>
            </w:r>
            <w:r w:rsidRPr="00B73B7B">
              <w:rPr>
                <w:rStyle w:val="Strong"/>
                <w:rFonts w:ascii="Calibri" w:hAnsi="Calibri" w:cs="Calibri"/>
                <w:b w:val="0"/>
                <w:lang w:val="hr-HR"/>
              </w:rPr>
              <w:t>Jakubin</w:t>
            </w:r>
            <w:r w:rsidRPr="00DC5553">
              <w:rPr>
                <w:rStyle w:val="Strong"/>
                <w:rFonts w:ascii="Calibri" w:hAnsi="Calibri" w:cs="Calibri"/>
                <w:b w:val="0"/>
              </w:rPr>
              <w:t xml:space="preserve">, </w:t>
            </w:r>
            <w:r w:rsidRPr="00B73B7B">
              <w:rPr>
                <w:rStyle w:val="Strong"/>
                <w:rFonts w:ascii="Calibri" w:hAnsi="Calibri" w:cs="Calibri"/>
                <w:b w:val="0"/>
                <w:lang w:val="hr-HR"/>
              </w:rPr>
              <w:t>Vizualno</w:t>
            </w:r>
            <w:r w:rsidRPr="00DC5553">
              <w:rPr>
                <w:rStyle w:val="Strong"/>
                <w:rFonts w:ascii="Calibri" w:hAnsi="Calibri" w:cs="Calibri"/>
                <w:b w:val="0"/>
              </w:rPr>
              <w:t xml:space="preserve"> </w:t>
            </w:r>
            <w:r w:rsidRPr="00B73B7B">
              <w:rPr>
                <w:rStyle w:val="Strong"/>
                <w:rFonts w:ascii="Calibri" w:hAnsi="Calibri" w:cs="Calibri"/>
                <w:b w:val="0"/>
                <w:lang w:val="hr-HR"/>
              </w:rPr>
              <w:t>likovni odgoj i obrazovanje, Educa, Zagreb 1996.</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Jakubin, Likovni jezik i likovne tehnike, Educa, Zagreb 1999.</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Huzjak, Moje boje 5, ŠK, Zagreb 2019.</w:t>
            </w:r>
          </w:p>
          <w:p w:rsidR="00A34E40" w:rsidRPr="00B73B7B" w:rsidRDefault="00A34E40" w:rsidP="00DC5553">
            <w:pPr>
              <w:pStyle w:val="FreeForm"/>
              <w:topLinePunct/>
              <w:rPr>
                <w:rStyle w:val="Strong"/>
                <w:rFonts w:ascii="Calibri" w:hAnsi="Calibri" w:cs="Calibri"/>
                <w:b w:val="0"/>
              </w:rPr>
            </w:pPr>
            <w:r w:rsidRPr="00B73B7B">
              <w:rPr>
                <w:rStyle w:val="Strong"/>
                <w:rFonts w:ascii="Calibri" w:hAnsi="Calibri" w:cs="Calibri"/>
                <w:b w:val="0"/>
              </w:rPr>
              <w:t>M. Huzjak; I. Rupić, Moje boje 6 - 8, ŠK, Zagreb 2015.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 Belamarić - Šarčanin, Razvoj likovnih senzibilnosti učenika, ŠK, Zagreb 1969.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METODIKA NASTAVE LIKOVNE KULTURE III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art. Zlatko Kozina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DC5553">
            <w:pPr>
              <w:topLinePunct/>
              <w:rPr>
                <w:rStyle w:val="Strong"/>
                <w:rFonts w:ascii="Calibri" w:hAnsi="Calibri" w:cs="Calibri"/>
                <w:b w:val="0"/>
                <w:i/>
              </w:rPr>
            </w:pPr>
            <w:r w:rsidRPr="00BA31CC">
              <w:rPr>
                <w:rStyle w:val="Strong"/>
                <w:rFonts w:ascii="Calibri" w:hAnsi="Calibri" w:cs="Calibri"/>
                <w:b w:val="0"/>
                <w:i/>
              </w:rPr>
              <w:t xml:space="preserve">Sandra Marijanović, </w:t>
            </w:r>
            <w:r>
              <w:rPr>
                <w:rStyle w:val="Strong"/>
                <w:rFonts w:ascii="Calibri" w:hAnsi="Calibri" w:cs="Calibri"/>
                <w:b w:val="0"/>
                <w:i/>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003</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(30P+0V+15S)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28"/>
        <w:gridCol w:w="2055"/>
        <w:gridCol w:w="828"/>
        <w:gridCol w:w="1777"/>
        <w:gridCol w:w="1121"/>
        <w:gridCol w:w="1315"/>
        <w:gridCol w:w="1171"/>
        <w:gridCol w:w="1274"/>
        <w:gridCol w:w="3491"/>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Primijeniti likovni jezik te povezati likovnu pismenost u kontekstu likovnog stvaralaštva u društvu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Objasniti svrhovitosti deduktivnih i induktivnih metoda u analitičkom procesu učenja i pamćenja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Izgraditi divergentno mišljenje kroz kreiranje ,a zatim usporediti ideje koristeći se različitim metodama, materijalima i likovnim tehnikama.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Razvijati kritičko mišljenje i vrednovanje uspostavljanjem aktivnog odnosa prema okolini i likovnoj kulturi.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Završena 1.godina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1.samostalno kreirati nastavne koncepte  dugoročnim planiranjem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istraživati metodičke spoznaje uz pomoć klasičnih i  digitalnih medija kako bi razumjeli svrhu novih metoda poučavanja.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interpretirati uporabu likovnih tehnika i njihovu ulogu u recepciji likovnih elemenata.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4. samostalno pripremiti nastavu likovne kulture u osnovnoj školi uz provođenje različitih oblika vrednovanja.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analizirati i klasificirati sadržaj temeljnih dokumenata kako bi mogao ispravno strukturirati i provoditi odgojno –obrazovni proces.</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 ovom se kolegiju primjenjuje znanstveno istraživačka metodologija kojom se studenti uvode u teoriju te metodiku  i specifičnosti poučavanja, planiranje nastave te organizaciju i vođenje nastave u osnovnoj školi. Sinteza sadržaja nizom tematski povezanih cjelina, osmišljavanje projekata, interdisciplinarni pristup i međupredmetno povezivanje studentima omogućuje upoznavanje likovne/vizualne kulture i umjetnosti u njihovoj cjelovitosti i složenoj ulozi koju imaju u različitim aspektima života. Proučavajući etape izvođenja nastavnog sata, studenti usvajaju strukturne zakonitosti procesa likovnog obrazovanja.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aktivno sudjelovati u razgovorima tijekom seminara, demonstrirati metodičke vježbe, napraviti samostalne prezentacije u digitalnom obliku.</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367"/>
              <w:gridCol w:w="2693"/>
              <w:gridCol w:w="1784"/>
              <w:gridCol w:w="610"/>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nastave/Aktivno sudjelovanje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o  zadanoj temi</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2.,3.,5.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Kritička interpretacija  teme</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osvrt(nastavnik)</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1.,2.,3.,4.,5.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Samostalno učenje</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osvrt(nastavnik)</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de-DE"/>
              </w:rPr>
            </w:pPr>
            <w:r w:rsidRPr="00B73B7B">
              <w:rPr>
                <w:rStyle w:val="Strong"/>
                <w:rFonts w:ascii="Calibri" w:hAnsi="Calibri" w:cs="Calibri"/>
                <w:b w:val="0"/>
                <w:lang w:val="hr-HR"/>
              </w:rPr>
              <w:t xml:space="preserve">R. Arnheim, Vizuelno mišljenje, </w:t>
            </w:r>
            <w:r w:rsidRPr="00B73B7B">
              <w:rPr>
                <w:rStyle w:val="Strong"/>
                <w:rFonts w:ascii="Calibri" w:hAnsi="Calibri" w:cs="Calibri"/>
                <w:b w:val="0"/>
                <w:lang w:val="de-DE"/>
              </w:rPr>
              <w:t>Univerzitet umetnosti u Beogradu, Beograd 1985.</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R. Arnheim, Umetnost i vizuelno opažanje, Umetnička akademija u Beogradu, Beograd 1981.</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R. Arnheim, Novi eseji o psihologiji umjetnosti, HM, Zagreb 2008.</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D. De Zan, Slika i crtež u psihoterapiji djece i obitelji, Medicinska naklada, Zagreb 2013</w:t>
            </w:r>
          </w:p>
          <w:p w:rsidR="00A34E40" w:rsidRPr="00B73B7B" w:rsidRDefault="00A34E40" w:rsidP="00DC5553">
            <w:pPr>
              <w:pStyle w:val="FreeForm"/>
              <w:topLinePunct/>
              <w:rPr>
                <w:rStyle w:val="Strong"/>
                <w:rFonts w:ascii="Calibri" w:hAnsi="Calibri" w:cs="Calibri"/>
                <w:b w:val="0"/>
                <w:lang w:val="hr-HR"/>
              </w:rPr>
            </w:pPr>
            <w:r w:rsidRPr="00DC5553">
              <w:rPr>
                <w:rStyle w:val="Strong"/>
                <w:rFonts w:ascii="Calibri" w:hAnsi="Calibri" w:cs="Calibri"/>
                <w:b w:val="0"/>
              </w:rPr>
              <w:t xml:space="preserve">N. </w:t>
            </w:r>
            <w:r w:rsidRPr="00B73B7B">
              <w:rPr>
                <w:rStyle w:val="Strong"/>
                <w:rFonts w:ascii="Calibri" w:hAnsi="Calibri" w:cs="Calibri"/>
                <w:b w:val="0"/>
                <w:lang w:val="hr-HR"/>
              </w:rPr>
              <w:t>Grguri</w:t>
            </w:r>
            <w:r w:rsidRPr="00DC5553">
              <w:rPr>
                <w:rStyle w:val="Strong"/>
                <w:rFonts w:ascii="Calibri" w:hAnsi="Calibri" w:cs="Calibri"/>
                <w:b w:val="0"/>
              </w:rPr>
              <w:t xml:space="preserve">ć; M. </w:t>
            </w:r>
            <w:r w:rsidRPr="00B73B7B">
              <w:rPr>
                <w:rStyle w:val="Strong"/>
                <w:rFonts w:ascii="Calibri" w:hAnsi="Calibri" w:cs="Calibri"/>
                <w:b w:val="0"/>
                <w:lang w:val="hr-HR"/>
              </w:rPr>
              <w:t>Jakubin</w:t>
            </w:r>
            <w:r w:rsidRPr="00DC5553">
              <w:rPr>
                <w:rStyle w:val="Strong"/>
                <w:rFonts w:ascii="Calibri" w:hAnsi="Calibri" w:cs="Calibri"/>
                <w:b w:val="0"/>
              </w:rPr>
              <w:t xml:space="preserve">, </w:t>
            </w:r>
            <w:r w:rsidRPr="00B73B7B">
              <w:rPr>
                <w:rStyle w:val="Strong"/>
                <w:rFonts w:ascii="Calibri" w:hAnsi="Calibri" w:cs="Calibri"/>
                <w:b w:val="0"/>
                <w:lang w:val="hr-HR"/>
              </w:rPr>
              <w:t>Vizualno</w:t>
            </w:r>
            <w:r w:rsidRPr="00DC5553">
              <w:rPr>
                <w:rStyle w:val="Strong"/>
                <w:rFonts w:ascii="Calibri" w:hAnsi="Calibri" w:cs="Calibri"/>
                <w:b w:val="0"/>
              </w:rPr>
              <w:t xml:space="preserve"> </w:t>
            </w:r>
            <w:r w:rsidRPr="00B73B7B">
              <w:rPr>
                <w:rStyle w:val="Strong"/>
                <w:rFonts w:ascii="Calibri" w:hAnsi="Calibri" w:cs="Calibri"/>
                <w:b w:val="0"/>
                <w:lang w:val="hr-HR"/>
              </w:rPr>
              <w:t>likovni odgoj i obrazovanje, Educa, Zagreb 1996.</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Jakubin, Likovni jezik i likovne tehnike, Educa, Zagreb 1999.</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Huzjak, Moje boje 5, ŠK, Zagreb 2019.</w:t>
            </w:r>
          </w:p>
          <w:p w:rsidR="00A34E40" w:rsidRPr="00B73B7B" w:rsidRDefault="00A34E40" w:rsidP="00DC5553">
            <w:pPr>
              <w:pStyle w:val="FreeForm"/>
              <w:topLinePunct/>
              <w:rPr>
                <w:rStyle w:val="Strong"/>
                <w:rFonts w:ascii="Calibri" w:hAnsi="Calibri" w:cs="Calibri"/>
                <w:b w:val="0"/>
              </w:rPr>
            </w:pPr>
            <w:r w:rsidRPr="00B73B7B">
              <w:rPr>
                <w:rStyle w:val="Strong"/>
                <w:rFonts w:ascii="Calibri" w:hAnsi="Calibri" w:cs="Calibri"/>
                <w:b w:val="0"/>
              </w:rPr>
              <w:t>M. Huzjak; I. Rupić, Moje boje 6 - 8, ŠK, Zagreb 2015.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 Belamarić - Šarčanin, Razvoj likovnih senzibilnosti učenika, ŠK, Zagreb 1969.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METODIKA NASTAVE LIKOVNE KULTURE IV</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art. Zlatko Kozina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DC5553">
            <w:pPr>
              <w:topLinePunct/>
              <w:rPr>
                <w:rStyle w:val="Strong"/>
                <w:rFonts w:ascii="Calibri" w:hAnsi="Calibri" w:cs="Calibri"/>
                <w:b w:val="0"/>
                <w:i/>
              </w:rPr>
            </w:pPr>
            <w:r w:rsidRPr="00BA31CC">
              <w:rPr>
                <w:rStyle w:val="Strong"/>
                <w:rFonts w:ascii="Calibri" w:hAnsi="Calibri" w:cs="Calibri"/>
                <w:b w:val="0"/>
                <w:i/>
              </w:rPr>
              <w:t xml:space="preserve">Sandra Marijanović, </w:t>
            </w:r>
            <w:r>
              <w:rPr>
                <w:rStyle w:val="Strong"/>
                <w:rFonts w:ascii="Calibri" w:hAnsi="Calibri" w:cs="Calibri"/>
                <w:b w:val="0"/>
                <w:i/>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004</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(30P+0V+15S)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28"/>
        <w:gridCol w:w="2055"/>
        <w:gridCol w:w="828"/>
        <w:gridCol w:w="1777"/>
        <w:gridCol w:w="1121"/>
        <w:gridCol w:w="1315"/>
        <w:gridCol w:w="1171"/>
        <w:gridCol w:w="1274"/>
        <w:gridCol w:w="3491"/>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Primijeniti likovni jezik te povezati likovnu pismenost u kontekstu likovnog stvaralaštva u društvu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Objasniti svrhovitosti deduktivnih i induktivnih metoda u analitičkom procesu učenja i pamćenja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Izgraditi divergentno mišljenje kroz kreiranje ,a zatim usporediti ideje koristeći se različitim metodama, materijalima i likovnim tehnikama.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Demonstrirati kritičko mišljenje i vrednovanje uspostavljanjem aktivnog odnosa prema okolini i likovnoj kulturi.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Završena 1.godina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1.samostalno kreirati nastavne koncepte  dugoročnim planiranjem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istraživati metodičke spoznaje uz pomoć klasičnih i  digitalnih medija kako bi razumjeli svrhu novih metoda poučavanja.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objasniti uporabu likovnih tehnika i njihovu ulogu u recepciji likovnih elemenata.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4. samostalno pripremiti nastavu likovne kulture u osnovnoj školi uz provođenje različitih oblika vrednovanja.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analizirati, debatirati i klasificirati sadržaj temeljnih dokumenata kako bi mogao ispravno strukturirati i provoditi odgojno –obrazovni proces.</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 ovom se kolegiju primjenjuje znanstveno istraživačka metodologija kojom se studenti uvode u teoriju te metodiku  i specifičnosti poučavanja, planiranje nastave te organizaciju i vođenje nastave u osnovnoj školi. Sinteza sadržaja nizom tematski povezanih cjelina, osmišljavanje projekata, interdisciplinarni pristup i međupredmetno povezivanje studentima omogućuje upoznavanje likovne/vizualne kulture i umjetnosti u njihovoj cjelovitosti i složenoj ulozi koju imaju u različitim aspektima života. Proučavajući etape izvođenja nastavnog sata, studenti usvajaju strukturne zakonitosti procesa likovnog obrazovanja.</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aktivno sudjelovati u razgovorima tijekom seminara, demonstrirati metodičke vježbe, napraviti samostalne prezentacije u digitalnom obliku.</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367"/>
              <w:gridCol w:w="2693"/>
              <w:gridCol w:w="1784"/>
              <w:gridCol w:w="610"/>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nastave/Aktivno sudjelovanje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o  zadanoj temi</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2.,3.,5.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Kritička interpretacija  teme</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osvrt(nastavnik)</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1.,2.,3.,4.,5.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Samostalno učenje</w:t>
                  </w: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6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de-DE"/>
              </w:rPr>
            </w:pPr>
            <w:r w:rsidRPr="00B73B7B">
              <w:rPr>
                <w:rStyle w:val="Strong"/>
                <w:rFonts w:ascii="Calibri" w:hAnsi="Calibri" w:cs="Calibri"/>
                <w:b w:val="0"/>
                <w:lang w:val="hr-HR"/>
              </w:rPr>
              <w:t xml:space="preserve">R. Arnheim, Vizuelno mišljenje, </w:t>
            </w:r>
            <w:r w:rsidRPr="00B73B7B">
              <w:rPr>
                <w:rStyle w:val="Strong"/>
                <w:rFonts w:ascii="Calibri" w:hAnsi="Calibri" w:cs="Calibri"/>
                <w:b w:val="0"/>
                <w:lang w:val="de-DE"/>
              </w:rPr>
              <w:t>Univerzitet umetnosti u Beogradu, Beograd 1985.</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R. Arnheim, Umetnost i vizuelno opažanje, Umetnička akademija u Beogradu, Beograd 1981.</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R. Arnheim, Novi eseji o psihologiji umjetnosti, HM, Zagreb 2008.</w:t>
            </w:r>
          </w:p>
          <w:p w:rsidR="00A34E40" w:rsidRPr="00DC5553" w:rsidRDefault="00A34E40" w:rsidP="00DC5553">
            <w:pPr>
              <w:pStyle w:val="FreeForm"/>
              <w:topLinePunct/>
              <w:rPr>
                <w:rStyle w:val="Strong"/>
                <w:rFonts w:ascii="Calibri" w:hAnsi="Calibri" w:cs="Calibri"/>
                <w:b w:val="0"/>
              </w:rPr>
            </w:pPr>
            <w:r w:rsidRPr="00DC5553">
              <w:rPr>
                <w:rStyle w:val="Strong"/>
                <w:rFonts w:ascii="Calibri" w:hAnsi="Calibri" w:cs="Calibri"/>
                <w:b w:val="0"/>
              </w:rPr>
              <w:t>D. De Zan, Slika i crtež u psihoterapiji djece i obitelji, Medicinska naklada, Zagreb 2013</w:t>
            </w:r>
          </w:p>
          <w:p w:rsidR="00A34E40" w:rsidRPr="00B73B7B" w:rsidRDefault="00A34E40" w:rsidP="00DC5553">
            <w:pPr>
              <w:pStyle w:val="FreeForm"/>
              <w:topLinePunct/>
              <w:rPr>
                <w:rStyle w:val="Strong"/>
                <w:rFonts w:ascii="Calibri" w:hAnsi="Calibri" w:cs="Calibri"/>
                <w:b w:val="0"/>
                <w:lang w:val="hr-HR"/>
              </w:rPr>
            </w:pPr>
            <w:r w:rsidRPr="00DC5553">
              <w:rPr>
                <w:rStyle w:val="Strong"/>
                <w:rFonts w:ascii="Calibri" w:hAnsi="Calibri" w:cs="Calibri"/>
                <w:b w:val="0"/>
              </w:rPr>
              <w:t xml:space="preserve">N. </w:t>
            </w:r>
            <w:r w:rsidRPr="00B73B7B">
              <w:rPr>
                <w:rStyle w:val="Strong"/>
                <w:rFonts w:ascii="Calibri" w:hAnsi="Calibri" w:cs="Calibri"/>
                <w:b w:val="0"/>
                <w:lang w:val="hr-HR"/>
              </w:rPr>
              <w:t>Grguri</w:t>
            </w:r>
            <w:r w:rsidRPr="00DC5553">
              <w:rPr>
                <w:rStyle w:val="Strong"/>
                <w:rFonts w:ascii="Calibri" w:hAnsi="Calibri" w:cs="Calibri"/>
                <w:b w:val="0"/>
              </w:rPr>
              <w:t xml:space="preserve">ć; M. </w:t>
            </w:r>
            <w:r w:rsidRPr="00B73B7B">
              <w:rPr>
                <w:rStyle w:val="Strong"/>
                <w:rFonts w:ascii="Calibri" w:hAnsi="Calibri" w:cs="Calibri"/>
                <w:b w:val="0"/>
                <w:lang w:val="hr-HR"/>
              </w:rPr>
              <w:t>Jakubin</w:t>
            </w:r>
            <w:r w:rsidRPr="00DC5553">
              <w:rPr>
                <w:rStyle w:val="Strong"/>
                <w:rFonts w:ascii="Calibri" w:hAnsi="Calibri" w:cs="Calibri"/>
                <w:b w:val="0"/>
              </w:rPr>
              <w:t xml:space="preserve">, </w:t>
            </w:r>
            <w:r w:rsidRPr="00B73B7B">
              <w:rPr>
                <w:rStyle w:val="Strong"/>
                <w:rFonts w:ascii="Calibri" w:hAnsi="Calibri" w:cs="Calibri"/>
                <w:b w:val="0"/>
                <w:lang w:val="hr-HR"/>
              </w:rPr>
              <w:t>Vizualno</w:t>
            </w:r>
            <w:r w:rsidRPr="00DC5553">
              <w:rPr>
                <w:rStyle w:val="Strong"/>
                <w:rFonts w:ascii="Calibri" w:hAnsi="Calibri" w:cs="Calibri"/>
                <w:b w:val="0"/>
              </w:rPr>
              <w:t xml:space="preserve"> </w:t>
            </w:r>
            <w:r w:rsidRPr="00B73B7B">
              <w:rPr>
                <w:rStyle w:val="Strong"/>
                <w:rFonts w:ascii="Calibri" w:hAnsi="Calibri" w:cs="Calibri"/>
                <w:b w:val="0"/>
                <w:lang w:val="hr-HR"/>
              </w:rPr>
              <w:t>likovni odgoj i obrazovanje, Educa, Zagreb 1996.</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Jakubin, Likovni jezik i likovne tehnike, Educa, Zagreb 1999.</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Huzjak, Moje boje 5, ŠK, Zagreb 2019.</w:t>
            </w:r>
          </w:p>
          <w:p w:rsidR="00A34E40" w:rsidRPr="00B73B7B" w:rsidRDefault="00A34E40" w:rsidP="00DC5553">
            <w:pPr>
              <w:pStyle w:val="FreeForm"/>
              <w:topLinePunct/>
              <w:rPr>
                <w:rStyle w:val="Strong"/>
                <w:rFonts w:ascii="Calibri" w:hAnsi="Calibri" w:cs="Calibri"/>
                <w:b w:val="0"/>
              </w:rPr>
            </w:pPr>
            <w:r w:rsidRPr="00B73B7B">
              <w:rPr>
                <w:rStyle w:val="Strong"/>
                <w:rFonts w:ascii="Calibri" w:hAnsi="Calibri" w:cs="Calibri"/>
                <w:b w:val="0"/>
              </w:rPr>
              <w:t>M. Huzjak; I. Rupić, Moje boje 6 - 8, ŠK, Zagreb 2015.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 Belamarić - Šarčanin, Razvoj likovnih senzibilnosti učenika, ŠK, Zagreb 1969.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METODIČKA ŠKOLSKA PRAKSA / LIKOVNA KULTURA 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art. Zlatko Kozina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DC5553">
            <w:pPr>
              <w:topLinePunct/>
              <w:rPr>
                <w:rStyle w:val="Strong"/>
                <w:rFonts w:ascii="Calibri" w:hAnsi="Calibri" w:cs="Calibri"/>
                <w:b w:val="0"/>
                <w:i/>
              </w:rPr>
            </w:pPr>
            <w:r w:rsidRPr="00BA31CC">
              <w:rPr>
                <w:rStyle w:val="Strong"/>
                <w:rFonts w:ascii="Calibri" w:hAnsi="Calibri" w:cs="Calibri"/>
                <w:b w:val="0"/>
                <w:i/>
              </w:rPr>
              <w:t xml:space="preserve">Sandra Marijanović, </w:t>
            </w:r>
            <w:r>
              <w:rPr>
                <w:rStyle w:val="Strong"/>
                <w:rFonts w:ascii="Calibri" w:hAnsi="Calibri" w:cs="Calibri"/>
                <w:b w:val="0"/>
                <w:i/>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005</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(15P+0V+30S)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28"/>
        <w:gridCol w:w="2055"/>
        <w:gridCol w:w="828"/>
        <w:gridCol w:w="1777"/>
        <w:gridCol w:w="1121"/>
        <w:gridCol w:w="1315"/>
        <w:gridCol w:w="1171"/>
        <w:gridCol w:w="1274"/>
        <w:gridCol w:w="3491"/>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Primijeniti likovni jezik te povezati likovnu pismenost u kontekstu likovnog stvaralaštva u društvu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Objasniti svrhovitosti deduktivnih i induktivnih metoda u analitičkom procesu učenja i pamćenja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Izgraditi divergentno mišljenje kroz kreiranje ,a zatim usporediti ideje koristeći se različitim metodama, materijalima i likovnim tehnikama.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Razvijati kritičko mišljenje i vrednovanje uspostavljanjem aktivnog odnosa prema okolini i likovnoj kulturi.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Završena 1.godina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samostalno kreirati nastavne koncepte  dugoročnim planiranjem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istraživati metodičke spoznaje uz pomoć klasičnih i digitalnih medija kako bi razumjeli svrhu novih metoda poučavanja.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3. samostalno u pisanom obliku pripremiti nastavu likovne kulture u osnovnoj školi uz opisane oblike vrednovanja.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analizirati i klasificirati sadržaj temeljnih dokumenata kako bi mogao ispravno strukturirati i provoditi odgojno –obrazovni proces.</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5.opisati i razviti potrebne vještine u nastavnom procesu te prepoznati empatijsku dimenziju u istom </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Kolegij metodi</w:t>
            </w:r>
            <w:r w:rsidRPr="00B73B7B">
              <w:rPr>
                <w:rStyle w:val="Strong"/>
                <w:rFonts w:hAnsi="Calibri" w:cs="Calibri"/>
                <w:sz w:val="22"/>
              </w:rPr>
              <w:t>č</w:t>
            </w:r>
            <w:r w:rsidRPr="00B73B7B">
              <w:rPr>
                <w:rStyle w:val="Strong"/>
                <w:rFonts w:hAnsi="Calibri" w:cs="Calibri"/>
                <w:sz w:val="22"/>
              </w:rPr>
              <w:t>ke prakse likovne kulture osim kroz predavanja / seminare naglasak stavlja na hospitacije na nastavi te prakti</w:t>
            </w:r>
            <w:r w:rsidRPr="00B73B7B">
              <w:rPr>
                <w:rStyle w:val="Strong"/>
                <w:rFonts w:hAnsi="Calibri" w:cs="Calibri"/>
                <w:sz w:val="22"/>
              </w:rPr>
              <w:t>č</w:t>
            </w:r>
            <w:r w:rsidRPr="00B73B7B">
              <w:rPr>
                <w:rStyle w:val="Strong"/>
                <w:rFonts w:hAnsi="Calibri" w:cs="Calibri"/>
                <w:sz w:val="22"/>
              </w:rPr>
              <w:t>nu primjenu suvremenih didakti</w:t>
            </w:r>
            <w:r w:rsidRPr="00B73B7B">
              <w:rPr>
                <w:rStyle w:val="Strong"/>
                <w:rFonts w:hAnsi="Calibri" w:cs="Calibri"/>
                <w:sz w:val="22"/>
              </w:rPr>
              <w:t>č</w:t>
            </w:r>
            <w:r w:rsidRPr="00B73B7B">
              <w:rPr>
                <w:rStyle w:val="Strong"/>
                <w:rFonts w:hAnsi="Calibri" w:cs="Calibri"/>
                <w:sz w:val="22"/>
              </w:rPr>
              <w:t xml:space="preserve">kih strategija  i metoda u nastavi likovne kulture u osnovnim </w:t>
            </w:r>
            <w:r w:rsidRPr="00B73B7B">
              <w:rPr>
                <w:rStyle w:val="Strong"/>
                <w:rFonts w:hAnsi="Calibri" w:cs="Calibri"/>
                <w:sz w:val="22"/>
              </w:rPr>
              <w:t>š</w:t>
            </w:r>
            <w:r w:rsidRPr="00B73B7B">
              <w:rPr>
                <w:rStyle w:val="Strong"/>
                <w:rFonts w:hAnsi="Calibri" w:cs="Calibri"/>
                <w:sz w:val="22"/>
              </w:rPr>
              <w:t>kolama pod mentorskim vodstvom nastavnika iz prakse. Senzibiliziranje studenata u osmi</w:t>
            </w:r>
            <w:r w:rsidRPr="00B73B7B">
              <w:rPr>
                <w:rStyle w:val="Strong"/>
                <w:rFonts w:hAnsi="Calibri" w:cs="Calibri"/>
                <w:sz w:val="22"/>
              </w:rPr>
              <w:t>š</w:t>
            </w:r>
            <w:r w:rsidRPr="00B73B7B">
              <w:rPr>
                <w:rStyle w:val="Strong"/>
                <w:rFonts w:hAnsi="Calibri" w:cs="Calibri"/>
                <w:sz w:val="22"/>
              </w:rPr>
              <w:t>ljavanju aktivnosti tijekom planiranja plana i programa prema osnovno</w:t>
            </w:r>
            <w:r w:rsidRPr="00B73B7B">
              <w:rPr>
                <w:rStyle w:val="Strong"/>
                <w:rFonts w:hAnsi="Calibri" w:cs="Calibri"/>
                <w:sz w:val="22"/>
              </w:rPr>
              <w:t>š</w:t>
            </w:r>
            <w:r w:rsidRPr="00B73B7B">
              <w:rPr>
                <w:rStyle w:val="Strong"/>
                <w:rFonts w:hAnsi="Calibri" w:cs="Calibri"/>
                <w:sz w:val="22"/>
              </w:rPr>
              <w:t>kolskom kurikulumu.Poticanje studenata na razvijanje samoodgoja,empatije te potrebe za permanentnim usavr</w:t>
            </w:r>
            <w:r w:rsidRPr="00B73B7B">
              <w:rPr>
                <w:rStyle w:val="Strong"/>
                <w:rFonts w:hAnsi="Calibri" w:cs="Calibri"/>
                <w:sz w:val="22"/>
              </w:rPr>
              <w:t>š</w:t>
            </w:r>
            <w:r w:rsidRPr="00B73B7B">
              <w:rPr>
                <w:rStyle w:val="Strong"/>
                <w:rFonts w:hAnsi="Calibri" w:cs="Calibri"/>
                <w:sz w:val="22"/>
              </w:rPr>
              <w:t>avanjem na podru</w:t>
            </w:r>
            <w:r w:rsidRPr="00B73B7B">
              <w:rPr>
                <w:rStyle w:val="Strong"/>
                <w:rFonts w:hAnsi="Calibri" w:cs="Calibri"/>
                <w:sz w:val="22"/>
              </w:rPr>
              <w:t>č</w:t>
            </w:r>
            <w:r w:rsidRPr="00B73B7B">
              <w:rPr>
                <w:rStyle w:val="Strong"/>
                <w:rFonts w:hAnsi="Calibri" w:cs="Calibri"/>
                <w:sz w:val="22"/>
              </w:rPr>
              <w:t xml:space="preserve">ju likovne pedagogije. </w:t>
            </w:r>
          </w:p>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Promatranje nastavnog procesa u vje</w:t>
            </w:r>
            <w:r w:rsidRPr="00B73B7B">
              <w:rPr>
                <w:rStyle w:val="Strong"/>
                <w:rFonts w:hAnsi="Calibri" w:cs="Calibri"/>
                <w:sz w:val="22"/>
              </w:rPr>
              <w:t>ž</w:t>
            </w:r>
            <w:r w:rsidRPr="00B73B7B">
              <w:rPr>
                <w:rStyle w:val="Strong"/>
                <w:rFonts w:hAnsi="Calibri" w:cs="Calibri"/>
                <w:sz w:val="22"/>
              </w:rPr>
              <w:t xml:space="preserve">baonicama </w:t>
            </w:r>
            <w:r w:rsidRPr="00B73B7B">
              <w:rPr>
                <w:rStyle w:val="Strong"/>
                <w:rFonts w:hAnsi="Calibri" w:cs="Calibri"/>
                <w:sz w:val="22"/>
              </w:rPr>
              <w:t>–</w:t>
            </w:r>
            <w:r w:rsidRPr="00B73B7B">
              <w:rPr>
                <w:rStyle w:val="Strong"/>
                <w:rFonts w:hAnsi="Calibri" w:cs="Calibri"/>
                <w:sz w:val="22"/>
              </w:rPr>
              <w:t xml:space="preserve"> osnovnoj </w:t>
            </w:r>
            <w:r w:rsidRPr="00B73B7B">
              <w:rPr>
                <w:rStyle w:val="Strong"/>
                <w:rFonts w:hAnsi="Calibri" w:cs="Calibri"/>
                <w:sz w:val="22"/>
              </w:rPr>
              <w:t>š</w:t>
            </w:r>
            <w:r w:rsidRPr="00B73B7B">
              <w:rPr>
                <w:rStyle w:val="Strong"/>
                <w:rFonts w:hAnsi="Calibri" w:cs="Calibri"/>
                <w:sz w:val="22"/>
              </w:rPr>
              <w:t>koli: crtanje, slikanje, grafi</w:t>
            </w:r>
            <w:r w:rsidRPr="00B73B7B">
              <w:rPr>
                <w:rStyle w:val="Strong"/>
                <w:rFonts w:hAnsi="Calibri" w:cs="Calibri"/>
                <w:sz w:val="22"/>
              </w:rPr>
              <w:t>č</w:t>
            </w:r>
            <w:r w:rsidRPr="00B73B7B">
              <w:rPr>
                <w:rStyle w:val="Strong"/>
                <w:rFonts w:hAnsi="Calibri" w:cs="Calibri"/>
                <w:sz w:val="22"/>
              </w:rPr>
              <w:t>ki izraz i plasti</w:t>
            </w:r>
            <w:r w:rsidRPr="00B73B7B">
              <w:rPr>
                <w:rStyle w:val="Strong"/>
                <w:rFonts w:hAnsi="Calibri" w:cs="Calibri"/>
                <w:sz w:val="22"/>
              </w:rPr>
              <w:t>č</w:t>
            </w:r>
            <w:r w:rsidRPr="00B73B7B">
              <w:rPr>
                <w:rStyle w:val="Strong"/>
                <w:rFonts w:hAnsi="Calibri" w:cs="Calibri"/>
                <w:sz w:val="22"/>
              </w:rPr>
              <w:t>no prostorno oblikovanje od V. do VIII. razreda. Studenti vode dnevnik rada koji sadr</w:t>
            </w:r>
            <w:r w:rsidRPr="00B73B7B">
              <w:rPr>
                <w:rStyle w:val="Strong"/>
                <w:rFonts w:hAnsi="Calibri" w:cs="Calibri"/>
                <w:sz w:val="22"/>
              </w:rPr>
              <w:t>ž</w:t>
            </w:r>
            <w:r w:rsidRPr="00B73B7B">
              <w:rPr>
                <w:rStyle w:val="Strong"/>
                <w:rFonts w:hAnsi="Calibri" w:cs="Calibri"/>
                <w:sz w:val="22"/>
              </w:rPr>
              <w:t>ava: datum, razred, temu, tehniku, likovni problem, te artikulaciju sata.</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aktivno sudjelovati u razgovorima tijekom seminara, demonstrirati metodičke vježbe, napisati samostalne pripreme za nastavu.</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367"/>
              <w:gridCol w:w="2693"/>
              <w:gridCol w:w="1784"/>
              <w:gridCol w:w="641"/>
              <w:gridCol w:w="641"/>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7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9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7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9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nastave/Aktivno sudjelovanje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o  zadanoj temi</w:t>
                  </w: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1.2.,3.,4.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Pisanje vlastite pripreme(artikulacija nastavnog sata)korištenjem važećih dokumenata za provođenje nastave likovne kulture u osnovnoj školi</w:t>
                  </w:r>
                </w:p>
                <w:p w:rsidR="00A34E40" w:rsidRPr="00B73B7B" w:rsidRDefault="00A34E40" w:rsidP="00DC5553">
                  <w:pPr>
                    <w:topLinePunct/>
                    <w:rPr>
                      <w:rStyle w:val="Strong"/>
                      <w:rFonts w:ascii="Calibri" w:hAnsi="Calibri" w:cs="Calibri"/>
                      <w:b w:val="0"/>
                    </w:rPr>
                  </w:pP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osvrt(nastavnik)</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Hospitacija na nastavi / Praktičan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Praćenje nastave mentora-nastavnika </w:t>
                  </w: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 o nazočnosti na hospitacijii</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1.,2.,3.,4.,5.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Samostalno učenje</w:t>
                  </w: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N. Grgurić; M. Jakubin, Vizualno likovni odgoj i obrazovanje, Educa, Zagreb 1996.</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Jakubin, Likovni jezik i likovne tehnike, Educa, Zagreb 1999.</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Huzjak, Učimo gledati 1-4, ŠK, Zagreb 2008.</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Huzjak, Moje boje 5, ŠK, Zagreb 2019.</w:t>
            </w:r>
          </w:p>
          <w:p w:rsidR="00A34E40" w:rsidRPr="00B73B7B" w:rsidRDefault="00A34E40" w:rsidP="00DC5553">
            <w:pPr>
              <w:pStyle w:val="FreeForm"/>
              <w:topLinePunct/>
              <w:rPr>
                <w:rStyle w:val="Strong"/>
                <w:rFonts w:ascii="Calibri" w:hAnsi="Calibri" w:cs="Calibri"/>
                <w:b w:val="0"/>
              </w:rPr>
            </w:pPr>
            <w:r w:rsidRPr="00B73B7B">
              <w:rPr>
                <w:rStyle w:val="Strong"/>
                <w:rFonts w:ascii="Calibri" w:hAnsi="Calibri" w:cs="Calibri"/>
                <w:b w:val="0"/>
              </w:rPr>
              <w:t>M. Huzjak; I. Rupić, Moje boje 6 - 8, ŠK, Zagreb 2015.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 Ružić, Djeca crtaju, ŠK, Zagreb 1959.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 Belamarić - Šarčanin, Razvoj likovnih senzibilnosti učenika, ŠK, Zagreb 1969.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METODIČKA ŠKOLSKA PRAKSA / LIKOVNA KULTURA 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art. Zlatko Kozina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DC5553">
            <w:pPr>
              <w:topLinePunct/>
              <w:rPr>
                <w:rStyle w:val="Strong"/>
                <w:rFonts w:ascii="Calibri" w:hAnsi="Calibri" w:cs="Calibri"/>
                <w:b w:val="0"/>
                <w:i/>
              </w:rPr>
            </w:pPr>
            <w:r w:rsidRPr="00BA31CC">
              <w:rPr>
                <w:rStyle w:val="Strong"/>
                <w:rFonts w:ascii="Calibri" w:hAnsi="Calibri" w:cs="Calibri"/>
                <w:b w:val="0"/>
                <w:i/>
              </w:rPr>
              <w:t xml:space="preserve">Sandra Marijanović, </w:t>
            </w:r>
            <w:r>
              <w:rPr>
                <w:rStyle w:val="Strong"/>
                <w:rFonts w:ascii="Calibri" w:hAnsi="Calibri" w:cs="Calibri"/>
                <w:b w:val="0"/>
                <w:i/>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006</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(15P+0V+30S)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28"/>
        <w:gridCol w:w="2055"/>
        <w:gridCol w:w="828"/>
        <w:gridCol w:w="1777"/>
        <w:gridCol w:w="1121"/>
        <w:gridCol w:w="1315"/>
        <w:gridCol w:w="1171"/>
        <w:gridCol w:w="1274"/>
        <w:gridCol w:w="3491"/>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Demonstrirati likovni jezik te povezati likovnu pismenost u kontekstu likovnog stvaralaštva u društvu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Razjasniti svrhovitosti deduktivnih i induktivnih metoda u analitičkom procesu učenja i pamćenja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Izgraditi divergentno mišljenje kroz kreiranje ,a zatim usporediti ideje koristeći se različitim metodama, materijalima i likovnim tehnikama.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Razvijati kritičko mišljenje i vrednovanje uspostavljanjem aktivnog odnosa prema okolini i likovnoj kulturi.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Završena 1.godina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samostalno kreirati nastavne koncepte dugoročnim planiranjem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istraživati metodičke spoznaje uz pomoć klasičnih i  digitalnih medija kako bi razumjeli svrhu novih metoda poučavanja.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3. samostalno primijeniti stečeno teorijsko znanje iz didaktike i metodike likovne kulture u osnovnoj školi uz opisane oblike vrednovanja.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analizirati i klasificirati sadržaj temeljnih dokumenata kako bi mogao ispravno strukturirati i provoditi odgojno –obrazovni proces.</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5.pokazati potrebne vještine u nastavnom procesu te prepoznati empatijsku dimenziju u istom</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Kolegij metodi</w:t>
            </w:r>
            <w:r w:rsidRPr="00B73B7B">
              <w:rPr>
                <w:rStyle w:val="Strong"/>
                <w:rFonts w:hAnsi="Calibri" w:cs="Calibri"/>
                <w:sz w:val="22"/>
              </w:rPr>
              <w:t>č</w:t>
            </w:r>
            <w:r w:rsidRPr="00B73B7B">
              <w:rPr>
                <w:rStyle w:val="Strong"/>
                <w:rFonts w:hAnsi="Calibri" w:cs="Calibri"/>
                <w:sz w:val="22"/>
              </w:rPr>
              <w:t>ke prakse likovne kulture osim kroz predavanja / seminare naglasak stavlja na hospitacije na nastavi te prakti</w:t>
            </w:r>
            <w:r w:rsidRPr="00B73B7B">
              <w:rPr>
                <w:rStyle w:val="Strong"/>
                <w:rFonts w:hAnsi="Calibri" w:cs="Calibri"/>
                <w:sz w:val="22"/>
              </w:rPr>
              <w:t>č</w:t>
            </w:r>
            <w:r w:rsidRPr="00B73B7B">
              <w:rPr>
                <w:rStyle w:val="Strong"/>
                <w:rFonts w:hAnsi="Calibri" w:cs="Calibri"/>
                <w:sz w:val="22"/>
              </w:rPr>
              <w:t>nu primjenu suvremenih didakti</w:t>
            </w:r>
            <w:r w:rsidRPr="00B73B7B">
              <w:rPr>
                <w:rStyle w:val="Strong"/>
                <w:rFonts w:hAnsi="Calibri" w:cs="Calibri"/>
                <w:sz w:val="22"/>
              </w:rPr>
              <w:t>č</w:t>
            </w:r>
            <w:r w:rsidRPr="00B73B7B">
              <w:rPr>
                <w:rStyle w:val="Strong"/>
                <w:rFonts w:hAnsi="Calibri" w:cs="Calibri"/>
                <w:sz w:val="22"/>
              </w:rPr>
              <w:t xml:space="preserve">kih strategija  i metoda u nastavi likovne kulture u osnovnim </w:t>
            </w:r>
            <w:r w:rsidRPr="00B73B7B">
              <w:rPr>
                <w:rStyle w:val="Strong"/>
                <w:rFonts w:hAnsi="Calibri" w:cs="Calibri"/>
                <w:sz w:val="22"/>
              </w:rPr>
              <w:t>š</w:t>
            </w:r>
            <w:r w:rsidRPr="00B73B7B">
              <w:rPr>
                <w:rStyle w:val="Strong"/>
                <w:rFonts w:hAnsi="Calibri" w:cs="Calibri"/>
                <w:sz w:val="22"/>
              </w:rPr>
              <w:t>kolama pod mentorskim vodstvom nastavnika iz prakse. Senzibiliziranje studenata u osmi</w:t>
            </w:r>
            <w:r w:rsidRPr="00B73B7B">
              <w:rPr>
                <w:rStyle w:val="Strong"/>
                <w:rFonts w:hAnsi="Calibri" w:cs="Calibri"/>
                <w:sz w:val="22"/>
              </w:rPr>
              <w:t>š</w:t>
            </w:r>
            <w:r w:rsidRPr="00B73B7B">
              <w:rPr>
                <w:rStyle w:val="Strong"/>
                <w:rFonts w:hAnsi="Calibri" w:cs="Calibri"/>
                <w:sz w:val="22"/>
              </w:rPr>
              <w:t>ljavanju aktivnosti tijekom planiranja plana i programa prema osnovno</w:t>
            </w:r>
            <w:r w:rsidRPr="00B73B7B">
              <w:rPr>
                <w:rStyle w:val="Strong"/>
                <w:rFonts w:hAnsi="Calibri" w:cs="Calibri"/>
                <w:sz w:val="22"/>
              </w:rPr>
              <w:t>š</w:t>
            </w:r>
            <w:r w:rsidRPr="00B73B7B">
              <w:rPr>
                <w:rStyle w:val="Strong"/>
                <w:rFonts w:hAnsi="Calibri" w:cs="Calibri"/>
                <w:sz w:val="22"/>
              </w:rPr>
              <w:t>kolskom kurikulumu.Poticanje studenata na razvijanje samoodgoja,empatije te potrebe za permanentnim usavr</w:t>
            </w:r>
            <w:r w:rsidRPr="00B73B7B">
              <w:rPr>
                <w:rStyle w:val="Strong"/>
                <w:rFonts w:hAnsi="Calibri" w:cs="Calibri"/>
                <w:sz w:val="22"/>
              </w:rPr>
              <w:t>š</w:t>
            </w:r>
            <w:r w:rsidRPr="00B73B7B">
              <w:rPr>
                <w:rStyle w:val="Strong"/>
                <w:rFonts w:hAnsi="Calibri" w:cs="Calibri"/>
                <w:sz w:val="22"/>
              </w:rPr>
              <w:t>avanjem na podru</w:t>
            </w:r>
            <w:r w:rsidRPr="00B73B7B">
              <w:rPr>
                <w:rStyle w:val="Strong"/>
                <w:rFonts w:hAnsi="Calibri" w:cs="Calibri"/>
                <w:sz w:val="22"/>
              </w:rPr>
              <w:t>č</w:t>
            </w:r>
            <w:r w:rsidRPr="00B73B7B">
              <w:rPr>
                <w:rStyle w:val="Strong"/>
                <w:rFonts w:hAnsi="Calibri" w:cs="Calibri"/>
                <w:sz w:val="22"/>
              </w:rPr>
              <w:t xml:space="preserve">ju likovne pedagogije. </w:t>
            </w:r>
          </w:p>
          <w:p w:rsidR="00A34E40" w:rsidRPr="00B73B7B" w:rsidRDefault="00A34E40" w:rsidP="00DC5553">
            <w:pPr>
              <w:pStyle w:val="NormalWeb"/>
              <w:topLinePunct/>
              <w:rPr>
                <w:rStyle w:val="Strong"/>
                <w:rFonts w:hAnsi="Calibri" w:cs="Calibri"/>
                <w:b w:val="0"/>
                <w:sz w:val="22"/>
              </w:rPr>
            </w:pPr>
            <w:r w:rsidRPr="00B73B7B">
              <w:rPr>
                <w:rStyle w:val="Strong"/>
                <w:rFonts w:hAnsi="Calibri" w:cs="Calibri"/>
                <w:sz w:val="22"/>
              </w:rPr>
              <w:t>Odr</w:t>
            </w:r>
            <w:r w:rsidRPr="00B73B7B">
              <w:rPr>
                <w:rStyle w:val="Strong"/>
                <w:rFonts w:hAnsi="Calibri" w:cs="Calibri"/>
                <w:sz w:val="22"/>
              </w:rPr>
              <w:t>ž</w:t>
            </w:r>
            <w:r w:rsidRPr="00B73B7B">
              <w:rPr>
                <w:rStyle w:val="Strong"/>
                <w:rFonts w:hAnsi="Calibri" w:cs="Calibri"/>
                <w:sz w:val="22"/>
              </w:rPr>
              <w:t xml:space="preserve">avanje oglednog sata u  osnovnoj </w:t>
            </w:r>
            <w:r w:rsidRPr="00B73B7B">
              <w:rPr>
                <w:rStyle w:val="Strong"/>
                <w:rFonts w:hAnsi="Calibri" w:cs="Calibri"/>
                <w:sz w:val="22"/>
              </w:rPr>
              <w:t>š</w:t>
            </w:r>
            <w:r w:rsidRPr="00B73B7B">
              <w:rPr>
                <w:rStyle w:val="Strong"/>
                <w:rFonts w:hAnsi="Calibri" w:cs="Calibri"/>
                <w:sz w:val="22"/>
              </w:rPr>
              <w:t>koli: crtanje, slikanje, grafi</w:t>
            </w:r>
            <w:r w:rsidRPr="00B73B7B">
              <w:rPr>
                <w:rStyle w:val="Strong"/>
                <w:rFonts w:hAnsi="Calibri" w:cs="Calibri"/>
                <w:sz w:val="22"/>
              </w:rPr>
              <w:t>č</w:t>
            </w:r>
            <w:r w:rsidRPr="00B73B7B">
              <w:rPr>
                <w:rStyle w:val="Strong"/>
                <w:rFonts w:hAnsi="Calibri" w:cs="Calibri"/>
                <w:sz w:val="22"/>
              </w:rPr>
              <w:t>ki izraz i plasti</w:t>
            </w:r>
            <w:r w:rsidRPr="00B73B7B">
              <w:rPr>
                <w:rStyle w:val="Strong"/>
                <w:rFonts w:hAnsi="Calibri" w:cs="Calibri"/>
                <w:sz w:val="22"/>
              </w:rPr>
              <w:t>č</w:t>
            </w:r>
            <w:r w:rsidRPr="00B73B7B">
              <w:rPr>
                <w:rStyle w:val="Strong"/>
                <w:rFonts w:hAnsi="Calibri" w:cs="Calibri"/>
                <w:sz w:val="22"/>
              </w:rPr>
              <w:t>no prostorno oblikovanje od V. do VIII. razreda. Studenti vode dnevnik rada koji sadr</w:t>
            </w:r>
            <w:r w:rsidRPr="00B73B7B">
              <w:rPr>
                <w:rStyle w:val="Strong"/>
                <w:rFonts w:hAnsi="Calibri" w:cs="Calibri"/>
                <w:sz w:val="22"/>
              </w:rPr>
              <w:t>ž</w:t>
            </w:r>
            <w:r w:rsidRPr="00B73B7B">
              <w:rPr>
                <w:rStyle w:val="Strong"/>
                <w:rFonts w:hAnsi="Calibri" w:cs="Calibri"/>
                <w:sz w:val="22"/>
              </w:rPr>
              <w:t>ava: datum, razred, temu, tehniku, likovni problem, te artikulaciju sata.</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aktivno sudjelovati u razgovorima tijekom seminara, demonstrirati metodičke vježbe, samostalno održati ogledni sat.</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5"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367"/>
              <w:gridCol w:w="2693"/>
              <w:gridCol w:w="1784"/>
              <w:gridCol w:w="641"/>
              <w:gridCol w:w="641"/>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7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9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7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9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nastave/Aktivno sudjelovanje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o  zadanoj temi</w:t>
                  </w: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1.,2.,3.,4.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Pisanje vlastite pripreme (artikulacija nastavnog sata) te održavanje oglednog sata likovne kulture u osnovnoj školi</w:t>
                  </w:r>
                </w:p>
                <w:p w:rsidR="00A34E40" w:rsidRPr="00B73B7B" w:rsidRDefault="00A34E40" w:rsidP="00DC5553">
                  <w:pPr>
                    <w:topLinePunct/>
                    <w:rPr>
                      <w:rStyle w:val="Strong"/>
                      <w:rFonts w:ascii="Calibri" w:hAnsi="Calibri" w:cs="Calibri"/>
                      <w:b w:val="0"/>
                    </w:rPr>
                  </w:pP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osvrt(nastavnik)</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Hospitacija na nastavi / Praktičan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Praćenje nastave nastavnika/studenta</w:t>
                  </w: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 o nazočnosti na hospitacijii</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1.,2.,3.,4.,5.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Samostalno učenje</w:t>
                  </w: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1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9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N. Grgurić; M. Jakubin, Vizualno likovni odgoj i obrazovanje, Educa, Zagreb 1996.</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Jakubin, Likovni jezik i likovne tehnike, Educa, Zagreb 1999.</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Huzjak, Učimo gledati 1-4, ŠK, Zagreb 2008.</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M. Huzjak, Moje boje 5, ŠK, Zagreb 2019.</w:t>
            </w:r>
          </w:p>
          <w:p w:rsidR="00A34E40" w:rsidRPr="00B73B7B" w:rsidRDefault="00A34E40" w:rsidP="00DC5553">
            <w:pPr>
              <w:pStyle w:val="FreeForm"/>
              <w:topLinePunct/>
              <w:rPr>
                <w:rStyle w:val="Strong"/>
                <w:rFonts w:ascii="Calibri" w:hAnsi="Calibri" w:cs="Calibri"/>
                <w:b w:val="0"/>
              </w:rPr>
            </w:pPr>
            <w:r w:rsidRPr="00B73B7B">
              <w:rPr>
                <w:rStyle w:val="Strong"/>
                <w:rFonts w:ascii="Calibri" w:hAnsi="Calibri" w:cs="Calibri"/>
                <w:b w:val="0"/>
              </w:rPr>
              <w:t>M. Huzjak; I. Rupić, Moje boje 6 - 8, ŠK, Zagreb 2015.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 Ružić, Djeca crtaju, ŠK, Zagreb 1959.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 Belamarić - Šarčanin, Razvoj likovnih senzibilnosti učenika, ŠK, Zagreb 1969.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METODIKA NASTAVE POVIJESTI UMJETNOSTI 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E7E59" w:rsidRDefault="00A34E40" w:rsidP="00DC5553">
            <w:pPr>
              <w:topLinePunct/>
              <w:rPr>
                <w:rStyle w:val="Strong"/>
                <w:rFonts w:ascii="Calibri" w:hAnsi="Calibri" w:cs="Calibri"/>
                <w:b w:val="0"/>
              </w:rPr>
            </w:pPr>
            <w:r w:rsidRPr="00BE7E59">
              <w:rPr>
                <w:rStyle w:val="Strong"/>
                <w:rFonts w:ascii="Calibri" w:hAnsi="Calibri" w:cs="Calibri"/>
                <w:b w:val="0"/>
              </w:rPr>
              <w:t>Lana Skender, pred.</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011</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Sveučilišni diplomski studij likovne kulture, 1. godina studija, 1. semestar (zimski)</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45 (30P+0V+15S)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4"/>
        <w:gridCol w:w="2055"/>
        <w:gridCol w:w="828"/>
        <w:gridCol w:w="1777"/>
        <w:gridCol w:w="1121"/>
        <w:gridCol w:w="1321"/>
        <w:gridCol w:w="1165"/>
        <w:gridCol w:w="1280"/>
        <w:gridCol w:w="3488"/>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1. Razumijevanje odgoja pa</w:t>
            </w:r>
            <w:r w:rsidRPr="00B73B7B">
              <w:rPr>
                <w:rStyle w:val="Strong"/>
                <w:rFonts w:hAnsi="Calibri" w:cs="Calibri"/>
                <w:sz w:val="22"/>
              </w:rPr>
              <w:t>ž</w:t>
            </w:r>
            <w:r w:rsidRPr="00B73B7B">
              <w:rPr>
                <w:rStyle w:val="Strong"/>
                <w:rFonts w:hAnsi="Calibri" w:cs="Calibri"/>
                <w:sz w:val="22"/>
              </w:rPr>
              <w:t>nje kao metodi</w:t>
            </w:r>
            <w:r w:rsidRPr="00B73B7B">
              <w:rPr>
                <w:rStyle w:val="Strong"/>
                <w:rFonts w:hAnsi="Calibri" w:cs="Calibri"/>
                <w:sz w:val="22"/>
              </w:rPr>
              <w:t>č</w:t>
            </w:r>
            <w:r w:rsidRPr="00B73B7B">
              <w:rPr>
                <w:rStyle w:val="Strong"/>
                <w:rFonts w:hAnsi="Calibri" w:cs="Calibri"/>
                <w:sz w:val="22"/>
              </w:rPr>
              <w:t>ke strategije razvoja istra</w:t>
            </w:r>
            <w:r w:rsidRPr="00B73B7B">
              <w:rPr>
                <w:rStyle w:val="Strong"/>
                <w:rFonts w:hAnsi="Calibri" w:cs="Calibri"/>
                <w:sz w:val="22"/>
              </w:rPr>
              <w:t>ž</w:t>
            </w:r>
            <w:r w:rsidRPr="00B73B7B">
              <w:rPr>
                <w:rStyle w:val="Strong"/>
                <w:rFonts w:hAnsi="Calibri" w:cs="Calibri"/>
                <w:sz w:val="22"/>
              </w:rPr>
              <w:t>iva</w:t>
            </w:r>
            <w:r w:rsidRPr="00B73B7B">
              <w:rPr>
                <w:rStyle w:val="Strong"/>
                <w:rFonts w:hAnsi="Calibri" w:cs="Calibri"/>
                <w:sz w:val="22"/>
              </w:rPr>
              <w:t>č</w:t>
            </w:r>
            <w:r w:rsidRPr="00B73B7B">
              <w:rPr>
                <w:rStyle w:val="Strong"/>
                <w:rFonts w:hAnsi="Calibri" w:cs="Calibri"/>
                <w:sz w:val="22"/>
              </w:rPr>
              <w:t>kog gledanja primjenom metodi</w:t>
            </w:r>
            <w:r w:rsidRPr="00B73B7B">
              <w:rPr>
                <w:rStyle w:val="Strong"/>
                <w:rFonts w:hAnsi="Calibri" w:cs="Calibri"/>
                <w:sz w:val="22"/>
              </w:rPr>
              <w:t>č</w:t>
            </w:r>
            <w:r w:rsidRPr="00B73B7B">
              <w:rPr>
                <w:rStyle w:val="Strong"/>
                <w:rFonts w:hAnsi="Calibri" w:cs="Calibri"/>
                <w:sz w:val="22"/>
              </w:rPr>
              <w:t>kih vje</w:t>
            </w:r>
            <w:r w:rsidRPr="00B73B7B">
              <w:rPr>
                <w:rStyle w:val="Strong"/>
                <w:rFonts w:hAnsi="Calibri" w:cs="Calibri"/>
                <w:sz w:val="22"/>
              </w:rPr>
              <w:t>ž</w:t>
            </w:r>
            <w:r w:rsidRPr="00B73B7B">
              <w:rPr>
                <w:rStyle w:val="Strong"/>
                <w:rFonts w:hAnsi="Calibri" w:cs="Calibri"/>
                <w:sz w:val="22"/>
              </w:rPr>
              <w:t xml:space="preserve">bi </w:t>
            </w:r>
          </w:p>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2. Upoznavanje s tijekom i karakteristikama perceptivnog procesa od opti</w:t>
            </w:r>
            <w:r w:rsidRPr="00B73B7B">
              <w:rPr>
                <w:rStyle w:val="Strong"/>
                <w:rFonts w:hAnsi="Calibri" w:cs="Calibri"/>
                <w:sz w:val="22"/>
              </w:rPr>
              <w:t>č</w:t>
            </w:r>
            <w:r w:rsidRPr="00B73B7B">
              <w:rPr>
                <w:rStyle w:val="Strong"/>
                <w:rFonts w:hAnsi="Calibri" w:cs="Calibri"/>
                <w:sz w:val="22"/>
              </w:rPr>
              <w:t>kog podra</w:t>
            </w:r>
            <w:r w:rsidRPr="00B73B7B">
              <w:rPr>
                <w:rStyle w:val="Strong"/>
                <w:rFonts w:hAnsi="Calibri" w:cs="Calibri"/>
                <w:sz w:val="22"/>
              </w:rPr>
              <w:t>ž</w:t>
            </w:r>
            <w:r w:rsidRPr="00B73B7B">
              <w:rPr>
                <w:rStyle w:val="Strong"/>
                <w:rFonts w:hAnsi="Calibri" w:cs="Calibri"/>
                <w:sz w:val="22"/>
              </w:rPr>
              <w:t>aja do vizualnog mi</w:t>
            </w:r>
            <w:r w:rsidRPr="00B73B7B">
              <w:rPr>
                <w:rStyle w:val="Strong"/>
                <w:rFonts w:hAnsi="Calibri" w:cs="Calibri"/>
                <w:sz w:val="22"/>
              </w:rPr>
              <w:t>š</w:t>
            </w:r>
            <w:r w:rsidRPr="00B73B7B">
              <w:rPr>
                <w:rStyle w:val="Strong"/>
                <w:rFonts w:hAnsi="Calibri" w:cs="Calibri"/>
                <w:sz w:val="22"/>
              </w:rPr>
              <w:t>ljenja.</w:t>
            </w:r>
          </w:p>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3. Poznavanje osnovnih likovnih po</w:t>
            </w:r>
            <w:r w:rsidRPr="00B73B7B">
              <w:rPr>
                <w:rStyle w:val="Strong"/>
                <w:rFonts w:hAnsi="Calibri" w:cs="Calibri"/>
                <w:sz w:val="22"/>
              </w:rPr>
              <w:t>č</w:t>
            </w:r>
            <w:r w:rsidRPr="00B73B7B">
              <w:rPr>
                <w:rStyle w:val="Strong"/>
                <w:rFonts w:hAnsi="Calibri" w:cs="Calibri"/>
                <w:sz w:val="22"/>
              </w:rPr>
              <w:t>ela (likovni elementi) i teorija o likovnom jeziku</w:t>
            </w:r>
          </w:p>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4. Razvijanje digitalne kompetencije kori</w:t>
            </w:r>
            <w:r w:rsidRPr="00B73B7B">
              <w:rPr>
                <w:rStyle w:val="Strong"/>
                <w:rFonts w:hAnsi="Calibri" w:cs="Calibri"/>
                <w:sz w:val="22"/>
              </w:rPr>
              <w:t>š</w:t>
            </w:r>
            <w:r w:rsidRPr="00B73B7B">
              <w:rPr>
                <w:rStyle w:val="Strong"/>
                <w:rFonts w:hAnsi="Calibri" w:cs="Calibri"/>
                <w:sz w:val="22"/>
              </w:rPr>
              <w:t>tenjem relevantnih internetskih izvora i digitalnih alata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Završen Sveučilišni diplomski studij likovne kulture ili nekog srodnog programa i upisana 1. 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uspješno završenoga kolegija studenti će moći:</w:t>
            </w:r>
          </w:p>
          <w:p w:rsidR="00A34E40" w:rsidRPr="001A7A19" w:rsidRDefault="00A34E40" w:rsidP="00DC5553">
            <w:pPr>
              <w:pStyle w:val="ListParagraph"/>
              <w:numPr>
                <w:ilvl w:val="0"/>
                <w:numId w:val="18"/>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 xml:space="preserve">objasniti relevantne teorije o percepciji i empatiji likovnih elemenata </w:t>
            </w:r>
          </w:p>
          <w:p w:rsidR="00A34E40" w:rsidRPr="001A7A19" w:rsidRDefault="00A34E40" w:rsidP="00DC5553">
            <w:pPr>
              <w:pStyle w:val="ListParagraph"/>
              <w:numPr>
                <w:ilvl w:val="0"/>
                <w:numId w:val="18"/>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analizirati likovne elemente i interpretirati njihovu ulogu u doživljaju umjetničkog djela</w:t>
            </w:r>
          </w:p>
          <w:p w:rsidR="00A34E40" w:rsidRPr="001A7A19" w:rsidRDefault="00A34E40" w:rsidP="00DC5553">
            <w:pPr>
              <w:pStyle w:val="ListParagraph"/>
              <w:numPr>
                <w:ilvl w:val="0"/>
                <w:numId w:val="18"/>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demonstrirati metode za odgoj opažaja izradom metodičkih vježbi</w:t>
            </w:r>
          </w:p>
          <w:p w:rsidR="00A34E40" w:rsidRPr="001A7A19" w:rsidRDefault="00A34E40" w:rsidP="00DC5553">
            <w:pPr>
              <w:pStyle w:val="ListParagraph"/>
              <w:numPr>
                <w:ilvl w:val="0"/>
                <w:numId w:val="18"/>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koristiti relevantne digitalne izvore u istraživanju  umjetničkog djela</w:t>
            </w:r>
          </w:p>
          <w:p w:rsidR="00A34E40" w:rsidRPr="001A7A19" w:rsidRDefault="00A34E40" w:rsidP="00DC5553">
            <w:pPr>
              <w:pStyle w:val="ListParagraph"/>
              <w:numPr>
                <w:ilvl w:val="0"/>
                <w:numId w:val="18"/>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primijeniti digitalne alate u vizualnoj prezentaciji umjetničkog djela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 ovom kolegiju studenti se uvode u metodiku i specifičnosti podučavanja o likovnoj i suvremenoj umjetnosti. Stječu temeljna znanja o odgoju opažaja kao metodičkoj strategiji razvoja istraživačkog gledanja te osvještavaju razlike između shematskog i doslovnog opažaja. Upoznaju se  s tijekom i karakteristikama perceptivnog procesa od optičkog podražaja do vizualnog mišljenja.</w:t>
            </w:r>
            <w:r w:rsidRPr="00B73B7B">
              <w:rPr>
                <w:rStyle w:val="Strong"/>
                <w:rFonts w:ascii="Calibri" w:hAnsi="Calibri" w:cs="Calibri"/>
                <w:b w:val="0"/>
              </w:rPr>
              <w:br/>
              <w:t>Istražuju utjecaj teorije gestalta i osnovnih zakonitosti opažaja na nastanak likovnih počela i načela te objašnjavaju faze perceptivnog procesa koje vode doživljaju cjeline umjetničkog djela. Upoznaju se s porijeklom teorija o vizualnom jeziku i   karakteristikama vizualne pojave. Osvještavaju jezične vrijednosti likovnog znaka te uspoređuju nastanak jezičnog pojma u verbalnom i vizualnom jeziku. Stječu znanja o teoriji pojedinih likovnih elemenata i metodama za njihovu analizu.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Nastavne teme: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Uvod u metodiku povijesti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Odgoj pažnje i strategija istraživačkog gledanja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Percepcija – Kako gledamo i što vidimo</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Vizualni jezik</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Izražajne mogućnosti linije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Psihološka i kulturološka svojstva boja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Imitirane i stvarne površine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Odnos prostora i mase u kiparstvu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Prostor u plohi - perspektive </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99"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aktivno sudjelovati u razgovorima tijekom seminara, demonstrirati metodičke vježbe, napraviti samostalne zadatke u digitalnim alatima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4"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1"/>
              <w:gridCol w:w="707"/>
              <w:gridCol w:w="3098"/>
              <w:gridCol w:w="1434"/>
              <w:gridCol w:w="1506"/>
              <w:gridCol w:w="641"/>
              <w:gridCol w:w="628"/>
            </w:tblGrid>
            <w:tr w:rsidR="00A34E40" w:rsidRPr="00B73B7B" w:rsidTr="00DC5553">
              <w:trPr>
                <w:trHeight w:val="279"/>
              </w:trPr>
              <w:tc>
                <w:tcPr>
                  <w:tcW w:w="155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707"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30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332"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3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7"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55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07"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30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332"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3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55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 sudjelovanje u nastavi</w:t>
                  </w:r>
                </w:p>
              </w:tc>
              <w:tc>
                <w:tcPr>
                  <w:tcW w:w="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30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analizirati likovne elemente i interpretirati njihovu ulogu u doživljaju umjetničkog djela</w:t>
                  </w:r>
                </w:p>
              </w:tc>
              <w:tc>
                <w:tcPr>
                  <w:tcW w:w="133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o zadanim problemima</w:t>
                  </w:r>
                </w:p>
                <w:p w:rsidR="00A34E40" w:rsidRPr="00B73B7B" w:rsidRDefault="00A34E40" w:rsidP="00DC5553">
                  <w:pPr>
                    <w:topLinePunct/>
                    <w:rPr>
                      <w:rStyle w:val="Strong"/>
                      <w:rFonts w:ascii="Calibri" w:hAnsi="Calibri" w:cs="Calibri"/>
                      <w:b w:val="0"/>
                    </w:rPr>
                  </w:pPr>
                </w:p>
              </w:tc>
              <w:tc>
                <w:tcPr>
                  <w:tcW w:w="13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anketa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(Studentsko vrednovanje)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 ocjene</w:t>
                  </w: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55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30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3. demonstrirati vještinu grafičke analize likovnog djela kroz metodičke vježbe izvedene u digitalnim alatima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koristiti relevantne digitalne izvore u istraživanju  umjetničkog djela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primijeniti digitalne alate u vizualnoj prezentaciji umjetničkog djela</w:t>
                  </w:r>
                </w:p>
              </w:tc>
              <w:tc>
                <w:tcPr>
                  <w:tcW w:w="133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Izrada portfolija </w:t>
                  </w:r>
                </w:p>
              </w:tc>
              <w:tc>
                <w:tcPr>
                  <w:tcW w:w="13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Pisani osvrt (nastavnik) </w:t>
                  </w:r>
                </w:p>
                <w:p w:rsidR="00A34E40" w:rsidRPr="00B73B7B" w:rsidRDefault="00A34E40" w:rsidP="00DC5553">
                  <w:pPr>
                    <w:topLinePunct/>
                    <w:rPr>
                      <w:rStyle w:val="Strong"/>
                      <w:rFonts w:ascii="Calibri" w:hAnsi="Calibri" w:cs="Calibri"/>
                      <w:b w:val="0"/>
                    </w:rPr>
                  </w:pP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55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30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1.objasniti relevantne teorije o percepciji i empatiji likovnih elemenata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2.analizirati likovne elemente i interpretirati njihovu ulogu u doživljaju umjetničkog djela</w:t>
                  </w:r>
                </w:p>
              </w:tc>
              <w:tc>
                <w:tcPr>
                  <w:tcW w:w="133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Usmeno odgovaranje</w:t>
                  </w:r>
                </w:p>
              </w:tc>
              <w:tc>
                <w:tcPr>
                  <w:tcW w:w="13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nastavnika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50%ocjene</w:t>
                  </w: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55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30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33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3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J. Damjanov, Vizualni jezik i likovna umjetnost, ŠK, Zagreb 1991.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Arnheim, Vizuelno mišljenje, Univerzitet umetnosti, Beograd 1985.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Arnheim, Rudolf, Umetnost i vizualno opažanje, Umetnička akademija u Beogradu, Beograd 1971.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Metodičke sintagme i paradigme, </w:t>
            </w:r>
            <w:hyperlink r:id="rId5" w:history="1">
              <w:r w:rsidRPr="00B73B7B">
                <w:rPr>
                  <w:rStyle w:val="Strong"/>
                  <w:rFonts w:ascii="Calibri" w:hAnsi="Calibri" w:cs="Calibri"/>
                  <w:b w:val="0"/>
                </w:rPr>
                <w:t>http://195.29.243.219/avangarda-msp</w:t>
              </w:r>
            </w:hyperlink>
            <w:r w:rsidRPr="00B73B7B">
              <w:rPr>
                <w:rStyle w:val="Strong"/>
                <w:rFonts w:ascii="Calibri" w:hAnsi="Calibri" w:cs="Calibri"/>
                <w:b w:val="0"/>
              </w:rPr>
              <w:t xml:space="preserv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Likovna kultura – metodički centar, </w:t>
            </w:r>
            <w:hyperlink r:id="rId6" w:history="1">
              <w:r w:rsidRPr="00B73B7B">
                <w:rPr>
                  <w:rStyle w:val="Strong"/>
                  <w:rFonts w:ascii="Calibri" w:hAnsi="Calibri" w:cs="Calibri"/>
                  <w:b w:val="0"/>
                </w:rPr>
                <w:t>http://likovna-kultura.ufzg.unizg.hr/</w:t>
              </w:r>
            </w:hyperlink>
            <w:r w:rsidRPr="00B73B7B">
              <w:rPr>
                <w:rStyle w:val="Strong"/>
                <w:rFonts w:ascii="Calibri" w:hAnsi="Calibri" w:cs="Calibri"/>
                <w:b w:val="0"/>
              </w:rPr>
              <w:t xml:space="preserve">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Itten, The Art of Colour: The Subjective Experience and Objective Rationale of Color, Wiley 1974.</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Albers, Interaction of Colour, Yale University Press 1963.</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METODIKA NASTAVE POVIJESTI UMJETNOSTI 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E7E59" w:rsidRDefault="00A34E40" w:rsidP="00DC5553">
            <w:pPr>
              <w:topLinePunct/>
              <w:rPr>
                <w:rStyle w:val="Strong"/>
                <w:rFonts w:ascii="Calibri" w:hAnsi="Calibri" w:cs="Calibri"/>
                <w:b w:val="0"/>
              </w:rPr>
            </w:pPr>
            <w:r w:rsidRPr="00BE7E59">
              <w:rPr>
                <w:rStyle w:val="Strong"/>
                <w:rFonts w:ascii="Calibri" w:hAnsi="Calibri" w:cs="Calibri"/>
                <w:b w:val="0"/>
              </w:rPr>
              <w:t>Lana Skender, pred.</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012</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Sveučilišni diplomski studij likovne kulture, 1. godina studija, 2. semestar (ljetni)</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(30P+0V+15S)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4"/>
        <w:gridCol w:w="2055"/>
        <w:gridCol w:w="828"/>
        <w:gridCol w:w="1777"/>
        <w:gridCol w:w="1121"/>
        <w:gridCol w:w="1321"/>
        <w:gridCol w:w="1165"/>
        <w:gridCol w:w="1280"/>
        <w:gridCol w:w="3488"/>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1. Razumijevanje teorija o kompozicijskim na</w:t>
            </w:r>
            <w:r w:rsidRPr="00B73B7B">
              <w:rPr>
                <w:rStyle w:val="Strong"/>
                <w:rFonts w:hAnsi="Calibri" w:cs="Calibri"/>
                <w:sz w:val="22"/>
              </w:rPr>
              <w:t>č</w:t>
            </w:r>
            <w:r w:rsidRPr="00B73B7B">
              <w:rPr>
                <w:rStyle w:val="Strong"/>
                <w:rFonts w:hAnsi="Calibri" w:cs="Calibri"/>
                <w:sz w:val="22"/>
              </w:rPr>
              <w:t>elima i njihovu ulogu u do</w:t>
            </w:r>
            <w:r w:rsidRPr="00B73B7B">
              <w:rPr>
                <w:rStyle w:val="Strong"/>
                <w:rFonts w:hAnsi="Calibri" w:cs="Calibri"/>
                <w:sz w:val="22"/>
              </w:rPr>
              <w:t>ž</w:t>
            </w:r>
            <w:r w:rsidRPr="00B73B7B">
              <w:rPr>
                <w:rStyle w:val="Strong"/>
                <w:rFonts w:hAnsi="Calibri" w:cs="Calibri"/>
                <w:sz w:val="22"/>
              </w:rPr>
              <w:t>ivljaju cjeline</w:t>
            </w:r>
          </w:p>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2. Razvijanje sposobnosti samostalne analize umjetni</w:t>
            </w:r>
            <w:r w:rsidRPr="00B73B7B">
              <w:rPr>
                <w:rStyle w:val="Strong"/>
                <w:rFonts w:hAnsi="Calibri" w:cs="Calibri"/>
                <w:sz w:val="22"/>
              </w:rPr>
              <w:t>č</w:t>
            </w:r>
            <w:r w:rsidRPr="00B73B7B">
              <w:rPr>
                <w:rStyle w:val="Strong"/>
                <w:rFonts w:hAnsi="Calibri" w:cs="Calibri"/>
                <w:sz w:val="22"/>
              </w:rPr>
              <w:t>kog djela od opa</w:t>
            </w:r>
            <w:r w:rsidRPr="00B73B7B">
              <w:rPr>
                <w:rStyle w:val="Strong"/>
                <w:rFonts w:hAnsi="Calibri" w:cs="Calibri"/>
                <w:sz w:val="22"/>
              </w:rPr>
              <w:t>ž</w:t>
            </w:r>
            <w:r w:rsidRPr="00B73B7B">
              <w:rPr>
                <w:rStyle w:val="Strong"/>
                <w:rFonts w:hAnsi="Calibri" w:cs="Calibri"/>
                <w:sz w:val="22"/>
              </w:rPr>
              <w:t>anja formalnih karakteristika do interpretacije zna</w:t>
            </w:r>
            <w:r w:rsidRPr="00B73B7B">
              <w:rPr>
                <w:rStyle w:val="Strong"/>
                <w:rFonts w:hAnsi="Calibri" w:cs="Calibri"/>
                <w:sz w:val="22"/>
              </w:rPr>
              <w:t>č</w:t>
            </w:r>
            <w:r w:rsidRPr="00B73B7B">
              <w:rPr>
                <w:rStyle w:val="Strong"/>
                <w:rFonts w:hAnsi="Calibri" w:cs="Calibri"/>
                <w:sz w:val="22"/>
              </w:rPr>
              <w:t>enja</w:t>
            </w:r>
          </w:p>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3. Usvajanje digitalne kompetencije kori</w:t>
            </w:r>
            <w:r w:rsidRPr="00B73B7B">
              <w:rPr>
                <w:rStyle w:val="Strong"/>
                <w:rFonts w:hAnsi="Calibri" w:cs="Calibri"/>
                <w:sz w:val="22"/>
              </w:rPr>
              <w:t>š</w:t>
            </w:r>
            <w:r w:rsidRPr="00B73B7B">
              <w:rPr>
                <w:rStyle w:val="Strong"/>
                <w:rFonts w:hAnsi="Calibri" w:cs="Calibri"/>
                <w:sz w:val="22"/>
              </w:rPr>
              <w:t>tenjem relevantnih internetskih izvora i digitalnih alata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Završen Sveučilišni diplomski studij likovne kulture ili nekog srodnog programa i upisana 1. 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uspješno završenoga predmeta studenti će moći:</w:t>
            </w:r>
          </w:p>
          <w:p w:rsidR="00A34E40" w:rsidRPr="001A7A19" w:rsidRDefault="00A34E40" w:rsidP="00DC5553">
            <w:pPr>
              <w:pStyle w:val="ListParagraph"/>
              <w:numPr>
                <w:ilvl w:val="0"/>
                <w:numId w:val="19"/>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 xml:space="preserve">prikazati relevantne teorije o percepciji i psihološkom djelovanju kompozicijskih elemenata </w:t>
            </w:r>
          </w:p>
          <w:p w:rsidR="00A34E40" w:rsidRPr="001A7A19" w:rsidRDefault="00A34E40" w:rsidP="00DC5553">
            <w:pPr>
              <w:pStyle w:val="ListParagraph"/>
              <w:numPr>
                <w:ilvl w:val="0"/>
                <w:numId w:val="19"/>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 xml:space="preserve">iskazati kritičko mišljenje o doprinosu analitičkih metoda razumijevanju umjetničkog djela </w:t>
            </w:r>
          </w:p>
          <w:p w:rsidR="00A34E40" w:rsidRPr="001A7A19" w:rsidRDefault="00A34E40" w:rsidP="00DC5553">
            <w:pPr>
              <w:pStyle w:val="ListParagraph"/>
              <w:numPr>
                <w:ilvl w:val="0"/>
                <w:numId w:val="19"/>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demonstrirati vještinu grafičke analize likovnog djela kroz metodičke vježbe izvedene u digitalnim alatima</w:t>
            </w:r>
          </w:p>
          <w:p w:rsidR="00A34E40" w:rsidRPr="001A7A19" w:rsidRDefault="00A34E40" w:rsidP="00DC5553">
            <w:pPr>
              <w:pStyle w:val="ListParagraph"/>
              <w:numPr>
                <w:ilvl w:val="0"/>
                <w:numId w:val="19"/>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primijeniti znanje i vještine analize i interpretacije umjetničkog djela pisanjem eseja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 ovom kolegiju studenti će upoznati teorije o kompoziciji i komponiranju kao i različite formate koji nastaju po zlatoreznom odnosu.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Razmatrat će psihološke aspekte rasporeda i odnosa elemenata u cjelini, snage, usmjerenja i utjecaja psiholoških sila te otkrivati apstraktne odnose i strukturalne poveznice u različitim medijima. Analizirati će različite primjere primjene homo mensure na arhitekturu te primjenu zlatorezne podjele u umjetničkom komponiranju. Uspostavljat će analogiju između prirodnih pojava i kompozicijske strukture umjetničkog djela. Upoznat će se s primjenom hermeneutičke teorije povijesti umjetnosti na analizu i interpretaciju umjetničkog djela kao što je formalna, stilska i ikonografsko-ikonološka analiza. Istražit će mogućnosti primjene specifičnih metoda i postupaka analize  na umjetnička djela slikarstva, kiparstva, arhitekture i novih medija.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Nastavne teme: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Teorija kompozicije u likovnoj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Kanonski formati u umjetničkim djelima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Kompozicijski elementi (Ritam, Proporcije, Ravnoteža, Kontrast i harmonija)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Analiza umjetničkog djela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Elementi analize arhitekture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Elementi analize slikarstva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Elementi analize kiparstva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Elementi analize novih medija (fotografija, film)</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99"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sudjelovati u analizi i raspravama tijekom seminara, izraditi metodičke vježbe, napisati 3 eseja u kojem će analizirati sliarsko, kiparsko i arhitektonsko djelo, napraviti portfolio sa vizualnim materijalima svake nastavne teme.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4"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77"/>
              <w:gridCol w:w="709"/>
              <w:gridCol w:w="3402"/>
              <w:gridCol w:w="1464"/>
              <w:gridCol w:w="1506"/>
              <w:gridCol w:w="641"/>
              <w:gridCol w:w="641"/>
            </w:tblGrid>
            <w:tr w:rsidR="00A34E40" w:rsidRPr="00B73B7B" w:rsidTr="00DC5553">
              <w:trPr>
                <w:trHeight w:val="279"/>
              </w:trPr>
              <w:tc>
                <w:tcPr>
                  <w:tcW w:w="127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709"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3402"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27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17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1"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3402"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27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7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0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34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iskazati kritičko mišljenje o doprinosu analitičkih metoda razumijevanju umjetničkog djela</w:t>
                  </w:r>
                </w:p>
              </w:tc>
              <w:tc>
                <w:tcPr>
                  <w:tcW w:w="127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Sudjelovanje u raspravama na seminarima</w:t>
                  </w:r>
                </w:p>
              </w:tc>
              <w:tc>
                <w:tcPr>
                  <w:tcW w:w="117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anketa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(Studentsko vrednovanje)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 ocjene</w:t>
                  </w:r>
                </w:p>
              </w:tc>
              <w:tc>
                <w:tcPr>
                  <w:tcW w:w="60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6,25</w:t>
                  </w:r>
                </w:p>
              </w:tc>
              <w:tc>
                <w:tcPr>
                  <w:tcW w:w="62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r>
            <w:tr w:rsidR="00A34E40" w:rsidRPr="00B73B7B" w:rsidTr="00DC5553">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rad/Metodičke vježbe</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34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demonstrirati vještinu grafičke analize likovnog djela kroz metodičke vježbe izvedene u digitalnim alatima</w:t>
                  </w:r>
                </w:p>
              </w:tc>
              <w:tc>
                <w:tcPr>
                  <w:tcW w:w="127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Izrada portfolija</w:t>
                  </w:r>
                </w:p>
              </w:tc>
              <w:tc>
                <w:tcPr>
                  <w:tcW w:w="117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Pisani osvrt (nastavnik)</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20% ocjene</w:t>
                  </w:r>
                </w:p>
              </w:tc>
              <w:tc>
                <w:tcPr>
                  <w:tcW w:w="60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6,25</w:t>
                  </w:r>
                </w:p>
              </w:tc>
              <w:tc>
                <w:tcPr>
                  <w:tcW w:w="62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r>
            <w:tr w:rsidR="00A34E40" w:rsidRPr="00B73B7B" w:rsidTr="00DC5553">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Analiza likovnog djela</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34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4.primijeniti znanje i vještine analize i interpretacije umjetničkog djela pisanjem eseja</w:t>
                  </w:r>
                </w:p>
              </w:tc>
              <w:tc>
                <w:tcPr>
                  <w:tcW w:w="127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Pisanje eseja</w:t>
                  </w:r>
                </w:p>
              </w:tc>
              <w:tc>
                <w:tcPr>
                  <w:tcW w:w="117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Pisani osvrt (nastavnik)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30 ocjene</w:t>
                  </w:r>
                </w:p>
              </w:tc>
              <w:tc>
                <w:tcPr>
                  <w:tcW w:w="60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34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prikazatii relevantne teorije o percepciji i psihološkom djelovanju kompozicijskih elemenata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iskazati kritičko mišljenje o doprinosu analitičkih metoda razumijevanju umjetničkog djela</w:t>
                  </w:r>
                </w:p>
              </w:tc>
              <w:tc>
                <w:tcPr>
                  <w:tcW w:w="127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Usmeno  odgovaranje</w:t>
                  </w:r>
                </w:p>
              </w:tc>
              <w:tc>
                <w:tcPr>
                  <w:tcW w:w="117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nastavnika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40%ocjene</w:t>
                  </w:r>
                </w:p>
              </w:tc>
              <w:tc>
                <w:tcPr>
                  <w:tcW w:w="60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27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34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27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17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0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J. Damjanov, Vizualni jezik i likovna umjetnost, ŠK, Zagreb 1991.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Arnheim, Vizuelno mišljenje, Univerzitet umetnosti, Beograd 1985.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Arnheim, Rudolf, Umetnost i vizualno opažanje, Umetnička akademija u Beogradu, Beograd 1971.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Metodičke sintagme i paradigme, </w:t>
            </w:r>
            <w:hyperlink r:id="rId7" w:history="1">
              <w:r w:rsidRPr="00B73B7B">
                <w:rPr>
                  <w:rStyle w:val="Strong"/>
                  <w:rFonts w:ascii="Calibri" w:hAnsi="Calibri" w:cs="Calibri"/>
                  <w:b w:val="0"/>
                </w:rPr>
                <w:t>http://195.29.243.219/avangarda-msp</w:t>
              </w:r>
            </w:hyperlink>
            <w:r w:rsidRPr="00B73B7B">
              <w:rPr>
                <w:rStyle w:val="Strong"/>
                <w:rFonts w:ascii="Calibri" w:hAnsi="Calibri" w:cs="Calibri"/>
                <w:b w:val="0"/>
              </w:rPr>
              <w:t xml:space="preserv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Likovna kultura – metodički centar, </w:t>
            </w:r>
            <w:hyperlink r:id="rId8" w:history="1">
              <w:r w:rsidRPr="00B73B7B">
                <w:rPr>
                  <w:rStyle w:val="Strong"/>
                  <w:rFonts w:ascii="Calibri" w:hAnsi="Calibri" w:cs="Calibri"/>
                  <w:b w:val="0"/>
                </w:rPr>
                <w:t>http://likovna-kultura.ufzg.unizg.hr/</w:t>
              </w:r>
            </w:hyperlink>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Pejaković, M., Zlatni rez, Art Studio Azinović, Zagreb, 2000.</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Sturken; L. Cartwright, Practices of Looking: An Introduction to Visual Culture, Oxford University Press, New York 1991.</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METODIKA NASTAVE POVIJESTI UMJETNOSTI III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E7E59" w:rsidRDefault="00A34E40" w:rsidP="00DC5553">
            <w:pPr>
              <w:topLinePunct/>
              <w:rPr>
                <w:rStyle w:val="Strong"/>
                <w:rFonts w:ascii="Calibri" w:hAnsi="Calibri" w:cs="Calibri"/>
                <w:b w:val="0"/>
              </w:rPr>
            </w:pPr>
            <w:r w:rsidRPr="00BE7E59">
              <w:rPr>
                <w:rStyle w:val="Strong"/>
                <w:rFonts w:ascii="Calibri" w:hAnsi="Calibri" w:cs="Calibri"/>
                <w:b w:val="0"/>
              </w:rPr>
              <w:t>Lana Skender, pred.</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013</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godina diplomskog studija likovne kulture, 1. semestar (zimski)</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(30P+0V+15S)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1"/>
        <w:gridCol w:w="2055"/>
        <w:gridCol w:w="828"/>
        <w:gridCol w:w="1777"/>
        <w:gridCol w:w="1121"/>
        <w:gridCol w:w="1321"/>
        <w:gridCol w:w="1165"/>
        <w:gridCol w:w="1280"/>
        <w:gridCol w:w="3491"/>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Poznavanje i razumijevanje suvremenih teorija kurikuluma i metoda aktivnog u</w:t>
            </w:r>
            <w:r w:rsidRPr="00B73B7B">
              <w:rPr>
                <w:rStyle w:val="Strong"/>
                <w:rFonts w:hAnsi="Calibri" w:cs="Calibri"/>
                <w:sz w:val="22"/>
              </w:rPr>
              <w:t>č</w:t>
            </w:r>
            <w:r w:rsidRPr="00B73B7B">
              <w:rPr>
                <w:rStyle w:val="Strong"/>
                <w:rFonts w:hAnsi="Calibri" w:cs="Calibri"/>
                <w:sz w:val="22"/>
              </w:rPr>
              <w:t xml:space="preserve">enja </w:t>
            </w:r>
          </w:p>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Kriti</w:t>
            </w:r>
            <w:r w:rsidRPr="00B73B7B">
              <w:rPr>
                <w:rStyle w:val="Strong"/>
                <w:rFonts w:hAnsi="Calibri" w:cs="Calibri"/>
                <w:sz w:val="22"/>
              </w:rPr>
              <w:t>č</w:t>
            </w:r>
            <w:r w:rsidRPr="00B73B7B">
              <w:rPr>
                <w:rStyle w:val="Strong"/>
                <w:rFonts w:hAnsi="Calibri" w:cs="Calibri"/>
                <w:sz w:val="22"/>
              </w:rPr>
              <w:t>ko promi</w:t>
            </w:r>
            <w:r w:rsidRPr="00B73B7B">
              <w:rPr>
                <w:rStyle w:val="Strong"/>
                <w:rFonts w:hAnsi="Calibri" w:cs="Calibri"/>
                <w:sz w:val="22"/>
              </w:rPr>
              <w:t>š</w:t>
            </w:r>
            <w:r w:rsidRPr="00B73B7B">
              <w:rPr>
                <w:rStyle w:val="Strong"/>
                <w:rFonts w:hAnsi="Calibri" w:cs="Calibri"/>
                <w:sz w:val="22"/>
              </w:rPr>
              <w:t>ljanje domena i ishoda novog predmetnog kurikuluma</w:t>
            </w:r>
          </w:p>
          <w:p w:rsidR="00A34E40" w:rsidRPr="00B73B7B" w:rsidRDefault="00A34E40" w:rsidP="00DC5553">
            <w:pPr>
              <w:pStyle w:val="NormalWeb"/>
              <w:topLinePunct/>
              <w:rPr>
                <w:rStyle w:val="Strong"/>
                <w:rFonts w:hAnsi="Calibri" w:cs="Calibri"/>
                <w:sz w:val="22"/>
              </w:rPr>
            </w:pPr>
            <w:r w:rsidRPr="00B73B7B">
              <w:rPr>
                <w:rStyle w:val="Strong"/>
                <w:rFonts w:hAnsi="Calibri" w:cs="Calibri"/>
                <w:sz w:val="22"/>
              </w:rPr>
              <w:t>Primjena metodologije poticanja kriti</w:t>
            </w:r>
            <w:r w:rsidRPr="00B73B7B">
              <w:rPr>
                <w:rStyle w:val="Strong"/>
                <w:rFonts w:hAnsi="Calibri" w:cs="Calibri"/>
                <w:sz w:val="22"/>
              </w:rPr>
              <w:t>č</w:t>
            </w:r>
            <w:r w:rsidRPr="00B73B7B">
              <w:rPr>
                <w:rStyle w:val="Strong"/>
                <w:rFonts w:hAnsi="Calibri" w:cs="Calibri"/>
                <w:sz w:val="22"/>
              </w:rPr>
              <w:t>kog mi</w:t>
            </w:r>
            <w:r w:rsidRPr="00B73B7B">
              <w:rPr>
                <w:rStyle w:val="Strong"/>
                <w:rFonts w:hAnsi="Calibri" w:cs="Calibri"/>
                <w:sz w:val="22"/>
              </w:rPr>
              <w:t>š</w:t>
            </w:r>
            <w:r w:rsidRPr="00B73B7B">
              <w:rPr>
                <w:rStyle w:val="Strong"/>
                <w:rFonts w:hAnsi="Calibri" w:cs="Calibri"/>
                <w:sz w:val="22"/>
              </w:rPr>
              <w:t>ljenja i kreativnog izra</w:t>
            </w:r>
            <w:r w:rsidRPr="00B73B7B">
              <w:rPr>
                <w:rStyle w:val="Strong"/>
                <w:rFonts w:hAnsi="Calibri" w:cs="Calibri"/>
                <w:sz w:val="22"/>
              </w:rPr>
              <w:t>ž</w:t>
            </w:r>
            <w:r w:rsidRPr="00B73B7B">
              <w:rPr>
                <w:rStyle w:val="Strong"/>
                <w:rFonts w:hAnsi="Calibri" w:cs="Calibri"/>
                <w:sz w:val="22"/>
              </w:rPr>
              <w:t xml:space="preserve">avanja </w:t>
            </w:r>
          </w:p>
          <w:p w:rsidR="00A34E40" w:rsidRPr="00B73B7B" w:rsidRDefault="00A34E40" w:rsidP="00DC5553">
            <w:pPr>
              <w:pStyle w:val="NormalWeb"/>
              <w:topLinePunct/>
              <w:rPr>
                <w:rStyle w:val="Strong"/>
                <w:rFonts w:hAnsi="Calibri" w:cs="Calibri"/>
                <w:b w:val="0"/>
                <w:sz w:val="22"/>
              </w:rPr>
            </w:pPr>
            <w:r w:rsidRPr="00B73B7B">
              <w:rPr>
                <w:rStyle w:val="Strong"/>
                <w:rFonts w:hAnsi="Calibri" w:cs="Calibri"/>
                <w:sz w:val="22"/>
              </w:rPr>
              <w:t>Razvijanje digitalne kompetencije kriti</w:t>
            </w:r>
            <w:r w:rsidRPr="00B73B7B">
              <w:rPr>
                <w:rStyle w:val="Strong"/>
                <w:rFonts w:hAnsi="Calibri" w:cs="Calibri"/>
                <w:sz w:val="22"/>
              </w:rPr>
              <w:t>č</w:t>
            </w:r>
            <w:r w:rsidRPr="00B73B7B">
              <w:rPr>
                <w:rStyle w:val="Strong"/>
                <w:rFonts w:hAnsi="Calibri" w:cs="Calibri"/>
                <w:sz w:val="22"/>
              </w:rPr>
              <w:t>kim odabirom izvora za pripremanje nastave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Upisana 2. 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uspješno završenoga kolegija studenti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r w:rsidRPr="00B73B7B">
              <w:rPr>
                <w:rStyle w:val="Strong"/>
                <w:rFonts w:ascii="Calibri" w:hAnsi="Calibri" w:cs="Calibri"/>
                <w:b w:val="0"/>
              </w:rPr>
              <w:tab/>
              <w:t>Analizirati i objasniti odrednice novog kurikuluma Likovne kulture i likovne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r w:rsidRPr="00B73B7B">
              <w:rPr>
                <w:rStyle w:val="Strong"/>
                <w:rFonts w:ascii="Calibri" w:hAnsi="Calibri" w:cs="Calibri"/>
                <w:b w:val="0"/>
              </w:rPr>
              <w:tab/>
              <w:t>Demonstrirati metodologiju vođenog promatranja umjetničkog djela i izražavanja kritičkog stava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r w:rsidRPr="00B73B7B">
              <w:rPr>
                <w:rStyle w:val="Strong"/>
                <w:rFonts w:ascii="Calibri" w:hAnsi="Calibri" w:cs="Calibri"/>
                <w:b w:val="0"/>
              </w:rPr>
              <w:tab/>
              <w:t>Istraživati zadanu temu i prezentirati koncept za poticanje kritičkog mišljenja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r w:rsidRPr="00B73B7B">
              <w:rPr>
                <w:rStyle w:val="Strong"/>
                <w:rFonts w:ascii="Calibri" w:hAnsi="Calibri" w:cs="Calibri"/>
                <w:b w:val="0"/>
              </w:rPr>
              <w:tab/>
              <w:t>Samostalno  rekontekstualizirati umjetničko djelo i osmisliti smjernice za poticanje kreativnog mišljenja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r w:rsidRPr="00B73B7B">
              <w:rPr>
                <w:rStyle w:val="Strong"/>
                <w:rFonts w:ascii="Calibri" w:hAnsi="Calibri" w:cs="Calibri"/>
                <w:b w:val="0"/>
              </w:rPr>
              <w:tab/>
              <w:t>Primijeniti sadržaje iz stručnih digitalnih izvora u nastavnim konceptima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Uspoređivat će se promjene koje je donio novi predmetni kurikulum Likovne umjetnosti o odnosu na stari plan i program. Analizirat će se ishodi predmetnog kurikuluma i kritički promišljati problemske teme za prezentiranje sadržaja. Upoznat će se s promjenama u metodologiji analize likovnog djela koje u novom konceptu vode izražavanju kritičkog stava. Predstavit će se teorija i metodička praksa aktivnih metoda učenja i suvremenih pristupa nastavi Likovne umjetnosti  koji se ostvaruju kroz razvoj kritičkog i kreativnog mišljenja. Dio sadržaja učenja bit će usmjeren digitalnim izvorima o povijesti umjetnosti kao što su internetske stranice muzejai galerija, specijalizirane stranice za učenje povijesti umjetnosti, digitalni portali i repozitoriji te će se utvrditi njihova uloga u suvremenom poučavanju i učenju.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Nastavne teme: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Teorije i reforme kurikuluma vizualnog srednjoškolskog obrazovanja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Odrednice kurikuluma nastavnoga predmeta Likovna umjetnost</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Poticanje razvoja kritičkog mišljenja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Kreativno mišljenje i izražavanje u nastavi Likovne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Izvori za istraživanje povijesnoumjetničkih i metodičkih tema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Digitalni izvori za interaktivno istraživanje slike</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sudjelovati u analizi i raspravama tijekom seminara, napraviti zadatke za poticanje kritičkog i kreativnog mišljenja.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5"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3"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5"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3"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0,6</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6"/>
              <w:gridCol w:w="709"/>
              <w:gridCol w:w="3040"/>
              <w:gridCol w:w="1434"/>
              <w:gridCol w:w="1506"/>
              <w:gridCol w:w="641"/>
              <w:gridCol w:w="627"/>
            </w:tblGrid>
            <w:tr w:rsidR="00A34E40" w:rsidRPr="00B73B7B" w:rsidTr="00DC5553">
              <w:trPr>
                <w:trHeight w:val="279"/>
              </w:trPr>
              <w:tc>
                <w:tcPr>
                  <w:tcW w:w="12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709"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304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164"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1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2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09"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304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64"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1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59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2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nastave/Aktivnost na nastavi</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30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2.Demonstrira metodologiju vođenog promatranja umjetničkog djela i izražavanja kritičkog stava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na satu</w:t>
                  </w:r>
                </w:p>
              </w:tc>
              <w:tc>
                <w:tcPr>
                  <w:tcW w:w="141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anketa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(Studentsko vrednovanje)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 ocjene</w:t>
                  </w:r>
                </w:p>
              </w:tc>
              <w:tc>
                <w:tcPr>
                  <w:tcW w:w="59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c>
                <w:tcPr>
                  <w:tcW w:w="6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DC5553">
              <w:tc>
                <w:tcPr>
                  <w:tcW w:w="12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30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Demonstrira metodologiju vođenog promatranja umjetničkog djela i izražavanja kritičkog stava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Istražuje zadanu temu i prezentira koncept za poticanje kritičkog mišljenja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r w:rsidRPr="00B73B7B">
                    <w:rPr>
                      <w:rStyle w:val="Strong"/>
                      <w:rFonts w:ascii="Calibri" w:hAnsi="Calibri" w:cs="Calibri"/>
                      <w:b w:val="0"/>
                    </w:rPr>
                    <w:tab/>
                    <w:t>Primijenjuje sadržaje iz stručnih digitalnih izvora u nastavnim konceptima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Izrada koncepta za kritičko mišljenje</w:t>
                  </w:r>
                </w:p>
              </w:tc>
              <w:tc>
                <w:tcPr>
                  <w:tcW w:w="141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Pisani osvrt (nastavnik)</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30% ocjene</w:t>
                  </w:r>
                </w:p>
              </w:tc>
              <w:tc>
                <w:tcPr>
                  <w:tcW w:w="59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2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0,6</w:t>
                  </w:r>
                </w:p>
              </w:tc>
              <w:tc>
                <w:tcPr>
                  <w:tcW w:w="30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4.Samostalno  rekontekstualizira umjetničko djelo i smišlja smjernice za poticanje kreativnog mišljenja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r w:rsidRPr="00B73B7B">
                    <w:rPr>
                      <w:rStyle w:val="Strong"/>
                      <w:rFonts w:ascii="Calibri" w:hAnsi="Calibri" w:cs="Calibri"/>
                      <w:b w:val="0"/>
                    </w:rPr>
                    <w:tab/>
                    <w:t>Primijenjuje sadržaje iz stručnih digitalnih izvora u nastavnim konceptima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Izrada koncepta za kreativno mišljenje</w:t>
                  </w:r>
                </w:p>
              </w:tc>
              <w:tc>
                <w:tcPr>
                  <w:tcW w:w="141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Pisani osvrt (nastavnik)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20% ocjene</w:t>
                  </w:r>
                </w:p>
              </w:tc>
              <w:tc>
                <w:tcPr>
                  <w:tcW w:w="59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6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12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30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1.Analizira i objašnjava odrednice novog kurikuluma Likovne kulture i likovne umjetnosti</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Usmeno odgovaranje</w:t>
                  </w:r>
                </w:p>
              </w:tc>
              <w:tc>
                <w:tcPr>
                  <w:tcW w:w="141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nastavnika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40%ocjene</w:t>
                  </w:r>
                </w:p>
              </w:tc>
              <w:tc>
                <w:tcPr>
                  <w:tcW w:w="59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20</w:t>
                  </w:r>
                </w:p>
              </w:tc>
              <w:tc>
                <w:tcPr>
                  <w:tcW w:w="6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40</w:t>
                  </w:r>
                </w:p>
              </w:tc>
            </w:tr>
            <w:tr w:rsidR="00A34E40" w:rsidRPr="00B73B7B" w:rsidTr="00DC5553">
              <w:tc>
                <w:tcPr>
                  <w:tcW w:w="12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30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1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59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Alviž, Učenje i podučavanje povijesti umjetnosti u digitalno doba, u: 140. godina podučavanja povijesti umjetnosti na Sveučilištu u Zagrebu, Zagreb 2018. str. 1-1 (sažetak sa skupa)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Alviž, J. Nestić, Likovno djelo u srednjoškolskom obrazovanju - novi doprinosi, 5. međunarodna konferenca o naprednim i sustavnim istraživanjima i Treći specijalizirani umjetničko-znanstveni skup "Umjetničko djelo u likovnom odgoju i obrazovanju" : Zbornik umjetničko-znanstvenih skupova 2009.-2011. / A. Balić-Šimrak (ur.), ECNSI-Europski centar za sustavna i napredna istraživanja – Učiteljski fakultet Sveučilišta u Zagrebu, Zagreb 2011, str. 183-194.</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L. Skender, Problem vizualne autentičnosti reprodukcije, u: 1. Međunarodni znanstveni i umjetnički simpozij o pedagogiji u umjetnosti: Umjetnik kao pedagog pred izazovima suvremenog odgoja i obrazovanja, Umjetnička akademija u Osijeku – Sveučilište J. J. Strossmayera u Osijeku, Osijek, 2014, str. 623-635.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L. Skender, Poticanje kreativnog mišljenja i izražavanja u nastavi likovne umjetnosti, u: 2. Međunarodni znanstveni i umjetnički simpozij o pedagogiji u umjetnosti: Komunikacija i interakcija umjetnosti i pedagogije, Umjetnička akademija u Osijeku – Sveučilište J. J. Strossmayera u Osijeku, Osijek, 2017, str. 439-455.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L. Skender, L. (2018.). Didaktički koncepti za poticanje kritičkog mišljenja u nastavi Likovne umjetnosti. U Zbornik radova sa 2. međunarodne znanstveno-stručne konferencije Ka novim iskoracima u odgoju i obrazovanju, Odsjek za pedagogiju Filozofskog fakulteta Univerziteta u Sarajevu, Sarajevo, 2018, str. 382-391.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Kurikulum nastavnog predmeta likovna kultura za osnovne škole i likovna umjetnost za gimnazije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https://narodne-novine.nn.hr/clanci/sluzbeni/2019_01_7_162.html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 Buchberger, Kritičko mišljenje: priručnik kritičkog mišljenja, slušanja, čitanja i pisanja / B. Ćulum; M. Turk (ur.), Udruga za razvoj visokoga školstva Universitas, Rijeka 2012</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Petrović; L. Skender; M. Turkalj Podmanicki, Dokumentarni film i videoklipovi u metodičkoj praksi likovne umjetnosti, Osijek,  Život i škola (časopis za teoriju i praksu odgoja i obrazovanja), Vol LIX, br. 27 (1/2012.), str. 234-243.</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19"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METODIKA NASTAVE POVIJESTI UMJETNOSTI IV</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19" w:type="pct"/>
            <w:gridSpan w:val="2"/>
            <w:vAlign w:val="center"/>
          </w:tcPr>
          <w:p w:rsidR="00A34E40" w:rsidRPr="00BE7E59" w:rsidRDefault="00A34E40" w:rsidP="00DC5553">
            <w:pPr>
              <w:topLinePunct/>
              <w:rPr>
                <w:rStyle w:val="Strong"/>
                <w:rFonts w:ascii="Calibri" w:hAnsi="Calibri" w:cs="Calibri"/>
                <w:b w:val="0"/>
              </w:rPr>
            </w:pPr>
            <w:r w:rsidRPr="00BE7E59">
              <w:rPr>
                <w:rStyle w:val="Strong"/>
                <w:rFonts w:ascii="Calibri" w:hAnsi="Calibri" w:cs="Calibri"/>
                <w:b w:val="0"/>
              </w:rPr>
              <w:t>Lana Skender, pred.</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19"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19"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014</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37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godina diplomskog studija, 2. semestar (ljetni)</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6"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(30P+0V+15S)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4"/>
        <w:gridCol w:w="2055"/>
        <w:gridCol w:w="828"/>
        <w:gridCol w:w="1777"/>
        <w:gridCol w:w="1121"/>
        <w:gridCol w:w="1318"/>
        <w:gridCol w:w="1168"/>
        <w:gridCol w:w="1277"/>
        <w:gridCol w:w="3491"/>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numPr>
                <w:ilvl w:val="0"/>
                <w:numId w:val="1"/>
              </w:numPr>
              <w:topLinePunct/>
              <w:rPr>
                <w:rStyle w:val="Strong"/>
                <w:rFonts w:ascii="Calibri" w:hAnsi="Calibri" w:cs="Calibri"/>
                <w:b w:val="0"/>
              </w:rPr>
            </w:pPr>
            <w:r w:rsidRPr="00B73B7B">
              <w:rPr>
                <w:rStyle w:val="Strong"/>
                <w:rFonts w:ascii="Calibri" w:hAnsi="Calibri" w:cs="Calibri"/>
                <w:b w:val="0"/>
              </w:rPr>
              <w:t>Razvijanje suvremenih nastavničkih kompetencija za provedbu kurikuluma Likovne umjetnosti u 21. stoljeću</w:t>
            </w:r>
          </w:p>
          <w:p w:rsidR="00A34E40" w:rsidRPr="00B73B7B" w:rsidRDefault="00A34E40" w:rsidP="00DC5553">
            <w:pPr>
              <w:numPr>
                <w:ilvl w:val="0"/>
                <w:numId w:val="1"/>
              </w:numPr>
              <w:topLinePunct/>
              <w:rPr>
                <w:rStyle w:val="Strong"/>
                <w:rFonts w:ascii="Calibri" w:hAnsi="Calibri" w:cs="Calibri"/>
                <w:b w:val="0"/>
              </w:rPr>
            </w:pPr>
            <w:r w:rsidRPr="00B73B7B">
              <w:rPr>
                <w:rStyle w:val="Strong"/>
                <w:rFonts w:ascii="Calibri" w:hAnsi="Calibri" w:cs="Calibri"/>
                <w:b w:val="0"/>
              </w:rPr>
              <w:t>Teorijsko i praktično ovladavanje  suvremenim nastavnim strategijama projektne, istraživačke i problemske nastave</w:t>
            </w:r>
          </w:p>
          <w:p w:rsidR="00A34E40" w:rsidRPr="00B73B7B" w:rsidRDefault="00A34E40" w:rsidP="00DC5553">
            <w:pPr>
              <w:numPr>
                <w:ilvl w:val="0"/>
                <w:numId w:val="1"/>
              </w:numPr>
              <w:topLinePunct/>
              <w:rPr>
                <w:rStyle w:val="Strong"/>
                <w:rFonts w:ascii="Calibri" w:hAnsi="Calibri" w:cs="Calibri"/>
                <w:b w:val="0"/>
              </w:rPr>
            </w:pPr>
            <w:r w:rsidRPr="00B73B7B">
              <w:rPr>
                <w:rStyle w:val="Strong"/>
                <w:rFonts w:ascii="Calibri" w:hAnsi="Calibri" w:cs="Calibri"/>
                <w:b w:val="0"/>
              </w:rPr>
              <w:t>Kritičko promišljanje teorija i metoda vizualne kulture te njihove primjene u nastavi Likovne umjetnosti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Upisana 2. godina diplomskog studija likovna kultura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Nakon završetka predmeta student/ica će moći:</w:t>
            </w:r>
          </w:p>
          <w:p w:rsidR="00A34E40" w:rsidRPr="001A7A19" w:rsidRDefault="00A34E40" w:rsidP="00DC5553">
            <w:pPr>
              <w:pStyle w:val="ListParagraph"/>
              <w:numPr>
                <w:ilvl w:val="0"/>
                <w:numId w:val="2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Sudjelovati u planiranju, izradi materijala i provedbi terenskog projekta nacionalne kulturne baštine</w:t>
            </w:r>
          </w:p>
          <w:p w:rsidR="00A34E40" w:rsidRPr="001A7A19" w:rsidRDefault="00A34E40" w:rsidP="00DC5553">
            <w:pPr>
              <w:pStyle w:val="ListParagraph"/>
              <w:numPr>
                <w:ilvl w:val="0"/>
                <w:numId w:val="2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Smišljati i provoditi aktivnosti za učenike u neposrednom kontaktu s umjetničkim djelom tijekom muzejske radionice</w:t>
            </w:r>
          </w:p>
          <w:p w:rsidR="00A34E40" w:rsidRPr="001A7A19" w:rsidRDefault="00A34E40" w:rsidP="00DC5553">
            <w:pPr>
              <w:pStyle w:val="ListParagraph"/>
              <w:numPr>
                <w:ilvl w:val="0"/>
                <w:numId w:val="2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Prezentirati načine korištenja sadržaja vizualne kulture u nastavi Likovne umjetnosti</w:t>
            </w:r>
          </w:p>
          <w:p w:rsidR="00A34E40" w:rsidRPr="001A7A19" w:rsidRDefault="00A34E40" w:rsidP="00DC5553">
            <w:pPr>
              <w:pStyle w:val="ListParagraph"/>
              <w:numPr>
                <w:ilvl w:val="0"/>
                <w:numId w:val="2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Objasniti teorijske temelje metoda i strategija aktivnog učenja</w:t>
            </w:r>
          </w:p>
          <w:p w:rsidR="00A34E40" w:rsidRPr="001A7A19" w:rsidRDefault="00A34E40" w:rsidP="00DC5553">
            <w:pPr>
              <w:pStyle w:val="ListParagraph"/>
              <w:numPr>
                <w:ilvl w:val="0"/>
                <w:numId w:val="2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Kritički odabirati digitalne alate i izvore u kojima priprema nastavne sadržaje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Upoznavanje sa suvremenim nastavnim strategijama problemske, istraživačke i projektne nastave te dinamičkim pristupom učenja o kulturnoj baštini, čija teorija se primijenjuje na planiranje projekta istraživanja javnog prostora grada Osijeka uključujući urbanističku i arhitektonsku baštinu te javnu skulpturu. Istraživanje mogućnosti učenja u neposrednom kontaktu s umjetničkim djelom provođenjem radionica s učenicima u prostorima galerija i muzeja te mjerenje učinka radioničkog tipa nastave na zadovoljstvo tijekom učenja. Proučavanje teorije vizualne kulture i utjecaja koji ima na suvremene promjene u umjetničkom obrazovanju te povezivanje sadržaja vizualne kulture sa poučavanjem o umjetničkim djelima.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Nastavne teme: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Suvremene nastavne strategije i aktivne metode učenja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Istraživačka i problemska nastava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Radionička nastava i neposredan kontakt s umjetničkim djelom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Projektna nastava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Dinamički pristup učenju o kulturnoj baštini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Igrifikacija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Poučavanje likovne umjetnosti u kontekstu vizualne kulture</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99"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sudjelovati u planiranju i realizaciji projekta i radioničke nastave, napraviti zadatak za vizualnu kuturu.</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0,1</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0,1</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0,8</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4"/>
              <w:gridCol w:w="689"/>
              <w:gridCol w:w="3048"/>
              <w:gridCol w:w="1418"/>
              <w:gridCol w:w="1960"/>
              <w:gridCol w:w="641"/>
              <w:gridCol w:w="627"/>
            </w:tblGrid>
            <w:tr w:rsidR="00A34E40" w:rsidRPr="00B73B7B" w:rsidTr="00DC5553">
              <w:trPr>
                <w:trHeight w:val="279"/>
              </w:trPr>
              <w:tc>
                <w:tcPr>
                  <w:tcW w:w="1707"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5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304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34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81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16"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707"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5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304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34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81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59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1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 Aktivnost na nastavi</w:t>
                  </w:r>
                </w:p>
              </w:tc>
              <w:tc>
                <w:tcPr>
                  <w:tcW w:w="6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w:t>
                  </w:r>
                </w:p>
              </w:tc>
              <w:tc>
                <w:tcPr>
                  <w:tcW w:w="3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Objašnjava teorijske temelje metoda i strategija aktivnog učenja</w:t>
                  </w:r>
                </w:p>
              </w:tc>
              <w:tc>
                <w:tcPr>
                  <w:tcW w:w="134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na satu</w:t>
                  </w:r>
                </w:p>
              </w:tc>
              <w:tc>
                <w:tcPr>
                  <w:tcW w:w="181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anketa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(Studentsko vrednovanje)</w:t>
                  </w:r>
                </w:p>
                <w:p w:rsidR="00A34E40" w:rsidRPr="00B73B7B" w:rsidRDefault="00A34E40" w:rsidP="00DC5553">
                  <w:pPr>
                    <w:topLinePunct/>
                    <w:rPr>
                      <w:rStyle w:val="Strong"/>
                      <w:rFonts w:ascii="Calibri" w:hAnsi="Calibri" w:cs="Calibri"/>
                      <w:b w:val="0"/>
                    </w:rPr>
                  </w:pPr>
                </w:p>
              </w:tc>
              <w:tc>
                <w:tcPr>
                  <w:tcW w:w="59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1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1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Projekt/radionica</w:t>
                  </w:r>
                </w:p>
              </w:tc>
              <w:tc>
                <w:tcPr>
                  <w:tcW w:w="6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3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Sudjeluje u planiranju, izradi materijala i provedbi terenskog projekta nacionalne kulturne baštine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Kritički odabire digitalne alate i izvore u kojima priprema nastavne sadržaje 2.</w:t>
                  </w:r>
                  <w:r w:rsidRPr="00B73B7B">
                    <w:rPr>
                      <w:rStyle w:val="Strong"/>
                      <w:rFonts w:ascii="Calibri" w:hAnsi="Calibri" w:cs="Calibri"/>
                      <w:b w:val="0"/>
                    </w:rPr>
                    <w:tab/>
                    <w:t>Smišlja i provodi aktivnosti za učenike u neposrednom kontaktu s umjetničkim djelom tijekom muzejske radionice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Kritički odabire digitalne alate i izvore u kojima priprema nastavne sadržaje</w:t>
                  </w:r>
                </w:p>
              </w:tc>
              <w:tc>
                <w:tcPr>
                  <w:tcW w:w="134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Izvođenje radionice u muzeju</w:t>
                  </w:r>
                </w:p>
              </w:tc>
              <w:tc>
                <w:tcPr>
                  <w:tcW w:w="181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Studentsko vrednovanje i samovrednovanje (mentimetar)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20% ocjene</w:t>
                  </w:r>
                </w:p>
              </w:tc>
              <w:tc>
                <w:tcPr>
                  <w:tcW w:w="59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12,5</w:t>
                  </w:r>
                </w:p>
              </w:tc>
              <w:tc>
                <w:tcPr>
                  <w:tcW w:w="61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DC5553">
              <w:tc>
                <w:tcPr>
                  <w:tcW w:w="1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0,8</w:t>
                  </w:r>
                </w:p>
              </w:tc>
              <w:tc>
                <w:tcPr>
                  <w:tcW w:w="3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r w:rsidRPr="00B73B7B">
                    <w:rPr>
                      <w:rStyle w:val="Strong"/>
                      <w:rFonts w:ascii="Calibri" w:hAnsi="Calibri" w:cs="Calibri"/>
                      <w:b w:val="0"/>
                    </w:rPr>
                    <w:tab/>
                    <w:t>Prezentira načine korištenja sadržaja vizualne kulture u nastavi Likovne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Kritički odabire digitalne alate i izvore u kojima priprema nastavne sadržaje</w:t>
                  </w:r>
                </w:p>
              </w:tc>
              <w:tc>
                <w:tcPr>
                  <w:tcW w:w="134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Pripremanje koncepta za poučavanje u kontekstu vizualne kulture</w:t>
                  </w:r>
                </w:p>
              </w:tc>
              <w:tc>
                <w:tcPr>
                  <w:tcW w:w="181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Pisani osvrt (nastavnik)</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20% ocjene</w:t>
                  </w:r>
                </w:p>
              </w:tc>
              <w:tc>
                <w:tcPr>
                  <w:tcW w:w="59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w:t>
                  </w:r>
                </w:p>
              </w:tc>
              <w:tc>
                <w:tcPr>
                  <w:tcW w:w="61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DC5553">
              <w:tc>
                <w:tcPr>
                  <w:tcW w:w="1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3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Objašnjava teorijske temelje metoda i strategija aktivnog učenja</w:t>
                  </w:r>
                </w:p>
              </w:tc>
              <w:tc>
                <w:tcPr>
                  <w:tcW w:w="134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Pisanje eseja</w:t>
                  </w:r>
                </w:p>
              </w:tc>
              <w:tc>
                <w:tcPr>
                  <w:tcW w:w="181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osvrt (nastavnik)</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30%ocjene</w:t>
                  </w:r>
                </w:p>
              </w:tc>
              <w:tc>
                <w:tcPr>
                  <w:tcW w:w="59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1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70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3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34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81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597"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1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Alviž; J. Nestić, Muzejsko-edukacijski projekti u nastavi Likovne umjetnosti, Partnerstvo. Knjiga sažetaka sa VII. skupa muzejskih pedagoga Hrvatske s međunarodnim sudjelovanjem, L. Bede: M. Margetić (ur.), Hrvatsko muzejsko društvo, Zagreb 2012.</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Alviž; J. Nestić, Učenje i poučavanje Likovne umjetnosti u srednjoškolskome odgoju i obrazovanju – kritički osvrt i mogućnosti reforme, 4. kongres hrvatskih povjesničara umjetnosti, Zagreb 2016 (u postpuku objavljivanja)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L. Skender, Implementacija nacionalne urbanističke baštine projektnom metodom u nastavu likovne umjetnosti, Napredak (časopis za pedagogijsku teoriju i praksu), br.3-4, Vol. 153 (2012), str. 481-493.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D. Karas; L. Skender, Učestalost i svrhovitost primjene igara u nastavi likovne umjetnosti, Život i škola : časopis za teoriju i praksu odgoja i obrazovanja, br. 2, Vol. LXIII (2017).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L. Skender, Digitalizirana kulturna baština kao platforma za odgojno-obrazovne aktivnosti u metodici povijesti umjetnosti i likovnoj umjetnosti, Međunarodni interdisciplinarni znanstveni skup Mediji i medijska kultura- europski realiteti, Odjel za kulturologiju, Osijek, 2017.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 Purgar (ur.), Vizualni studiji. Umjetnost i mediji u doba slikovnog obrata, Centar za vizualne studije, Zagreb 2009.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W.J.T. Mitchell, Picture Theory: Essays on Verbal and Visual Representation, University of Chicago Press, Chicago 1995.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Alviž; J. Kovačić, Dramsko izražavanje u srednjoškolskoj nastavi likovne umjetnosti: mogućnosti primjene i prijedlozi metodičko-didaktičkih vježbi, u: Zbornik radova s 2. međunarodnog znanstvenog i umjetničkog simpozija o pedagogiji u umjetnosti Komunikacija i interakcija umjetnosti i pedagogije, Antoaneta Radočaj-Jerković (ur.), Sveučilište Josipa Jurja Strossmayera u Osijeku – Umjetnička akademija u Osijeku, Osijek 2018. str. 11-27</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METODIČKA ŠKOLSKA PRAKSA / POVIJESTI UMJETNOSTI</w:t>
            </w:r>
            <w:r w:rsidRPr="00B73B7B">
              <w:rPr>
                <w:rStyle w:val="Strong"/>
                <w:rFonts w:ascii="Calibri" w:hAnsi="Calibri" w:cs="Calibri"/>
                <w:b w:val="0"/>
              </w:rPr>
              <w:t xml:space="preserve"> </w:t>
            </w:r>
            <w:r w:rsidRPr="00BE7E59">
              <w:rPr>
                <w:rStyle w:val="Strong"/>
                <w:rFonts w:ascii="Calibri" w:hAnsi="Calibri" w:cs="Calibri"/>
              </w:rPr>
              <w:t>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E7E59" w:rsidRDefault="00A34E40" w:rsidP="00DC5553">
            <w:pPr>
              <w:topLinePunct/>
              <w:rPr>
                <w:rStyle w:val="Strong"/>
                <w:rFonts w:ascii="Calibri" w:hAnsi="Calibri" w:cs="Calibri"/>
                <w:b w:val="0"/>
              </w:rPr>
            </w:pPr>
            <w:r w:rsidRPr="00BE7E59">
              <w:rPr>
                <w:rStyle w:val="Strong"/>
                <w:rFonts w:ascii="Calibri" w:hAnsi="Calibri" w:cs="Calibri"/>
                <w:b w:val="0"/>
              </w:rPr>
              <w:t>Lana Skender, pred.</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015</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godina diplomskog studija likovne kulture, 1. semestar (zimski)</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(15P+0V+30S)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814"/>
        <w:gridCol w:w="973"/>
        <w:gridCol w:w="2044"/>
        <w:gridCol w:w="979"/>
        <w:gridCol w:w="1857"/>
        <w:gridCol w:w="1264"/>
        <w:gridCol w:w="1313"/>
        <w:gridCol w:w="1150"/>
        <w:gridCol w:w="1376"/>
        <w:gridCol w:w="3606"/>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E40F08">
            <w:pPr>
              <w:numPr>
                <w:ilvl w:val="0"/>
                <w:numId w:val="2"/>
              </w:numPr>
              <w:topLinePunct/>
              <w:rPr>
                <w:rStyle w:val="Strong"/>
                <w:rFonts w:ascii="Calibri" w:hAnsi="Calibri" w:cs="Calibri"/>
                <w:b w:val="0"/>
              </w:rPr>
            </w:pPr>
            <w:r w:rsidRPr="00B73B7B">
              <w:rPr>
                <w:rStyle w:val="Strong"/>
                <w:rFonts w:ascii="Calibri" w:hAnsi="Calibri" w:cs="Calibri"/>
                <w:b w:val="0"/>
              </w:rPr>
              <w:t>Osposobiti studente  za samostalno pripremanje i izvođenje nastavnog sata te dugoročno planiranje nastavnog procesa</w:t>
            </w:r>
          </w:p>
          <w:p w:rsidR="00A34E40" w:rsidRPr="00B73B7B" w:rsidRDefault="00A34E40" w:rsidP="00E40F08">
            <w:pPr>
              <w:numPr>
                <w:ilvl w:val="0"/>
                <w:numId w:val="2"/>
              </w:numPr>
              <w:topLinePunct/>
              <w:rPr>
                <w:rStyle w:val="Strong"/>
                <w:rFonts w:ascii="Calibri" w:hAnsi="Calibri" w:cs="Calibri"/>
                <w:b w:val="0"/>
              </w:rPr>
            </w:pPr>
            <w:r w:rsidRPr="00B73B7B">
              <w:rPr>
                <w:rStyle w:val="Strong"/>
                <w:rFonts w:ascii="Calibri" w:hAnsi="Calibri" w:cs="Calibri"/>
                <w:b w:val="0"/>
              </w:rPr>
              <w:t>Poticati razvoj suvremenih nastavničkih kompetencija koje su potrebne za kreativno poučavanje i aktivno učenje</w:t>
            </w:r>
          </w:p>
          <w:p w:rsidR="00A34E40" w:rsidRPr="00B73B7B" w:rsidRDefault="00A34E40" w:rsidP="00E40F08">
            <w:pPr>
              <w:numPr>
                <w:ilvl w:val="0"/>
                <w:numId w:val="2"/>
              </w:numPr>
              <w:topLinePunct/>
              <w:rPr>
                <w:rStyle w:val="Strong"/>
                <w:rFonts w:ascii="Calibri" w:hAnsi="Calibri" w:cs="Calibri"/>
                <w:b w:val="0"/>
              </w:rPr>
            </w:pPr>
            <w:r w:rsidRPr="00B73B7B">
              <w:rPr>
                <w:rStyle w:val="Strong"/>
                <w:rFonts w:ascii="Calibri" w:hAnsi="Calibri" w:cs="Calibri"/>
                <w:b w:val="0"/>
              </w:rPr>
              <w:t>Omogućiti studentima izravno iskustvo poučavanja u različitim formalnim i neformalnim kontekstima</w:t>
            </w:r>
          </w:p>
          <w:p w:rsidR="00A34E40" w:rsidRPr="00B73B7B" w:rsidRDefault="00A34E40" w:rsidP="00E40F08">
            <w:pPr>
              <w:numPr>
                <w:ilvl w:val="0"/>
                <w:numId w:val="2"/>
              </w:numPr>
              <w:topLinePunct/>
              <w:rPr>
                <w:rStyle w:val="Strong"/>
                <w:rFonts w:ascii="Calibri" w:hAnsi="Calibri" w:cs="Calibri"/>
                <w:b w:val="0"/>
              </w:rPr>
            </w:pPr>
            <w:r w:rsidRPr="00B73B7B">
              <w:rPr>
                <w:rStyle w:val="Strong"/>
                <w:rFonts w:ascii="Calibri" w:hAnsi="Calibri" w:cs="Calibri"/>
                <w:b w:val="0"/>
              </w:rPr>
              <w:t>Razvijati digitalnu pismenost istraživanjem digitalnih izvora i primijenom digitalnih alata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Upisana 2. godina sveučilišnog diplomskog studija Likovna kultura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Default="00A34E40" w:rsidP="00DC5553">
            <w:pPr>
              <w:topLinePunct/>
              <w:rPr>
                <w:rStyle w:val="Strong"/>
                <w:rFonts w:ascii="Calibri" w:hAnsi="Calibri" w:cs="Calibri"/>
                <w:b w:val="0"/>
              </w:rPr>
            </w:pPr>
            <w:r w:rsidRPr="00CD00E1">
              <w:rPr>
                <w:rStyle w:val="Strong"/>
                <w:rFonts w:ascii="Calibri" w:hAnsi="Calibri" w:cs="Calibri"/>
                <w:b w:val="0"/>
              </w:rPr>
              <w:t>Nakon završetka predmeta student/ica će moći:</w:t>
            </w:r>
          </w:p>
          <w:p w:rsidR="00A34E40" w:rsidRPr="00B73B7B" w:rsidRDefault="00A34E40" w:rsidP="00E40F08">
            <w:pPr>
              <w:numPr>
                <w:ilvl w:val="0"/>
                <w:numId w:val="3"/>
              </w:numPr>
              <w:topLinePunct/>
              <w:rPr>
                <w:rStyle w:val="Strong"/>
                <w:rFonts w:ascii="Calibri" w:hAnsi="Calibri" w:cs="Calibri"/>
                <w:b w:val="0"/>
              </w:rPr>
            </w:pPr>
            <w:r w:rsidRPr="00B73B7B">
              <w:rPr>
                <w:rStyle w:val="Strong"/>
                <w:rFonts w:ascii="Calibri" w:hAnsi="Calibri" w:cs="Calibri"/>
                <w:b w:val="0"/>
              </w:rPr>
              <w:t>analizirati nastavni proces na temelju promatranja 10 nastavnih sati</w:t>
            </w:r>
          </w:p>
          <w:p w:rsidR="00A34E40" w:rsidRPr="00B73B7B" w:rsidRDefault="00A34E40" w:rsidP="00E40F08">
            <w:pPr>
              <w:numPr>
                <w:ilvl w:val="0"/>
                <w:numId w:val="3"/>
              </w:numPr>
              <w:topLinePunct/>
              <w:rPr>
                <w:rStyle w:val="Strong"/>
                <w:rFonts w:ascii="Calibri" w:hAnsi="Calibri" w:cs="Calibri"/>
                <w:b w:val="0"/>
              </w:rPr>
            </w:pPr>
            <w:r w:rsidRPr="00B73B7B">
              <w:rPr>
                <w:rStyle w:val="Strong"/>
                <w:rFonts w:ascii="Calibri" w:hAnsi="Calibri" w:cs="Calibri"/>
                <w:b w:val="0"/>
              </w:rPr>
              <w:t>u grupi razraditi temu iz kurikuluma pisanjem ishoda i aktivnosti</w:t>
            </w:r>
          </w:p>
          <w:p w:rsidR="00A34E40" w:rsidRPr="00B73B7B" w:rsidRDefault="00A34E40" w:rsidP="00E40F08">
            <w:pPr>
              <w:numPr>
                <w:ilvl w:val="0"/>
                <w:numId w:val="3"/>
              </w:numPr>
              <w:topLinePunct/>
              <w:rPr>
                <w:rStyle w:val="Strong"/>
                <w:rFonts w:ascii="Calibri" w:hAnsi="Calibri" w:cs="Calibri"/>
                <w:b w:val="0"/>
              </w:rPr>
            </w:pPr>
            <w:r w:rsidRPr="00B73B7B">
              <w:rPr>
                <w:rStyle w:val="Strong"/>
                <w:rFonts w:ascii="Calibri" w:hAnsi="Calibri" w:cs="Calibri"/>
                <w:b w:val="0"/>
              </w:rPr>
              <w:t>uz pomoć izraditi nastavne sadržaje koristeći se relevantnim digitalnim izvorima i alatima</w:t>
            </w:r>
          </w:p>
          <w:p w:rsidR="00A34E40" w:rsidRPr="00B73B7B" w:rsidRDefault="00A34E40" w:rsidP="00E40F08">
            <w:pPr>
              <w:numPr>
                <w:ilvl w:val="0"/>
                <w:numId w:val="3"/>
              </w:numPr>
              <w:topLinePunct/>
              <w:rPr>
                <w:rStyle w:val="Strong"/>
                <w:rFonts w:ascii="Calibri" w:hAnsi="Calibri" w:cs="Calibri"/>
                <w:b w:val="0"/>
              </w:rPr>
            </w:pPr>
            <w:r w:rsidRPr="00B73B7B">
              <w:rPr>
                <w:rStyle w:val="Strong"/>
                <w:rFonts w:ascii="Calibri" w:hAnsi="Calibri" w:cs="Calibri"/>
                <w:b w:val="0"/>
              </w:rPr>
              <w:t>u paru uspješno održati nastavni sat u školi s obzirom na realizaciju ishoda, vrednovanje aktivnosti i primjenu aktivnih metoda učenja</w:t>
            </w:r>
          </w:p>
          <w:p w:rsidR="00A34E40" w:rsidRPr="00B73B7B" w:rsidRDefault="00A34E40" w:rsidP="00E40F08">
            <w:pPr>
              <w:numPr>
                <w:ilvl w:val="0"/>
                <w:numId w:val="3"/>
              </w:numPr>
              <w:topLinePunct/>
              <w:rPr>
                <w:rStyle w:val="Strong"/>
                <w:rFonts w:ascii="Calibri" w:hAnsi="Calibri" w:cs="Calibri"/>
                <w:b w:val="0"/>
              </w:rPr>
            </w:pPr>
            <w:r w:rsidRPr="00B73B7B">
              <w:rPr>
                <w:rStyle w:val="Strong"/>
                <w:rFonts w:ascii="Calibri" w:hAnsi="Calibri" w:cs="Calibri"/>
                <w:b w:val="0"/>
              </w:rPr>
              <w:t>pratiti učeničke aktivnosti primjenom formativnog i sumativnog oblika vrednovanja</w:t>
            </w:r>
          </w:p>
          <w:p w:rsidR="00A34E40" w:rsidRPr="00B73B7B" w:rsidRDefault="00A34E40" w:rsidP="00E40F08">
            <w:pPr>
              <w:numPr>
                <w:ilvl w:val="0"/>
                <w:numId w:val="3"/>
              </w:numPr>
              <w:topLinePunct/>
              <w:rPr>
                <w:rStyle w:val="Strong"/>
                <w:rFonts w:ascii="Calibri" w:hAnsi="Calibri" w:cs="Calibri"/>
                <w:b w:val="0"/>
              </w:rPr>
            </w:pPr>
            <w:r w:rsidRPr="00B73B7B">
              <w:rPr>
                <w:rStyle w:val="Strong"/>
                <w:rFonts w:ascii="Calibri" w:hAnsi="Calibri" w:cs="Calibri"/>
                <w:b w:val="0"/>
              </w:rPr>
              <w:t xml:space="preserve">analizirati izvedene nastavne sate i iznijeti kritički stav o uspješnosti  sebe i svojih kolega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stječu neposredno iskustvo nastavnog procesa promatranjem nastave Likovne umjetnosti u školi na temelju čega vode bilješke i pišu refleksiju. Proučavanjem predmetnog kurikuluma Likovne umjetnosti i metodičkog priručnika radom u grupi planiraju godišnji izvedbeni kurikulum i razrađuju zadanu temu po satima. Zajedno s kolegama izvode jedan nastavni sat u kojem primijenjuju aktivne metode učenja i formativno vrednovanje kojem je cilj unaprijediti proces učenja.Istražuju stručne digitalne izvore i mogućnosti digitalnih alata koje koriste u izvođenju aktivnosti.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Praćenje nastavnog procesa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Dugoročno planiranje nastavnog procesa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Međupredmetno i predmetno povezivanje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Mapiranje ishoda iz kurikuluma Likovne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Osmišljavanje aktivnosti i njihovo vrednovanje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Izrada nastavnih materijala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Sastavnice pojedinačne pripreme za ogledni sat</w:t>
            </w:r>
          </w:p>
        </w:tc>
      </w:tr>
      <w:tr w:rsidR="00A34E40" w:rsidRPr="00B73B7B" w:rsidTr="00DC5553">
        <w:trPr>
          <w:trHeight w:val="432"/>
        </w:trPr>
        <w:tc>
          <w:tcPr>
            <w:tcW w:w="3128"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1"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09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28"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71"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redovno pohađati hospitacije u školi, u grupi pripremiti i održati jedan nastavni sat</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5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w:t>
            </w:r>
          </w:p>
        </w:tc>
        <w:tc>
          <w:tcPr>
            <w:tcW w:w="62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w:t>
            </w: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Seminarki rad</w:t>
            </w:r>
          </w:p>
        </w:tc>
        <w:tc>
          <w:tcPr>
            <w:tcW w:w="38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752"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1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5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7" w:type="pct"/>
            <w:vAlign w:val="center"/>
          </w:tcPr>
          <w:p w:rsidR="00A34E40" w:rsidRPr="00B73B7B" w:rsidRDefault="00A34E40" w:rsidP="00DC5553">
            <w:pPr>
              <w:topLinePunct/>
              <w:rPr>
                <w:rStyle w:val="Strong"/>
                <w:rFonts w:ascii="Calibri" w:hAnsi="Calibri" w:cs="Calibri"/>
                <w:b w:val="0"/>
              </w:rPr>
            </w:pPr>
          </w:p>
        </w:tc>
        <w:tc>
          <w:tcPr>
            <w:tcW w:w="62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86" w:type="pct"/>
            <w:vAlign w:val="center"/>
          </w:tcPr>
          <w:p w:rsidR="00A34E40" w:rsidRPr="00B73B7B" w:rsidRDefault="00A34E40" w:rsidP="00DC5553">
            <w:pPr>
              <w:topLinePunct/>
              <w:rPr>
                <w:rStyle w:val="Strong"/>
                <w:rFonts w:ascii="Calibri" w:hAnsi="Calibri" w:cs="Calibri"/>
                <w:b w:val="0"/>
              </w:rPr>
            </w:pPr>
          </w:p>
        </w:tc>
        <w:tc>
          <w:tcPr>
            <w:tcW w:w="752"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1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5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7" w:type="pct"/>
            <w:vAlign w:val="center"/>
          </w:tcPr>
          <w:p w:rsidR="00A34E40" w:rsidRPr="00B73B7B" w:rsidRDefault="00A34E40" w:rsidP="00DC5553">
            <w:pPr>
              <w:topLinePunct/>
              <w:rPr>
                <w:rStyle w:val="Strong"/>
                <w:rFonts w:ascii="Calibri" w:hAnsi="Calibri" w:cs="Calibri"/>
                <w:b w:val="0"/>
              </w:rPr>
            </w:pPr>
          </w:p>
        </w:tc>
        <w:tc>
          <w:tcPr>
            <w:tcW w:w="62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9" w:type="pct"/>
            <w:vAlign w:val="center"/>
          </w:tcPr>
          <w:p w:rsidR="00A34E40" w:rsidRPr="00B73B7B" w:rsidRDefault="00A34E40" w:rsidP="00DC5553">
            <w:pPr>
              <w:topLinePunct/>
              <w:rPr>
                <w:rStyle w:val="Strong"/>
                <w:rFonts w:ascii="Calibri" w:hAnsi="Calibri" w:cs="Calibri"/>
                <w:b w:val="0"/>
              </w:rPr>
            </w:pP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86" w:type="pct"/>
            <w:vAlign w:val="center"/>
          </w:tcPr>
          <w:p w:rsidR="00A34E40" w:rsidRPr="00B73B7B" w:rsidRDefault="00A34E40" w:rsidP="00DC5553">
            <w:pPr>
              <w:topLinePunct/>
              <w:rPr>
                <w:rStyle w:val="Strong"/>
                <w:rFonts w:ascii="Calibri" w:hAnsi="Calibri" w:cs="Calibri"/>
                <w:b w:val="0"/>
              </w:rPr>
            </w:pPr>
          </w:p>
        </w:tc>
        <w:tc>
          <w:tcPr>
            <w:tcW w:w="752"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1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8"/>
              <w:gridCol w:w="705"/>
              <w:gridCol w:w="2944"/>
              <w:gridCol w:w="1434"/>
              <w:gridCol w:w="1977"/>
              <w:gridCol w:w="589"/>
              <w:gridCol w:w="627"/>
            </w:tblGrid>
            <w:tr w:rsidR="00A34E40" w:rsidRPr="00B73B7B" w:rsidTr="00DC5553">
              <w:trPr>
                <w:trHeight w:val="279"/>
              </w:trPr>
              <w:tc>
                <w:tcPr>
                  <w:tcW w:w="1284"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70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2944"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164"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53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01"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284"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0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944"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64"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53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58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1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2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 Aktivnost na nastavi</w:t>
                  </w:r>
                </w:p>
              </w:tc>
              <w:tc>
                <w:tcPr>
                  <w:tcW w:w="70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294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jc w:val="both"/>
                    <w:rPr>
                      <w:rStyle w:val="Strong"/>
                      <w:rFonts w:ascii="Calibri" w:hAnsi="Calibri" w:cs="Calibri"/>
                      <w:b w:val="0"/>
                    </w:rPr>
                  </w:pPr>
                  <w:r w:rsidRPr="00B73B7B">
                    <w:rPr>
                      <w:rStyle w:val="Strong"/>
                      <w:rFonts w:ascii="Calibri" w:hAnsi="Calibri" w:cs="Calibri"/>
                      <w:b w:val="0"/>
                    </w:rPr>
                    <w:t>4.Objašnjava teorijske temelje metoda i strategija aktivnog učenja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na satu</w:t>
                  </w: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anketa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(Studentsko vrednovanje)</w:t>
                  </w:r>
                </w:p>
                <w:p w:rsidR="00A34E40" w:rsidRPr="00B73B7B" w:rsidRDefault="00A34E40" w:rsidP="00DC5553">
                  <w:pPr>
                    <w:topLinePunct/>
                    <w:rPr>
                      <w:rStyle w:val="Strong"/>
                      <w:rFonts w:ascii="Calibri" w:hAnsi="Calibri" w:cs="Calibri"/>
                      <w:b w:val="0"/>
                    </w:rPr>
                  </w:pPr>
                </w:p>
              </w:tc>
              <w:tc>
                <w:tcPr>
                  <w:tcW w:w="58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w:t>
                  </w:r>
                </w:p>
              </w:tc>
              <w:tc>
                <w:tcPr>
                  <w:tcW w:w="61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DC5553">
              <w:tc>
                <w:tcPr>
                  <w:tcW w:w="12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Priprema sata / hospitacije</w:t>
                  </w:r>
                </w:p>
              </w:tc>
              <w:tc>
                <w:tcPr>
                  <w:tcW w:w="70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294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1.analizirati nastavni proces na temelju promatranja 10 nastavnih sati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u grupi razraditi temu iz kurikuluma pisanjem ishoda i aktivnosti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3.Izraditi nastavne sadržaje koristeći se relevantnim digitalnim izvorima i alatima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Praćenje sata Pripremanje materijala i pisanje pripreme</w:t>
                  </w: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Bilješke studenata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30% ocjene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Pisani osvrt (nastavnik)</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30% ocjene</w:t>
                  </w:r>
                </w:p>
              </w:tc>
              <w:tc>
                <w:tcPr>
                  <w:tcW w:w="58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61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12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rad/Ogledni sat</w:t>
                  </w:r>
                </w:p>
              </w:tc>
              <w:tc>
                <w:tcPr>
                  <w:tcW w:w="70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294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pStyle w:val="NoSpacing"/>
                    <w:topLinePunct/>
                    <w:rPr>
                      <w:rStyle w:val="Strong"/>
                      <w:b w:val="0"/>
                    </w:rPr>
                  </w:pPr>
                  <w:r w:rsidRPr="00B73B7B">
                    <w:rPr>
                      <w:rStyle w:val="Strong"/>
                      <w:b w:val="0"/>
                    </w:rPr>
                    <w:t>4. U paru uspješno održati nastavni sat u školi s obzirom na realizaciju ishoda, vrednovanje aktivnosti i primjenu aktivnih metoda učenja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pratiti učeničke aktivnosti primjenom formativnog i sumativnog oblika vrednovanja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Održavanje oglednog sata</w:t>
                  </w: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Pisani osvrt (nastavnik i mentor)</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30% ocjene</w:t>
                  </w:r>
                </w:p>
              </w:tc>
              <w:tc>
                <w:tcPr>
                  <w:tcW w:w="58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61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12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0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294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6. analizirati izvedene nastavne sate i iznijeti kritički stav o uspješnosti  sebe i svojih kolega  </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Usmeno odgovaranje</w:t>
                  </w: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Samovrednovanje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w:t>
                  </w:r>
                </w:p>
              </w:tc>
              <w:tc>
                <w:tcPr>
                  <w:tcW w:w="58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1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2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0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p>
              </w:tc>
              <w:tc>
                <w:tcPr>
                  <w:tcW w:w="294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58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1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Svi udžbenici pisani po novom kurikulumu od 2019. godine (u ovom trenu postoje udžbenici samo za 1. i 2. razred srednje škole, nadopuniti literatutu udžbenicima za 3. i 4. razred kada izađu)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G. Košćec Bousfield; J. Salamon; M. Vučković, Likovna umjetnost 1: udžbenik likovne umjetnosti u prvom razredu srednje škole, ŠK, Zagreb 2019.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Salamon; M. Vučković; V. Mišljenović, Likovna umjetnost 2: Udžbenik likovne umjetnosti s dodatnim digitalnim sadržajima za eksperimentalni program likovne umjetnosti u drugom razredu srednje škole, ŠK, Zagreb 2019.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 Petrinec Fulir; N. Stipetić Čus, Umjetnost i čovjek: Udžbenik iz likovne umjetnosti za prvi razred gimnazije, Alfa, Zagreb 2019.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 Petrinec Fulir, N. Stipetić Čus, Čovjek i prostor: Udžbenik iz likovne umjetnosti za drugi razred gimnazije (eksperimentalni program), Alfa, Zagreb 2019.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Metodički priručnik predmeta Likovna umjetnost za 1. razred srednje škole </w:t>
            </w:r>
          </w:p>
          <w:p w:rsidR="00A34E40" w:rsidRPr="00B73B7B" w:rsidRDefault="00A34E40" w:rsidP="00DC5553">
            <w:pPr>
              <w:topLinePunct/>
              <w:rPr>
                <w:rStyle w:val="Strong"/>
                <w:rFonts w:ascii="Calibri" w:hAnsi="Calibri" w:cs="Calibri"/>
                <w:b w:val="0"/>
              </w:rPr>
            </w:pPr>
            <w:r>
              <w:rPr>
                <w:rStyle w:val="Strong"/>
                <w:rFonts w:ascii="Calibri" w:hAnsi="Calibri" w:cs="Calibri"/>
                <w:b w:val="0"/>
              </w:rPr>
              <w:t>https://uciteljihr</w:t>
            </w:r>
            <w:r w:rsidRPr="00B73B7B">
              <w:rPr>
                <w:rStyle w:val="Strong"/>
                <w:rFonts w:ascii="Calibri" w:hAnsi="Calibri" w:cs="Calibri"/>
                <w:b w:val="0"/>
              </w:rPr>
              <w:t>my.sharepoint.com/personal/edukacije_ucitelji_hr/_layouts/15/WopiFrame.aspx?sourcedoc={fb9a5783-169d-4bb9-8dd9-5d4715322f26}&amp;action=view&amp;wd=target%28Naslovnic</w:t>
            </w:r>
            <w:r>
              <w:rPr>
                <w:rStyle w:val="Strong"/>
                <w:rFonts w:ascii="Calibri" w:hAnsi="Calibri" w:cs="Calibri"/>
                <w:b w:val="0"/>
              </w:rPr>
              <w:t>a.one%7C9cbdc7bd-086c-4be2-8c3c</w:t>
            </w:r>
            <w:r w:rsidRPr="00B73B7B">
              <w:rPr>
                <w:rStyle w:val="Strong"/>
                <w:rFonts w:ascii="Calibri" w:hAnsi="Calibri" w:cs="Calibri"/>
                <w:b w:val="0"/>
              </w:rPr>
              <w:t>eaa87cccf992%2FMETODI%C4%8CKI%20PRIRU%C4%8CNIK%20PREDMETA%20LIKOVNA%20UMJETNOST%20ZA%201.%20RAZRED%20SREDNJE%20%7Cefc38c19-94a0-49cd-a7ad-1873e7b6cf2b%2F%29.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Kurikulum nastavnoga predmeta Likovna kultura za osnovne škole i Likovna umjetnost za gimnazije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https://narodne-novine.nn.hr/clanci/sluzbeni/2019_01_7_162.html.</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Ivančević, Likovni govor - uvod u svijet likovnih umjetnosti (udžbenik za I. razred gimnazije), Profil, Zagreb, 1997.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Ivančević, Stilovi razdoblja život 1: Od paleolita do predromantike (udžbenik za 2. razred gimnazije), Profil, Zagreb 2003.</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Ivančević, Stilovi razdoblja život 2: od romanike do secesije (udžbenik za treći razred gimnazije), Profil, Zagreb 2003.</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Ivančević, Stilovi razdoblja život 3: umjetnost i vizualna kultura 20. stoljeća (udžbenik za četvrti razred gimnazije), Profil Zagreb 2003.</w:t>
            </w:r>
            <w:r w:rsidRPr="00B73B7B">
              <w:rPr>
                <w:rStyle w:val="Strong"/>
                <w:rFonts w:ascii="Calibri" w:hAnsi="Calibri" w:cs="Calibri"/>
                <w:b w:val="0"/>
              </w:rPr>
              <w:tab/>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Damjanov, Likovna umjetnost 1, ŠK, Zagreb 2015.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Damjanov, Likovna umjetnost 2, ŠK, Zagreb 2015.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19"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METODIČKA ŠKOLSKA PRAKSA / POVIJESTI UMJETNOSTI 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19" w:type="pct"/>
            <w:gridSpan w:val="2"/>
            <w:vAlign w:val="center"/>
          </w:tcPr>
          <w:p w:rsidR="00A34E40" w:rsidRPr="00BE7E59" w:rsidRDefault="00A34E40" w:rsidP="00DC5553">
            <w:pPr>
              <w:topLinePunct/>
              <w:rPr>
                <w:rStyle w:val="Strong"/>
                <w:rFonts w:ascii="Calibri" w:hAnsi="Calibri" w:cs="Calibri"/>
                <w:b w:val="0"/>
              </w:rPr>
            </w:pPr>
            <w:r w:rsidRPr="00BE7E59">
              <w:rPr>
                <w:rStyle w:val="Strong"/>
                <w:rFonts w:ascii="Calibri" w:hAnsi="Calibri" w:cs="Calibri"/>
                <w:b w:val="0"/>
              </w:rPr>
              <w:t>Lana Skender, pred.</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19"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19"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016</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godina diplomskog studija likovne kulture, 2. semestar (zimski)</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6"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(15P+0V+30S)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65"/>
        <w:gridCol w:w="949"/>
        <w:gridCol w:w="1988"/>
        <w:gridCol w:w="952"/>
        <w:gridCol w:w="1806"/>
        <w:gridCol w:w="1230"/>
        <w:gridCol w:w="1274"/>
        <w:gridCol w:w="1121"/>
        <w:gridCol w:w="1335"/>
        <w:gridCol w:w="3508"/>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E40F08">
            <w:pPr>
              <w:numPr>
                <w:ilvl w:val="0"/>
                <w:numId w:val="4"/>
              </w:numPr>
              <w:topLinePunct/>
              <w:rPr>
                <w:rStyle w:val="Strong"/>
                <w:rFonts w:ascii="Calibri" w:hAnsi="Calibri" w:cs="Calibri"/>
                <w:b w:val="0"/>
              </w:rPr>
            </w:pPr>
            <w:r w:rsidRPr="00B73B7B">
              <w:rPr>
                <w:rStyle w:val="Strong"/>
                <w:rFonts w:ascii="Calibri" w:hAnsi="Calibri" w:cs="Calibri"/>
                <w:b w:val="0"/>
              </w:rPr>
              <w:t>Osposobiti studente  za  pripremanje i izvođenje nastavnog sata te dugoročno planiranje nastavnog procesa</w:t>
            </w:r>
          </w:p>
          <w:p w:rsidR="00A34E40" w:rsidRPr="00B73B7B" w:rsidRDefault="00A34E40" w:rsidP="00E40F08">
            <w:pPr>
              <w:numPr>
                <w:ilvl w:val="0"/>
                <w:numId w:val="4"/>
              </w:numPr>
              <w:topLinePunct/>
              <w:rPr>
                <w:rStyle w:val="Strong"/>
                <w:rFonts w:ascii="Calibri" w:hAnsi="Calibri" w:cs="Calibri"/>
                <w:b w:val="0"/>
              </w:rPr>
            </w:pPr>
            <w:r w:rsidRPr="00B73B7B">
              <w:rPr>
                <w:rStyle w:val="Strong"/>
                <w:rFonts w:ascii="Calibri" w:hAnsi="Calibri" w:cs="Calibri"/>
                <w:b w:val="0"/>
              </w:rPr>
              <w:t>Poticati razvoj suvremenih nastavničkih kompetencija koje su potrebne za kreativno poučavanje i aktivno učenje</w:t>
            </w:r>
          </w:p>
          <w:p w:rsidR="00A34E40" w:rsidRPr="00B73B7B" w:rsidRDefault="00A34E40" w:rsidP="00E40F08">
            <w:pPr>
              <w:numPr>
                <w:ilvl w:val="0"/>
                <w:numId w:val="4"/>
              </w:numPr>
              <w:topLinePunct/>
              <w:rPr>
                <w:rStyle w:val="Strong"/>
                <w:rFonts w:ascii="Calibri" w:hAnsi="Calibri" w:cs="Calibri"/>
                <w:b w:val="0"/>
              </w:rPr>
            </w:pPr>
            <w:r w:rsidRPr="00B73B7B">
              <w:rPr>
                <w:rStyle w:val="Strong"/>
                <w:rFonts w:ascii="Calibri" w:hAnsi="Calibri" w:cs="Calibri"/>
                <w:b w:val="0"/>
              </w:rPr>
              <w:t>Omogućiti studentima izravno iskustvo poučavanja u različitim formalnim i neformalnim kontekstima</w:t>
            </w:r>
          </w:p>
          <w:p w:rsidR="00A34E40" w:rsidRPr="00B73B7B" w:rsidRDefault="00A34E40" w:rsidP="00E40F08">
            <w:pPr>
              <w:numPr>
                <w:ilvl w:val="0"/>
                <w:numId w:val="4"/>
              </w:numPr>
              <w:topLinePunct/>
              <w:rPr>
                <w:rStyle w:val="Strong"/>
                <w:rFonts w:ascii="Calibri" w:hAnsi="Calibri" w:cs="Calibri"/>
                <w:b w:val="0"/>
              </w:rPr>
            </w:pPr>
            <w:r w:rsidRPr="00B73B7B">
              <w:rPr>
                <w:rStyle w:val="Strong"/>
                <w:rFonts w:ascii="Calibri" w:hAnsi="Calibri" w:cs="Calibri"/>
                <w:b w:val="0"/>
              </w:rPr>
              <w:t>Razvijati digitalnu pismenost istraživanjem digitalnih izvora i primijenom digitalnih alata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Upisana 2. godina diplomskog studija likovne kulture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Default="00A34E40" w:rsidP="00DC5553">
            <w:pPr>
              <w:topLinePunct/>
              <w:rPr>
                <w:rStyle w:val="Strong"/>
                <w:rFonts w:ascii="Calibri" w:hAnsi="Calibri" w:cs="Calibri"/>
                <w:b w:val="0"/>
              </w:rPr>
            </w:pPr>
            <w:r w:rsidRPr="00CD00E1">
              <w:rPr>
                <w:rStyle w:val="Strong"/>
                <w:rFonts w:ascii="Calibri" w:hAnsi="Calibri" w:cs="Calibri"/>
                <w:b w:val="0"/>
              </w:rPr>
              <w:t>Nakon završetka predmeta student/ica će moći:</w:t>
            </w:r>
          </w:p>
          <w:p w:rsidR="00A34E40" w:rsidRPr="00B73B7B" w:rsidRDefault="00A34E40" w:rsidP="00E40F08">
            <w:pPr>
              <w:numPr>
                <w:ilvl w:val="0"/>
                <w:numId w:val="5"/>
              </w:numPr>
              <w:topLinePunct/>
              <w:rPr>
                <w:rStyle w:val="Strong"/>
                <w:rFonts w:ascii="Calibri" w:hAnsi="Calibri" w:cs="Calibri"/>
                <w:b w:val="0"/>
              </w:rPr>
            </w:pPr>
            <w:r w:rsidRPr="00B73B7B">
              <w:rPr>
                <w:rStyle w:val="Strong"/>
                <w:rFonts w:ascii="Calibri" w:hAnsi="Calibri" w:cs="Calibri"/>
                <w:b w:val="0"/>
              </w:rPr>
              <w:t>samostalno izraditi nastavne sadržaje koristeći se relevantnim digitalnim izvorima i alatima</w:t>
            </w:r>
          </w:p>
          <w:p w:rsidR="00A34E40" w:rsidRPr="00B73B7B" w:rsidRDefault="00A34E40" w:rsidP="00E40F08">
            <w:pPr>
              <w:numPr>
                <w:ilvl w:val="0"/>
                <w:numId w:val="5"/>
              </w:numPr>
              <w:topLinePunct/>
              <w:rPr>
                <w:rStyle w:val="Strong"/>
                <w:rFonts w:ascii="Calibri" w:hAnsi="Calibri" w:cs="Calibri"/>
                <w:b w:val="0"/>
              </w:rPr>
            </w:pPr>
            <w:r w:rsidRPr="00B73B7B">
              <w:rPr>
                <w:rStyle w:val="Strong"/>
                <w:rFonts w:ascii="Calibri" w:hAnsi="Calibri" w:cs="Calibri"/>
                <w:b w:val="0"/>
              </w:rPr>
              <w:t>samostalno održati nastavni sat u školi sa zadovoljavajućom ocjenom</w:t>
            </w:r>
          </w:p>
          <w:p w:rsidR="00A34E40" w:rsidRPr="00B73B7B" w:rsidRDefault="00A34E40" w:rsidP="00E40F08">
            <w:pPr>
              <w:numPr>
                <w:ilvl w:val="0"/>
                <w:numId w:val="5"/>
              </w:numPr>
              <w:topLinePunct/>
              <w:rPr>
                <w:rStyle w:val="Strong"/>
                <w:rFonts w:ascii="Calibri" w:hAnsi="Calibri" w:cs="Calibri"/>
                <w:b w:val="0"/>
              </w:rPr>
            </w:pPr>
            <w:r w:rsidRPr="00B73B7B">
              <w:rPr>
                <w:rStyle w:val="Strong"/>
                <w:rFonts w:ascii="Calibri" w:hAnsi="Calibri" w:cs="Calibri"/>
                <w:b w:val="0"/>
              </w:rPr>
              <w:t>primijeniti formativno i sumativno vrednovanje tijekom izvođenja nastavnog sata</w:t>
            </w:r>
          </w:p>
          <w:p w:rsidR="00A34E40" w:rsidRPr="00B73B7B" w:rsidRDefault="00A34E40" w:rsidP="00E40F08">
            <w:pPr>
              <w:numPr>
                <w:ilvl w:val="0"/>
                <w:numId w:val="5"/>
              </w:numPr>
              <w:topLinePunct/>
              <w:rPr>
                <w:rStyle w:val="Strong"/>
                <w:rFonts w:ascii="Calibri" w:hAnsi="Calibri" w:cs="Calibri"/>
                <w:b w:val="0"/>
              </w:rPr>
            </w:pPr>
            <w:r w:rsidRPr="00B73B7B">
              <w:rPr>
                <w:rStyle w:val="Strong"/>
                <w:rFonts w:ascii="Calibri" w:hAnsi="Calibri" w:cs="Calibri"/>
                <w:b w:val="0"/>
              </w:rPr>
              <w:t>osmisliti ishode na razini teme prema ishodima iz predmetnog kurikuluma</w:t>
            </w:r>
          </w:p>
          <w:p w:rsidR="00A34E40" w:rsidRPr="00B73B7B" w:rsidRDefault="00A34E40" w:rsidP="00E40F08">
            <w:pPr>
              <w:numPr>
                <w:ilvl w:val="0"/>
                <w:numId w:val="5"/>
              </w:numPr>
              <w:topLinePunct/>
              <w:rPr>
                <w:rStyle w:val="Strong"/>
                <w:rFonts w:ascii="Calibri" w:hAnsi="Calibri" w:cs="Calibri"/>
                <w:b w:val="0"/>
              </w:rPr>
            </w:pPr>
            <w:r w:rsidRPr="00B73B7B">
              <w:rPr>
                <w:rStyle w:val="Strong"/>
                <w:rFonts w:ascii="Calibri" w:hAnsi="Calibri" w:cs="Calibri"/>
                <w:b w:val="0"/>
              </w:rPr>
              <w:t xml:space="preserve">u pisanom obliku objasniti aktivnosti učenika i nastavnika na kojima se temelji nastavni sat  </w:t>
            </w:r>
          </w:p>
          <w:p w:rsidR="00A34E40" w:rsidRPr="00B73B7B" w:rsidRDefault="00A34E40" w:rsidP="00E40F08">
            <w:pPr>
              <w:numPr>
                <w:ilvl w:val="0"/>
                <w:numId w:val="5"/>
              </w:numPr>
              <w:topLinePunct/>
              <w:rPr>
                <w:rStyle w:val="Strong"/>
                <w:rFonts w:ascii="Calibri" w:hAnsi="Calibri" w:cs="Calibri"/>
                <w:b w:val="0"/>
              </w:rPr>
            </w:pPr>
            <w:r w:rsidRPr="00B73B7B">
              <w:rPr>
                <w:rStyle w:val="Strong"/>
                <w:rFonts w:ascii="Calibri" w:hAnsi="Calibri" w:cs="Calibri"/>
                <w:b w:val="0"/>
              </w:rPr>
              <w:t>kritički samovrednovati uspješnost održavanja sata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detaljno analiziraju predmetni kurikulum Likovne umjetnosti, metodički priručnik i kurikulume međupredmetnih tema na temelju kojih planiraju zadani ogledni sat. Upoznaju se sa odobrenim udžbenicima za sve 4 godine učenja i načinima predstavljanja sadržaja za pojedine teme. Za potrebe pripreme sata proučavaju različite oblike stručnih digitalnih izvora i multimedijalne sadržaje koje će koristiti kao izvor za učenje ili primijeniti u nastavi. Svladavaju načine vrednovanja i praćenja učenikovog napretka u nastavnom procesu i primijenjuju formativne i sumativne oblike vrednovanja. Istražuju mogućnosti digitalnih alata u formativnom vrednovanju te pripremaju zadatke i aktivnosti za učenje u odabranim alatima.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Nastavne teme: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Metodički priručnik u nastavi Likovne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Korištenje udžbenika u planiranju i izvođenju nastave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Izvođenje ishoda na razini teme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Digitalni izvori i multimedijalni nastavni sadržaji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Praćenje učeničkog napretka formativnim i sumativnim vrednovanjem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Digitalni nastavni alati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Samostalno planiranje i izvođenje nastave</w:t>
            </w:r>
          </w:p>
        </w:tc>
      </w:tr>
      <w:tr w:rsidR="00A34E40" w:rsidRPr="00B73B7B" w:rsidTr="00DC5553">
        <w:trPr>
          <w:trHeight w:val="432"/>
        </w:trPr>
        <w:tc>
          <w:tcPr>
            <w:tcW w:w="3128"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1"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09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28"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71"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dužni pohađati nastavu 70%  od ukupne satnice, uspješno isplanirati, pripremiti i održati ogledni nastavni sat.</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5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w:t>
            </w:r>
          </w:p>
        </w:tc>
        <w:tc>
          <w:tcPr>
            <w:tcW w:w="62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w:t>
            </w: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Seminarki rad</w:t>
            </w:r>
          </w:p>
        </w:tc>
        <w:tc>
          <w:tcPr>
            <w:tcW w:w="38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752"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16"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5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8" w:type="pct"/>
            <w:vAlign w:val="center"/>
          </w:tcPr>
          <w:p w:rsidR="00A34E40" w:rsidRPr="00B73B7B" w:rsidRDefault="00A34E40" w:rsidP="00DC5553">
            <w:pPr>
              <w:topLinePunct/>
              <w:rPr>
                <w:rStyle w:val="Strong"/>
                <w:rFonts w:ascii="Calibri" w:hAnsi="Calibri" w:cs="Calibri"/>
                <w:b w:val="0"/>
              </w:rPr>
            </w:pPr>
          </w:p>
        </w:tc>
        <w:tc>
          <w:tcPr>
            <w:tcW w:w="62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86" w:type="pct"/>
            <w:vAlign w:val="center"/>
          </w:tcPr>
          <w:p w:rsidR="00A34E40" w:rsidRPr="00B73B7B" w:rsidRDefault="00A34E40" w:rsidP="00DC5553">
            <w:pPr>
              <w:topLinePunct/>
              <w:rPr>
                <w:rStyle w:val="Strong"/>
                <w:rFonts w:ascii="Calibri" w:hAnsi="Calibri" w:cs="Calibri"/>
                <w:b w:val="0"/>
              </w:rPr>
            </w:pPr>
          </w:p>
        </w:tc>
        <w:tc>
          <w:tcPr>
            <w:tcW w:w="752"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16"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5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8" w:type="pct"/>
            <w:vAlign w:val="center"/>
          </w:tcPr>
          <w:p w:rsidR="00A34E40" w:rsidRPr="00B73B7B" w:rsidRDefault="00A34E40" w:rsidP="00DC5553">
            <w:pPr>
              <w:topLinePunct/>
              <w:rPr>
                <w:rStyle w:val="Strong"/>
                <w:rFonts w:ascii="Calibri" w:hAnsi="Calibri" w:cs="Calibri"/>
                <w:b w:val="0"/>
              </w:rPr>
            </w:pPr>
          </w:p>
        </w:tc>
        <w:tc>
          <w:tcPr>
            <w:tcW w:w="62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9" w:type="pct"/>
            <w:vAlign w:val="center"/>
          </w:tcPr>
          <w:p w:rsidR="00A34E40" w:rsidRPr="00B73B7B" w:rsidRDefault="00A34E40" w:rsidP="00DC5553">
            <w:pPr>
              <w:topLinePunct/>
              <w:rPr>
                <w:rStyle w:val="Strong"/>
                <w:rFonts w:ascii="Calibri" w:hAnsi="Calibri" w:cs="Calibri"/>
                <w:b w:val="0"/>
              </w:rPr>
            </w:pP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86" w:type="pct"/>
            <w:vAlign w:val="center"/>
          </w:tcPr>
          <w:p w:rsidR="00A34E40" w:rsidRPr="00B73B7B" w:rsidRDefault="00A34E40" w:rsidP="00DC5553">
            <w:pPr>
              <w:topLinePunct/>
              <w:rPr>
                <w:rStyle w:val="Strong"/>
                <w:rFonts w:ascii="Calibri" w:hAnsi="Calibri" w:cs="Calibri"/>
                <w:b w:val="0"/>
              </w:rPr>
            </w:pPr>
          </w:p>
        </w:tc>
        <w:tc>
          <w:tcPr>
            <w:tcW w:w="752"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1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8"/>
              <w:gridCol w:w="689"/>
              <w:gridCol w:w="3058"/>
              <w:gridCol w:w="1434"/>
              <w:gridCol w:w="1977"/>
              <w:gridCol w:w="570"/>
              <w:gridCol w:w="627"/>
            </w:tblGrid>
            <w:tr w:rsidR="00A34E40" w:rsidRPr="00B73B7B" w:rsidTr="00DC5553">
              <w:trPr>
                <w:trHeight w:val="279"/>
              </w:trPr>
              <w:tc>
                <w:tcPr>
                  <w:tcW w:w="125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54"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305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164"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53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166"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25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54"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305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64"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53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in</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25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 Aktivnost na nastavi</w:t>
                  </w:r>
                </w:p>
              </w:tc>
              <w:tc>
                <w:tcPr>
                  <w:tcW w:w="65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305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4.Objašnjava teorijske temelje metoda i strategija aktivnog učenja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Rasprava na satu</w:t>
                  </w: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anketa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(Studentsko vrednovanje)</w:t>
                  </w:r>
                </w:p>
                <w:p w:rsidR="00A34E40" w:rsidRPr="00B73B7B" w:rsidRDefault="00A34E40" w:rsidP="00DC5553">
                  <w:pPr>
                    <w:topLinePunct/>
                    <w:rPr>
                      <w:rStyle w:val="Strong"/>
                      <w:rFonts w:ascii="Calibri" w:hAnsi="Calibri" w:cs="Calibri"/>
                      <w:b w:val="0"/>
                    </w:rPr>
                  </w:pP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DC5553">
              <w:tc>
                <w:tcPr>
                  <w:tcW w:w="125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Priprema sata</w:t>
                  </w:r>
                </w:p>
              </w:tc>
              <w:tc>
                <w:tcPr>
                  <w:tcW w:w="65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305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1.samostalno izraditi nastavne sadržaje koristeći se relevantnim digitalnim izvorima i alatima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w:t>
                  </w:r>
                  <w:r w:rsidRPr="00B73B7B">
                    <w:rPr>
                      <w:rStyle w:val="Strong"/>
                      <w:rFonts w:ascii="Calibri" w:hAnsi="Calibri" w:cs="Calibri"/>
                      <w:b w:val="0"/>
                    </w:rPr>
                    <w:tab/>
                    <w:t>osmisliti ishode na razini teme prema ishodima iz predmetnog kurikuluma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r w:rsidRPr="00B73B7B">
                    <w:rPr>
                      <w:rStyle w:val="Strong"/>
                      <w:rFonts w:ascii="Calibri" w:hAnsi="Calibri" w:cs="Calibri"/>
                      <w:b w:val="0"/>
                    </w:rPr>
                    <w:tab/>
                    <w:t xml:space="preserve">u pisanom obliku objasniti aktivnosti učenika i nastavnika na kojima se temelji nastavni sat  </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Priprema digitalnih nastavnih materijala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Pisanje pripreme </w:t>
                  </w: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osvrt (nastavnik)</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30% ocjene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Pisani osvrt (nastavnik)</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30% ocjene</w:t>
                  </w: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125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rad/Ogledni sat</w:t>
                  </w:r>
                </w:p>
              </w:tc>
              <w:tc>
                <w:tcPr>
                  <w:tcW w:w="65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305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r w:rsidRPr="00B73B7B">
                    <w:rPr>
                      <w:rStyle w:val="Strong"/>
                      <w:rFonts w:ascii="Calibri" w:hAnsi="Calibri" w:cs="Calibri"/>
                      <w:b w:val="0"/>
                    </w:rPr>
                    <w:tab/>
                    <w:t>samostalno održati nastavni sat u školi sa zadovoljavajućom ocjenom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r w:rsidRPr="00B73B7B">
                    <w:rPr>
                      <w:rStyle w:val="Strong"/>
                      <w:rFonts w:ascii="Calibri" w:hAnsi="Calibri" w:cs="Calibri"/>
                      <w:b w:val="0"/>
                    </w:rPr>
                    <w:tab/>
                    <w:t>primijeniti formativno i sumativno vrednovanje tijekom izvođenja nastavnog sata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Održavanje oglednog sata</w:t>
                  </w: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Pisani osvrt (nastavnik i mentor)</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30% ocjene</w:t>
                  </w: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125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5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305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r w:rsidRPr="00B73B7B">
                    <w:rPr>
                      <w:rStyle w:val="Strong"/>
                      <w:rFonts w:ascii="Calibri" w:hAnsi="Calibri" w:cs="Calibri"/>
                      <w:b w:val="0"/>
                    </w:rPr>
                    <w:tab/>
                    <w:t>kritički samovrednovati uspješnost održavanja sata</w:t>
                  </w: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Umeno odgovaranje</w:t>
                  </w: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Samovrednovanje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w:t>
                  </w: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DC5553">
              <w:tc>
                <w:tcPr>
                  <w:tcW w:w="125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5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305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16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53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Svi udžbenici pisani po novom kurikulumu od 2019. godine (u ovom trenu postoje udžbenici samo za 1. i 2. razred srednje škole, nadopuniti literatutu udžbenicima za 3. i 4. razred kada izađu)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G. Košćec Bousfield; J. Salamon; M. Vučković, Likovna umjetnost 1: udžbenik likovne umjetnosti u prvom razredu srednje škole, ŠK, Zagreb 2019.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Salamon; M. Vučković; V. Mišljenović, Likovna umjetnost 2: Udžbenik likovne umjetnosti s dodatnim digitalnim sadržajima za eksperimentalni program likovne umjetnosti u drugom razredu srednje škole, ŠK, Zagreb 2019.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 Petrinec Fulir; N. Stipetić Čus, Umjetnost i čovjek: Udžbenik iz likovne umjetnosti za prvi razred gimnazije, Alfa, Zagreb 2019.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 Petrinec Fulir, N. Stipetić Čus, Čovjek i prostor: Udžbenik iz likovne umjetnosti za drugi razred gimnazije (eksperimentalni program), Alfa, Zagreb 2019.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Metodički priručnik predmeta Likovna umjetnost za 1. razred srednje škole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ttps://uciteljihr-my.sharepoint.com/personal/edukacije_ucitelji_hr/_layouts/15/WopiFrame.aspx?sourcedoc={fb9a5783-169d-4bb9-8dd9-5d4715322f26}&amp;action=view&amp;wd=target%28Naslovnica.one%7C9cbdc7bd-086c-4be2-8c3c-eaa87cccf992%2FMETODI%C4%8CKI%20PRIRU%C4%8CNIK%20PREDMETA%20LIKOVNA%20UMJETNOST%20ZA%201.%20RAZRED%20SREDNJE%20%7Cefc38c19-94a0-49cd-a7ad-1873e7b6cf2b%2F%29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Kurikulum nastavnoga predmeta Likovna kultura za osnovne škole i Likovna umjetnost za gimnazije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https://narodne-novine.nn.hr/clanci/sluzbeni/2019_01_7_162.html.</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Ivančević, Likovni govor - uvod u svijet likovnih umjetnosti (udžbenik za I. razred gimnazije), Profil, Zagreb, 1997.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Ivančević, Stilovi razdoblja život 1: Od paleolita do predromantike (udžbenik za 2. razred gimnazije), Profil, Zagreb 2003.</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Ivančević, Stilovi razdoblja život 2: od romanike do secesije (udžbenik za treći razred gimnazije), Profil, Zagreb 2003.</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Ivančević, Stilovi razdoblja život 3: umjetnost i vizualna kultura 20. stoljeća (udžbenik za četvrti razred gimnazije), Profil Zagreb 2003.</w:t>
            </w:r>
            <w:r w:rsidRPr="00B73B7B">
              <w:rPr>
                <w:rStyle w:val="Strong"/>
                <w:rFonts w:ascii="Calibri" w:hAnsi="Calibri" w:cs="Calibri"/>
                <w:b w:val="0"/>
              </w:rPr>
              <w:tab/>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Damjanov, Likovna umjetnost 1, ŠK, Zagreb 2015.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Damjanov, Likovna umjetnost 2, ŠK, Zagreb 2015.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PEDAGOGIJA 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doc.dr.sc.Amir Begić</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21</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(15P+15V+15S)</w:t>
            </w:r>
          </w:p>
        </w:tc>
      </w:tr>
    </w:tbl>
    <w:p w:rsidR="00A34E40" w:rsidRPr="00B73B7B" w:rsidRDefault="00A34E40" w:rsidP="00DC5553">
      <w:pPr>
        <w:topLinePunct/>
        <w:rPr>
          <w:rStyle w:val="Strong"/>
          <w:rFonts w:ascii="Calibri" w:hAnsi="Calibri" w:cs="Calibri"/>
          <w:b w:val="0"/>
        </w:rPr>
      </w:pPr>
    </w:p>
    <w:tbl>
      <w:tblPr>
        <w:tblW w:w="10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9"/>
        <w:gridCol w:w="709"/>
        <w:gridCol w:w="1559"/>
        <w:gridCol w:w="709"/>
        <w:gridCol w:w="832"/>
        <w:gridCol w:w="869"/>
        <w:gridCol w:w="470"/>
        <w:gridCol w:w="239"/>
        <w:gridCol w:w="1559"/>
        <w:gridCol w:w="1662"/>
      </w:tblGrid>
      <w:tr w:rsidR="00A34E40" w:rsidRPr="00B73B7B" w:rsidTr="00DC5553">
        <w:trPr>
          <w:trHeight w:hRule="exact" w:val="288"/>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10417"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će dobiti cjelovit uvid u pedagogijsku znanost, kritičko propitivanje problema suvremene pedagoške teorije i prakse.</w:t>
            </w: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10417"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Završen preddiplomski studij; odslušan kolegij Psihologija odgoja i obrazovanja I (ili njegov ekvivalent)</w:t>
            </w: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Nakon završetka predmeta student/ica će moći:</w:t>
            </w:r>
          </w:p>
          <w:p w:rsidR="00A34E40" w:rsidRPr="001A7A19" w:rsidRDefault="00A34E40" w:rsidP="00DC5553">
            <w:pPr>
              <w:pStyle w:val="ListParagraph"/>
              <w:numPr>
                <w:ilvl w:val="0"/>
                <w:numId w:val="2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Sažeti i definirati pedagogijsku znanost, njezino utemeljenje i terminologiju i alternativne pedagoške koncepcije.</w:t>
            </w:r>
          </w:p>
          <w:p w:rsidR="00A34E40" w:rsidRPr="001A7A19" w:rsidRDefault="00A34E40" w:rsidP="00DC5553">
            <w:pPr>
              <w:pStyle w:val="ListParagraph"/>
              <w:numPr>
                <w:ilvl w:val="0"/>
                <w:numId w:val="2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Obrazložiti i analizirati strukturu i proširenu djelatnost škole i nastave.</w:t>
            </w:r>
          </w:p>
          <w:p w:rsidR="00A34E40" w:rsidRPr="001A7A19" w:rsidRDefault="00A34E40" w:rsidP="00DC5553">
            <w:pPr>
              <w:pStyle w:val="ListParagraph"/>
              <w:numPr>
                <w:ilvl w:val="0"/>
                <w:numId w:val="2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Opisati i kritički analizirati suvremenu pedagošku teoriju i povezati je sa školskom praksom.</w:t>
            </w:r>
          </w:p>
          <w:p w:rsidR="00A34E40" w:rsidRPr="001A7A19" w:rsidRDefault="00A34E40" w:rsidP="00DC5553">
            <w:pPr>
              <w:pStyle w:val="ListParagraph"/>
              <w:numPr>
                <w:ilvl w:val="0"/>
                <w:numId w:val="2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Samostalno pripremiti i ostvariti pedagošku radionicu te surađivati, aktivno rješavati probleme i donositi odluke u interdisciplinarnim i multikulturnim timovima.</w:t>
            </w:r>
          </w:p>
          <w:p w:rsidR="00A34E40" w:rsidRPr="001A7A19" w:rsidRDefault="00A34E40" w:rsidP="00DC5553">
            <w:pPr>
              <w:pStyle w:val="ListParagraph"/>
              <w:numPr>
                <w:ilvl w:val="0"/>
                <w:numId w:val="2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 xml:space="preserve">Definirati i analizirati odgojne probleme u nastavnoj praksi. </w:t>
            </w:r>
          </w:p>
          <w:p w:rsidR="00A34E40" w:rsidRPr="001A7A19" w:rsidRDefault="00A34E40" w:rsidP="00DC5553">
            <w:pPr>
              <w:pStyle w:val="ListParagraph"/>
              <w:numPr>
                <w:ilvl w:val="0"/>
                <w:numId w:val="2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Samostalno izraditi seminar s manjim istraživanjem učinkovitosti prakticiranih oblika odgajanja i obrazovanja prema pravilima akademskog pisma na osnovu odabrane relevantne literature koristeći digitalne izvore i digitalne alate.</w:t>
            </w: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10417"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Predmet pedagogijske znanosti. Sustav pedagogijskih disciplina. Povijesni razvoj pedagogije. Teorije odgoja i odgojne prakse u svijetu i u Hrvatskoj. Socijalizacija. Akulturacija. Odgoj i obrazovanje. Odgojno-obrazovni sustav. Filozofska i antropološka polazišta odgoja, teorije, proces i čimbenici odgoja. Učenik – aktivni sudionik odgoja. Osobnost učitelja i učiteljski poziv. Metode i sredstva odgoja. Moć i nemoć odgojnih metoda i sredstava. Teorije škole. Učenje i poučavanje. Metode i stilovi učenja i poučavanja. Obiteljski odgoj. Odgoj u domovima. Odgoj u slobodnom vremenu. Odgoj i suvremena informacijsko-komunikacijska tehnologija. Interkulturalni odgoj. Odgojno-socijalni rad. Preventivni rad u odgoju i obrazovanju. Metodologija pedagogije. Vrste pedagogijskih istraživanja. Kvantitativna i kvalitativna paradigma pedagogijskih istraživanja.</w:t>
            </w:r>
          </w:p>
        </w:tc>
      </w:tr>
      <w:tr w:rsidR="00A34E40" w:rsidRPr="00B73B7B" w:rsidTr="00DC5553">
        <w:trPr>
          <w:trHeight w:val="432"/>
        </w:trPr>
        <w:tc>
          <w:tcPr>
            <w:tcW w:w="5618" w:type="dxa"/>
            <w:gridSpan w:val="5"/>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339"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statusText w:type="autoText" w:val="K"/>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1"/>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460" w:type="dxa"/>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 w:val="20"/>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5618" w:type="dxa"/>
            <w:gridSpan w:val="5"/>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799" w:type="dxa"/>
            <w:gridSpan w:val="5"/>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10417"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obvezni aktivno i redovno prisustvovati nastavi te napisati i izložiti seminar na odabranu temu. Sadržaj kolegija se polaže putem kolokvija. Studenti koji ne polože kolokvij sadržaj kolegija polažu tijekom ispita.</w:t>
            </w: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180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70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155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70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1701"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709"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55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662" w:type="dxa"/>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180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70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55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0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701"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709" w:type="dxa"/>
            <w:gridSpan w:val="2"/>
            <w:vAlign w:val="center"/>
          </w:tcPr>
          <w:p w:rsidR="00A34E40" w:rsidRPr="00B73B7B" w:rsidRDefault="00A34E40" w:rsidP="00DC5553">
            <w:pPr>
              <w:topLinePunct/>
              <w:rPr>
                <w:rStyle w:val="Strong"/>
                <w:rFonts w:ascii="Calibri" w:hAnsi="Calibri" w:cs="Calibri"/>
                <w:b w:val="0"/>
              </w:rPr>
            </w:pPr>
          </w:p>
        </w:tc>
        <w:tc>
          <w:tcPr>
            <w:tcW w:w="155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662" w:type="dxa"/>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180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709" w:type="dxa"/>
            <w:vAlign w:val="center"/>
          </w:tcPr>
          <w:p w:rsidR="00A34E40" w:rsidRPr="00B73B7B" w:rsidRDefault="00A34E40" w:rsidP="00DC5553">
            <w:pPr>
              <w:topLinePunct/>
              <w:rPr>
                <w:rStyle w:val="Strong"/>
                <w:rFonts w:ascii="Calibri" w:hAnsi="Calibri" w:cs="Calibri"/>
                <w:b w:val="0"/>
              </w:rPr>
            </w:pPr>
          </w:p>
        </w:tc>
        <w:tc>
          <w:tcPr>
            <w:tcW w:w="155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709" w:type="dxa"/>
            <w:vAlign w:val="center"/>
          </w:tcPr>
          <w:p w:rsidR="00A34E40" w:rsidRPr="00B73B7B" w:rsidRDefault="00A34E40" w:rsidP="00DC5553">
            <w:pPr>
              <w:topLinePunct/>
              <w:rPr>
                <w:rStyle w:val="Strong"/>
                <w:rFonts w:ascii="Calibri" w:hAnsi="Calibri" w:cs="Calibri"/>
                <w:b w:val="0"/>
              </w:rPr>
            </w:pPr>
          </w:p>
        </w:tc>
        <w:tc>
          <w:tcPr>
            <w:tcW w:w="1701"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709" w:type="dxa"/>
            <w:gridSpan w:val="2"/>
            <w:vAlign w:val="center"/>
          </w:tcPr>
          <w:p w:rsidR="00A34E40" w:rsidRPr="00B73B7B" w:rsidRDefault="00A34E40" w:rsidP="00DC5553">
            <w:pPr>
              <w:topLinePunct/>
              <w:rPr>
                <w:rStyle w:val="Strong"/>
                <w:rFonts w:ascii="Calibri" w:hAnsi="Calibri" w:cs="Calibri"/>
                <w:b w:val="0"/>
              </w:rPr>
            </w:pPr>
          </w:p>
        </w:tc>
        <w:tc>
          <w:tcPr>
            <w:tcW w:w="155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662" w:type="dxa"/>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10417" w:type="dxa"/>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1"/>
              <w:gridCol w:w="750"/>
              <w:gridCol w:w="1150"/>
              <w:gridCol w:w="2652"/>
              <w:gridCol w:w="1441"/>
              <w:gridCol w:w="609"/>
              <w:gridCol w:w="629"/>
            </w:tblGrid>
            <w:tr w:rsidR="00A34E40" w:rsidRPr="00B73B7B" w:rsidTr="00DC5553">
              <w:trPr>
                <w:trHeight w:val="279"/>
              </w:trPr>
              <w:tc>
                <w:tcPr>
                  <w:tcW w:w="183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75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52"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41"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8"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3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5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52"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1"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3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predavanja/ Aktivnost na nasavi</w:t>
                  </w:r>
                </w:p>
              </w:tc>
              <w:tc>
                <w:tcPr>
                  <w:tcW w:w="7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1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5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na nastavi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Domaće zadaće i zadaci</w:t>
                  </w:r>
                </w:p>
              </w:tc>
              <w:tc>
                <w:tcPr>
                  <w:tcW w:w="144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DC5553">
              <w:tc>
                <w:tcPr>
                  <w:tcW w:w="183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Provjera znanja</w:t>
                  </w:r>
                </w:p>
                <w:p w:rsidR="00A34E40" w:rsidRPr="00B73B7B" w:rsidRDefault="00A34E40" w:rsidP="00DC5553">
                  <w:pPr>
                    <w:topLinePunct/>
                    <w:rPr>
                      <w:rStyle w:val="Strong"/>
                      <w:rFonts w:ascii="Calibri" w:hAnsi="Calibri" w:cs="Calibri"/>
                      <w:b w:val="0"/>
                    </w:rPr>
                  </w:pPr>
                </w:p>
              </w:tc>
              <w:tc>
                <w:tcPr>
                  <w:tcW w:w="7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1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5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Priprema za pismeni ispit</w:t>
                  </w:r>
                </w:p>
              </w:tc>
              <w:tc>
                <w:tcPr>
                  <w:tcW w:w="144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p w:rsidR="00A34E40" w:rsidRPr="00B73B7B" w:rsidRDefault="00A34E40" w:rsidP="00DC5553">
                  <w:pPr>
                    <w:topLinePunct/>
                    <w:rPr>
                      <w:rStyle w:val="Strong"/>
                      <w:rFonts w:ascii="Calibri" w:hAnsi="Calibri" w:cs="Calibri"/>
                      <w:b w:val="0"/>
                    </w:rPr>
                  </w:pP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8,5</w:t>
                  </w:r>
                </w:p>
                <w:p w:rsidR="00A34E40" w:rsidRPr="00B73B7B" w:rsidRDefault="00A34E40" w:rsidP="00DC5553">
                  <w:pPr>
                    <w:topLinePunct/>
                    <w:rPr>
                      <w:rStyle w:val="Strong"/>
                      <w:rFonts w:ascii="Calibri" w:hAnsi="Calibri" w:cs="Calibri"/>
                      <w:b w:val="0"/>
                    </w:rPr>
                  </w:pP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p w:rsidR="00A34E40" w:rsidRPr="00B73B7B" w:rsidRDefault="00A34E40" w:rsidP="00DC5553">
                  <w:pPr>
                    <w:topLinePunct/>
                    <w:rPr>
                      <w:rStyle w:val="Strong"/>
                      <w:rFonts w:ascii="Calibri" w:hAnsi="Calibri" w:cs="Calibri"/>
                      <w:b w:val="0"/>
                    </w:rPr>
                  </w:pPr>
                </w:p>
              </w:tc>
            </w:tr>
            <w:tr w:rsidR="00A34E40" w:rsidRPr="00B73B7B" w:rsidTr="00DC5553">
              <w:tc>
                <w:tcPr>
                  <w:tcW w:w="183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7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1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5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Priprema za seminar</w:t>
                  </w:r>
                </w:p>
                <w:p w:rsidR="00A34E40" w:rsidRPr="00B73B7B" w:rsidRDefault="00A34E40" w:rsidP="00DC5553">
                  <w:pPr>
                    <w:topLinePunct/>
                    <w:rPr>
                      <w:rStyle w:val="Strong"/>
                      <w:rFonts w:ascii="Calibri" w:hAnsi="Calibri" w:cs="Calibri"/>
                      <w:b w:val="0"/>
                    </w:rPr>
                  </w:pPr>
                </w:p>
              </w:tc>
              <w:tc>
                <w:tcPr>
                  <w:tcW w:w="144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praktični zadatak</w:t>
                  </w: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33</w:t>
                  </w:r>
                </w:p>
              </w:tc>
            </w:tr>
            <w:tr w:rsidR="00A34E40" w:rsidRPr="00B73B7B" w:rsidTr="00DC5553">
              <w:tc>
                <w:tcPr>
                  <w:tcW w:w="183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1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5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Ponavljanje grdiva</w:t>
                  </w:r>
                </w:p>
              </w:tc>
              <w:tc>
                <w:tcPr>
                  <w:tcW w:w="144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33</w:t>
                  </w:r>
                </w:p>
              </w:tc>
            </w:tr>
            <w:tr w:rsidR="00A34E40" w:rsidRPr="00B73B7B" w:rsidTr="00DC5553">
              <w:tc>
                <w:tcPr>
                  <w:tcW w:w="183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115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5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1"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0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10417"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Gudjons, Pedagogija: Temeljna znanja, Educa, Zagreb 1994.</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Mijatović (ur.), Osnove suvremene pedagogije, HKZ "MI" – HPKZ, Zagreb 1998.</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 Vukasović, Pedagogija, HKZ "MI", Zagreb 2001. </w:t>
            </w: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10417"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 Armstrong, Najbolje škole, Educa, Zagreb 2008.</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 König, E. &amp; P. Zedler, Znanosti o odgoju, Educa, Zagreb 2001.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V. Mlinarević, Učitelj i odrednice uspješnog poučavanja. Časopis za teoriju i praksu odgoja i obrazovanja Život i škola, br.7/2002., Sveučilište J.J.Strossmayera u Osijeku – Pedagoški fakultet – Visoka učiteljska škola, Osijek, str. 140-147.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V. Mlinarević; M. Brust Nemet, Izvannastavne aktivnosti u školskom kurikulumu, Sveučilište J. J. Strossmayera u Osijeku – Učiteljski fakultet u Osijeku, Osijek 2012.</w:t>
            </w: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10417" w:type="dxa"/>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PEDAGOGIJA 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dr. sc. Amir Begić</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22</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(15P+15V+15S)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898"/>
        <w:gridCol w:w="921"/>
        <w:gridCol w:w="2542"/>
        <w:gridCol w:w="921"/>
        <w:gridCol w:w="2739"/>
        <w:gridCol w:w="977"/>
        <w:gridCol w:w="1165"/>
        <w:gridCol w:w="2239"/>
        <w:gridCol w:w="1212"/>
      </w:tblGrid>
      <w:tr w:rsidR="00A34E40" w:rsidRPr="00B73B7B" w:rsidTr="00DC5553">
        <w:trPr>
          <w:trHeight w:hRule="exact" w:val="288"/>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9"/>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Senzibilizirati studente za osobe/učenike  kojima je iz bilo kojeg razloga potrebna dodatna podrška u socijalnoj integraciji. Predmet objašnjava uzroke i pojavne oblike teškoća socijalne integracije te osposobljava studente za prilagođavanje njihova pristupa svakom učeniku u razredu ovisno o njegovim potrebama i mogućnostima, a usmjeren je na razvoj ideje o potrebi inkluzivnog odgoja i obrazovanja kod studenata i kritičkog mišljenja studenata kroz primjere iz prakse, debate i hipotetske problemske situacije.  Studenti će dobiti cjelovit uvid u pedagogijsku znanos i kritičko propitivanje problema suvremene pedagoške teorije i prakse</w:t>
            </w: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9"/>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Završen preddiplomski studij</w:t>
            </w: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992"/>
        </w:trPr>
        <w:tc>
          <w:tcPr>
            <w:tcW w:w="5000" w:type="pct"/>
            <w:gridSpan w:val="9"/>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Nakon završetka predmeta student/ica će moći:</w:t>
            </w:r>
          </w:p>
          <w:p w:rsidR="00A34E40" w:rsidRPr="001A7A19" w:rsidRDefault="00A34E40" w:rsidP="00DC5553">
            <w:pPr>
              <w:pStyle w:val="ListParagraph"/>
              <w:numPr>
                <w:ilvl w:val="0"/>
                <w:numId w:val="22"/>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Nabrojati, objasniti i primijeniti u svome radu odredbe zakona, pravilnika i drugih dokumenata koji uređuju sustav odgoja i obrazovanja, učiteljsku profesiju i reguliraju integrirani odgoj i obrazovanje te samostalno izraditi seminar s manjim istraživanjem učinkovitosti prakticiranih oblika odgajanja i obrazovanja prema pravilima akademskog pisma na osnovu odabirane relevantne literature koristeći digitalne izvore i digitalne alate.</w:t>
            </w:r>
          </w:p>
          <w:p w:rsidR="00A34E40" w:rsidRPr="001A7A19" w:rsidRDefault="00A34E40" w:rsidP="00DC5553">
            <w:pPr>
              <w:pStyle w:val="ListParagraph"/>
              <w:numPr>
                <w:ilvl w:val="0"/>
                <w:numId w:val="22"/>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Objasniti razlike među ključnim pristupima učenicima s poremećajima u ponašanju, darovitim, učenicima s razvojnim teškoćama i teškoćama u učenju kao i potrebe učenika iz različitih sociokulturnih skupina te razviti i primijeniti tehnike i instrumente koji će omogućiti učeniku da samostalno provjerava svoje napredovanje i prilagođava strategije učenja.</w:t>
            </w:r>
          </w:p>
          <w:p w:rsidR="00A34E40" w:rsidRPr="001A7A19" w:rsidRDefault="00A34E40" w:rsidP="00DC5553">
            <w:pPr>
              <w:pStyle w:val="ListParagraph"/>
              <w:numPr>
                <w:ilvl w:val="0"/>
                <w:numId w:val="22"/>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Pokazati osjetljivost za posebne potrebe učenika, socijalna i kulturalna obilježja osoba s kojima dolazi u doticaj te znati učinkovito  odgojno i obrazovno djelovati kako bi se uspostavilo razumijevanje i uspjeh učenika.</w:t>
            </w:r>
          </w:p>
          <w:p w:rsidR="00A34E40" w:rsidRPr="001A7A19" w:rsidRDefault="00A34E40" w:rsidP="00DC5553">
            <w:pPr>
              <w:pStyle w:val="ListParagraph"/>
              <w:numPr>
                <w:ilvl w:val="0"/>
                <w:numId w:val="22"/>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Prepoznati i objasniti važnost uloge obitelji u učenju i cjelokupnom  razvoju djeteta i usvojiti oblike suradnje s roditeljima te surađivati, aktivno rješavati probleme i donositi odluke u interdisciplinarnim i multikulturnim timovima</w:t>
            </w:r>
          </w:p>
          <w:p w:rsidR="00A34E40" w:rsidRPr="001A7A19" w:rsidRDefault="00A34E40" w:rsidP="00DC5553">
            <w:pPr>
              <w:pStyle w:val="ListParagraph"/>
              <w:numPr>
                <w:ilvl w:val="0"/>
                <w:numId w:val="22"/>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Uočiti i analizirati nepovoljne okolnosti i prepreke za učenje te inicirati aktivnosti usmjerene na unapređivanje poticajnog i sigurnog školskog ozračja te unaprjeđivanja kvalitete nastave.</w:t>
            </w:r>
          </w:p>
          <w:p w:rsidR="00A34E40" w:rsidRPr="001A7A19" w:rsidRDefault="00A34E40" w:rsidP="00DC5553">
            <w:pPr>
              <w:pStyle w:val="ListParagraph"/>
              <w:numPr>
                <w:ilvl w:val="0"/>
                <w:numId w:val="22"/>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Objasniti i analizirati vođenje škole i razreda, prepoznati i primijeniti etičke i profesionalne vrijednosti u učećoj zajednici kroz poticanje cjeloživotnog učenja.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9"/>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Opće karakteristike, pedagoške potrebe i problemi djece s posebnim potrebama. Definicije i terminologija posebnih potreba. Klasifikacija i etiologija posebnih potreba. Povijesni položaj i stavovi prema osobama s posebnim potrebama. Zakonske odrednice i značaj ranog otkrivanja  i  ranog  stručnog  tretmana  djece  s  teškoćama  u  razvoju. Timski rad u procesu dijagnosticiranja, odgoja, obrazovanja i rehabilitacije. Sustav odgoja i obrazovanja i rehabilitacije. Stereotipni stavovi. Filozofija inkluzije. Integrirani odgoj i  obrazovanje  djece  i  mladeži  s  teškoćama  u  razvoju.Interkulturalni odgoj. Marginalizirane skupine,  suvremene  tendencije i građanski odgoj. Socijalna i pravna skrb o djeci s teškoćama u razvoju. Praktični problemi uključivanja  djece  s  teškoćama  u  razvoju  u  redovnu  školu. Darovitost,  osobnost,  kreativnost.  Darovito  dijete  u  obitelji i školi. Obogaćeni programi praćenja i vođenja darovite djece i mladeži. Elementi cjelovitog sustava potpore darovitima. Pojam marginalnih grupa, procesi i dimenzije marginalnosti. Kompetencije suvremenog učitelja. Menadžment škole i vođenje razreda. Pravila i disciplina. Suradnja u školi, s roditeljima i zajednicom. Cjeloživotno učenje i profesionalni razvoj.       </w:t>
            </w:r>
          </w:p>
        </w:tc>
      </w:tr>
      <w:tr w:rsidR="00A34E40" w:rsidRPr="00B73B7B" w:rsidTr="00DC5553">
        <w:trPr>
          <w:trHeight w:val="432"/>
        </w:trPr>
        <w:tc>
          <w:tcPr>
            <w:tcW w:w="3209" w:type="pct"/>
            <w:gridSpan w:val="5"/>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68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1"/>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4"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209" w:type="pct"/>
            <w:gridSpan w:val="5"/>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790" w:type="pct"/>
            <w:gridSpan w:val="4"/>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9"/>
            <w:vAlign w:val="center"/>
          </w:tcPr>
          <w:p w:rsidR="00A34E40" w:rsidRPr="00B73B7B" w:rsidRDefault="00A34E40" w:rsidP="00DC5553">
            <w:pPr>
              <w:pStyle w:val="NoSpacing1"/>
              <w:topLinePunct/>
              <w:rPr>
                <w:rStyle w:val="Strong"/>
                <w:rFonts w:hAnsi="Calibri" w:cs="Calibri"/>
                <w:b w:val="0"/>
              </w:rPr>
            </w:pPr>
            <w:r w:rsidRPr="00B73B7B">
              <w:rPr>
                <w:rStyle w:val="Strong"/>
                <w:rFonts w:hAnsi="Calibri" w:cs="Calibri"/>
                <w:b w:val="0"/>
              </w:rPr>
              <w:t>Studenti su obvezni aktivno i redovno prisustvovati nastavi te napisati i izložiti seminar na odabranu temu. Sadržaj kolegija se polaže putem kolokvija. Studenti koji ne polože kolokvij sadržaj kolegija polažu tijekom ispita.</w:t>
            </w: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92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81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87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1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09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385" w:type="pct"/>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92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81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87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13" w:type="pct"/>
            <w:vAlign w:val="center"/>
          </w:tcPr>
          <w:p w:rsidR="00A34E40" w:rsidRPr="00B73B7B" w:rsidRDefault="00A34E40" w:rsidP="00DC5553">
            <w:pPr>
              <w:topLinePunct/>
              <w:rPr>
                <w:rStyle w:val="Strong"/>
                <w:rFonts w:ascii="Calibri" w:hAnsi="Calibri" w:cs="Calibri"/>
                <w:b w:val="0"/>
              </w:rPr>
            </w:pPr>
          </w:p>
        </w:tc>
        <w:tc>
          <w:tcPr>
            <w:tcW w:w="109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385" w:type="pct"/>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92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5" w:type="pct"/>
            <w:vAlign w:val="center"/>
          </w:tcPr>
          <w:p w:rsidR="00A34E40" w:rsidRPr="00B73B7B" w:rsidRDefault="00A34E40" w:rsidP="00DC5553">
            <w:pPr>
              <w:topLinePunct/>
              <w:rPr>
                <w:rStyle w:val="Strong"/>
                <w:rFonts w:ascii="Calibri" w:hAnsi="Calibri" w:cs="Calibri"/>
                <w:b w:val="0"/>
              </w:rPr>
            </w:pPr>
          </w:p>
        </w:tc>
        <w:tc>
          <w:tcPr>
            <w:tcW w:w="81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5" w:type="pct"/>
            <w:vAlign w:val="center"/>
          </w:tcPr>
          <w:p w:rsidR="00A34E40" w:rsidRPr="00B73B7B" w:rsidRDefault="00A34E40" w:rsidP="00DC5553">
            <w:pPr>
              <w:topLinePunct/>
              <w:rPr>
                <w:rStyle w:val="Strong"/>
                <w:rFonts w:ascii="Calibri" w:hAnsi="Calibri" w:cs="Calibri"/>
                <w:b w:val="0"/>
              </w:rPr>
            </w:pPr>
          </w:p>
        </w:tc>
        <w:tc>
          <w:tcPr>
            <w:tcW w:w="87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13" w:type="pct"/>
            <w:vAlign w:val="center"/>
          </w:tcPr>
          <w:p w:rsidR="00A34E40" w:rsidRPr="00B73B7B" w:rsidRDefault="00A34E40" w:rsidP="00DC5553">
            <w:pPr>
              <w:topLinePunct/>
              <w:rPr>
                <w:rStyle w:val="Strong"/>
                <w:rFonts w:ascii="Calibri" w:hAnsi="Calibri" w:cs="Calibri"/>
                <w:b w:val="0"/>
              </w:rPr>
            </w:pPr>
          </w:p>
        </w:tc>
        <w:tc>
          <w:tcPr>
            <w:tcW w:w="109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385" w:type="pct"/>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9"/>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445"/>
              <w:gridCol w:w="641"/>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predavanja/ Aktivnost na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na nastavi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Domaće zadaće i zadaci</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Provjera znanja</w:t>
                  </w:r>
                </w:p>
                <w:p w:rsidR="00A34E40" w:rsidRPr="00B73B7B" w:rsidRDefault="00A34E40" w:rsidP="00DC555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Priprema za pismeni ispit</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8,5</w:t>
                  </w:r>
                </w:p>
                <w:p w:rsidR="00A34E40" w:rsidRPr="00B73B7B" w:rsidRDefault="00A34E40" w:rsidP="00DC5553">
                  <w:pPr>
                    <w:topLinePunct/>
                    <w:rPr>
                      <w:rStyle w:val="Strong"/>
                      <w:rFonts w:ascii="Calibri" w:hAnsi="Calibri" w:cs="Calibri"/>
                      <w:b w:val="0"/>
                    </w:rPr>
                  </w:pP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p w:rsidR="00A34E40" w:rsidRPr="00B73B7B" w:rsidRDefault="00A34E40" w:rsidP="00DC5553">
                  <w:pPr>
                    <w:topLinePunct/>
                    <w:rPr>
                      <w:rStyle w:val="Strong"/>
                      <w:rFonts w:ascii="Calibri" w:hAnsi="Calibri" w:cs="Calibri"/>
                      <w:b w:val="0"/>
                    </w:rPr>
                  </w:pP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Priprema za seminar</w:t>
                  </w:r>
                </w:p>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praktični zadatak</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33</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Ponavljanje gradiva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33</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9"/>
            <w:vAlign w:val="center"/>
          </w:tcPr>
          <w:p w:rsidR="00A34E40" w:rsidRPr="00B73B7B" w:rsidRDefault="00A34E40" w:rsidP="00DC5553">
            <w:pPr>
              <w:pStyle w:val="NoSpacing1"/>
              <w:topLinePunct/>
              <w:rPr>
                <w:rStyle w:val="Strong"/>
                <w:rFonts w:hAnsi="Calibri" w:cs="Calibri"/>
                <w:b w:val="0"/>
              </w:rPr>
            </w:pPr>
            <w:r w:rsidRPr="00B73B7B">
              <w:rPr>
                <w:rStyle w:val="Strong"/>
                <w:rFonts w:hAnsi="Calibri" w:cs="Calibri"/>
                <w:b w:val="0"/>
              </w:rPr>
              <w:t>D. Bouillet; S. Uzelac, Osnove socijalne pedagogije, ŠK, Zagreb 2007.</w:t>
            </w:r>
          </w:p>
          <w:p w:rsidR="00A34E40" w:rsidRPr="00B73B7B" w:rsidRDefault="00A34E40" w:rsidP="00DC5553">
            <w:pPr>
              <w:pStyle w:val="NoSpacing1"/>
              <w:topLinePunct/>
              <w:rPr>
                <w:rStyle w:val="Strong"/>
                <w:rFonts w:hAnsi="Calibri" w:cs="Calibri"/>
                <w:b w:val="0"/>
              </w:rPr>
            </w:pPr>
            <w:r w:rsidRPr="00B73B7B">
              <w:rPr>
                <w:rStyle w:val="Strong"/>
                <w:rFonts w:hAnsi="Calibri" w:cs="Calibri"/>
                <w:b w:val="0"/>
              </w:rPr>
              <w:t xml:space="preserve">E. Jensen, Različiti mozgovi, različiti učenici - Kako doprijeti do onih do kojih se teško dopire, Educa, Zagreb 2004. </w:t>
            </w:r>
          </w:p>
          <w:p w:rsidR="00A34E40" w:rsidRPr="00B73B7B" w:rsidRDefault="00A34E40" w:rsidP="00DC5553">
            <w:pPr>
              <w:pStyle w:val="NoSpacing1"/>
              <w:topLinePunct/>
              <w:rPr>
                <w:rStyle w:val="Strong"/>
                <w:rFonts w:hAnsi="Calibri" w:cs="Calibri"/>
                <w:b w:val="0"/>
              </w:rPr>
            </w:pPr>
            <w:r w:rsidRPr="00B73B7B">
              <w:rPr>
                <w:rStyle w:val="Strong"/>
                <w:rFonts w:hAnsi="Calibri" w:cs="Calibri"/>
                <w:b w:val="0"/>
              </w:rPr>
              <w:t>D. Bouillet, Izazovi integriranog odgoja i obrazovanja, ŠK, Zagreb 2010.</w:t>
            </w: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9"/>
            <w:vAlign w:val="center"/>
          </w:tcPr>
          <w:p w:rsidR="00A34E40" w:rsidRPr="00B73B7B" w:rsidRDefault="00A34E40" w:rsidP="00DC5553">
            <w:pPr>
              <w:pStyle w:val="NoSpacing1"/>
              <w:topLinePunct/>
              <w:rPr>
                <w:rStyle w:val="Strong"/>
                <w:rFonts w:hAnsi="Calibri" w:cs="Calibri"/>
                <w:b w:val="0"/>
              </w:rPr>
            </w:pPr>
            <w:r w:rsidRPr="00B73B7B">
              <w:rPr>
                <w:rStyle w:val="Strong"/>
                <w:rFonts w:hAnsi="Calibri" w:cs="Calibri"/>
                <w:b w:val="0"/>
              </w:rPr>
              <w:t>P. M. Senge, Peta disciplina: principi i praksa učeće organizacije, Mozaik knjiga, Zagreb 2001.</w:t>
            </w:r>
          </w:p>
          <w:p w:rsidR="00A34E40" w:rsidRPr="00B73B7B" w:rsidRDefault="00A34E40" w:rsidP="00DC5553">
            <w:pPr>
              <w:pStyle w:val="NoSpacing1"/>
              <w:topLinePunct/>
              <w:rPr>
                <w:rStyle w:val="Strong"/>
                <w:rFonts w:hAnsi="Calibri" w:cs="Calibri"/>
                <w:b w:val="0"/>
              </w:rPr>
            </w:pPr>
            <w:r w:rsidRPr="00B73B7B">
              <w:rPr>
                <w:rStyle w:val="Strong"/>
                <w:rFonts w:hAnsi="Calibri" w:cs="Calibri"/>
                <w:b w:val="0"/>
              </w:rPr>
              <w:t xml:space="preserve">A. Peko; V. Mlinarević; V. Buljubašić-Kuzmanović, </w:t>
            </w:r>
            <w:hyperlink r:id="rId9" w:tgtFrame="_blank" w:history="1">
              <w:r w:rsidRPr="00B73B7B">
                <w:rPr>
                  <w:rStyle w:val="Strong"/>
                  <w:rFonts w:hAnsi="Calibri" w:cs="Calibri"/>
                  <w:b w:val="0"/>
                </w:rPr>
                <w:t>Potreba unaprjeđivanja sveučilišne nastave</w:t>
              </w:r>
            </w:hyperlink>
            <w:r w:rsidRPr="00B73B7B">
              <w:rPr>
                <w:rStyle w:val="Strong"/>
                <w:rFonts w:hAnsi="Calibri" w:cs="Calibri"/>
                <w:b w:val="0"/>
              </w:rPr>
              <w:t>. Odgojne znanosti. 10, 1 (2008), str. 195-208,</w:t>
            </w:r>
          </w:p>
          <w:p w:rsidR="00A34E40" w:rsidRPr="00B73B7B" w:rsidRDefault="00A34E40" w:rsidP="00DC5553">
            <w:pPr>
              <w:pStyle w:val="NoSpacing1"/>
              <w:topLinePunct/>
              <w:rPr>
                <w:rStyle w:val="Strong"/>
                <w:rFonts w:hAnsi="Calibri" w:cs="Calibri"/>
                <w:b w:val="0"/>
              </w:rPr>
            </w:pPr>
            <w:r w:rsidRPr="00B73B7B">
              <w:rPr>
                <w:rStyle w:val="Strong"/>
                <w:rFonts w:hAnsi="Calibri" w:cs="Calibri"/>
                <w:b w:val="0"/>
              </w:rPr>
              <w:t>K. A. Šprljan; A. Rosandić, Krug znanja. Priručnik za učitelje, nastavnike i profesore. u: UNESCO (2009). Policy guidelines on inclusion in education UNESCO, Paris 2008.</w:t>
            </w: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9"/>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DIDAKTIKA 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dr. sc. Tihana Škojo</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023</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(15P+15V+15S)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905"/>
        <w:gridCol w:w="2055"/>
        <w:gridCol w:w="906"/>
        <w:gridCol w:w="1777"/>
        <w:gridCol w:w="1062"/>
        <w:gridCol w:w="1321"/>
        <w:gridCol w:w="1165"/>
        <w:gridCol w:w="1218"/>
        <w:gridCol w:w="3451"/>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Upoznati studente s osnovnim teorijskim i praktičnim aspektima obrazovanja i nastave te razvijati sposobnosti za oblikovanje osobnog nastavničkog stila utemeljenog na uporabi nastavnih metoda koje potiču razvoj kritičkoga mišljenja.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Nakon završetka predmeta student/ica će moći:</w:t>
            </w:r>
          </w:p>
          <w:p w:rsidR="00A34E40" w:rsidRPr="001A7A19" w:rsidRDefault="00A34E40" w:rsidP="00DC5553">
            <w:pPr>
              <w:pStyle w:val="ListParagraph"/>
              <w:numPr>
                <w:ilvl w:val="0"/>
                <w:numId w:val="23"/>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Pravilno interpretirati i opisati temeljne pojmove didaktike, različite didaktičke teorije, pravce i modele</w:t>
            </w:r>
          </w:p>
          <w:p w:rsidR="00A34E40" w:rsidRPr="001A7A19" w:rsidRDefault="00A34E40" w:rsidP="00DC5553">
            <w:pPr>
              <w:pStyle w:val="ListParagraph"/>
              <w:numPr>
                <w:ilvl w:val="0"/>
                <w:numId w:val="23"/>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Izraditi i analizirati nastavni plan i program uvažavajući kurikularni pristup nastavi</w:t>
            </w:r>
          </w:p>
          <w:p w:rsidR="00A34E40" w:rsidRPr="001A7A19" w:rsidRDefault="00A34E40" w:rsidP="00DC5553">
            <w:pPr>
              <w:pStyle w:val="ListParagraph"/>
              <w:numPr>
                <w:ilvl w:val="0"/>
                <w:numId w:val="23"/>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Osmisliti  nastavni sat primjenom suvremenih nastavnih strategija</w:t>
            </w:r>
          </w:p>
          <w:p w:rsidR="00A34E40" w:rsidRPr="001A7A19" w:rsidRDefault="00A34E40" w:rsidP="00DC5553">
            <w:pPr>
              <w:pStyle w:val="ListParagraph"/>
              <w:numPr>
                <w:ilvl w:val="0"/>
                <w:numId w:val="23"/>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Izraditi materijal za samostalno učenje</w:t>
            </w:r>
          </w:p>
          <w:p w:rsidR="00A34E40" w:rsidRPr="001A7A19" w:rsidRDefault="00A34E40" w:rsidP="00DC5553">
            <w:pPr>
              <w:pStyle w:val="ListParagraph"/>
              <w:numPr>
                <w:ilvl w:val="0"/>
                <w:numId w:val="23"/>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Koristiti i obrazložiti izbor nastavne tehnologije</w:t>
            </w:r>
          </w:p>
          <w:p w:rsidR="00A34E40" w:rsidRPr="001A7A19" w:rsidRDefault="00A34E40" w:rsidP="00DC5553">
            <w:pPr>
              <w:pStyle w:val="ListParagraph"/>
              <w:numPr>
                <w:ilvl w:val="0"/>
                <w:numId w:val="23"/>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Osmisliti i primijeniti tehnike procjenjivanja i ocjenjivanja postignuća učenika</w:t>
            </w:r>
          </w:p>
          <w:p w:rsidR="00A34E40" w:rsidRPr="001A7A19" w:rsidRDefault="00A34E40" w:rsidP="00DC5553">
            <w:pPr>
              <w:pStyle w:val="ListParagraph"/>
              <w:numPr>
                <w:ilvl w:val="0"/>
                <w:numId w:val="23"/>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Provesti i interpretirati jednostavnije istraživačke zadatke iz područja didaktike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Osnovni pojmovi: didaktika, obrazovanje, odgoj, nastava, edukacija,  naobrazba, izobrazba, školovanje. Nastava kao komunikacija. Interaktivnost nastave. Neverbalna nastavna komunikacija. Cilj ili ciljevi nastavne komunikacije. Bipolarnost nastave. Koncept kurikuluma. Svrha, ciljevi i zadaće obrazovanja i nastave. Opći ciljevi obrazovanja, individualni ciljevi, praćenje ostvarivanja ciljeva obrazovanja. Taksonomijsko određivanje ciljeva. Ciljevi i zadaće nastave.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Sadržajna utemeljenost nastave. Školski kurikulum. Nacionalni kurikulum. Nastavni plan i program. Opseg, dubina i slijed obrazovnog programa. Praćenje programskog oblikovanja sadržaja.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Organizacijska utemeljenost nastave. Nastavni izvori. Nastavne metode. Nastavne tehnike. Društveno radni oblici u nastavi. Čelni rad, skupni rad, rad u paru, individualni i individualizirani rad. Suradničko učenje. Projektna nastava.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Tijek nastavnoga procesa. Pripremanje, prijam i obradba sadržaja, vježbanje, ponavljanje, vrednovanje. Snimanje i analiza nastave. Vrednovanje obrazovanja. Nastavni sustavi. Pojmovna određenja i vrste. Predavačka i predavačko prikazivačka nastava. Katehetička i majeutička nastava. Egzemplarna nastava. Problemska nastava. Mentorska nastava. Programirana nastava. Simulacija i igra u nastavi. Individualizirana nastava. Od nastavnikova poučavanja do učenikova samostalnog učenja. Osposobljavanje učenika za samoobrazovanje. Poučavanje i učenje izvan škole. Instrukcija i obučavanje. Samoorganizirano učenje.</w:t>
            </w:r>
          </w:p>
        </w:tc>
      </w:tr>
      <w:tr w:rsidR="00A34E40" w:rsidRPr="00B73B7B" w:rsidTr="00DC5553">
        <w:trPr>
          <w:trHeight w:val="432"/>
        </w:trPr>
        <w:tc>
          <w:tcPr>
            <w:tcW w:w="3132"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6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32"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67"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Redovito pohađanje i aktivno sudjelovanje na nastavi.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4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49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40"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49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0"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40"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49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95"/>
              <w:gridCol w:w="689"/>
              <w:gridCol w:w="1133"/>
              <w:gridCol w:w="2578"/>
              <w:gridCol w:w="1594"/>
              <w:gridCol w:w="641"/>
              <w:gridCol w:w="627"/>
            </w:tblGrid>
            <w:tr w:rsidR="00A34E40" w:rsidRPr="00B73B7B" w:rsidTr="00DC5553">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84"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79"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79"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79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 Aktivnosti u nastavi</w:t>
                  </w:r>
                </w:p>
              </w:tc>
              <w:tc>
                <w:tcPr>
                  <w:tcW w:w="6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13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c>
                <w:tcPr>
                  <w:tcW w:w="257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na nastavi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Prezentirnje grupnih ili samostalnih zadataka</w:t>
                  </w: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Procjenjivanje provođenja zadataka</w:t>
                  </w:r>
                </w:p>
              </w:tc>
              <w:tc>
                <w:tcPr>
                  <w:tcW w:w="6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8,5</w:t>
                  </w:r>
                </w:p>
              </w:tc>
              <w:tc>
                <w:tcPr>
                  <w:tcW w:w="62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DC5553">
              <w:tc>
                <w:tcPr>
                  <w:tcW w:w="179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13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c>
                <w:tcPr>
                  <w:tcW w:w="257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Prezentacija seminarskog rada</w:t>
                  </w: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16,5</w:t>
                  </w:r>
                </w:p>
              </w:tc>
              <w:tc>
                <w:tcPr>
                  <w:tcW w:w="62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33</w:t>
                  </w:r>
                </w:p>
              </w:tc>
            </w:tr>
            <w:tr w:rsidR="00A34E40" w:rsidRPr="00B73B7B" w:rsidTr="00DC5553">
              <w:tc>
                <w:tcPr>
                  <w:tcW w:w="179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6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13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c>
                <w:tcPr>
                  <w:tcW w:w="257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Procjenjivanje ostvarenosti ishoda učenja</w:t>
                  </w:r>
                </w:p>
              </w:tc>
              <w:tc>
                <w:tcPr>
                  <w:tcW w:w="6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16,5</w:t>
                  </w:r>
                </w:p>
              </w:tc>
              <w:tc>
                <w:tcPr>
                  <w:tcW w:w="62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33</w:t>
                  </w:r>
                </w:p>
              </w:tc>
            </w:tr>
            <w:tr w:rsidR="00A34E40" w:rsidRPr="00B73B7B" w:rsidTr="00DC5553">
              <w:tc>
                <w:tcPr>
                  <w:tcW w:w="179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13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c>
                <w:tcPr>
                  <w:tcW w:w="257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Procjenjivanje ostvarenosti ishoda učenja </w:t>
                  </w:r>
                </w:p>
              </w:tc>
              <w:tc>
                <w:tcPr>
                  <w:tcW w:w="6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8,5</w:t>
                  </w:r>
                </w:p>
              </w:tc>
              <w:tc>
                <w:tcPr>
                  <w:tcW w:w="62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DC5553">
              <w:tc>
                <w:tcPr>
                  <w:tcW w:w="179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84"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113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c>
                <w:tcPr>
                  <w:tcW w:w="257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0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L. Bognar; M. Matijević, Didaktika, ŠK, Zagreb 2002.</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Pranjić, Didaktika, Golden marketing,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Meyer, Što je dobra nastava? Erudita,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F. Jelavić, Didaktičke osnove nastave, Naklada Slap, Jastrebarsko 1995.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 Terhart, Metode poučavanja i učenja, Educa, Zagreb 2001.</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C. Desforges, Uspješno učenje i poučavanje: psihologijski pristupi, Educa, Zagreb 2001.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G. Dryden; J. Vos, Revolucija u učenju, Educa, Zagreb 2001.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Klippert, Kako uspješno učiti u timu, Educa, Zagreb 2001.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Meyer, Didaktika razredne kvake, Educa, Zagreb 2002.</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Provedba jedinstvene sveučilišne ankete među studentima za ocjenjivanje nastavnika koju utvrđuje Senat Sveučilišta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DIDAKTIKA 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doc. dr. sc. Tihana Škojo</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024</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45 (15P+15V+15S)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7"/>
        <w:gridCol w:w="908"/>
        <w:gridCol w:w="2055"/>
        <w:gridCol w:w="909"/>
        <w:gridCol w:w="1780"/>
        <w:gridCol w:w="1056"/>
        <w:gridCol w:w="1321"/>
        <w:gridCol w:w="1165"/>
        <w:gridCol w:w="1215"/>
        <w:gridCol w:w="3448"/>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Upoznati studente s  teorijskim i praktičnim aspektima didaktike kao teorije kurikuluma.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1721"/>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Nakon završetka predmeta student/ica će moći:</w:t>
            </w:r>
          </w:p>
          <w:p w:rsidR="00A34E40" w:rsidRPr="001A7A19" w:rsidRDefault="00A34E40" w:rsidP="00DC5553">
            <w:pPr>
              <w:pStyle w:val="ListParagraph"/>
              <w:numPr>
                <w:ilvl w:val="0"/>
                <w:numId w:val="24"/>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Definirati, pravilno interpretirati i opisati temeljne pojmove kurikuluma, različita kurikulumska polazišta, teorije i  metodološke pristupe izradi kurikuluma</w:t>
            </w:r>
          </w:p>
          <w:p w:rsidR="00A34E40" w:rsidRPr="001A7A19" w:rsidRDefault="00A34E40" w:rsidP="00DC5553">
            <w:pPr>
              <w:pStyle w:val="ListParagraph"/>
              <w:numPr>
                <w:ilvl w:val="0"/>
                <w:numId w:val="24"/>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Analizirati i kritički promišljati kurikulumska pitanja i modele evaluacije</w:t>
            </w:r>
          </w:p>
          <w:p w:rsidR="00A34E40" w:rsidRPr="001A7A19" w:rsidRDefault="00A34E40" w:rsidP="00DC5553">
            <w:pPr>
              <w:pStyle w:val="ListParagraph"/>
              <w:numPr>
                <w:ilvl w:val="0"/>
                <w:numId w:val="24"/>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Implementirati kurikulum u odgojno-obrazovnoj ustanovi</w:t>
            </w:r>
          </w:p>
          <w:p w:rsidR="00A34E40" w:rsidRPr="001A7A19" w:rsidRDefault="00A34E40" w:rsidP="00DC5553">
            <w:pPr>
              <w:pStyle w:val="ListParagraph"/>
              <w:numPr>
                <w:ilvl w:val="0"/>
                <w:numId w:val="24"/>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Analizirati nastavni plan i program uvažavajući kurikulumski pristup</w:t>
            </w:r>
          </w:p>
          <w:p w:rsidR="00A34E40" w:rsidRPr="001A7A19" w:rsidRDefault="00A34E40" w:rsidP="00DC5553">
            <w:pPr>
              <w:pStyle w:val="ListParagraph"/>
              <w:numPr>
                <w:ilvl w:val="0"/>
                <w:numId w:val="24"/>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Na temelju stečenog uvida u teorijsko-metodološke pristupe provesti i interpretirati jednostavnije istraživačke zadatke iz područja istraživanja kurikuluma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Pojmovno određenje kurikuluma. Vodeći teorijsko-metodološki pristupi razvoju kurikuluma (konceptualna određenja, kurikulumske koncepcije, načini legitimiranja i tipovi kurikuluma). Socijalno-političko, ekonomsko, kulturno i pravno utemeljenje i legitimiranje kurikuluma. Permanentno inoviranje odnosno razvijanje kurikuluma kao odgovor na nove tendencije u svijetu rada i kulturi (komparativna analiza na globalnoj odnosno nacionalnoj razini).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Metodologija planiranja i oblikovanja kurikuluma (teorija ciljeva, modeli formuliranja, modeli legitimiranja ciljeva učenja, kriteriji izbora sadržaja i metodologija didaktičkog oblikovanja sadržaja, planiranje provedbe, kriteriji i načini evaluacije odgojno-obrazovnih učinaka).</w:t>
            </w:r>
          </w:p>
        </w:tc>
      </w:tr>
      <w:tr w:rsidR="00A34E40" w:rsidRPr="00B73B7B" w:rsidTr="00DC5553">
        <w:trPr>
          <w:trHeight w:val="432"/>
        </w:trPr>
        <w:tc>
          <w:tcPr>
            <w:tcW w:w="3134"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62"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34"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66"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Redovito pohađanje i aktivno sudjelovanje na nastavi.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1"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1"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0,25</w:t>
            </w:r>
          </w:p>
        </w:tc>
        <w:tc>
          <w:tcPr>
            <w:tcW w:w="57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49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1"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1"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57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38"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49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1"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1" w:type="pct"/>
            <w:vAlign w:val="center"/>
          </w:tcPr>
          <w:p w:rsidR="00A34E40" w:rsidRPr="00B73B7B" w:rsidRDefault="00A34E40" w:rsidP="00DC5553">
            <w:pPr>
              <w:topLinePunct/>
              <w:rPr>
                <w:rStyle w:val="Strong"/>
                <w:rFonts w:ascii="Calibri" w:hAnsi="Calibri" w:cs="Calibri"/>
                <w:b w:val="0"/>
              </w:rPr>
            </w:pPr>
          </w:p>
        </w:tc>
        <w:tc>
          <w:tcPr>
            <w:tcW w:w="57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38"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49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0"/>
              <w:gridCol w:w="689"/>
              <w:gridCol w:w="1048"/>
              <w:gridCol w:w="2083"/>
              <w:gridCol w:w="1594"/>
              <w:gridCol w:w="641"/>
              <w:gridCol w:w="627"/>
            </w:tblGrid>
            <w:tr w:rsidR="00A34E40" w:rsidRPr="00B73B7B" w:rsidTr="00DC5553">
              <w:trPr>
                <w:trHeight w:val="279"/>
              </w:trPr>
              <w:tc>
                <w:tcPr>
                  <w:tcW w:w="244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72"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04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08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79"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166"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244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72"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04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08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79"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24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nstave/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Aktivnosti u nastavi</w:t>
                  </w:r>
                </w:p>
              </w:tc>
              <w:tc>
                <w:tcPr>
                  <w:tcW w:w="67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c>
                <w:tcPr>
                  <w:tcW w:w="208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na nastavi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Prezentiranje grupnih ili samostalnih zadataka</w:t>
                  </w: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Procjenjivanje provođenja zadataka</w:t>
                  </w: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8,5</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DC5553">
              <w:tc>
                <w:tcPr>
                  <w:tcW w:w="24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7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c>
                <w:tcPr>
                  <w:tcW w:w="208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Prezentacija seminarskog rada</w:t>
                  </w: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16,5</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33</w:t>
                  </w:r>
                </w:p>
              </w:tc>
            </w:tr>
            <w:tr w:rsidR="00A34E40" w:rsidRPr="00B73B7B" w:rsidTr="00DC5553">
              <w:tc>
                <w:tcPr>
                  <w:tcW w:w="24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p w:rsidR="00A34E40" w:rsidRPr="00B73B7B" w:rsidRDefault="00A34E40" w:rsidP="00DC5553">
                  <w:pPr>
                    <w:topLinePunct/>
                    <w:rPr>
                      <w:rStyle w:val="Strong"/>
                      <w:rFonts w:ascii="Calibri" w:hAnsi="Calibri" w:cs="Calibri"/>
                      <w:b w:val="0"/>
                    </w:rPr>
                  </w:pPr>
                </w:p>
              </w:tc>
              <w:tc>
                <w:tcPr>
                  <w:tcW w:w="67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1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c>
                <w:tcPr>
                  <w:tcW w:w="208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Procjenjivanje ostvarenosti ishoda učenja</w:t>
                  </w: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16,5</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33</w:t>
                  </w:r>
                </w:p>
              </w:tc>
            </w:tr>
            <w:tr w:rsidR="00A34E40" w:rsidRPr="00B73B7B" w:rsidTr="00DC5553">
              <w:tc>
                <w:tcPr>
                  <w:tcW w:w="24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7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0,5</w:t>
                  </w:r>
                </w:p>
              </w:tc>
              <w:tc>
                <w:tcPr>
                  <w:tcW w:w="1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c>
                <w:tcPr>
                  <w:tcW w:w="208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Procjenjivanje ostvarenosti ishoda učenja </w:t>
                  </w: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8,5</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DC5553">
              <w:tc>
                <w:tcPr>
                  <w:tcW w:w="244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72"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104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c>
                <w:tcPr>
                  <w:tcW w:w="208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7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57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59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J. C. Marsch, Kurikulum: Temeljni pojmovi, Educa, Zagreb 1994.</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V. Previšić (ur.), Kurikulum: Teorije, metodologija, sadržaj, struktura, Zavod za pedagogiju – ŠK, Zagreb 2007.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Peko; R. Varga; V. Mlinarević; E. Munjiza; M. Lukaš, Kulturom nastave (p)o učeniku, Sveučilište J.J. Strossmayera u Osijeku, Osijek 2014.</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Gudjons et.al (ur.), Didaktičke teorije, Educa, Zagreb 1992.</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 Moon, A Guide to the national Curriculum. Oxford University Press, Oxford – New York 2001.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C. Ornstein &amp; F. P. Hunkins, Curriculum: Fundations, Principies, and Issues, Allan &amp; Bacon publishers, Boston 1998.</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Provedba jedinstvene sveučilišne ankete među studentima za ocjenjivanje nastavnika koju utvrđuje Senat Sveučilišta</w:t>
            </w:r>
          </w:p>
          <w:p w:rsidR="00A34E40" w:rsidRPr="00B73B7B" w:rsidRDefault="00A34E40" w:rsidP="00DC5553">
            <w:pPr>
              <w:topLinePunct/>
              <w:rPr>
                <w:rStyle w:val="Strong"/>
                <w:rFonts w:ascii="Calibri" w:hAnsi="Calibri" w:cs="Calibri"/>
                <w:b w:val="0"/>
                <w:highlight w:val="yellow"/>
              </w:rPr>
            </w:pPr>
            <w:r w:rsidRPr="00B73B7B">
              <w:rPr>
                <w:rStyle w:val="Strong"/>
                <w:rFonts w:ascii="Calibri" w:hAnsi="Calibri" w:cs="Calibri"/>
                <w:b w:val="0"/>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UMJETNOST DANAS  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8C11A7" w:rsidRDefault="00A34E40" w:rsidP="00DC5553">
            <w:pPr>
              <w:topLinePunct/>
              <w:rPr>
                <w:rStyle w:val="Strong"/>
                <w:rFonts w:ascii="Calibri" w:hAnsi="Calibri" w:cs="Calibri"/>
                <w:b w:val="0"/>
              </w:rPr>
            </w:pPr>
            <w:r w:rsidRPr="008C11A7">
              <w:rPr>
                <w:rStyle w:val="Strong"/>
                <w:rFonts w:ascii="Calibri" w:hAnsi="Calibri" w:cs="Calibri"/>
                <w:b w:val="0"/>
              </w:rPr>
              <w:t>Karmela Puljiz, pred.</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031</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(P30+0V+15S)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4"/>
        <w:gridCol w:w="2055"/>
        <w:gridCol w:w="828"/>
        <w:gridCol w:w="1777"/>
        <w:gridCol w:w="1121"/>
        <w:gridCol w:w="1321"/>
        <w:gridCol w:w="1165"/>
        <w:gridCol w:w="1280"/>
        <w:gridCol w:w="3488"/>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Ciljevi i zadaci kolegija u funkciji su širenja teorijske i praktične osnove za znanstveni rad,samostalni umjetnički rad te osnovnoškolsku i srednjoškolsku nastavu likovne umjetnosti.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 za upis predmeta.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Nakon završetka studenti/ca će moći:</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 xml:space="preserve">1. prepoznati vodeće teorije i koncepte vizualnih disciplina likovne umjetnosti (slikarstvo, kiparstvo, grafika, video, fotografija, dizajn, strip) arhitekture i urbanizma našeg stoljeća; </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2. shvatiti  potrebu za aktivnim promišljanjem vizualne umjetnosti i kulture 21. stoljeća kao platforme za kritičko mišljenje i kreativno istraživanje;</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 xml:space="preserve">3. upotrijebiti, razlikovati  i pravilno tumačiti i interpretirati temeljne procese, strukture i fenomene vizualne umjetnosti današnjeg vremena. </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4. Budući se najznačajniji segment posvećuje analitičko-interpretativnom pristupu, uz interaktivne metode izlaganja i razgovora, proizlazi i glavni cilj kolegija: da studentima „izoštri“ vizualni opažaj, potakne stvaralačko gledanje i, konačno, da ih pripremi za samostalan istraživački/stvaralački rad.</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U okviru naslovljenog kolegija studentima će se dati uvod u širi kulturološki i povjesno-umjetnički okvir kraja 20. i početka našeg stoljeća koji obuhvaća civilizacijske poveznice, smjene stilskih formacija i povijesne društvene mijene koje su oblikovale umjetnika kao pojedinca i njegovu publiku kao kolektiv. Upoznat će ih se sa stručnim pojmovima bez kojih nije moguć interaktivni pristup koji će biti temeljem cjelokupnog kolegija. Tumačit će se tematsko-motivske i stilske značajke pojedinih umjetničkih pokreta, pravaca, umjetničkih strujanja, tendencija kao i njihovih glavnih nositelja. Nadalje, studenti će se upoznati s glavnim teorijskim postavkama, metodološkim i istraživačkim orijentacijama na raznim pravcima i tendencijama moderne i suvremene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Budući je vizualna umjetnost današnjeg vremena heterogena i hibridna, sa svim svojim međusobnim preplitanjima, različitim grananjima, konfrontacijama, prekidima i sličnim manifestacijama, te se sastoji od širokog područja najrazličitijh stilova, tehnika,materijala, tema, formi i estetskih tradicija, nemoguć je jednostavan stilski, linearni pregled pa će i razrada po tematskim jedinicama ovisiti o navedenoj temeljnoj postavci. Iako svjesna terminoloških manjkavost, to nas neće spriječiti da tu obimnu i kompleksnu materiju vizualnih disciplina suvremene umjetnosti, arhitekture i urbanizma promotrimo ispravno, u svoj svojoj punoći i slojevitosti, damo uvid u interaktivno područje današnje umjetničke produkcije (nacionalne i internacionalne), postavljamo i odgovaramo na pitanja o tome kako gledamo, interpretiramo i stvaramo suvremenu umjetnost, ali i dovedemo u vezu sa drugim umjetničkim i znanstvenim disciplinama i teorijskim okvirima.</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99"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Studenti su dužni aktivno sudjelovati na nastavi , redovito i aktivno pratiti samostalne i skupne izložbe suvremenih autora te konzultirati prikaze i osvrte u dnevnom tisku i webu, samostalno istražiti po jednog autora suvremene umjetnosti, a ovisno o vlastitom afinitetu, te ga  prezentirati u vidu seminarskog rada.</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 xml:space="preserve">Provjera teorijskih znanja vrši se na pismenom ispitu.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0,1</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6"/>
              <w:gridCol w:w="1153"/>
              <w:gridCol w:w="2693"/>
              <w:gridCol w:w="1445"/>
              <w:gridCol w:w="610"/>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na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Prisustvovanje i aktivnost</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 izvora, sistematizacija, priprema powerpoint prezentacije, vlastita prosudba te usmena prezentacija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Evaluacija sbakog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literature , razvoj vještina prepoznavanja, razlikovanja i  definiranja specifičnosti kompleksne materije vizualnih umjetnosti danas</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Koristit će se vizualni materijali s nastave, web</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80</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C. Millet, Suvremena umjetnost, MSU, Zagreb 2004</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E. Lucie-Smith, Art Tomorrow, Editions Terrail, Paris, 2002.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Foster, Dizajn i zločin, VBZ, Zagreb 2006.</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Y. Michaud, Umjetnost u plinovitu stanju, Naklada Ljevak, Zagreb 2004.</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Foucault, Riječi i stvari: arheologija humanističkih znanosti, Golden marketing, Zagreb 2002.</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Foucault, Što je autor?, Naklada Jesenski i Turk, Zagreb 2015.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 Benjamin, Umjetničko djelo u razdoblju tehničke reprodukcije, u: Estetički ogledi, ŠK, Zagreb 1986.</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Krauss, Originality og Avant-Garde and Other Modernists Myths, MIT Press, Cambridge, London 1983.</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Konzultirati prikaze i osvrte u stručnim časopisima (Život umjetnosti, 15 dana, Kontura…), dostupne kataloge skupnih i monografskih izložbi kao i monografske prikaze pojedinih autora.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UMJETNOST DANAS  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8C11A7" w:rsidRDefault="00A34E40" w:rsidP="00DC5553">
            <w:pPr>
              <w:topLinePunct/>
              <w:rPr>
                <w:rStyle w:val="Strong"/>
                <w:rFonts w:ascii="Calibri" w:hAnsi="Calibri" w:cs="Calibri"/>
                <w:b w:val="0"/>
              </w:rPr>
            </w:pPr>
            <w:r w:rsidRPr="008C11A7">
              <w:rPr>
                <w:rStyle w:val="Strong"/>
                <w:rFonts w:ascii="Calibri" w:hAnsi="Calibri" w:cs="Calibri"/>
                <w:b w:val="0"/>
              </w:rPr>
              <w:t>Karmela Puljiz, pred.</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031</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OPĆI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45 (P30+0V+15S)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4"/>
        <w:gridCol w:w="2055"/>
        <w:gridCol w:w="828"/>
        <w:gridCol w:w="1777"/>
        <w:gridCol w:w="1121"/>
        <w:gridCol w:w="1321"/>
        <w:gridCol w:w="1165"/>
        <w:gridCol w:w="1280"/>
        <w:gridCol w:w="3488"/>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Ciljevi i zadaci kolegija u funkciji su širenja teorijske i praktične osnove za znanstveni rad,samostalni umjetnički rad te osnovnoškolsku i srednjoškolsku nastavu likovne umjetnosti.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 za upis predmeta.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szCs w:val="22"/>
              </w:rPr>
            </w:pPr>
            <w:r w:rsidRPr="00B73B7B">
              <w:rPr>
                <w:rStyle w:val="Strong"/>
                <w:rFonts w:ascii="Calibri" w:hAnsi="Calibri" w:cs="Calibri"/>
                <w:sz w:val="22"/>
                <w:szCs w:val="22"/>
              </w:rPr>
              <w:t>Nakon završetka predmeta student/ica će moći:</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 xml:space="preserve">1. analizirati vodeće teorije i koncepte vizualnih disciplina likovne umjetnosti (slikarstvo, kiparstvo, grafika, video, fotografija, dizajn, strip) arhitekture i urbanizma našeg stoljeća; </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2. razložiti potrebu za aktivnim promišljanjem vizualne umjetnosti i kulture 21. stoljeća kao platforme za kritičko mišljenje i kreativno istraživanje;</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 xml:space="preserve">3. upotrijebiti, razlikovati  i pravilno formulirati i interpretirati temeljne procese, strukture i fenomene vizualne umjetnosti današnjeg vremena. </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4. budući se najznačajniji segment posvećuje analitičko-interpretativnom pristupu, uz interaktivne metode izlaganja i razgovora, proizlazi i glavni cilj kolegija: da studentima „izoštri“ vizualni opažaj, potakne stvaralačko gledanje i, konačno, da ih pripremi za samostalan istraživački/stvaralački rad.</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U okviru naslovljenog kolegija studentima će se dati uvod u širi kulturološki i povjesno-umjetnički okvir kraja 20. i početka našeg stoljeća koji obuhvaća civilizacijske poveznice, smjene stilskih formacija i povijesne društvene mijene koje su oblikovale umjetnika kao pojedinca i njegovu publiku kao kolektiv. Upoznat će ih se sa stručnim pojmovima bez kojih nije moguć interaktivni pristup koji će biti temeljem cjelokupnog kolegija. Tumačit će se tematsko-motivske i stilske značajke pojedinih umjetničkih pokreta, pravaca, umjetničkih strujanja, tendencija kao i njihovih glavnih nositelja. Nadalje, studenti će se upoznati s glavnim teorijskim postavkama, metodološkim i istraživačkim orijentacijama na raznim pravcima i tendencijama moderne i suvremene umjetnosti.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Budući je vizualna umjetnost današnjeg vremena heterogena i hibridna, sa svim svojim međusobnim preplitanjima, različitim grananjima, konfrontacijama, prekidima i sličnim manifestacijama, te se sastoji od širokog područja najrazličitijh stilova, tehnika,materijala, tema, formi i estetskih tradicija, nemoguć je jednostavan stilski, linearni pregled pa će i razrada po tematskim jedinicama ovisiti o navedenoj temeljnoj postavci. Iako svjesna terminoloških manjkavost, to nas neće spriječiti da tu obimnu i kompleksnu materiju vizualnih disciplina suvremene umjetnosti, arhitekture i urbanizma promotrimo ispravno, u svoj svojoj punoći i slojevitosti, damo uvid u interaktivno područje današnje umjetničke produkcije (nacionalne i internacionalne), postavljamo i odgovaramo na pitanja o tome kako gledamo, interpretiramo i stvaramo suvremenu umjetnost, ali i dovedemo u vezu sa drugim umjetničkim i znanstvenim disciplinama i teorijskim okvirima.</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10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99"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Studenti su dužni aktivno sudjelovati na nastavi , redovito i aktivno pratiti samostalne i skupne izložbe suvremenih autora te konzultirati prikaze i osvrte u dnevnom tisku i webu, samostalno istražiti po jednog autora suvremene umjetnosti, a ovisno o vlastitom afinitetu, te ga  prezentirati u vidu seminarskog rada.</w:t>
            </w:r>
          </w:p>
          <w:p w:rsidR="00A34E40" w:rsidRPr="00B73B7B" w:rsidRDefault="00A34E40" w:rsidP="00DC5553">
            <w:pPr>
              <w:pStyle w:val="FieldText"/>
              <w:topLinePunct/>
              <w:rPr>
                <w:rStyle w:val="Strong"/>
                <w:rFonts w:ascii="Calibri" w:hAnsi="Calibri" w:cs="Calibri"/>
                <w:sz w:val="22"/>
              </w:rPr>
            </w:pPr>
            <w:r w:rsidRPr="00B73B7B">
              <w:rPr>
                <w:rStyle w:val="Strong"/>
                <w:rFonts w:ascii="Calibri" w:hAnsi="Calibri" w:cs="Calibri"/>
                <w:sz w:val="22"/>
              </w:rPr>
              <w:t xml:space="preserve">Provjera teorijskih znanja vrši se na pismenom ispitu.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0,1</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6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64"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DC5553">
            <w:pPr>
              <w:topLinePunct/>
              <w:rPr>
                <w:rStyle w:val="Strong"/>
                <w:rFonts w:ascii="Calibri" w:hAnsi="Calibri" w:cs="Calibri"/>
                <w:b w:val="0"/>
              </w:rPr>
            </w:pP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24"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445"/>
              <w:gridCol w:w="610"/>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na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Prisustvovanje i aktivnost</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 izvora, sistematizacija, priprema powerpoint prezentacije, vlastita prosudba te usmena prezentacija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Evaluacija sbakog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literature , razvoj vještina prepoznavanja, razlikovanja i  definiranja specifičnosti kompleksne materije vizualnih umjetnosti danas</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Koristit će se vizualni materijal s nastave, web</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80</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C. Millet, Suvremena umjetnost, MSU, Zagreb 2004</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E. Lucie-Smith, Art Tomorrow, Editions Terrail, Paris, 2002.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Foster, Dizajn i zločin, VBZ, Zagreb 2006.</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Y. Michaud, Umjetnost u plinovitu stanju, Naklada Ljevak, Zagreb 2004.</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Foucault, Riječi i stvari: arheologija humanističkih znanosti, Golden marketing, Zagreb 2002.</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Foucault, Što je autor?, Naklada Jesenski i Turk, Zagreb 2015.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 Benjamin, Umjetničko djelo u razdoblju tehničke reprodukcije, u: Estetički ogledi, ŠK, Zagreb 1986.</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 Krauss, Originality og Avant-Garde and Other Modernists Myths, MIT Press, Cambridge, London 1983.</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Konzultirati prikaze i osvrte u stručnim časopisima (Život umjetnosti, 15 dana, Kontura…), dostupne kataloge skupnih i monografskih izložbi kao i monografske prikaze pojedinih autora.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p w:rsidR="00A34E40" w:rsidRPr="00B73B7B" w:rsidRDefault="00A34E40" w:rsidP="00DC5553">
      <w:pPr>
        <w:pStyle w:val="FreeForm"/>
        <w:topLinePunct/>
        <w:rPr>
          <w:rStyle w:val="Strong"/>
          <w:rFonts w:ascii="Calibri" w:hAnsi="Calibri" w:cs="Calibri"/>
          <w:sz w:val="24"/>
          <w:lang w:val="hr-HR"/>
        </w:rPr>
      </w:pPr>
      <w:r w:rsidRPr="00B73B7B">
        <w:rPr>
          <w:rStyle w:val="Strong"/>
          <w:rFonts w:ascii="Calibri" w:hAnsi="Calibri" w:cs="Calibri"/>
          <w:sz w:val="24"/>
          <w:lang w:val="hr-HR"/>
        </w:rPr>
        <w:t>OBAVEZNI STRUČNI (GLAVNI) KOLEGIJI PO MODULIMA</w:t>
      </w:r>
    </w:p>
    <w:p w:rsidR="00A34E40" w:rsidRPr="00B73B7B" w:rsidRDefault="00A34E40" w:rsidP="00DC5553">
      <w:pPr>
        <w:pStyle w:val="FreeForm"/>
        <w:topLinePunct/>
        <w:rPr>
          <w:rStyle w:val="Strong"/>
          <w:rFonts w:ascii="Calibri" w:hAnsi="Calibri" w:cs="Calibri"/>
          <w:sz w:val="24"/>
          <w:lang w:val="hr-HR"/>
        </w:rPr>
      </w:pPr>
    </w:p>
    <w:p w:rsidR="00A34E40" w:rsidRPr="00B73B7B" w:rsidRDefault="00A34E40" w:rsidP="00DC5553">
      <w:pPr>
        <w:pStyle w:val="FreeForm"/>
        <w:topLinePunct/>
        <w:rPr>
          <w:rStyle w:val="Strong"/>
          <w:rFonts w:ascii="Calibri" w:hAnsi="Calibri" w:cs="Calibri"/>
          <w:sz w:val="24"/>
        </w:rPr>
      </w:pPr>
      <w:r w:rsidRPr="00B73B7B">
        <w:rPr>
          <w:rStyle w:val="Strong"/>
          <w:rFonts w:ascii="Calibri" w:hAnsi="Calibri" w:cs="Calibri"/>
          <w:sz w:val="24"/>
        </w:rPr>
        <w:t>MODUL: SLIKARSTVO</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SLIKARSTVO I MA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izv.prof.art. Domagoj Sušac</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S-01</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OBAVEZNI STRUČNI </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62"/>
        <w:gridCol w:w="3469"/>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teorijskih i praktičnih spoznaja na temelju kojih će moći samostalno oblikovati sliku uz razumijevanje specifičnosti i zahtjevnosti konkretnih pojedinačnih likovnih zadataka.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jezik slikarstva u skladu s vlastitim izražajnim jezikom.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Razvijati kapacitet samostalnog i timskog rada. Uspješna studentska ostvarenja prezentiraju se na godišnjoj izložbi AUKOS.</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samostalno definirati sliku u njenim specifičnostima, različitim oblicima i primjenama.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konkretnih slikarskih zadataka.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slike, te ih u svom kreativnom praktičnom radu primjenjivati kroz vlastiti izražajni jezik unutar suvremene umjetničke prakse.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Kritički odabirati relevantnu literaturu iz materijalnih i digitalnih izvora za samostalna umjetnička i teorijska istraživanja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Doprinositi kulturnom životu zajednice suradničkim aktivnostima s drugim institucijama na projektima organiziranjem izložbi, kreativnih radionica, planiranjem urbanih umjetničkih akcija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Slobodno likovno istraživanje temeljeno na konceptu složenih likovnih problema, slikanje po prirodi ili na temelju imaginacije.</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Rješavanje slikarskih zadataka prema osobnom afinitetu.</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Odabir tehnike prema specifičnosti likovnog problema.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Zadaci složenih kreativnih promišljanja.</w:t>
            </w:r>
          </w:p>
        </w:tc>
      </w:tr>
      <w:tr w:rsidR="00A34E40" w:rsidRPr="00B73B7B" w:rsidTr="00DC5553">
        <w:trPr>
          <w:trHeight w:val="432"/>
        </w:trPr>
        <w:tc>
          <w:tcPr>
            <w:tcW w:w="3112"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Konzultacije</w:t>
            </w:r>
          </w:p>
        </w:tc>
      </w:tr>
      <w:tr w:rsidR="00A34E40" w:rsidRPr="00B73B7B" w:rsidTr="00DC5553">
        <w:trPr>
          <w:trHeight w:val="432"/>
        </w:trPr>
        <w:tc>
          <w:tcPr>
            <w:tcW w:w="3112"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519"/>
              <w:gridCol w:w="641"/>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15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slikarskih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slikarskim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A. C. Danto, Preobražaj svakidašnjeg, KruZak, Zagreb 1997.</w:t>
            </w:r>
          </w:p>
          <w:p w:rsidR="00A34E40" w:rsidRPr="00DC5553" w:rsidRDefault="00A34E40" w:rsidP="00DC5553">
            <w:pPr>
              <w:pStyle w:val="FreeForm"/>
              <w:topLinePunct/>
              <w:rPr>
                <w:rStyle w:val="Strong"/>
                <w:rFonts w:ascii="Calibri" w:hAnsi="Calibri" w:cs="Calibri"/>
                <w:b w:val="0"/>
                <w:lang w:val="en-GB"/>
              </w:rPr>
            </w:pPr>
            <w:r w:rsidRPr="00DC5553">
              <w:rPr>
                <w:rStyle w:val="Strong"/>
                <w:rFonts w:ascii="Calibri" w:hAnsi="Calibri" w:cs="Calibri"/>
                <w:b w:val="0"/>
                <w:lang w:val="en-GB"/>
              </w:rPr>
              <w:t>I. F. Walther, Umjetnost 20. stoljeća, VBZ, Zagreb 2004., str. 7-399</w:t>
            </w:r>
          </w:p>
          <w:p w:rsidR="00A34E40" w:rsidRPr="00DC5553" w:rsidRDefault="00A34E40" w:rsidP="00DC5553">
            <w:pPr>
              <w:pStyle w:val="FreeForm"/>
              <w:topLinePunct/>
              <w:rPr>
                <w:rStyle w:val="Strong"/>
                <w:rFonts w:ascii="Calibri" w:hAnsi="Calibri" w:cs="Calibri"/>
                <w:b w:val="0"/>
                <w:lang w:val="en-GB"/>
              </w:rPr>
            </w:pPr>
            <w:r w:rsidRPr="00DC5553">
              <w:rPr>
                <w:rStyle w:val="Strong"/>
                <w:rFonts w:ascii="Calibri" w:hAnsi="Calibri" w:cs="Calibri"/>
                <w:b w:val="0"/>
                <w:lang w:val="en-GB"/>
              </w:rPr>
              <w:t>T. Godfray, Painting today, Phaidon, London 2009.</w:t>
            </w:r>
          </w:p>
        </w:tc>
      </w:tr>
      <w:tr w:rsidR="00A34E40" w:rsidRPr="00B73B7B" w:rsidTr="00DC5553">
        <w:trPr>
          <w:trHeight w:val="55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Likovne monografije (izbor prema potrebi nastave)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Suvremeni likovni časopisi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SLIKARSTVO II MA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izv. prof. art. Domagoj Sušac</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S-02</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58"/>
        <w:gridCol w:w="3473"/>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naprednih teorijskih i praktičnih spoznaja na temelju kojih će moći samostalno oblikovati slikarski rad uz razumijevanje specifičnosti i zahtjevnosti konkretnih pojedinačnih likovnih zadataka, te zadataka prema osobnom afinitetu..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izričaju skladu s vlastitim izražajnim jezikom.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Razvijati kapacitet samostalnog i timskog rada. Uspješna studentska slikarska ostvarenja prezentiraju se na godišnjoj izložbi AUKOS.</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samostalno identificirati sliku  u njezinim specifičnostima, različitim oblicima i primjenama.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konkretnih slikarskih zadataka.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rada u slikarskom mediju, te ih u svom kreativnom praktičnom radu primjenjivati kroz vlastiti izražajni jezik unutar suvremene umjetničke prakse i prema osobnom afinitetu.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4. formulirati kritičko mišljenje recepcijom umjetnosti u neformalnom okružju kroz neposredan kontakt s umjetničkim djelom </w:t>
            </w:r>
            <w:bookmarkStart w:id="1" w:name="_Hlk24538370"/>
            <w:r w:rsidRPr="00B73B7B">
              <w:rPr>
                <w:rStyle w:val="Strong"/>
                <w:rFonts w:ascii="Calibri" w:hAnsi="Calibri" w:cs="Calibri"/>
                <w:b w:val="0"/>
              </w:rPr>
              <w:t>posjećivanjem, izložbi, umjetničkih događanja u Hrvatskoj i svijetu</w:t>
            </w:r>
            <w:bookmarkEnd w:id="1"/>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kritički odabirati relevantnu literaturu iz materijalnih i digitalnih izvora za samostalna umjetnička i teorijska istraživanja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 doprinositi kulturnom životu zajednice suradničkim aktivnostima s drugim institucijama na projektima organiziranjem izložbi, kreativnih radionica, planiranjem urbanih umjetničkih akcija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Slobodno likovno istraživanje temeljeno na konceptu složenih likovnih problema, slikanje po prirodi ili na temelju imaginacije. Rješavanje slikarskih zadataka prema osobnom afinitetu.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Odabir tehnike prema specifičnosti likovnog problema.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Zadaci složenih kreativnih promišljanja.</w:t>
            </w:r>
          </w:p>
        </w:tc>
      </w:tr>
      <w:tr w:rsidR="00A34E40" w:rsidRPr="00B73B7B" w:rsidTr="00DC5553">
        <w:trPr>
          <w:trHeight w:val="432"/>
        </w:trPr>
        <w:tc>
          <w:tcPr>
            <w:tcW w:w="3112"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konzultacije</w:t>
            </w:r>
          </w:p>
        </w:tc>
      </w:tr>
      <w:tr w:rsidR="00A34E40" w:rsidRPr="00B73B7B" w:rsidTr="00DC5553">
        <w:trPr>
          <w:trHeight w:val="432"/>
        </w:trPr>
        <w:tc>
          <w:tcPr>
            <w:tcW w:w="3112"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519"/>
              <w:gridCol w:w="641"/>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1-6</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raine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15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slikarskih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slikarskim ostvarenjima studenta, razini prijedloga načina i kvalitete 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A. C. Danto, Preobražaj svakidašnjeg, KruZak, Zagreb 1997.</w:t>
            </w:r>
          </w:p>
          <w:p w:rsidR="00A34E40" w:rsidRPr="00DC5553" w:rsidRDefault="00A34E40" w:rsidP="00DC5553">
            <w:pPr>
              <w:pStyle w:val="FreeForm"/>
              <w:topLinePunct/>
              <w:rPr>
                <w:rStyle w:val="Strong"/>
                <w:rFonts w:ascii="Calibri" w:hAnsi="Calibri" w:cs="Calibri"/>
                <w:b w:val="0"/>
                <w:lang w:val="en-GB"/>
              </w:rPr>
            </w:pPr>
            <w:r w:rsidRPr="00DC5553">
              <w:rPr>
                <w:rStyle w:val="Strong"/>
                <w:rFonts w:ascii="Calibri" w:hAnsi="Calibri" w:cs="Calibri"/>
                <w:b w:val="0"/>
                <w:lang w:val="en-GB"/>
              </w:rPr>
              <w:t>I. F. Walther, Umjetnost 20. stoljeća, VBZ, Zagreb 2004., str. 7-399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 Godfray, Painting today, Phaidon, London 2009.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Likovne monografije (izbor prema potrebi nastave)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Suvremeni likovni časopisi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SLIKARSTVO III MA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izv.prof.art. Domagoj Sušac</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S-03</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3"/>
        <w:gridCol w:w="2055"/>
        <w:gridCol w:w="906"/>
        <w:gridCol w:w="1777"/>
        <w:gridCol w:w="1099"/>
        <w:gridCol w:w="1327"/>
        <w:gridCol w:w="1159"/>
        <w:gridCol w:w="1265"/>
        <w:gridCol w:w="3469"/>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u interferenciji netradicionalnih i tradicionalnih slikarskih izražajnih sredstvava.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 u skladu s vlastitim izražajnim jezikom .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Razvijati kapacitet samostalnog i timskog rada.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samostalno definirati slikarska ostvarenja  u njegovim specifičnostima, različitim oblicima i primjenama.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konkretnih slikarskih zadataka.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slike, te ih u svom kreativnom praktičnom radu primjenjivati kroz vlastiti izražajni jezik unutar suvremene umjetničke prakse u interferenciji s ostalim medijima.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odabirati samostalno slikarske tehnike prema specifičnostima likovnog problema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samostalno kreirati intermedijalnu sliku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 Kritički odabirati relevantnu literaturu iz materijalnih i digitalnih izvora za samostalna umjetnička i teorijska istraživanja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 Kritički koristiti digitalne izvore i digitalne alate u samostalnom istraživanju i prezentiranju teme ili oblikovanju umjetničkog djela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 Doprinositi kulturnom životu zajednice suradničkim aktivnostima s drugim institucijama na projektima organiziranjem izložbi, kreativnih radionica, planiranjem urbanih umjetničkih akcija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9. Preuzeti odgovornost za samostalno planiranje, organiziranje i prezentiranje cjelovitog umjetničkog djela u kontekstu samostalne ili grupne izložbe na nacionalnoj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Slobodno likovno istraživanje temeljeno na konceptu složenih likovnih problema, slikanje po prirodi ili na temelju imaginacije.</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Rješavanje slikarskih zadataka prema osobnom afinitetu.</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Odabir tehnike prema specifičnosti likovnog problema.</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Zadaci složenih kreativnih promišljanja.</w:t>
            </w:r>
          </w:p>
        </w:tc>
      </w:tr>
      <w:tr w:rsidR="00A34E40" w:rsidRPr="00B73B7B" w:rsidTr="00DC5553">
        <w:trPr>
          <w:trHeight w:val="432"/>
        </w:trPr>
        <w:tc>
          <w:tcPr>
            <w:tcW w:w="3113"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konzultacije</w:t>
            </w:r>
          </w:p>
        </w:tc>
      </w:tr>
      <w:tr w:rsidR="00A34E40" w:rsidRPr="00B73B7B" w:rsidTr="00DC5553">
        <w:trPr>
          <w:trHeight w:val="432"/>
        </w:trPr>
        <w:tc>
          <w:tcPr>
            <w:tcW w:w="3113"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6"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57"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11"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57"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11"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57"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11"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519"/>
              <w:gridCol w:w="641"/>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1-9</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5-6</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2-7</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15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umjetničkih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umjetničkim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A. C. Danto, Preobražaj svakidašnjeg, KruZak, Zagreb 1997.</w:t>
            </w:r>
          </w:p>
          <w:p w:rsidR="00A34E40" w:rsidRPr="00DC5553" w:rsidRDefault="00A34E40" w:rsidP="00DC5553">
            <w:pPr>
              <w:pStyle w:val="FreeForm"/>
              <w:topLinePunct/>
              <w:rPr>
                <w:rStyle w:val="Strong"/>
                <w:rFonts w:ascii="Calibri" w:hAnsi="Calibri" w:cs="Calibri"/>
                <w:b w:val="0"/>
                <w:lang w:val="en-GB"/>
              </w:rPr>
            </w:pPr>
            <w:r w:rsidRPr="00DC5553">
              <w:rPr>
                <w:rStyle w:val="Strong"/>
                <w:rFonts w:ascii="Calibri" w:hAnsi="Calibri" w:cs="Calibri"/>
                <w:b w:val="0"/>
                <w:lang w:val="en-GB"/>
              </w:rPr>
              <w:t>I. F. Walther, Umjetnost 20. stoljeća, VBZ, Zagreb 2004., str. 7-399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 Godfray, Painting today, Phaidon, London 2009.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Likovne monografije (izbor prema potrebi nastave)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Suvremeni likovni časopisi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19"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SLIKARSTVO IV MA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19"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izv. prof. art. Domagoj Sušac</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19"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S-04</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19"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6"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62"/>
        <w:gridCol w:w="3469"/>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 odnosno slike kao objekta u interferenciji netradicionalnih, računalnih i tradicionalnih slikarskih izražajnih sredstvava.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Osposobiti studente da sami postavljaju i u svom radu primjenjuju bitne kriterije za kvalitetnu realizaciju slike-objekta te upoznavanja sa suvremenim slikarskim tehnikama i njihovoj primjeni u recentnoj umjetničkoj praksi. Omogućiti da nauče graditi specifičan slikarski izričaj u skladu s vlastitim izražajnim jezikom i računalnim formama likovnog oblikovanja. Razvijati kapacitet samostalnog rada. Uspješna studentska ostvarenja prezentiraju se na godišnjoj izložbi AUKOS.</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 samostalno identificirati slikarska ostvarenja  u njegovim specifičnostima, različitim oblicima i primjenama.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suvremenih slikarskih zadataka.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slike, te ih u svom kreativnom praktičnom radu primjenjivati kroz vlastiti izražajni jezik unutar suvremene umjetničke prakse u interferenciji s računalnim izražajnim sredstvima.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odabirati samostalno slikarske I neslikarske tehnike prema specifičnostima likovnog problema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 samostalno kreirati  sliku-objekt</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 Analizirati i kritički promišljati suvremene teorije o umjetnosti te karakteristike likovne/ vizualne, novomedijske, konceptualne i izvedbene umjetničke prakse od šezdesetih godina 20. stoljeća do danas</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 kritički odabirati relevantnu literaturu iz materijalnih i digitalnih izvora za samostalna umjetnička i teorijska istraživanja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 kritički vrednovati vlastiti napredak konceptualizacije umjetničkog rada te iste kriterije uočiti u  radovima ostalih studenata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9. preuzeti odgovornost za samostalno planiranje, organiziranje i prezentiranje cjelovitog umjetničkog djela u kontekstu samostalne ili grupne izložbe na nacionalnoj ili međunarodnoj umjetničkoj sceni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 preuzeti etičku odgovornost za samostalan rad u  radnom prostoru/atelieru institucije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Slobodno likovno istraživanje temeljeno na konceptu složenih likovnih problema.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Zadaci složenih individualnih kreativnih promišljanja kroz različite netradicionalne slikarske tehnike.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Određivanje izražajnog likovnog sredstva u skladu sa značenjskim aspektom temeljnog koncepta slike.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Transpozicija nevizualnih elemenata u slikarski jezik korištenjem slikarskih i neslikarskih tehnika.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Rad i promišljanje slike i slikarstva u njihovoj afirmativnoj regresiji.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Slika kao objekt.</w:t>
            </w:r>
          </w:p>
        </w:tc>
      </w:tr>
      <w:tr w:rsidR="00A34E40" w:rsidRPr="00B73B7B" w:rsidTr="00DC5553">
        <w:trPr>
          <w:trHeight w:val="432"/>
        </w:trPr>
        <w:tc>
          <w:tcPr>
            <w:tcW w:w="3112"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konzultacije</w:t>
            </w:r>
          </w:p>
        </w:tc>
      </w:tr>
      <w:tr w:rsidR="00A34E40" w:rsidRPr="00B73B7B" w:rsidTr="00DC5553">
        <w:trPr>
          <w:trHeight w:val="432"/>
        </w:trPr>
        <w:tc>
          <w:tcPr>
            <w:tcW w:w="3112" w:type="pct"/>
            <w:gridSpan w:val="7"/>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1.6. Komentari</w:t>
            </w:r>
          </w:p>
        </w:tc>
        <w:tc>
          <w:tcPr>
            <w:tcW w:w="1887"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6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DC5553">
            <w:pPr>
              <w:topLinePunct/>
              <w:rPr>
                <w:rStyle w:val="Strong"/>
                <w:rFonts w:ascii="Calibri" w:hAnsi="Calibri" w:cs="Calibri"/>
                <w:b w:val="0"/>
              </w:rPr>
            </w:pPr>
          </w:p>
        </w:tc>
        <w:tc>
          <w:tcPr>
            <w:tcW w:w="65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69"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DC5553">
            <w:pPr>
              <w:topLinePunct/>
              <w:rPr>
                <w:rStyle w:val="Strong"/>
                <w:rFonts w:ascii="Calibri" w:hAnsi="Calibri" w:cs="Calibri"/>
                <w:b w:val="0"/>
              </w:rPr>
            </w:pPr>
          </w:p>
        </w:tc>
        <w:tc>
          <w:tcPr>
            <w:tcW w:w="796"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724"/>
              <w:gridCol w:w="641"/>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1-10</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6-8</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2-9</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evidentiranje oobnog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15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9-10</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umjetničkih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umjetničkim ostvarenjima studenta, raziniprijedloga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A. C. Danto, Preobražaj svakidašnjeg, KruZak, Zagreb 1997.</w:t>
            </w:r>
          </w:p>
          <w:p w:rsidR="00A34E40" w:rsidRPr="00DC5553" w:rsidRDefault="00A34E40" w:rsidP="00DC5553">
            <w:pPr>
              <w:pStyle w:val="FreeForm"/>
              <w:topLinePunct/>
              <w:rPr>
                <w:rStyle w:val="Strong"/>
                <w:rFonts w:ascii="Calibri" w:hAnsi="Calibri" w:cs="Calibri"/>
                <w:b w:val="0"/>
                <w:lang w:val="en-GB"/>
              </w:rPr>
            </w:pPr>
            <w:r w:rsidRPr="00DC5553">
              <w:rPr>
                <w:rStyle w:val="Strong"/>
                <w:rFonts w:ascii="Calibri" w:hAnsi="Calibri" w:cs="Calibri"/>
                <w:b w:val="0"/>
                <w:lang w:val="en-GB"/>
              </w:rPr>
              <w:t>I. F. Walther, Umjetnost 20. stoljeća, VBZ, Zagreb 2004., str. 7-399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 Godfray, Painting today, Phaidon, London 2009.</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Likovne monografije (izbor prema potrebi nastave)</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rPr>
              <w:t>Suvremeni likovni časopisi</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pStyle w:val="FreeForm"/>
        <w:topLinePunct/>
        <w:rPr>
          <w:rStyle w:val="Strong"/>
          <w:rFonts w:ascii="Calibri" w:hAnsi="Calibri" w:cs="Calibri"/>
          <w:b w:val="0"/>
          <w:lang w:val="hr-HR"/>
        </w:rPr>
      </w:pPr>
    </w:p>
    <w:p w:rsidR="00A34E40" w:rsidRPr="00B73B7B" w:rsidRDefault="00A34E40" w:rsidP="00DC5553">
      <w:pPr>
        <w:pStyle w:val="FreeForm"/>
        <w:topLinePunct/>
        <w:rPr>
          <w:rStyle w:val="Strong"/>
          <w:rFonts w:ascii="Calibri" w:hAnsi="Calibri" w:cs="Calibri"/>
          <w:sz w:val="24"/>
        </w:rPr>
      </w:pPr>
      <w:r w:rsidRPr="00B73B7B">
        <w:rPr>
          <w:rStyle w:val="Strong"/>
          <w:rFonts w:ascii="Calibri" w:hAnsi="Calibri" w:cs="Calibri"/>
          <w:sz w:val="24"/>
        </w:rPr>
        <w:t>MODUL: KIPARSTVO</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KIPARSTVO 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DC5553">
            <w:pPr>
              <w:topLinePunct/>
              <w:rPr>
                <w:rStyle w:val="Strong"/>
                <w:rFonts w:ascii="Calibri" w:hAnsi="Calibri" w:cs="Calibri"/>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K-01</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1. semester</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918"/>
        <w:gridCol w:w="1911"/>
        <w:gridCol w:w="918"/>
        <w:gridCol w:w="1727"/>
        <w:gridCol w:w="1209"/>
        <w:gridCol w:w="1224"/>
        <w:gridCol w:w="1102"/>
        <w:gridCol w:w="1355"/>
        <w:gridCol w:w="3569"/>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 Završeni projekt student će prezentirati na godišnjoj izložbi studentskih radova u prostorima AUK-a.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Nakon završetka predmeta student/ica će moći:</w:t>
            </w:r>
          </w:p>
          <w:p w:rsidR="00A34E40" w:rsidRPr="00B73B7B" w:rsidRDefault="00A34E40" w:rsidP="00E40F08">
            <w:pPr>
              <w:numPr>
                <w:ilvl w:val="0"/>
                <w:numId w:val="6"/>
              </w:numPr>
              <w:topLinePunct/>
              <w:rPr>
                <w:rStyle w:val="Strong"/>
                <w:rFonts w:ascii="Calibri" w:hAnsi="Calibri" w:cs="Calibri"/>
                <w:b w:val="0"/>
              </w:rPr>
            </w:pPr>
            <w:r w:rsidRPr="00B73B7B">
              <w:rPr>
                <w:rStyle w:val="Strong"/>
                <w:rFonts w:ascii="Calibri" w:hAnsi="Calibri" w:cs="Calibri"/>
                <w:b w:val="0"/>
              </w:rPr>
              <w:t>sintetizirati i sublimirati formalna i semantička načela skulpture u kompleksno likovno ostvarenje.</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3.koncipirati, razviti, izvesti, obraditi i prezentirati projekt - rad iz područja medija skulpture. Isto tako, moći će definirati i primjeniti kiparske tehnike i tehnologije  za realizaciju svog rada.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rPr>
            </w:pPr>
            <w:r w:rsidRPr="00B73B7B">
              <w:rPr>
                <w:rStyle w:val="Strong"/>
                <w:rFonts w:ascii="Calibri" w:hAnsi="Calibri" w:cs="Calibri"/>
                <w:b w:val="0"/>
                <w:lang w:val="hr-HR"/>
              </w:rPr>
              <w:t xml:space="preserve">Osposobljavanje za samostalno kiparsko djelovanje u kontekstu suvremenog likovnog stvaralaštva. Individualna kiparska istraživanja i eksperimenti na temelju tijekom studija stečenih vještina, znanja, saznanja i spoznaja koje pretpostavljaju razvoj osobnog izraza. Kreativni likovni rad u dostupnim tradicionalnim i suvremenim materijalima te povezivanje kiparstva s drugim medijima. </w:t>
            </w:r>
          </w:p>
        </w:tc>
      </w:tr>
      <w:tr w:rsidR="00A34E40" w:rsidRPr="00B73B7B" w:rsidTr="00DC5553">
        <w:trPr>
          <w:trHeight w:val="432"/>
        </w:trPr>
        <w:tc>
          <w:tcPr>
            <w:tcW w:w="307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4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7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3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7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Portfolio</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12" w:type="pct"/>
            <w:vAlign w:val="center"/>
          </w:tcPr>
          <w:p w:rsidR="00A34E40" w:rsidRPr="00B73B7B" w:rsidRDefault="00A34E40" w:rsidP="00DC5553">
            <w:pPr>
              <w:topLinePunct/>
              <w:rPr>
                <w:rStyle w:val="Strong"/>
                <w:rFonts w:ascii="Calibri" w:hAnsi="Calibri" w:cs="Calibri"/>
                <w:b w:val="0"/>
              </w:rPr>
            </w:pP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53" w:type="pct"/>
            <w:vAlign w:val="center"/>
          </w:tcPr>
          <w:p w:rsidR="00A34E40" w:rsidRPr="00B73B7B" w:rsidRDefault="00A34E40" w:rsidP="00DC5553">
            <w:pPr>
              <w:topLinePunct/>
              <w:rPr>
                <w:rStyle w:val="Strong"/>
                <w:rFonts w:ascii="Calibri" w:hAnsi="Calibri" w:cs="Calibri"/>
                <w:b w:val="0"/>
              </w:rPr>
            </w:pPr>
          </w:p>
        </w:tc>
        <w:tc>
          <w:tcPr>
            <w:tcW w:w="38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45" w:type="pct"/>
            <w:gridSpan w:val="2"/>
            <w:vAlign w:val="center"/>
          </w:tcPr>
          <w:p w:rsidR="00A34E40" w:rsidRPr="00B73B7B" w:rsidRDefault="00A34E40" w:rsidP="00DC5553">
            <w:pPr>
              <w:topLinePunct/>
              <w:rPr>
                <w:rStyle w:val="Strong"/>
                <w:rFonts w:ascii="Calibri" w:hAnsi="Calibri" w:cs="Calibri"/>
                <w:b w:val="0"/>
              </w:rPr>
            </w:pP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DC555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projera znanja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Obvezatna literatura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Read, Istorija moderne skulpture, Jugoslavija, Beograd 1980.</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C. Danto, Preobražaj svakidašnjeg, Kruzak, Zagreb1997.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 Matijević, Torta i bronca, MLU, Osijek 2013.</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Dopunska literatura </w:t>
            </w:r>
          </w:p>
        </w:tc>
      </w:tr>
      <w:tr w:rsidR="00A34E40" w:rsidRPr="00B73B7B" w:rsidTr="00DC5553">
        <w:trPr>
          <w:trHeight w:val="432"/>
        </w:trPr>
        <w:tc>
          <w:tcPr>
            <w:tcW w:w="5000" w:type="pct"/>
            <w:gridSpan w:val="10"/>
            <w:vAlign w:val="center"/>
          </w:tcPr>
          <w:p w:rsidR="00A34E40" w:rsidRPr="00DC5553" w:rsidRDefault="00A34E40" w:rsidP="00DC555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M</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Aug</w:t>
            </w:r>
            <w:r w:rsidRPr="00DC5553">
              <w:rPr>
                <w:rStyle w:val="Strong"/>
                <w:rFonts w:ascii="Calibri" w:hAnsi="Calibri" w:cs="Calibri"/>
                <w:b w:val="0"/>
                <w:sz w:val="22"/>
                <w:lang w:val="hr-HR"/>
              </w:rPr>
              <w:t xml:space="preserve">é, </w:t>
            </w:r>
            <w:r w:rsidRPr="00B73B7B">
              <w:rPr>
                <w:rStyle w:val="Strong"/>
                <w:rFonts w:ascii="Calibri" w:hAnsi="Calibri" w:cs="Calibri"/>
                <w:b w:val="0"/>
                <w:sz w:val="22"/>
              </w:rPr>
              <w:t>Nemjesta</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Knji</w:t>
            </w:r>
            <w:r w:rsidRPr="00DC5553">
              <w:rPr>
                <w:rStyle w:val="Strong"/>
                <w:rFonts w:ascii="Calibri" w:hAnsi="Calibri" w:cs="Calibri"/>
                <w:b w:val="0"/>
                <w:sz w:val="22"/>
                <w:lang w:val="hr-HR"/>
              </w:rPr>
              <w:t>ž</w:t>
            </w:r>
            <w:r w:rsidRPr="00B73B7B">
              <w:rPr>
                <w:rStyle w:val="Strong"/>
                <w:rFonts w:ascii="Calibri" w:hAnsi="Calibri" w:cs="Calibri"/>
                <w:b w:val="0"/>
                <w:sz w:val="22"/>
              </w:rPr>
              <w:t>ara</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Krug</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Beograd</w:t>
            </w:r>
            <w:r w:rsidRPr="00DC5553">
              <w:rPr>
                <w:rStyle w:val="Strong"/>
                <w:rFonts w:ascii="Calibri" w:hAnsi="Calibri" w:cs="Calibri"/>
                <w:b w:val="0"/>
                <w:sz w:val="22"/>
                <w:lang w:val="hr-HR"/>
              </w:rPr>
              <w:t xml:space="preserve"> 2005.</w:t>
            </w:r>
          </w:p>
          <w:p w:rsidR="00A34E40" w:rsidRPr="00DC5553" w:rsidRDefault="00A34E40" w:rsidP="00DC5553">
            <w:pPr>
              <w:pStyle w:val="FootnoteText"/>
              <w:topLinePunct/>
              <w:rPr>
                <w:rStyle w:val="Strong"/>
                <w:rFonts w:ascii="Calibri" w:hAnsi="Calibri" w:cs="Calibri"/>
                <w:b w:val="0"/>
                <w:sz w:val="22"/>
                <w:lang w:val="pl-PL"/>
              </w:rPr>
            </w:pPr>
            <w:r w:rsidRPr="00DC5553">
              <w:rPr>
                <w:rStyle w:val="Strong"/>
                <w:rFonts w:ascii="Calibri" w:hAnsi="Calibri" w:cs="Calibri"/>
                <w:b w:val="0"/>
                <w:sz w:val="22"/>
                <w:lang w:val="pl-PL"/>
              </w:rPr>
              <w:t>B. Gaston, Poetika prostora, Ceres, Zagreb 2000.</w:t>
            </w:r>
          </w:p>
          <w:p w:rsidR="00A34E40" w:rsidRPr="00DC5553" w:rsidRDefault="00A34E40" w:rsidP="00DC5553">
            <w:pPr>
              <w:pStyle w:val="FootnoteText"/>
              <w:topLinePunct/>
              <w:rPr>
                <w:rStyle w:val="Strong"/>
                <w:rFonts w:ascii="Calibri" w:hAnsi="Calibri" w:cs="Calibri"/>
                <w:b w:val="0"/>
                <w:sz w:val="22"/>
                <w:lang w:val="pl-PL"/>
              </w:rPr>
            </w:pPr>
            <w:r w:rsidRPr="00DC5553">
              <w:rPr>
                <w:rStyle w:val="Strong"/>
                <w:rFonts w:ascii="Calibri" w:hAnsi="Calibri" w:cs="Calibri"/>
                <w:b w:val="0"/>
                <w:sz w:val="22"/>
                <w:lang w:val="pl-PL"/>
              </w:rPr>
              <w:t>W. Benjamin, Umjetničko djelo u doba tehnološke reprodukcije, u: Estetički ogledi, ŠK, Zagreb 1986.</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Becker, Svjetovi umjetnosti, Naklada Jesenski i Turk, Zagreb 2009.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G. Debord, Društvo spektakla, Arkzin, Zagreb 1999.</w:t>
            </w:r>
          </w:p>
          <w:p w:rsidR="00A34E40" w:rsidRPr="00DC5553" w:rsidRDefault="00A34E40" w:rsidP="00DC555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H</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Sedlmayr</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Gubljenje</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sredi</w:t>
            </w:r>
            <w:r w:rsidRPr="00DC5553">
              <w:rPr>
                <w:rStyle w:val="Strong"/>
                <w:rFonts w:ascii="Calibri" w:hAnsi="Calibri" w:cs="Calibri"/>
                <w:b w:val="0"/>
                <w:sz w:val="22"/>
                <w:lang w:val="hr-HR"/>
              </w:rPr>
              <w:t>š</w:t>
            </w:r>
            <w:r w:rsidRPr="00B73B7B">
              <w:rPr>
                <w:rStyle w:val="Strong"/>
                <w:rFonts w:ascii="Calibri" w:hAnsi="Calibri" w:cs="Calibri"/>
                <w:b w:val="0"/>
                <w:sz w:val="22"/>
              </w:rPr>
              <w:t>ta</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Verbum</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Split</w:t>
            </w:r>
            <w:r w:rsidRPr="00DC5553">
              <w:rPr>
                <w:rStyle w:val="Strong"/>
                <w:rFonts w:ascii="Calibri" w:hAnsi="Calibri" w:cs="Calibri"/>
                <w:b w:val="0"/>
                <w:sz w:val="22"/>
                <w:lang w:val="hr-HR"/>
              </w:rPr>
              <w:t xml:space="preserve"> 2001.</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KIPARSTVO 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DC5553">
            <w:pPr>
              <w:topLinePunct/>
              <w:rPr>
                <w:rStyle w:val="Strong"/>
                <w:rFonts w:ascii="Calibri" w:hAnsi="Calibri" w:cs="Calibri"/>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 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K-02</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2. semester</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0" w:type="auto"/>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918"/>
        <w:gridCol w:w="1911"/>
        <w:gridCol w:w="918"/>
        <w:gridCol w:w="1727"/>
        <w:gridCol w:w="1209"/>
        <w:gridCol w:w="1224"/>
        <w:gridCol w:w="1102"/>
        <w:gridCol w:w="1355"/>
        <w:gridCol w:w="3569"/>
      </w:tblGrid>
      <w:tr w:rsidR="00A34E40" w:rsidRPr="00B73B7B" w:rsidTr="00DC5553">
        <w:trPr>
          <w:trHeigh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 Završeni projekt student će prezentirati na godišnjoj izložbi studentskih radova u prostorima AUK-a.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E40F08">
            <w:pPr>
              <w:numPr>
                <w:ilvl w:val="0"/>
                <w:numId w:val="7"/>
              </w:numPr>
              <w:topLinePunct/>
              <w:rPr>
                <w:rStyle w:val="Strong"/>
                <w:rFonts w:ascii="Calibri" w:hAnsi="Calibri" w:cs="Calibri"/>
                <w:b w:val="0"/>
              </w:rPr>
            </w:pPr>
            <w:r w:rsidRPr="00B73B7B">
              <w:rPr>
                <w:rStyle w:val="Strong"/>
                <w:rFonts w:ascii="Calibri" w:hAnsi="Calibri" w:cs="Calibri"/>
                <w:b w:val="0"/>
              </w:rPr>
              <w:t>identificirati i sublimirati formalna i semantička načela skulpture u kompleksno likovno ostvarenje.</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2. uspoređivati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koncipirati, razviti, izvesti, obraditi i prezentirati projekt - rad iz područja medija skulpture. Isto tako, moći će definirati i primjeniti kiparske tehnike i tehnologije  za realizaciju svog rada.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Style w:val="Strong"/>
                <w:rFonts w:ascii="Calibri" w:hAnsi="Calibri" w:cs="Calibri"/>
                <w:b w:val="0"/>
              </w:rPr>
            </w:pPr>
            <w:r w:rsidRPr="00B73B7B">
              <w:rPr>
                <w:rStyle w:val="Strong"/>
                <w:rFonts w:ascii="Calibri" w:hAnsi="Calibri" w:cs="Calibri"/>
                <w:b w:val="0"/>
                <w:lang w:val="hr-HR"/>
              </w:rPr>
              <w:t xml:space="preserve">Osposobljavanje za samostalno kiparsko djelovanje u kontekstu suvremenog likovnog stvaralaštva. Individualna kiparska istraživanja i eksperimenti na temelju tijekom studija stečenih vještina, znanja, saznanja i spoznaja koje pretpostavljaju razvoj osobnog izraza. Kreativni likovni rad u dostupnim tradicionalnim i suvremenim materijalima te povezivanje kiparstva s drugim medijima. </w:t>
            </w:r>
          </w:p>
        </w:tc>
      </w:tr>
      <w:tr w:rsidR="00A34E40" w:rsidRPr="00B73B7B" w:rsidTr="00DC5553">
        <w:trPr>
          <w:trHeight w:val="432"/>
        </w:trPr>
        <w:tc>
          <w:tcPr>
            <w:tcW w:w="307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4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7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3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7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Portfolio</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12" w:type="pct"/>
            <w:vAlign w:val="center"/>
          </w:tcPr>
          <w:p w:rsidR="00A34E40" w:rsidRPr="00B73B7B" w:rsidRDefault="00A34E40" w:rsidP="00DC5553">
            <w:pPr>
              <w:topLinePunct/>
              <w:rPr>
                <w:rStyle w:val="Strong"/>
                <w:rFonts w:ascii="Calibri" w:hAnsi="Calibri" w:cs="Calibri"/>
                <w:b w:val="0"/>
              </w:rPr>
            </w:pP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53" w:type="pct"/>
            <w:vAlign w:val="center"/>
          </w:tcPr>
          <w:p w:rsidR="00A34E40" w:rsidRPr="00B73B7B" w:rsidRDefault="00A34E40" w:rsidP="00DC5553">
            <w:pPr>
              <w:topLinePunct/>
              <w:rPr>
                <w:rStyle w:val="Strong"/>
                <w:rFonts w:ascii="Calibri" w:hAnsi="Calibri" w:cs="Calibri"/>
                <w:b w:val="0"/>
              </w:rPr>
            </w:pPr>
          </w:p>
        </w:tc>
        <w:tc>
          <w:tcPr>
            <w:tcW w:w="38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45" w:type="pct"/>
            <w:gridSpan w:val="2"/>
            <w:vAlign w:val="center"/>
          </w:tcPr>
          <w:p w:rsidR="00A34E40" w:rsidRPr="00B73B7B" w:rsidRDefault="00A34E40" w:rsidP="00DC5553">
            <w:pPr>
              <w:topLinePunct/>
              <w:rPr>
                <w:rStyle w:val="Strong"/>
                <w:rFonts w:ascii="Calibri" w:hAnsi="Calibri" w:cs="Calibri"/>
                <w:b w:val="0"/>
              </w:rPr>
            </w:pP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DC555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DC5553">
                  <w:pPr>
                    <w:topLinePunct/>
                    <w:rPr>
                      <w:rStyle w:val="Strong"/>
                      <w:rFonts w:ascii="Calibri" w:hAnsi="Calibri" w:cs="Calibri"/>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DC5553">
                  <w:pPr>
                    <w:topLinePunct/>
                    <w:rPr>
                      <w:rStyle w:val="Strong"/>
                      <w:rFonts w:ascii="Calibri" w:hAnsi="Calibri" w:cs="Calibri"/>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DC5553">
                  <w:pPr>
                    <w:topLinePunct/>
                    <w:rPr>
                      <w:rStyle w:val="Strong"/>
                      <w:rFonts w:ascii="Calibri" w:hAnsi="Calibri" w:cs="Calibri"/>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DC5553">
                  <w:pPr>
                    <w:topLinePunct/>
                    <w:rPr>
                      <w:rStyle w:val="Strong"/>
                      <w:rFonts w:ascii="Calibri" w:hAnsi="Calibri" w:cs="Calibri"/>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O,4</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Obvezatna literatura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Read, Istorija moderne skulpture, Jugoslavija, Beograd 1980.</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C. Danto, Preobražaj svakidašnjeg, Kruzak, Zagreb1997.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 Matijević, Torta i bronca, MLU, Osijek 2013.</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Dopunska literatura </w:t>
            </w:r>
          </w:p>
        </w:tc>
      </w:tr>
      <w:tr w:rsidR="00A34E40" w:rsidRPr="00B73B7B" w:rsidTr="00DC5553">
        <w:trPr>
          <w:trHeight w:val="432"/>
        </w:trPr>
        <w:tc>
          <w:tcPr>
            <w:tcW w:w="5000" w:type="pct"/>
            <w:gridSpan w:val="10"/>
            <w:vAlign w:val="center"/>
          </w:tcPr>
          <w:p w:rsidR="00A34E40" w:rsidRPr="00DC5553" w:rsidRDefault="00A34E40" w:rsidP="00DC555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M</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Aug</w:t>
            </w:r>
            <w:r w:rsidRPr="00DC5553">
              <w:rPr>
                <w:rStyle w:val="Strong"/>
                <w:rFonts w:ascii="Calibri" w:hAnsi="Calibri" w:cs="Calibri"/>
                <w:b w:val="0"/>
                <w:sz w:val="22"/>
                <w:lang w:val="hr-HR"/>
              </w:rPr>
              <w:t xml:space="preserve">é, </w:t>
            </w:r>
            <w:r w:rsidRPr="00B73B7B">
              <w:rPr>
                <w:rStyle w:val="Strong"/>
                <w:rFonts w:ascii="Calibri" w:hAnsi="Calibri" w:cs="Calibri"/>
                <w:b w:val="0"/>
                <w:sz w:val="22"/>
              </w:rPr>
              <w:t>Nemjesta</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Knji</w:t>
            </w:r>
            <w:r w:rsidRPr="00DC5553">
              <w:rPr>
                <w:rStyle w:val="Strong"/>
                <w:rFonts w:ascii="Calibri" w:hAnsi="Calibri" w:cs="Calibri"/>
                <w:b w:val="0"/>
                <w:sz w:val="22"/>
                <w:lang w:val="hr-HR"/>
              </w:rPr>
              <w:t>ž</w:t>
            </w:r>
            <w:r w:rsidRPr="00B73B7B">
              <w:rPr>
                <w:rStyle w:val="Strong"/>
                <w:rFonts w:ascii="Calibri" w:hAnsi="Calibri" w:cs="Calibri"/>
                <w:b w:val="0"/>
                <w:sz w:val="22"/>
              </w:rPr>
              <w:t>ara</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Krug</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Beograd</w:t>
            </w:r>
            <w:r w:rsidRPr="00DC5553">
              <w:rPr>
                <w:rStyle w:val="Strong"/>
                <w:rFonts w:ascii="Calibri" w:hAnsi="Calibri" w:cs="Calibri"/>
                <w:b w:val="0"/>
                <w:sz w:val="22"/>
                <w:lang w:val="hr-HR"/>
              </w:rPr>
              <w:t xml:space="preserve"> 2005.</w:t>
            </w:r>
          </w:p>
          <w:p w:rsidR="00A34E40" w:rsidRPr="00DC5553" w:rsidRDefault="00A34E40" w:rsidP="00DC5553">
            <w:pPr>
              <w:pStyle w:val="FootnoteText"/>
              <w:topLinePunct/>
              <w:rPr>
                <w:rStyle w:val="Strong"/>
                <w:rFonts w:ascii="Calibri" w:hAnsi="Calibri" w:cs="Calibri"/>
                <w:b w:val="0"/>
                <w:sz w:val="22"/>
                <w:lang w:val="pl-PL"/>
              </w:rPr>
            </w:pPr>
            <w:r w:rsidRPr="00DC5553">
              <w:rPr>
                <w:rStyle w:val="Strong"/>
                <w:rFonts w:ascii="Calibri" w:hAnsi="Calibri" w:cs="Calibri"/>
                <w:b w:val="0"/>
                <w:sz w:val="22"/>
                <w:lang w:val="pl-PL"/>
              </w:rPr>
              <w:t>B. Gaston, Poetika prostora, Ceres, Zagreb 2000.</w:t>
            </w:r>
          </w:p>
          <w:p w:rsidR="00A34E40" w:rsidRPr="00DC5553" w:rsidRDefault="00A34E40" w:rsidP="00DC5553">
            <w:pPr>
              <w:pStyle w:val="FootnoteText"/>
              <w:topLinePunct/>
              <w:rPr>
                <w:rStyle w:val="Strong"/>
                <w:rFonts w:ascii="Calibri" w:hAnsi="Calibri" w:cs="Calibri"/>
                <w:b w:val="0"/>
                <w:sz w:val="22"/>
                <w:lang w:val="pl-PL"/>
              </w:rPr>
            </w:pPr>
            <w:r w:rsidRPr="00DC5553">
              <w:rPr>
                <w:rStyle w:val="Strong"/>
                <w:rFonts w:ascii="Calibri" w:hAnsi="Calibri" w:cs="Calibri"/>
                <w:b w:val="0"/>
                <w:sz w:val="22"/>
                <w:lang w:val="pl-PL"/>
              </w:rPr>
              <w:t>W. Benjamin, Umjetničko djelo u doba tehnološke reprodukcije, u: Estetički ogledi, ŠK, Zagreb 1986.</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H. Becker, Svjetovi umjetnosti, Naklada Jesenski i Turk, Zagreb 2009.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G. Debord, Društvo spektakla, Arkzin, Zagreb 1999.</w:t>
            </w:r>
          </w:p>
          <w:p w:rsidR="00A34E40" w:rsidRPr="00DC5553" w:rsidRDefault="00A34E40" w:rsidP="00DC555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H</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Sedlmayr</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Gubljenje</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sredi</w:t>
            </w:r>
            <w:r w:rsidRPr="00DC5553">
              <w:rPr>
                <w:rStyle w:val="Strong"/>
                <w:rFonts w:ascii="Calibri" w:hAnsi="Calibri" w:cs="Calibri"/>
                <w:b w:val="0"/>
                <w:sz w:val="22"/>
                <w:lang w:val="hr-HR"/>
              </w:rPr>
              <w:t>š</w:t>
            </w:r>
            <w:r w:rsidRPr="00B73B7B">
              <w:rPr>
                <w:rStyle w:val="Strong"/>
                <w:rFonts w:ascii="Calibri" w:hAnsi="Calibri" w:cs="Calibri"/>
                <w:b w:val="0"/>
                <w:sz w:val="22"/>
              </w:rPr>
              <w:t>ta</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Verbum</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Split</w:t>
            </w:r>
            <w:r w:rsidRPr="00DC5553">
              <w:rPr>
                <w:rStyle w:val="Strong"/>
                <w:rFonts w:ascii="Calibri" w:hAnsi="Calibri" w:cs="Calibri"/>
                <w:b w:val="0"/>
                <w:sz w:val="22"/>
                <w:lang w:val="hr-HR"/>
              </w:rPr>
              <w:t xml:space="preserve"> 2001.</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KIPARSTVO III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DC5553">
            <w:pPr>
              <w:topLinePunct/>
              <w:rPr>
                <w:rStyle w:val="Strong"/>
                <w:rFonts w:ascii="Calibri" w:hAnsi="Calibri" w:cs="Calibri"/>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K-03</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godina, 1. semester</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918"/>
        <w:gridCol w:w="1911"/>
        <w:gridCol w:w="918"/>
        <w:gridCol w:w="1727"/>
        <w:gridCol w:w="1209"/>
        <w:gridCol w:w="1224"/>
        <w:gridCol w:w="1102"/>
        <w:gridCol w:w="1355"/>
        <w:gridCol w:w="3569"/>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Cilj je osposobiti studente da sami razvijaju, postavljaju i u osobnom praktičnom radu primjenjuju bitne kriterije za koncipiranje i razvoj likovne ideje.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sintetizirati i sublimirati formalna i semantička načela skulpture u kompleksno likovno ostvarenje.</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svoja znanja oblikovanja  moći  će prakticirati u različitim područjima skulpture ovisno o individualnim afinitetima. Njihovo poznavanje činjenica, klasifikacija, definicija i teorija u sinergiji sa iskustvom praktičnog rada u raznim materijalima i tehnikama, dat će im slobodu  i sposobnost snalaženja u različitim situacijama koje zahtjevaju plastično oblikovanje.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Priprema za realizaciju cjelovitog završnog kiparskog projekta, odnosno praktični rad na diplomskom od skice do realizacije. Definiranje formata i materijala diplomskim radom predviđenih skulptura odnosno instalacija, planiranje izvedbe u zadanom materijalu i dogovorenom prostoru, te organizacija sistematične i cjelovite prezentacije projekta javnosti, medijima i institucijama u kulturi.</w:t>
            </w:r>
          </w:p>
        </w:tc>
      </w:tr>
      <w:tr w:rsidR="00A34E40" w:rsidRPr="00B73B7B" w:rsidTr="00DC5553">
        <w:trPr>
          <w:trHeight w:val="432"/>
        </w:trPr>
        <w:tc>
          <w:tcPr>
            <w:tcW w:w="307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4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7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3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7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Portfolio</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12" w:type="pct"/>
            <w:vAlign w:val="center"/>
          </w:tcPr>
          <w:p w:rsidR="00A34E40" w:rsidRPr="00B73B7B" w:rsidRDefault="00A34E40" w:rsidP="00DC5553">
            <w:pPr>
              <w:topLinePunct/>
              <w:rPr>
                <w:rStyle w:val="Strong"/>
                <w:rFonts w:ascii="Calibri" w:hAnsi="Calibri" w:cs="Calibri"/>
                <w:b w:val="0"/>
              </w:rPr>
            </w:pP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53" w:type="pct"/>
            <w:vAlign w:val="center"/>
          </w:tcPr>
          <w:p w:rsidR="00A34E40" w:rsidRPr="00B73B7B" w:rsidRDefault="00A34E40" w:rsidP="00DC5553">
            <w:pPr>
              <w:topLinePunct/>
              <w:rPr>
                <w:rStyle w:val="Strong"/>
                <w:rFonts w:ascii="Calibri" w:hAnsi="Calibri" w:cs="Calibri"/>
                <w:b w:val="0"/>
              </w:rPr>
            </w:pPr>
          </w:p>
        </w:tc>
        <w:tc>
          <w:tcPr>
            <w:tcW w:w="38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45" w:type="pct"/>
            <w:gridSpan w:val="2"/>
            <w:vAlign w:val="center"/>
          </w:tcPr>
          <w:p w:rsidR="00A34E40" w:rsidRPr="00B73B7B" w:rsidRDefault="00A34E40" w:rsidP="00DC5553">
            <w:pPr>
              <w:topLinePunct/>
              <w:rPr>
                <w:rStyle w:val="Strong"/>
                <w:rFonts w:ascii="Calibri" w:hAnsi="Calibri" w:cs="Calibri"/>
                <w:b w:val="0"/>
              </w:rPr>
            </w:pP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DC555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znaja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Obvezatna literatura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C. Danto, Preobražaj svakidašnjeg, Kruzak, Zagreb1997.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 Matijević, Torta i bronca, MLU, Osijek 2013.</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Dopunska literatura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 Benjamin, The Arcades Project, The Belknap Press of Harvard University Press, Cambridge, M</w:t>
            </w:r>
            <w:r>
              <w:rPr>
                <w:rStyle w:val="Strong"/>
                <w:rFonts w:ascii="Calibri" w:hAnsi="Calibri" w:cs="Calibri"/>
                <w:b w:val="0"/>
              </w:rPr>
              <w:t>as</w:t>
            </w:r>
            <w:r w:rsidRPr="00B73B7B">
              <w:rPr>
                <w:rStyle w:val="Strong"/>
                <w:rFonts w:ascii="Calibri" w:hAnsi="Calibri" w:cs="Calibri"/>
                <w:b w:val="0"/>
              </w:rPr>
              <w:t>achusetts and London 2002.</w:t>
            </w:r>
          </w:p>
          <w:p w:rsidR="00A34E40" w:rsidRPr="00B73B7B" w:rsidRDefault="00A34E40" w:rsidP="00DC5553">
            <w:pPr>
              <w:pStyle w:val="FootnoteText"/>
              <w:topLinePunct/>
              <w:rPr>
                <w:rStyle w:val="Strong"/>
                <w:rFonts w:ascii="Calibri" w:hAnsi="Calibri" w:cs="Calibri"/>
                <w:b w:val="0"/>
                <w:sz w:val="22"/>
              </w:rPr>
            </w:pPr>
            <w:r w:rsidRPr="00B73B7B">
              <w:rPr>
                <w:rStyle w:val="Strong"/>
                <w:rFonts w:ascii="Calibri" w:hAnsi="Calibri" w:cs="Calibri"/>
                <w:b w:val="0"/>
                <w:sz w:val="22"/>
              </w:rPr>
              <w:t xml:space="preserve">D. Kuspit, Material as Sculptural Metaphor, u: J. Brown Turrell, H. Singerman (ur), Individuals – A Selected History of Contemporary Art 1945-1986, Abbeville Press Publishers, New York 1986.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 Purgar (ur.), Vizualni studiji – umjetnost i mediji u doba slikovnog obrata, Centar za vizualne studije, Zagreb 2009.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Mirčev, Iskušavanja prostora, UAOS/LEYKAM, Osijek/Zagreb 2009.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Ž. Koščević, Kožarić, Naprijed, Zagreb 1996.</w:t>
            </w:r>
          </w:p>
          <w:p w:rsidR="00A34E40" w:rsidRPr="00DC5553" w:rsidRDefault="00A34E40" w:rsidP="00DC555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Z</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Rus</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Razgovor</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sa</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I</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Ko</w:t>
            </w:r>
            <w:r w:rsidRPr="00DC5553">
              <w:rPr>
                <w:rStyle w:val="Strong"/>
                <w:rFonts w:ascii="Calibri" w:hAnsi="Calibri" w:cs="Calibri"/>
                <w:b w:val="0"/>
                <w:sz w:val="22"/>
                <w:lang w:val="hr-HR"/>
              </w:rPr>
              <w:t>ž</w:t>
            </w:r>
            <w:r w:rsidRPr="00B73B7B">
              <w:rPr>
                <w:rStyle w:val="Strong"/>
                <w:rFonts w:ascii="Calibri" w:hAnsi="Calibri" w:cs="Calibri"/>
                <w:b w:val="0"/>
                <w:sz w:val="22"/>
              </w:rPr>
              <w:t>ari</w:t>
            </w:r>
            <w:r w:rsidRPr="00DC5553">
              <w:rPr>
                <w:rStyle w:val="Strong"/>
                <w:rFonts w:ascii="Calibri" w:hAnsi="Calibri" w:cs="Calibri"/>
                <w:b w:val="0"/>
                <w:sz w:val="22"/>
                <w:lang w:val="hr-HR"/>
              </w:rPr>
              <w:t>ć</w:t>
            </w:r>
            <w:r w:rsidRPr="00B73B7B">
              <w:rPr>
                <w:rStyle w:val="Strong"/>
                <w:rFonts w:ascii="Calibri" w:hAnsi="Calibri" w:cs="Calibri"/>
                <w:b w:val="0"/>
                <w:sz w:val="22"/>
              </w:rPr>
              <w:t>em</w:t>
            </w:r>
            <w:r w:rsidRPr="00DC5553">
              <w:rPr>
                <w:rStyle w:val="Strong"/>
                <w:rFonts w:ascii="Calibri" w:hAnsi="Calibri" w:cs="Calibri"/>
                <w:b w:val="0"/>
                <w:sz w:val="22"/>
                <w:lang w:val="hr-HR"/>
              </w:rPr>
              <w:t>, Ž</w:t>
            </w:r>
            <w:r w:rsidRPr="00B73B7B">
              <w:rPr>
                <w:rStyle w:val="Strong"/>
                <w:rFonts w:ascii="Calibri" w:hAnsi="Calibri" w:cs="Calibri"/>
                <w:b w:val="0"/>
                <w:sz w:val="22"/>
              </w:rPr>
              <w:t>ivot</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umjetnosti</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br</w:t>
            </w:r>
            <w:r w:rsidRPr="00DC5553">
              <w:rPr>
                <w:rStyle w:val="Strong"/>
                <w:rFonts w:ascii="Calibri" w:hAnsi="Calibri" w:cs="Calibri"/>
                <w:b w:val="0"/>
                <w:sz w:val="22"/>
                <w:lang w:val="hr-HR"/>
              </w:rPr>
              <w:t xml:space="preserve">. 14, </w:t>
            </w:r>
            <w:r w:rsidRPr="00B73B7B">
              <w:rPr>
                <w:rStyle w:val="Strong"/>
                <w:rFonts w:ascii="Calibri" w:hAnsi="Calibri" w:cs="Calibri"/>
                <w:b w:val="0"/>
                <w:sz w:val="22"/>
              </w:rPr>
              <w:t>Zagreb</w:t>
            </w:r>
            <w:r w:rsidRPr="00DC5553">
              <w:rPr>
                <w:rStyle w:val="Strong"/>
                <w:rFonts w:ascii="Calibri" w:hAnsi="Calibri" w:cs="Calibri"/>
                <w:b w:val="0"/>
                <w:sz w:val="22"/>
                <w:lang w:val="hr-HR"/>
              </w:rPr>
              <w:t xml:space="preserve"> 1971.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Lj. Kolečnik (ur.), Umjetničko djelo kao društvena činjenica, Institut za povijest umjetnosti, Zagreb 2005.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KIPARSTVO IV</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DC5553">
            <w:pPr>
              <w:topLinePunct/>
              <w:rPr>
                <w:rStyle w:val="Strong"/>
                <w:rFonts w:ascii="Calibri" w:hAnsi="Calibri" w:cs="Calibri"/>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K-04</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STUČNI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 godina, 2. semester</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918"/>
        <w:gridCol w:w="1911"/>
        <w:gridCol w:w="918"/>
        <w:gridCol w:w="1727"/>
        <w:gridCol w:w="1209"/>
        <w:gridCol w:w="1224"/>
        <w:gridCol w:w="1102"/>
        <w:gridCol w:w="1355"/>
        <w:gridCol w:w="3569"/>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Cilj je osposobiti studente da sami razvijaju, postavljaju i u osobnom praktičnom radu primjenjuju bitne kriterije za koncipiranje i razvoj likovne ideje.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Nakon završetka predmeta student/ica će moći:</w:t>
            </w:r>
          </w:p>
          <w:p w:rsidR="00A34E40" w:rsidRPr="00B73B7B" w:rsidRDefault="00A34E40" w:rsidP="00E40F08">
            <w:pPr>
              <w:numPr>
                <w:ilvl w:val="0"/>
                <w:numId w:val="8"/>
              </w:numPr>
              <w:topLinePunct/>
              <w:rPr>
                <w:rStyle w:val="Strong"/>
                <w:rFonts w:ascii="Calibri" w:hAnsi="Calibri" w:cs="Calibri"/>
                <w:b w:val="0"/>
              </w:rPr>
            </w:pPr>
            <w:r w:rsidRPr="00B73B7B">
              <w:rPr>
                <w:rStyle w:val="Strong"/>
                <w:rFonts w:ascii="Calibri" w:hAnsi="Calibri" w:cs="Calibri"/>
                <w:b w:val="0"/>
              </w:rPr>
              <w:t>povezati i sublimirati formalna i semantička načela skulpture u kompleksno likovno ostvarenje.</w:t>
            </w:r>
          </w:p>
          <w:p w:rsidR="00A34E40" w:rsidRPr="00B73B7B" w:rsidRDefault="00A34E40" w:rsidP="00DC5553">
            <w:pPr>
              <w:pStyle w:val="FreeForm"/>
              <w:topLinePunct/>
              <w:rPr>
                <w:rStyle w:val="Strong"/>
                <w:rFonts w:ascii="Calibri" w:hAnsi="Calibri" w:cs="Calibri"/>
                <w:b w:val="0"/>
                <w:lang w:val="hr-HR"/>
              </w:rPr>
            </w:pPr>
            <w:r w:rsidRPr="00B73B7B">
              <w:rPr>
                <w:rStyle w:val="Strong"/>
                <w:rFonts w:ascii="Calibri" w:hAnsi="Calibri" w:cs="Calibri"/>
                <w:b w:val="0"/>
                <w:lang w:val="hr-HR"/>
              </w:rPr>
              <w:t>2. argumentirano procjenjivati odnosno kritički diskutirati kako tuđe, tako i vlastite uratke, u kontekstu suvremenog likovnog stvaralaštva. Dakle, samostalno i kompetentno analizirati umjetnička djela - od povijesnih artefakata do recentne likovne produkcije.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 svoja znanja oblikovanja  moći  će prakticirati u različitim područjima skulpture ovisno o individualnim afinitetima. Njihovo poznavanje činjenica, klasifikacija, definicija i teorija u sinergiji sa iskustvom praktičnog rada u raznim materijalima i tehnikama, dat će im slobodu  i sposobnost snalaženja u različitim situacijama koje zahtjevaju plastično oblikovanje.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 konačnici student/ce izvode cjeloviti završni kiparski projekt, odnosno diplomski rad od skice do realizacije koji podrazumjeva definiranje formata i materijala diplomskim radom predviđenih skulptura odnosno instalacija, planiranje izvedbe u zadanom materijalu i dogovorenom prostoru, te organizacija sistematične i cjelovite prezentacije projekta javnosti, medijima i institucijama u kulturi.</w:t>
            </w:r>
          </w:p>
        </w:tc>
      </w:tr>
      <w:tr w:rsidR="00A34E40" w:rsidRPr="00B73B7B" w:rsidTr="00DC5553">
        <w:trPr>
          <w:trHeight w:val="432"/>
        </w:trPr>
        <w:tc>
          <w:tcPr>
            <w:tcW w:w="3070" w:type="pct"/>
            <w:gridSpan w:val="7"/>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 xml:space="preserve">1.5. Vrste izvođenja nastave </w:t>
            </w:r>
          </w:p>
        </w:tc>
        <w:tc>
          <w:tcPr>
            <w:tcW w:w="78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4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DC5553">
        <w:trPr>
          <w:trHeight w:val="432"/>
        </w:trPr>
        <w:tc>
          <w:tcPr>
            <w:tcW w:w="3070"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30"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94" w:type="pct"/>
            <w:vAlign w:val="center"/>
          </w:tcPr>
          <w:p w:rsidR="00A34E40" w:rsidRPr="00B73B7B" w:rsidRDefault="00A34E40" w:rsidP="00DC5553">
            <w:pPr>
              <w:topLinePunct/>
              <w:rPr>
                <w:rStyle w:val="Strong"/>
                <w:rFonts w:ascii="Calibri" w:hAnsi="Calibri" w:cs="Calibri"/>
                <w:b w:val="0"/>
              </w:rPr>
            </w:pPr>
          </w:p>
        </w:tc>
        <w:tc>
          <w:tcPr>
            <w:tcW w:w="61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5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87" w:type="pct"/>
            <w:vAlign w:val="center"/>
          </w:tcPr>
          <w:p w:rsidR="00A34E40" w:rsidRPr="00B73B7B" w:rsidRDefault="00A34E40" w:rsidP="00DC5553">
            <w:pPr>
              <w:topLinePunct/>
              <w:rPr>
                <w:rStyle w:val="Strong"/>
                <w:rFonts w:ascii="Calibri" w:hAnsi="Calibri" w:cs="Calibri"/>
                <w:b w:val="0"/>
              </w:rPr>
            </w:pPr>
          </w:p>
        </w:tc>
        <w:tc>
          <w:tcPr>
            <w:tcW w:w="745"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77"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108"/>
        </w:trPr>
        <w:tc>
          <w:tcPr>
            <w:tcW w:w="538"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Portfolio</w:t>
            </w: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12" w:type="pct"/>
            <w:vAlign w:val="center"/>
          </w:tcPr>
          <w:p w:rsidR="00A34E40" w:rsidRPr="00B73B7B" w:rsidRDefault="00A34E40" w:rsidP="00DC5553">
            <w:pPr>
              <w:topLinePunct/>
              <w:rPr>
                <w:rStyle w:val="Strong"/>
                <w:rFonts w:ascii="Calibri" w:hAnsi="Calibri" w:cs="Calibri"/>
                <w:b w:val="0"/>
              </w:rPr>
            </w:pPr>
          </w:p>
        </w:tc>
        <w:tc>
          <w:tcPr>
            <w:tcW w:w="294"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53" w:type="pct"/>
            <w:vAlign w:val="center"/>
          </w:tcPr>
          <w:p w:rsidR="00A34E40" w:rsidRPr="00B73B7B" w:rsidRDefault="00A34E40" w:rsidP="00DC5553">
            <w:pPr>
              <w:topLinePunct/>
              <w:rPr>
                <w:rStyle w:val="Strong"/>
                <w:rFonts w:ascii="Calibri" w:hAnsi="Calibri" w:cs="Calibri"/>
                <w:b w:val="0"/>
              </w:rPr>
            </w:pPr>
          </w:p>
        </w:tc>
        <w:tc>
          <w:tcPr>
            <w:tcW w:w="38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45" w:type="pct"/>
            <w:gridSpan w:val="2"/>
            <w:vAlign w:val="center"/>
          </w:tcPr>
          <w:p w:rsidR="00A34E40" w:rsidRPr="00B73B7B" w:rsidRDefault="00A34E40" w:rsidP="00DC5553">
            <w:pPr>
              <w:topLinePunct/>
              <w:rPr>
                <w:rStyle w:val="Strong"/>
                <w:rFonts w:ascii="Calibri" w:hAnsi="Calibri" w:cs="Calibri"/>
                <w:b w:val="0"/>
              </w:rPr>
            </w:pPr>
          </w:p>
        </w:tc>
        <w:tc>
          <w:tcPr>
            <w:tcW w:w="1577"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968"/>
              <w:gridCol w:w="720"/>
              <w:gridCol w:w="720"/>
            </w:tblGrid>
            <w:tr w:rsidR="00A34E40" w:rsidRPr="00B73B7B" w:rsidTr="00DC555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ilustracijama studenta, nivou prijedloga načina i kvalitete njihoverealizacije.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75</w:t>
                  </w:r>
                </w:p>
              </w:tc>
            </w:tr>
            <w:tr w:rsidR="00A34E40" w:rsidRPr="00B73B7B" w:rsidTr="00DC555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Obvezatna literatura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C. Danto, Preobražaj svakidašnjeg, Kruzak, Zagreb1997.</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T. Matijević, Torta i bronca, MLU, Osijek 2013.</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Dopunska literatura </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W. Benjamin, The Arcades Project, The Belknap Press of Harvard University Press, Cambridge, M</w:t>
            </w:r>
            <w:r>
              <w:rPr>
                <w:rStyle w:val="Strong"/>
                <w:rFonts w:ascii="Calibri" w:hAnsi="Calibri" w:cs="Calibri"/>
                <w:b w:val="0"/>
              </w:rPr>
              <w:t>as</w:t>
            </w:r>
            <w:r w:rsidRPr="00B73B7B">
              <w:rPr>
                <w:rStyle w:val="Strong"/>
                <w:rFonts w:ascii="Calibri" w:hAnsi="Calibri" w:cs="Calibri"/>
                <w:b w:val="0"/>
              </w:rPr>
              <w:t>achusetts and London 2002.</w:t>
            </w:r>
          </w:p>
          <w:p w:rsidR="00A34E40" w:rsidRPr="00B73B7B" w:rsidRDefault="00A34E40" w:rsidP="00DC5553">
            <w:pPr>
              <w:pStyle w:val="FootnoteText"/>
              <w:topLinePunct/>
              <w:rPr>
                <w:rStyle w:val="Strong"/>
                <w:rFonts w:ascii="Calibri" w:hAnsi="Calibri" w:cs="Calibri"/>
                <w:b w:val="0"/>
                <w:sz w:val="22"/>
              </w:rPr>
            </w:pPr>
            <w:r w:rsidRPr="00B73B7B">
              <w:rPr>
                <w:rStyle w:val="Strong"/>
                <w:rFonts w:ascii="Calibri" w:hAnsi="Calibri" w:cs="Calibri"/>
                <w:b w:val="0"/>
                <w:sz w:val="22"/>
              </w:rPr>
              <w:t xml:space="preserve">D. Kuspit, Material as Sculptural Metaphor, u: J. Brown Turrell, H. Singerman (ur), Individuals – A Selected History of Contemporary Art 1945-1986, Abbeville Press Publishers, New York 1986.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 Purgar (ur.), Vizualni studiji – umjetnost i mediji u doba slikovnog obrata, Centar za vizualne studije, Zagreb 2009.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 Mirčev, Iskušavanja prostora, UAOS/LEYKAM, Osijek/Zagreb 2009.</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Ž. Koščević, Kožarić, Naprijed, Zagreb 1996.</w:t>
            </w:r>
          </w:p>
          <w:p w:rsidR="00A34E40" w:rsidRPr="00DC5553" w:rsidRDefault="00A34E40" w:rsidP="00DC555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Z</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Rus</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Razgovor</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sa</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I</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Ko</w:t>
            </w:r>
            <w:r w:rsidRPr="00DC5553">
              <w:rPr>
                <w:rStyle w:val="Strong"/>
                <w:rFonts w:ascii="Calibri" w:hAnsi="Calibri" w:cs="Calibri"/>
                <w:b w:val="0"/>
                <w:sz w:val="22"/>
                <w:lang w:val="hr-HR"/>
              </w:rPr>
              <w:t>ž</w:t>
            </w:r>
            <w:r w:rsidRPr="00B73B7B">
              <w:rPr>
                <w:rStyle w:val="Strong"/>
                <w:rFonts w:ascii="Calibri" w:hAnsi="Calibri" w:cs="Calibri"/>
                <w:b w:val="0"/>
                <w:sz w:val="22"/>
              </w:rPr>
              <w:t>ari</w:t>
            </w:r>
            <w:r w:rsidRPr="00DC5553">
              <w:rPr>
                <w:rStyle w:val="Strong"/>
                <w:rFonts w:ascii="Calibri" w:hAnsi="Calibri" w:cs="Calibri"/>
                <w:b w:val="0"/>
                <w:sz w:val="22"/>
                <w:lang w:val="hr-HR"/>
              </w:rPr>
              <w:t>ć</w:t>
            </w:r>
            <w:r w:rsidRPr="00B73B7B">
              <w:rPr>
                <w:rStyle w:val="Strong"/>
                <w:rFonts w:ascii="Calibri" w:hAnsi="Calibri" w:cs="Calibri"/>
                <w:b w:val="0"/>
                <w:sz w:val="22"/>
              </w:rPr>
              <w:t>em</w:t>
            </w:r>
            <w:r w:rsidRPr="00DC5553">
              <w:rPr>
                <w:rStyle w:val="Strong"/>
                <w:rFonts w:ascii="Calibri" w:hAnsi="Calibri" w:cs="Calibri"/>
                <w:b w:val="0"/>
                <w:sz w:val="22"/>
                <w:lang w:val="hr-HR"/>
              </w:rPr>
              <w:t>, Ž</w:t>
            </w:r>
            <w:r w:rsidRPr="00B73B7B">
              <w:rPr>
                <w:rStyle w:val="Strong"/>
                <w:rFonts w:ascii="Calibri" w:hAnsi="Calibri" w:cs="Calibri"/>
                <w:b w:val="0"/>
                <w:sz w:val="22"/>
              </w:rPr>
              <w:t>ivot</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umjetnosti</w:t>
            </w:r>
            <w:r w:rsidRPr="00DC5553">
              <w:rPr>
                <w:rStyle w:val="Strong"/>
                <w:rFonts w:ascii="Calibri" w:hAnsi="Calibri" w:cs="Calibri"/>
                <w:b w:val="0"/>
                <w:sz w:val="22"/>
                <w:lang w:val="hr-HR"/>
              </w:rPr>
              <w:t xml:space="preserve"> </w:t>
            </w:r>
            <w:r w:rsidRPr="00B73B7B">
              <w:rPr>
                <w:rStyle w:val="Strong"/>
                <w:rFonts w:ascii="Calibri" w:hAnsi="Calibri" w:cs="Calibri"/>
                <w:b w:val="0"/>
                <w:sz w:val="22"/>
              </w:rPr>
              <w:t>br</w:t>
            </w:r>
            <w:r w:rsidRPr="00DC5553">
              <w:rPr>
                <w:rStyle w:val="Strong"/>
                <w:rFonts w:ascii="Calibri" w:hAnsi="Calibri" w:cs="Calibri"/>
                <w:b w:val="0"/>
                <w:sz w:val="22"/>
                <w:lang w:val="hr-HR"/>
              </w:rPr>
              <w:t xml:space="preserve">. 14, </w:t>
            </w:r>
            <w:r w:rsidRPr="00B73B7B">
              <w:rPr>
                <w:rStyle w:val="Strong"/>
                <w:rFonts w:ascii="Calibri" w:hAnsi="Calibri" w:cs="Calibri"/>
                <w:b w:val="0"/>
                <w:sz w:val="22"/>
              </w:rPr>
              <w:t>Zagreb</w:t>
            </w:r>
            <w:r w:rsidRPr="00DC5553">
              <w:rPr>
                <w:rStyle w:val="Strong"/>
                <w:rFonts w:ascii="Calibri" w:hAnsi="Calibri" w:cs="Calibri"/>
                <w:b w:val="0"/>
                <w:sz w:val="22"/>
                <w:lang w:val="hr-HR"/>
              </w:rPr>
              <w:t xml:space="preserve"> 1971.</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Lj. Kolečnik (ur.), Umjetničko djelo kao društvena činjenica, Institut za povijest umjetnosti, Zagreb 2005.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DC5553" w:rsidRDefault="00A34E40" w:rsidP="00DC5553">
      <w:pPr>
        <w:pStyle w:val="FreeForm"/>
        <w:topLinePunct/>
        <w:rPr>
          <w:rStyle w:val="Strong"/>
          <w:rFonts w:ascii="Calibri" w:hAnsi="Calibri" w:cs="Calibri"/>
          <w:sz w:val="24"/>
          <w:lang w:val="hr-HR"/>
        </w:rPr>
      </w:pPr>
    </w:p>
    <w:p w:rsidR="00A34E40" w:rsidRPr="00B73B7B" w:rsidRDefault="00A34E40" w:rsidP="00DC5553">
      <w:pPr>
        <w:pStyle w:val="FreeForm"/>
        <w:topLinePunct/>
        <w:rPr>
          <w:rStyle w:val="Strong"/>
          <w:rFonts w:ascii="Calibri" w:hAnsi="Calibri" w:cs="Calibri"/>
          <w:sz w:val="24"/>
        </w:rPr>
      </w:pPr>
      <w:r w:rsidRPr="00B73B7B">
        <w:rPr>
          <w:rStyle w:val="Strong"/>
          <w:rFonts w:ascii="Calibri" w:hAnsi="Calibri" w:cs="Calibri"/>
          <w:sz w:val="24"/>
        </w:rPr>
        <w:t>MODUL: GRAFIKA</w:t>
      </w:r>
    </w:p>
    <w:p w:rsidR="00A34E40" w:rsidRPr="00B73B7B" w:rsidRDefault="00A34E40" w:rsidP="00DC5553">
      <w:pPr>
        <w:pStyle w:val="FreeForm"/>
        <w:topLinePunct/>
        <w:rPr>
          <w:rStyle w:val="Strong"/>
          <w:rFonts w:ascii="Calibri" w:hAnsi="Calibri" w:cs="Calibri"/>
          <w:sz w:val="24"/>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DC5553">
        <w:trPr>
          <w:trHeight w:hRule="exact" w:val="587"/>
          <w:jc w:val="center"/>
        </w:trPr>
        <w:tc>
          <w:tcPr>
            <w:tcW w:w="5000" w:type="pct"/>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GRAFIKA I MA</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izv.prof.art. Mario Čaušić</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G-01</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DC5553">
        <w:trPr>
          <w:trHeight w:val="405"/>
          <w:jc w:val="center"/>
        </w:trPr>
        <w:tc>
          <w:tcPr>
            <w:tcW w:w="1180"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1180" w:type="pct"/>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1180" w:type="pct"/>
            <w:vMerge/>
            <w:vAlign w:val="center"/>
          </w:tcPr>
          <w:p w:rsidR="00A34E40" w:rsidRPr="00B73B7B" w:rsidRDefault="00A34E40" w:rsidP="00DC5553">
            <w:pPr>
              <w:topLinePunct/>
              <w:rPr>
                <w:rStyle w:val="Strong"/>
                <w:rFonts w:ascii="Calibri" w:hAnsi="Calibri" w:cs="Calibri"/>
                <w:b w:val="0"/>
              </w:rPr>
            </w:pPr>
          </w:p>
        </w:tc>
        <w:tc>
          <w:tcPr>
            <w:tcW w:w="2097" w:type="pc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23"/>
        <w:gridCol w:w="878"/>
        <w:gridCol w:w="1958"/>
        <w:gridCol w:w="878"/>
        <w:gridCol w:w="1771"/>
        <w:gridCol w:w="1171"/>
        <w:gridCol w:w="1255"/>
        <w:gridCol w:w="1127"/>
        <w:gridCol w:w="1318"/>
        <w:gridCol w:w="3535"/>
      </w:tblGrid>
      <w:tr w:rsidR="00A34E40" w:rsidRPr="00B73B7B" w:rsidTr="00DC5553">
        <w:trPr>
          <w:trHeight w:hRule="exact" w:val="288"/>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1.1. Ciljevi predmeta Grafike I su usvojiti potrebna znanje iz povijesti grafike te definicije i složenost različitih grafičkih tehnika i likovnih pristupa. Kroz stečeno teorijsko i praktično znanje studenti će moći samostalno oblikovati rad u mediju grafike razumjevajući zadatosti rješavanja konkretnih likovnih zadataka kroz ovaj mediji.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će biti osposobljeni za samostalan rad u pojedinim tehnikama kao i primjenjivanje bitnih kriterija za realizaciju grafike. Također će biti upoznat sa suvremenim tokovima u grafičkom izrazu i njihovom primjenom te će kroz sve navedeno razvijati kritičko mišljenje u skladu sa individualnim izražajnim jezikom.</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Razvijanje mogućnosti i sposobnosti samostalnog i grupnog rada.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Nakon završetka predmeta student/ica će moći:</w:t>
            </w:r>
          </w:p>
          <w:p w:rsidR="00A34E40" w:rsidRPr="001A7A19" w:rsidRDefault="00A34E40" w:rsidP="00E40F08">
            <w:pPr>
              <w:pStyle w:val="ListParagraph"/>
              <w:numPr>
                <w:ilvl w:val="0"/>
                <w:numId w:val="9"/>
              </w:numPr>
              <w:topLinePunct/>
              <w:ind w:left="0"/>
              <w:contextualSpacing w:val="0"/>
              <w:rPr>
                <w:rStyle w:val="Strong"/>
                <w:rFonts w:ascii="Calibri" w:hAnsi="Calibri" w:cs="Calibri"/>
                <w:color w:val="000000"/>
                <w:sz w:val="22"/>
              </w:rPr>
            </w:pPr>
            <w:r w:rsidRPr="001A7A19">
              <w:rPr>
                <w:rStyle w:val="Strong"/>
                <w:rFonts w:ascii="Calibri" w:hAnsi="Calibri" w:cs="Calibri"/>
                <w:color w:val="000000"/>
                <w:sz w:val="22"/>
              </w:rPr>
              <w:t xml:space="preserve">samostalno izraditi matricu u složenim grafičkih tehnikama </w:t>
            </w:r>
          </w:p>
          <w:p w:rsidR="00A34E40" w:rsidRPr="001A7A19" w:rsidRDefault="00A34E40" w:rsidP="00E40F08">
            <w:pPr>
              <w:pStyle w:val="ListParagraph"/>
              <w:numPr>
                <w:ilvl w:val="0"/>
                <w:numId w:val="9"/>
              </w:numPr>
              <w:topLinePunct/>
              <w:ind w:left="0"/>
              <w:contextualSpacing w:val="0"/>
              <w:rPr>
                <w:rStyle w:val="Strong"/>
                <w:rFonts w:ascii="Calibri" w:hAnsi="Calibri" w:cs="Calibri"/>
                <w:color w:val="000000"/>
                <w:sz w:val="22"/>
              </w:rPr>
            </w:pPr>
            <w:r w:rsidRPr="001A7A19">
              <w:rPr>
                <w:rStyle w:val="Strong"/>
                <w:rFonts w:ascii="Calibri" w:hAnsi="Calibri" w:cs="Calibri"/>
                <w:color w:val="000000"/>
                <w:sz w:val="22"/>
              </w:rPr>
              <w:t xml:space="preserve">samostalno izraditi grafički list, u nakladi, te ga definirati u svim njegovim specifičnostima, različitim oblicima i primjenama.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3. kritički i analitički razmišljati pa tako prepoznavati, uspoređivati i analizirati specifične zahtjeve različitih konkretnih grafičkih zadataka.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4. razvijati i samostalno postavljati bitne kriterije za kvalitetnu realizaciju grafičkog lista te grafike kao medija općenito, navedeno primjenjivati u svom individualnom izričaju unutar suvremene umjetničke prakse.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Usvajanje praktičnih i teorijskih vještina i znanja iz područja likovnog grafičkog izraza te primjena i mogućnost interpretacije i demonstracije istih.</w:t>
            </w:r>
          </w:p>
        </w:tc>
      </w:tr>
      <w:tr w:rsidR="00A34E40" w:rsidRPr="00B73B7B" w:rsidTr="00DC5553">
        <w:trPr>
          <w:trHeight w:val="432"/>
        </w:trPr>
        <w:tc>
          <w:tcPr>
            <w:tcW w:w="3085"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bookmarkStart w:id="2" w:name="CheckBox3"/>
          <w:p w:rsidR="00A34E40" w:rsidRPr="00B73B7B" w:rsidRDefault="00A34E40" w:rsidP="00DC5553">
            <w:pPr>
              <w:topLinePunct/>
              <w:rPr>
                <w:rStyle w:val="Strong"/>
                <w:rFonts w:ascii="Calibri" w:hAnsi="Calibri" w:cs="Calibri"/>
                <w:b w:val="0"/>
              </w:rPr>
            </w:pPr>
            <w:r>
              <w:rPr>
                <w:rStyle w:val="Strong"/>
                <w:rFonts w:ascii="Calibri" w:hAnsi="Calibri" w:cs="Calibri"/>
                <w:b w:val="0"/>
              </w:rPr>
              <w:fldChar w:fldCharType="begin">
                <w:ffData>
                  <w:name w:val="CheckBox3"/>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bookmarkEnd w:id="2"/>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31"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Box5"/>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ostalo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konzultacije</w:t>
            </w:r>
          </w:p>
        </w:tc>
      </w:tr>
      <w:tr w:rsidR="00A34E40" w:rsidRPr="00B73B7B" w:rsidTr="00DC5553">
        <w:trPr>
          <w:trHeight w:val="432"/>
        </w:trPr>
        <w:tc>
          <w:tcPr>
            <w:tcW w:w="3085" w:type="pct"/>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15" w:type="pct"/>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DC5553">
        <w:trPr>
          <w:trHeight w:val="111"/>
        </w:trPr>
        <w:tc>
          <w:tcPr>
            <w:tcW w:w="55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281" w:type="pct"/>
            <w:vAlign w:val="center"/>
          </w:tcPr>
          <w:p w:rsidR="00A34E40" w:rsidRPr="00B73B7B" w:rsidRDefault="00A34E40" w:rsidP="00DC5553">
            <w:pPr>
              <w:topLinePunct/>
              <w:rPr>
                <w:rStyle w:val="Strong"/>
                <w:rFonts w:ascii="Calibri" w:hAnsi="Calibri" w:cs="Calibri"/>
                <w:b w:val="0"/>
              </w:rPr>
            </w:pPr>
          </w:p>
        </w:tc>
        <w:tc>
          <w:tcPr>
            <w:tcW w:w="62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281"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375" w:type="pct"/>
            <w:vAlign w:val="center"/>
          </w:tcPr>
          <w:p w:rsidR="00A34E40" w:rsidRPr="00B73B7B" w:rsidRDefault="00A34E40" w:rsidP="00DC5553">
            <w:pPr>
              <w:topLinePunct/>
              <w:rPr>
                <w:rStyle w:val="Strong"/>
                <w:rFonts w:ascii="Calibri" w:hAnsi="Calibri" w:cs="Calibri"/>
                <w:b w:val="0"/>
              </w:rPr>
            </w:pPr>
          </w:p>
        </w:tc>
        <w:tc>
          <w:tcPr>
            <w:tcW w:w="76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155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5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281" w:type="pct"/>
            <w:vAlign w:val="center"/>
          </w:tcPr>
          <w:p w:rsidR="00A34E40" w:rsidRPr="00B73B7B" w:rsidRDefault="00A34E40" w:rsidP="00DC5553">
            <w:pPr>
              <w:topLinePunct/>
              <w:rPr>
                <w:rStyle w:val="Strong"/>
                <w:rFonts w:ascii="Calibri" w:hAnsi="Calibri" w:cs="Calibri"/>
                <w:b w:val="0"/>
              </w:rPr>
            </w:pPr>
          </w:p>
        </w:tc>
        <w:tc>
          <w:tcPr>
            <w:tcW w:w="62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281"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375" w:type="pct"/>
            <w:vAlign w:val="center"/>
          </w:tcPr>
          <w:p w:rsidR="00A34E40" w:rsidRPr="00B73B7B" w:rsidRDefault="00A34E40" w:rsidP="00DC5553">
            <w:pPr>
              <w:topLinePunct/>
              <w:rPr>
                <w:rStyle w:val="Strong"/>
                <w:rFonts w:ascii="Calibri" w:hAnsi="Calibri" w:cs="Calibri"/>
                <w:b w:val="0"/>
              </w:rPr>
            </w:pPr>
          </w:p>
        </w:tc>
        <w:tc>
          <w:tcPr>
            <w:tcW w:w="76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155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55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281" w:type="pct"/>
            <w:vAlign w:val="center"/>
          </w:tcPr>
          <w:p w:rsidR="00A34E40" w:rsidRPr="00B73B7B" w:rsidRDefault="00A34E40" w:rsidP="00DC5553">
            <w:pPr>
              <w:topLinePunct/>
              <w:rPr>
                <w:rStyle w:val="Strong"/>
                <w:rFonts w:ascii="Calibri" w:hAnsi="Calibri" w:cs="Calibri"/>
                <w:b w:val="0"/>
              </w:rPr>
            </w:pPr>
          </w:p>
        </w:tc>
        <w:tc>
          <w:tcPr>
            <w:tcW w:w="62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281"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567"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375" w:type="pct"/>
            <w:vAlign w:val="center"/>
          </w:tcPr>
          <w:p w:rsidR="00A34E40" w:rsidRPr="00B73B7B" w:rsidRDefault="00A34E40" w:rsidP="00DC5553">
            <w:pPr>
              <w:topLinePunct/>
              <w:rPr>
                <w:rStyle w:val="Strong"/>
                <w:rFonts w:ascii="Calibri" w:hAnsi="Calibri" w:cs="Calibri"/>
                <w:b w:val="0"/>
              </w:rPr>
            </w:pPr>
          </w:p>
        </w:tc>
        <w:tc>
          <w:tcPr>
            <w:tcW w:w="76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1553" w:type="pct"/>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108"/>
        </w:trPr>
        <w:tc>
          <w:tcPr>
            <w:tcW w:w="552" w:type="pct"/>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kolokvij</w:t>
            </w:r>
          </w:p>
        </w:tc>
        <w:tc>
          <w:tcPr>
            <w:tcW w:w="281" w:type="pct"/>
            <w:vAlign w:val="center"/>
          </w:tcPr>
          <w:p w:rsidR="00A34E40" w:rsidRPr="00B73B7B" w:rsidRDefault="00A34E40" w:rsidP="00DC5553">
            <w:pPr>
              <w:topLinePunct/>
              <w:rPr>
                <w:rStyle w:val="Strong"/>
                <w:rFonts w:ascii="Calibri" w:hAnsi="Calibri" w:cs="Calibri"/>
                <w:b w:val="0"/>
              </w:rPr>
            </w:pPr>
          </w:p>
        </w:tc>
        <w:tc>
          <w:tcPr>
            <w:tcW w:w="627" w:type="pct"/>
            <w:vAlign w:val="center"/>
          </w:tcPr>
          <w:p w:rsidR="00A34E40" w:rsidRPr="00B73B7B" w:rsidRDefault="00A34E40" w:rsidP="00DC5553">
            <w:pPr>
              <w:topLinePunct/>
              <w:rPr>
                <w:rStyle w:val="Strong"/>
                <w:rFonts w:ascii="Calibri" w:hAnsi="Calibri" w:cs="Calibri"/>
                <w:b w:val="0"/>
              </w:rPr>
            </w:pPr>
          </w:p>
        </w:tc>
        <w:tc>
          <w:tcPr>
            <w:tcW w:w="281" w:type="pct"/>
            <w:vAlign w:val="center"/>
          </w:tcPr>
          <w:p w:rsidR="00A34E40" w:rsidRPr="00B73B7B" w:rsidRDefault="00A34E40" w:rsidP="00DC5553">
            <w:pPr>
              <w:topLinePunct/>
              <w:rPr>
                <w:rStyle w:val="Strong"/>
                <w:rFonts w:ascii="Calibri" w:hAnsi="Calibri" w:cs="Calibri"/>
                <w:b w:val="0"/>
              </w:rPr>
            </w:pPr>
          </w:p>
        </w:tc>
        <w:tc>
          <w:tcPr>
            <w:tcW w:w="567" w:type="pct"/>
            <w:vAlign w:val="center"/>
          </w:tcPr>
          <w:p w:rsidR="00A34E40" w:rsidRPr="00B73B7B" w:rsidRDefault="00A34E40" w:rsidP="00DC5553">
            <w:pPr>
              <w:topLinePunct/>
              <w:rPr>
                <w:rStyle w:val="Strong"/>
                <w:rFonts w:ascii="Calibri" w:hAnsi="Calibri" w:cs="Calibri"/>
                <w:b w:val="0"/>
              </w:rPr>
            </w:pPr>
          </w:p>
        </w:tc>
        <w:tc>
          <w:tcPr>
            <w:tcW w:w="375" w:type="pct"/>
            <w:vAlign w:val="center"/>
          </w:tcPr>
          <w:p w:rsidR="00A34E40" w:rsidRPr="00B73B7B" w:rsidRDefault="00A34E40" w:rsidP="00DC5553">
            <w:pPr>
              <w:topLinePunct/>
              <w:rPr>
                <w:rStyle w:val="Strong"/>
                <w:rFonts w:ascii="Calibri" w:hAnsi="Calibri" w:cs="Calibri"/>
                <w:b w:val="0"/>
              </w:rPr>
            </w:pPr>
          </w:p>
        </w:tc>
        <w:tc>
          <w:tcPr>
            <w:tcW w:w="763" w:type="pct"/>
            <w:gridSpan w:val="2"/>
            <w:vAlign w:val="center"/>
          </w:tcPr>
          <w:p w:rsidR="00A34E40" w:rsidRPr="00B73B7B" w:rsidRDefault="00A34E40" w:rsidP="00DC5553">
            <w:pPr>
              <w:topLinePunct/>
              <w:rPr>
                <w:rStyle w:val="Strong"/>
                <w:rFonts w:ascii="Calibri" w:hAnsi="Calibri" w:cs="Calibri"/>
                <w:b w:val="0"/>
              </w:rPr>
            </w:pPr>
          </w:p>
        </w:tc>
        <w:tc>
          <w:tcPr>
            <w:tcW w:w="1553" w:type="pct"/>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19"/>
              <w:gridCol w:w="641"/>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literature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15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grafičkih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adekvatnosti ideja u osobnim grafičkim ostvarenjima studenta, razini prijedloga, načina i kvalitete njihove realizacije te prezentacije rada.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pStyle w:val="FreeForm"/>
              <w:topLinePunct/>
              <w:rPr>
                <w:rFonts w:ascii="Calibri" w:hAnsi="Calibri" w:cs="Calibri"/>
              </w:rPr>
            </w:pPr>
            <w:r w:rsidRPr="00B73B7B">
              <w:rPr>
                <w:rFonts w:ascii="Calibri" w:hAnsi="Calibri" w:cs="Calibri"/>
              </w:rPr>
              <w:t>F. Paro, Grafika – marginalije o crno bijelom, Mladost, Zagreb 1991.</w:t>
            </w:r>
          </w:p>
          <w:p w:rsidR="00A34E40" w:rsidRPr="00B73B7B" w:rsidRDefault="00A34E40" w:rsidP="00DC5553">
            <w:pPr>
              <w:pStyle w:val="FreeForm"/>
              <w:topLinePunct/>
              <w:rPr>
                <w:rFonts w:ascii="Calibri" w:hAnsi="Calibri" w:cs="Calibri"/>
              </w:rPr>
            </w:pPr>
            <w:r w:rsidRPr="00B73B7B">
              <w:rPr>
                <w:rFonts w:ascii="Calibri" w:hAnsi="Calibri" w:cs="Calibri"/>
              </w:rPr>
              <w:t>Dž. Hozo, Umjetnost multioriginala, Prva književna komuna, Mostar 1988.</w:t>
            </w:r>
          </w:p>
          <w:p w:rsidR="00A34E40" w:rsidRPr="00B73B7B" w:rsidRDefault="00A34E40" w:rsidP="00DC5553">
            <w:pPr>
              <w:topLinePunct/>
              <w:rPr>
                <w:rStyle w:val="Strong"/>
                <w:rFonts w:ascii="Calibri" w:hAnsi="Calibri" w:cs="Calibri"/>
                <w:b w:val="0"/>
              </w:rPr>
            </w:pPr>
            <w:r w:rsidRPr="00DC5553">
              <w:rPr>
                <w:rFonts w:ascii="Calibri" w:hAnsi="Calibri" w:cs="Calibri"/>
                <w:lang w:val="pl-PL"/>
              </w:rPr>
              <w:t>F. Paro, Grafički pojmovnik, ALU, Zagreb 2002.</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 Dexter, Vitamin D new perspectives in drawing, Phaidon, London 2005.</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5000" w:type="pct"/>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Grafika , komplet časopisa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Likovne monografije (izbor prema potrebi nastave)</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5000" w:type="pct"/>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ind w:left="-284"/>
        <w:rPr>
          <w:rStyle w:val="Strong"/>
          <w:rFonts w:ascii="Calibri" w:hAnsi="Calibri" w:cs="Calibri"/>
          <w:b w:val="0"/>
        </w:rPr>
      </w:pPr>
    </w:p>
    <w:tbl>
      <w:tblPr>
        <w:tblW w:w="1015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192"/>
        <w:gridCol w:w="3895"/>
        <w:gridCol w:w="4064"/>
      </w:tblGrid>
      <w:tr w:rsidR="00A34E40" w:rsidRPr="00B73B7B" w:rsidTr="00DC5553">
        <w:trPr>
          <w:trHeight w:hRule="exact" w:val="587"/>
          <w:jc w:val="center"/>
        </w:trPr>
        <w:tc>
          <w:tcPr>
            <w:tcW w:w="10151" w:type="dxa"/>
            <w:gridSpan w:val="3"/>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DC5553">
        <w:trPr>
          <w:trHeight w:val="405"/>
          <w:jc w:val="center"/>
        </w:trPr>
        <w:tc>
          <w:tcPr>
            <w:tcW w:w="2192" w:type="dxa"/>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Naziv predmeta</w:t>
            </w:r>
          </w:p>
        </w:tc>
        <w:tc>
          <w:tcPr>
            <w:tcW w:w="7959" w:type="dxa"/>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GRAFIKA II MA</w:t>
            </w:r>
          </w:p>
        </w:tc>
      </w:tr>
      <w:tr w:rsidR="00A34E40" w:rsidRPr="00B73B7B" w:rsidTr="00DC5553">
        <w:trPr>
          <w:trHeight w:val="405"/>
          <w:jc w:val="center"/>
        </w:trPr>
        <w:tc>
          <w:tcPr>
            <w:tcW w:w="2192" w:type="dxa"/>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 xml:space="preserve">Nositelj predmeta </w:t>
            </w:r>
          </w:p>
        </w:tc>
        <w:tc>
          <w:tcPr>
            <w:tcW w:w="7959" w:type="dxa"/>
            <w:gridSpan w:val="2"/>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izv. prof. art. Mario Čaušić</w:t>
            </w:r>
          </w:p>
        </w:tc>
      </w:tr>
      <w:tr w:rsidR="00A34E40" w:rsidRPr="00B73B7B" w:rsidTr="00DC5553">
        <w:trPr>
          <w:trHeight w:val="405"/>
          <w:jc w:val="center"/>
        </w:trPr>
        <w:tc>
          <w:tcPr>
            <w:tcW w:w="2192" w:type="dxa"/>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Suradnik na predmetu</w:t>
            </w:r>
          </w:p>
        </w:tc>
        <w:tc>
          <w:tcPr>
            <w:tcW w:w="7959"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DC5553">
        <w:trPr>
          <w:trHeight w:val="405"/>
          <w:jc w:val="center"/>
        </w:trPr>
        <w:tc>
          <w:tcPr>
            <w:tcW w:w="2192" w:type="dxa"/>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Studijski program</w:t>
            </w:r>
          </w:p>
        </w:tc>
        <w:tc>
          <w:tcPr>
            <w:tcW w:w="7959"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DC5553">
        <w:trPr>
          <w:trHeight w:val="405"/>
          <w:jc w:val="center"/>
        </w:trPr>
        <w:tc>
          <w:tcPr>
            <w:tcW w:w="2192" w:type="dxa"/>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Šifra predmeta</w:t>
            </w:r>
          </w:p>
        </w:tc>
        <w:tc>
          <w:tcPr>
            <w:tcW w:w="7959" w:type="dxa"/>
            <w:gridSpan w:val="2"/>
            <w:vAlign w:val="center"/>
          </w:tcPr>
          <w:p w:rsidR="00A34E40" w:rsidRPr="00B73B7B" w:rsidRDefault="00A34E40" w:rsidP="00DC555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G-02</w:t>
            </w:r>
          </w:p>
        </w:tc>
      </w:tr>
      <w:tr w:rsidR="00A34E40" w:rsidRPr="00B73B7B" w:rsidTr="00DC5553">
        <w:trPr>
          <w:trHeight w:val="405"/>
          <w:jc w:val="center"/>
        </w:trPr>
        <w:tc>
          <w:tcPr>
            <w:tcW w:w="2192" w:type="dxa"/>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Status predmeta</w:t>
            </w:r>
          </w:p>
        </w:tc>
        <w:tc>
          <w:tcPr>
            <w:tcW w:w="7959"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DC5553">
        <w:trPr>
          <w:trHeight w:val="405"/>
          <w:jc w:val="center"/>
        </w:trPr>
        <w:tc>
          <w:tcPr>
            <w:tcW w:w="2192" w:type="dxa"/>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Godina</w:t>
            </w:r>
          </w:p>
        </w:tc>
        <w:tc>
          <w:tcPr>
            <w:tcW w:w="7959"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DC5553">
        <w:trPr>
          <w:trHeight w:val="145"/>
          <w:jc w:val="center"/>
        </w:trPr>
        <w:tc>
          <w:tcPr>
            <w:tcW w:w="2192" w:type="dxa"/>
            <w:vMerge w:val="restart"/>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Bodovna vrijednost i način izvođenja nastave</w:t>
            </w:r>
          </w:p>
        </w:tc>
        <w:tc>
          <w:tcPr>
            <w:tcW w:w="3895"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rPr>
              <w:t>ECTS koeficijent opterećenja studenata</w:t>
            </w:r>
          </w:p>
        </w:tc>
        <w:tc>
          <w:tcPr>
            <w:tcW w:w="4064"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DC5553">
        <w:trPr>
          <w:trHeight w:val="145"/>
          <w:jc w:val="center"/>
        </w:trPr>
        <w:tc>
          <w:tcPr>
            <w:tcW w:w="2192" w:type="dxa"/>
            <w:vMerge/>
            <w:vAlign w:val="center"/>
          </w:tcPr>
          <w:p w:rsidR="00A34E40" w:rsidRPr="00B73B7B" w:rsidRDefault="00A34E40" w:rsidP="00DC5553">
            <w:pPr>
              <w:topLinePunct/>
              <w:rPr>
                <w:rStyle w:val="Strong"/>
                <w:rFonts w:ascii="Calibri" w:hAnsi="Calibri" w:cs="Calibri"/>
                <w:b w:val="0"/>
              </w:rPr>
            </w:pPr>
          </w:p>
        </w:tc>
        <w:tc>
          <w:tcPr>
            <w:tcW w:w="3895" w:type="dxa"/>
            <w:vAlign w:val="center"/>
          </w:tcPr>
          <w:p w:rsidR="00A34E40" w:rsidRPr="00B73B7B" w:rsidRDefault="00A34E40" w:rsidP="00DC5553">
            <w:pPr>
              <w:topLinePunct/>
              <w:rPr>
                <w:rStyle w:val="Strong"/>
                <w:rFonts w:ascii="Calibri" w:hAnsi="Calibri" w:cs="Calibri"/>
              </w:rPr>
            </w:pPr>
            <w:r w:rsidRPr="00B73B7B">
              <w:rPr>
                <w:rStyle w:val="Strong"/>
                <w:rFonts w:ascii="Calibri" w:hAnsi="Calibri" w:cs="Calibri"/>
              </w:rPr>
              <w:t>Broj sati (P+V+S)</w:t>
            </w:r>
          </w:p>
        </w:tc>
        <w:tc>
          <w:tcPr>
            <w:tcW w:w="4064"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DC5553">
      <w:pPr>
        <w:topLinePunct/>
        <w:rPr>
          <w:rStyle w:val="Strong"/>
          <w:rFonts w:ascii="Calibri" w:hAnsi="Calibri" w:cs="Calibri"/>
          <w:b w:val="0"/>
        </w:rPr>
      </w:pPr>
    </w:p>
    <w:tbl>
      <w:tblPr>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99"/>
        <w:gridCol w:w="409"/>
        <w:gridCol w:w="1137"/>
        <w:gridCol w:w="717"/>
        <w:gridCol w:w="722"/>
        <w:gridCol w:w="585"/>
        <w:gridCol w:w="732"/>
        <w:gridCol w:w="1213"/>
        <w:gridCol w:w="700"/>
        <w:gridCol w:w="3080"/>
      </w:tblGrid>
      <w:tr w:rsidR="00A34E40" w:rsidRPr="00B73B7B" w:rsidTr="00DC5553">
        <w:trPr>
          <w:trHeight w:hRule="exact" w:val="288"/>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DC5553">
        <w:trPr>
          <w:trHeight w:val="432"/>
        </w:trPr>
        <w:tc>
          <w:tcPr>
            <w:tcW w:w="10294"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Cilj je predmeta razvijati stečena znanja kod studenata kroz napredene teorijske i praktične spoznaje. Proširivati znanja na nove izražajne mogućnosti kojima će samostalno oblikovati i rješavati složene pojedinačne likovne probleme u mediju grafike te razvijati individualni izričaj kroz stečena znanja o novim strermljenjima u mediju grafike. Omogućiti studentima kroz teorijska i praktična znanja razvijanje specifičnog vlastitog izražajnog jezika. Razvijati kritičko i analitičko mišljenje kod studenata. Osposobljavanje studenata za prezentaciju vlastitog rada kako teorijski tako i vizualno osobito na godišnjoj izložbi AUKOS.</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Razvijanje mogućnosti i sposobnosti samostalnog i grupnog rada. </w:t>
            </w: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DC5553">
        <w:trPr>
          <w:trHeight w:val="432"/>
        </w:trPr>
        <w:tc>
          <w:tcPr>
            <w:tcW w:w="10294"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DC5553">
        <w:trPr>
          <w:trHeight w:val="432"/>
        </w:trPr>
        <w:tc>
          <w:tcPr>
            <w:tcW w:w="10294"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1.samostalno i suvereno baratati medijem grafike i njegovim specifičnostima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2.kritički prepoznavati, uspoređivati i analizirati specifične probleme u mediju grafike</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3.samostalno postaviti važne kriterije za realizaciju i razvoj individualnog rada koristeći vlastiti izraz u suvremenoj umjetničkoj praksi   </w:t>
            </w: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DC5553">
        <w:trPr>
          <w:trHeight w:val="432"/>
        </w:trPr>
        <w:tc>
          <w:tcPr>
            <w:tcW w:w="10294"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Usvajanje praktičnih i teorijskih vještina i znanja iz područja likovnog grafičkog izraza te primjena i mogućnost interpretacije i demonstracije istih.</w:t>
            </w:r>
          </w:p>
        </w:tc>
      </w:tr>
      <w:tr w:rsidR="00A34E40" w:rsidRPr="00B73B7B" w:rsidTr="00DC5553">
        <w:trPr>
          <w:trHeight w:val="432"/>
        </w:trPr>
        <w:tc>
          <w:tcPr>
            <w:tcW w:w="5301" w:type="dxa"/>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913"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DC555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080"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ostalo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konzultacije</w:t>
            </w:r>
          </w:p>
        </w:tc>
      </w:tr>
      <w:tr w:rsidR="00A34E40" w:rsidRPr="00B73B7B" w:rsidTr="00DC5553">
        <w:trPr>
          <w:trHeight w:val="432"/>
        </w:trPr>
        <w:tc>
          <w:tcPr>
            <w:tcW w:w="5301" w:type="dxa"/>
            <w:gridSpan w:val="7"/>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993" w:type="dxa"/>
            <w:gridSpan w:val="3"/>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DC5553">
        <w:trPr>
          <w:trHeight w:val="432"/>
        </w:trPr>
        <w:tc>
          <w:tcPr>
            <w:tcW w:w="10294"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DC5553">
        <w:trPr>
          <w:trHeight w:val="111"/>
        </w:trPr>
        <w:tc>
          <w:tcPr>
            <w:tcW w:w="99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Pohađanje nastave</w:t>
            </w:r>
          </w:p>
        </w:tc>
        <w:tc>
          <w:tcPr>
            <w:tcW w:w="409" w:type="dxa"/>
            <w:vAlign w:val="center"/>
          </w:tcPr>
          <w:p w:rsidR="00A34E40" w:rsidRPr="00B73B7B" w:rsidRDefault="00A34E40" w:rsidP="00DC5553">
            <w:pPr>
              <w:topLinePunct/>
              <w:rPr>
                <w:rStyle w:val="Strong"/>
                <w:rFonts w:ascii="Calibri" w:hAnsi="Calibri" w:cs="Calibri"/>
                <w:b w:val="0"/>
              </w:rPr>
            </w:pPr>
          </w:p>
        </w:tc>
        <w:tc>
          <w:tcPr>
            <w:tcW w:w="1137"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717"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722"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Seminarski rad</w:t>
            </w:r>
          </w:p>
        </w:tc>
        <w:tc>
          <w:tcPr>
            <w:tcW w:w="585" w:type="dxa"/>
            <w:vAlign w:val="center"/>
          </w:tcPr>
          <w:p w:rsidR="00A34E40" w:rsidRPr="00B73B7B" w:rsidRDefault="00A34E40" w:rsidP="00DC5553">
            <w:pPr>
              <w:topLinePunct/>
              <w:rPr>
                <w:rStyle w:val="Strong"/>
                <w:rFonts w:ascii="Calibri" w:hAnsi="Calibri" w:cs="Calibri"/>
                <w:b w:val="0"/>
              </w:rPr>
            </w:pPr>
          </w:p>
        </w:tc>
        <w:tc>
          <w:tcPr>
            <w:tcW w:w="1945"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Eksperimentalni rad</w:t>
            </w:r>
          </w:p>
        </w:tc>
        <w:tc>
          <w:tcPr>
            <w:tcW w:w="3780" w:type="dxa"/>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99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Pismeni ispit</w:t>
            </w:r>
          </w:p>
        </w:tc>
        <w:tc>
          <w:tcPr>
            <w:tcW w:w="409" w:type="dxa"/>
            <w:vAlign w:val="center"/>
          </w:tcPr>
          <w:p w:rsidR="00A34E40" w:rsidRPr="00B73B7B" w:rsidRDefault="00A34E40" w:rsidP="00DC5553">
            <w:pPr>
              <w:topLinePunct/>
              <w:rPr>
                <w:rStyle w:val="Strong"/>
                <w:rFonts w:ascii="Calibri" w:hAnsi="Calibri" w:cs="Calibri"/>
                <w:b w:val="0"/>
              </w:rPr>
            </w:pPr>
          </w:p>
        </w:tc>
        <w:tc>
          <w:tcPr>
            <w:tcW w:w="1137"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717"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722"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Esej</w:t>
            </w:r>
          </w:p>
        </w:tc>
        <w:tc>
          <w:tcPr>
            <w:tcW w:w="585" w:type="dxa"/>
            <w:vAlign w:val="center"/>
          </w:tcPr>
          <w:p w:rsidR="00A34E40" w:rsidRPr="00B73B7B" w:rsidRDefault="00A34E40" w:rsidP="00DC5553">
            <w:pPr>
              <w:topLinePunct/>
              <w:rPr>
                <w:rStyle w:val="Strong"/>
                <w:rFonts w:ascii="Calibri" w:hAnsi="Calibri" w:cs="Calibri"/>
                <w:b w:val="0"/>
              </w:rPr>
            </w:pPr>
          </w:p>
        </w:tc>
        <w:tc>
          <w:tcPr>
            <w:tcW w:w="1945"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Istraživanje</w:t>
            </w:r>
          </w:p>
        </w:tc>
        <w:tc>
          <w:tcPr>
            <w:tcW w:w="3780" w:type="dxa"/>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108"/>
        </w:trPr>
        <w:tc>
          <w:tcPr>
            <w:tcW w:w="999"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Projekt</w:t>
            </w:r>
          </w:p>
        </w:tc>
        <w:tc>
          <w:tcPr>
            <w:tcW w:w="409" w:type="dxa"/>
            <w:vAlign w:val="center"/>
          </w:tcPr>
          <w:p w:rsidR="00A34E40" w:rsidRPr="00B73B7B" w:rsidRDefault="00A34E40" w:rsidP="00DC5553">
            <w:pPr>
              <w:topLinePunct/>
              <w:rPr>
                <w:rStyle w:val="Strong"/>
                <w:rFonts w:ascii="Calibri" w:hAnsi="Calibri" w:cs="Calibri"/>
                <w:b w:val="0"/>
              </w:rPr>
            </w:pPr>
          </w:p>
        </w:tc>
        <w:tc>
          <w:tcPr>
            <w:tcW w:w="1137"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Kontinuirana provjera znanja</w:t>
            </w:r>
          </w:p>
        </w:tc>
        <w:tc>
          <w:tcPr>
            <w:tcW w:w="717"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722" w:type="dxa"/>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Referat</w:t>
            </w:r>
          </w:p>
        </w:tc>
        <w:tc>
          <w:tcPr>
            <w:tcW w:w="585" w:type="dxa"/>
            <w:vAlign w:val="center"/>
          </w:tcPr>
          <w:p w:rsidR="00A34E40" w:rsidRPr="00B73B7B" w:rsidRDefault="00A34E40" w:rsidP="00DC5553">
            <w:pPr>
              <w:topLinePunct/>
              <w:rPr>
                <w:rStyle w:val="Strong"/>
                <w:rFonts w:ascii="Calibri" w:hAnsi="Calibri" w:cs="Calibri"/>
                <w:b w:val="0"/>
              </w:rPr>
            </w:pPr>
          </w:p>
        </w:tc>
        <w:tc>
          <w:tcPr>
            <w:tcW w:w="1945"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3780" w:type="dxa"/>
            <w:gridSpan w:val="2"/>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DC5553">
        <w:trPr>
          <w:trHeight w:val="108"/>
        </w:trPr>
        <w:tc>
          <w:tcPr>
            <w:tcW w:w="999" w:type="dxa"/>
            <w:vAlign w:val="center"/>
          </w:tcPr>
          <w:p w:rsidR="00A34E40" w:rsidRPr="00B73B7B" w:rsidRDefault="00A34E40" w:rsidP="00DC5553">
            <w:pPr>
              <w:topLinePunct/>
              <w:rPr>
                <w:rStyle w:val="Strong"/>
                <w:rFonts w:ascii="Calibri" w:hAnsi="Calibri" w:cs="Calibri"/>
                <w:b w:val="0"/>
              </w:rPr>
            </w:pPr>
          </w:p>
        </w:tc>
        <w:tc>
          <w:tcPr>
            <w:tcW w:w="409" w:type="dxa"/>
            <w:vAlign w:val="center"/>
          </w:tcPr>
          <w:p w:rsidR="00A34E40" w:rsidRPr="00B73B7B" w:rsidRDefault="00A34E40" w:rsidP="00DC5553">
            <w:pPr>
              <w:topLinePunct/>
              <w:rPr>
                <w:rStyle w:val="Strong"/>
                <w:rFonts w:ascii="Calibri" w:hAnsi="Calibri" w:cs="Calibri"/>
                <w:b w:val="0"/>
              </w:rPr>
            </w:pPr>
          </w:p>
        </w:tc>
        <w:tc>
          <w:tcPr>
            <w:tcW w:w="1137" w:type="dxa"/>
            <w:vAlign w:val="center"/>
          </w:tcPr>
          <w:p w:rsidR="00A34E40" w:rsidRPr="00B73B7B" w:rsidRDefault="00A34E40" w:rsidP="00DC5553">
            <w:pPr>
              <w:topLinePunct/>
              <w:rPr>
                <w:rStyle w:val="Strong"/>
                <w:rFonts w:ascii="Calibri" w:hAnsi="Calibri" w:cs="Calibri"/>
                <w:b w:val="0"/>
              </w:rPr>
            </w:pPr>
          </w:p>
        </w:tc>
        <w:tc>
          <w:tcPr>
            <w:tcW w:w="717" w:type="dxa"/>
            <w:vAlign w:val="center"/>
          </w:tcPr>
          <w:p w:rsidR="00A34E40" w:rsidRPr="00B73B7B" w:rsidRDefault="00A34E40" w:rsidP="00DC5553">
            <w:pPr>
              <w:topLinePunct/>
              <w:rPr>
                <w:rStyle w:val="Strong"/>
                <w:rFonts w:ascii="Calibri" w:hAnsi="Calibri" w:cs="Calibri"/>
                <w:b w:val="0"/>
              </w:rPr>
            </w:pPr>
          </w:p>
        </w:tc>
        <w:tc>
          <w:tcPr>
            <w:tcW w:w="722" w:type="dxa"/>
            <w:vAlign w:val="center"/>
          </w:tcPr>
          <w:p w:rsidR="00A34E40" w:rsidRPr="00B73B7B" w:rsidRDefault="00A34E40" w:rsidP="00DC5553">
            <w:pPr>
              <w:topLinePunct/>
              <w:rPr>
                <w:rStyle w:val="Strong"/>
                <w:rFonts w:ascii="Calibri" w:hAnsi="Calibri" w:cs="Calibri"/>
                <w:b w:val="0"/>
              </w:rPr>
            </w:pPr>
          </w:p>
        </w:tc>
        <w:tc>
          <w:tcPr>
            <w:tcW w:w="585" w:type="dxa"/>
            <w:vAlign w:val="center"/>
          </w:tcPr>
          <w:p w:rsidR="00A34E40" w:rsidRPr="00B73B7B" w:rsidRDefault="00A34E40" w:rsidP="00DC5553">
            <w:pPr>
              <w:topLinePunct/>
              <w:rPr>
                <w:rStyle w:val="Strong"/>
                <w:rFonts w:ascii="Calibri" w:hAnsi="Calibri" w:cs="Calibri"/>
                <w:b w:val="0"/>
              </w:rPr>
            </w:pPr>
          </w:p>
        </w:tc>
        <w:tc>
          <w:tcPr>
            <w:tcW w:w="1945" w:type="dxa"/>
            <w:gridSpan w:val="2"/>
            <w:vAlign w:val="center"/>
          </w:tcPr>
          <w:p w:rsidR="00A34E40" w:rsidRPr="00B73B7B" w:rsidRDefault="00A34E40" w:rsidP="00DC5553">
            <w:pPr>
              <w:topLinePunct/>
              <w:rPr>
                <w:rStyle w:val="Strong"/>
                <w:rFonts w:ascii="Calibri" w:hAnsi="Calibri" w:cs="Calibri"/>
                <w:b w:val="0"/>
              </w:rPr>
            </w:pPr>
          </w:p>
        </w:tc>
        <w:tc>
          <w:tcPr>
            <w:tcW w:w="3780" w:type="dxa"/>
            <w:gridSpan w:val="2"/>
            <w:vAlign w:val="center"/>
          </w:tcPr>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DC5553">
        <w:trPr>
          <w:trHeight w:val="432"/>
        </w:trPr>
        <w:tc>
          <w:tcPr>
            <w:tcW w:w="10294" w:type="dxa"/>
            <w:gridSpan w:val="10"/>
            <w:vAlign w:val="center"/>
          </w:tcPr>
          <w:p w:rsidR="00A34E40" w:rsidRPr="00B73B7B" w:rsidRDefault="00A34E40" w:rsidP="00DC5553">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DC555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DC555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15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Osmišljavanje i izvedba samostalnih grafičkih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grafičkim ostvarenjima studenta, razini prijedloga, načina i kvalitete njihove realizacije te prezentacije osobnog rada.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75</w:t>
                  </w:r>
                </w:p>
              </w:tc>
            </w:tr>
            <w:tr w:rsidR="00A34E40" w:rsidRPr="00B73B7B" w:rsidTr="00DC555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8</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DC5553">
            <w:pPr>
              <w:topLinePunct/>
              <w:rPr>
                <w:rStyle w:val="Strong"/>
                <w:rFonts w:ascii="Calibri" w:hAnsi="Calibri" w:cs="Calibri"/>
                <w:b w:val="0"/>
              </w:rPr>
            </w:pPr>
          </w:p>
          <w:p w:rsidR="00A34E40" w:rsidRPr="00B73B7B" w:rsidRDefault="00A34E40" w:rsidP="00DC5553">
            <w:pPr>
              <w:topLinePunct/>
              <w:rPr>
                <w:rStyle w:val="Strong"/>
                <w:rFonts w:ascii="Calibri" w:hAnsi="Calibri" w:cs="Calibri"/>
                <w:b w:val="0"/>
              </w:rPr>
            </w:pP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DC5553">
        <w:trPr>
          <w:trHeight w:val="432"/>
        </w:trPr>
        <w:tc>
          <w:tcPr>
            <w:tcW w:w="10294" w:type="dxa"/>
            <w:gridSpan w:val="10"/>
            <w:vAlign w:val="center"/>
          </w:tcPr>
          <w:p w:rsidR="00A34E40" w:rsidRPr="00B73B7B" w:rsidRDefault="00A34E40" w:rsidP="00DC5553">
            <w:pPr>
              <w:pStyle w:val="FreeForm"/>
              <w:topLinePunct/>
              <w:rPr>
                <w:rFonts w:ascii="Calibri" w:hAnsi="Calibri" w:cs="Calibri"/>
              </w:rPr>
            </w:pPr>
            <w:r w:rsidRPr="00B73B7B">
              <w:rPr>
                <w:rFonts w:ascii="Calibri" w:hAnsi="Calibri" w:cs="Calibri"/>
              </w:rPr>
              <w:t>F. Paro, Grafika – marginalije o crno bijelom, Mladost, Zagreb 1991.</w:t>
            </w:r>
          </w:p>
          <w:p w:rsidR="00A34E40" w:rsidRPr="00B73B7B" w:rsidRDefault="00A34E40" w:rsidP="00DC5553">
            <w:pPr>
              <w:pStyle w:val="FreeForm"/>
              <w:topLinePunct/>
              <w:rPr>
                <w:rFonts w:ascii="Calibri" w:hAnsi="Calibri" w:cs="Calibri"/>
              </w:rPr>
            </w:pPr>
            <w:r w:rsidRPr="00B73B7B">
              <w:rPr>
                <w:rFonts w:ascii="Calibri" w:hAnsi="Calibri" w:cs="Calibri"/>
              </w:rPr>
              <w:t>Dž. Hozo, Umjetnost multioriginala, Prva književna komuna, Mostar 1988.</w:t>
            </w:r>
          </w:p>
          <w:p w:rsidR="00A34E40" w:rsidRPr="00B73B7B" w:rsidRDefault="00A34E40" w:rsidP="00DC5553">
            <w:pPr>
              <w:topLinePunct/>
              <w:rPr>
                <w:rStyle w:val="Strong"/>
                <w:rFonts w:ascii="Calibri" w:hAnsi="Calibri" w:cs="Calibri"/>
                <w:b w:val="0"/>
              </w:rPr>
            </w:pPr>
            <w:r w:rsidRPr="00DC5553">
              <w:rPr>
                <w:rFonts w:ascii="Calibri" w:hAnsi="Calibri" w:cs="Calibri"/>
                <w:lang w:val="pl-PL"/>
              </w:rPr>
              <w:t>F. Paro, Grafički pojmovnik, ALU, Zagreb 2002.</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E. Dexter, Vitamin D new perspectives in drawing, Phaidon, London 2005.</w:t>
            </w: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DC5553">
        <w:trPr>
          <w:trHeight w:val="432"/>
        </w:trPr>
        <w:tc>
          <w:tcPr>
            <w:tcW w:w="10294" w:type="dxa"/>
            <w:gridSpan w:val="10"/>
            <w:vAlign w:val="center"/>
          </w:tcPr>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Likovne monografije (izbor prema potrebi nastave)</w:t>
            </w: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DC5553">
        <w:trPr>
          <w:trHeight w:val="432"/>
        </w:trPr>
        <w:tc>
          <w:tcPr>
            <w:tcW w:w="10294" w:type="dxa"/>
            <w:gridSpan w:val="10"/>
            <w:vAlign w:val="center"/>
          </w:tcPr>
          <w:p w:rsidR="00A34E40" w:rsidRPr="001A7A19" w:rsidRDefault="00A34E40" w:rsidP="00DC555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DC555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DC5553">
      <w:pPr>
        <w:topLinePunct/>
        <w:rPr>
          <w:rStyle w:val="Strong"/>
          <w:rFonts w:ascii="Calibri" w:hAnsi="Calibri" w:cs="Calibri"/>
          <w:b w:val="0"/>
        </w:rPr>
      </w:pPr>
    </w:p>
    <w:p w:rsidR="00A34E40" w:rsidRDefault="00A34E40" w:rsidP="009204F2">
      <w:pPr>
        <w:ind w:left="720"/>
        <w:rPr>
          <w:sz w:val="22"/>
          <w:szCs w:val="22"/>
        </w:rPr>
      </w:pPr>
    </w:p>
    <w:tbl>
      <w:tblPr>
        <w:tblW w:w="102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210"/>
        <w:gridCol w:w="3895"/>
        <w:gridCol w:w="3155"/>
      </w:tblGrid>
      <w:tr w:rsidR="00A34E40" w:rsidRPr="00B73B7B" w:rsidTr="00C15C13">
        <w:trPr>
          <w:trHeight w:hRule="exact" w:val="587"/>
          <w:jc w:val="center"/>
        </w:trPr>
        <w:tc>
          <w:tcPr>
            <w:tcW w:w="10260" w:type="dxa"/>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321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7050"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GRAFIKA III MA</w:t>
            </w:r>
          </w:p>
        </w:tc>
      </w:tr>
      <w:tr w:rsidR="00A34E40" w:rsidRPr="00B73B7B" w:rsidTr="00C15C13">
        <w:trPr>
          <w:trHeight w:val="405"/>
          <w:jc w:val="center"/>
        </w:trPr>
        <w:tc>
          <w:tcPr>
            <w:tcW w:w="321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7050"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Mario Čaušić</w:t>
            </w:r>
          </w:p>
        </w:tc>
      </w:tr>
      <w:tr w:rsidR="00A34E40" w:rsidRPr="00B73B7B" w:rsidTr="00C15C13">
        <w:trPr>
          <w:trHeight w:val="405"/>
          <w:jc w:val="center"/>
        </w:trPr>
        <w:tc>
          <w:tcPr>
            <w:tcW w:w="321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7050"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C15C13">
        <w:trPr>
          <w:trHeight w:val="405"/>
          <w:jc w:val="center"/>
        </w:trPr>
        <w:tc>
          <w:tcPr>
            <w:tcW w:w="321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7050"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C15C13">
        <w:trPr>
          <w:trHeight w:val="405"/>
          <w:jc w:val="center"/>
        </w:trPr>
        <w:tc>
          <w:tcPr>
            <w:tcW w:w="321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7050" w:type="dxa"/>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G-03</w:t>
            </w:r>
          </w:p>
        </w:tc>
      </w:tr>
      <w:tr w:rsidR="00A34E40" w:rsidRPr="00B73B7B" w:rsidTr="00C15C13">
        <w:trPr>
          <w:trHeight w:val="405"/>
          <w:jc w:val="center"/>
        </w:trPr>
        <w:tc>
          <w:tcPr>
            <w:tcW w:w="321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7050"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C15C13">
        <w:trPr>
          <w:trHeight w:val="405"/>
          <w:jc w:val="center"/>
        </w:trPr>
        <w:tc>
          <w:tcPr>
            <w:tcW w:w="321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7050"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3210" w:type="dxa"/>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389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315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C15C13">
        <w:trPr>
          <w:trHeight w:val="145"/>
          <w:jc w:val="center"/>
        </w:trPr>
        <w:tc>
          <w:tcPr>
            <w:tcW w:w="3210" w:type="dxa"/>
            <w:vMerge/>
            <w:vAlign w:val="center"/>
          </w:tcPr>
          <w:p w:rsidR="00A34E40" w:rsidRPr="00B73B7B" w:rsidRDefault="00A34E40" w:rsidP="00C15C13">
            <w:pPr>
              <w:topLinePunct/>
              <w:rPr>
                <w:rStyle w:val="Strong"/>
                <w:rFonts w:ascii="Calibri" w:hAnsi="Calibri" w:cs="Calibri"/>
                <w:b w:val="0"/>
              </w:rPr>
            </w:pPr>
          </w:p>
        </w:tc>
        <w:tc>
          <w:tcPr>
            <w:tcW w:w="3895"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315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B9346D">
      <w:pPr>
        <w:topLinePunct/>
        <w:rPr>
          <w:rStyle w:val="Strong"/>
          <w:rFonts w:ascii="Calibri" w:hAnsi="Calibri" w:cs="Calibri"/>
          <w:b w:val="0"/>
        </w:rPr>
      </w:pPr>
    </w:p>
    <w:tbl>
      <w:tblPr>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9"/>
        <w:gridCol w:w="516"/>
        <w:gridCol w:w="1159"/>
        <w:gridCol w:w="571"/>
        <w:gridCol w:w="1047"/>
        <w:gridCol w:w="691"/>
        <w:gridCol w:w="742"/>
        <w:gridCol w:w="666"/>
        <w:gridCol w:w="779"/>
        <w:gridCol w:w="3104"/>
      </w:tblGrid>
      <w:tr w:rsidR="00A34E40" w:rsidRPr="00B73B7B" w:rsidTr="00C15C13">
        <w:trPr>
          <w:trHeight w:hRule="exact" w:val="288"/>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Cilj predemeta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Kod studenata će se razvijati spoznaje o intermedijalnom pristupu suvremenih i tradicionalnih izražajnih sredstava.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Studente će se osposobiti za kritičko mišljenje te analitičko razmišljanje o bitnim kriterijma za razvoj individualnog likovnog jezika. Također će biti osposobljeni postavljati si projektne zadatke koje će moći samostalno i sistematski rješavati u skladu sa svojim individualnim izričajem, te ih kvalitetno prezentirati.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će razvijati sposobnosti samostalnog i grupnog rada.   </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1.samostalno i kvaliteno realizirati likovno djelo u grafičkim tehnikama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2.prepoznavati, uspoređivati i analizirati grafiku i njen razvoj kroz povijest i u suvremenim umjetničkim stremljenjima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3.samostalno osmisliti likovni projekt unutar svog individualnog izričaja te ga prema potrebi znati povezati sa drugim oblicima umjetničkog izražavanja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4.samostalno postaviti važne kriterije te odabirati adekvatne grafičke tehnike vođen vlastitim afinitetom, spoznajom i potrebama u rješavanju likovnog projekta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5.samostalno prezentirati, interpretirati i analizirati vlastiti rad </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Usvajanje praktičnih i teorijskih vještina i znanja iz područja likovnog grafičkog izraza te primjena i mogućnost interpretacije i demonstracije istih.</w:t>
            </w:r>
          </w:p>
        </w:tc>
      </w:tr>
      <w:tr w:rsidR="00A34E40" w:rsidRPr="00B73B7B" w:rsidTr="00C15C13">
        <w:trPr>
          <w:trHeight w:val="432"/>
        </w:trPr>
        <w:tc>
          <w:tcPr>
            <w:tcW w:w="5745"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45"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bookmarkStart w:id="3" w:name="CheckBox2"/>
          <w:p w:rsidR="00A34E40" w:rsidRPr="00B73B7B" w:rsidRDefault="00A34E40" w:rsidP="00C15C13">
            <w:pPr>
              <w:topLinePunct/>
              <w:rPr>
                <w:rStyle w:val="Strong"/>
                <w:rFonts w:ascii="Calibri" w:hAnsi="Calibri" w:cs="Calibri"/>
                <w:b w:val="0"/>
              </w:rPr>
            </w:pPr>
            <w:r>
              <w:rPr>
                <w:rStyle w:val="Strong"/>
                <w:rFonts w:ascii="Calibri" w:hAnsi="Calibri" w:cs="Calibri"/>
                <w:b w:val="0"/>
              </w:rPr>
              <w:fldChar w:fldCharType="begin">
                <w:ffData>
                  <w:name w:val="CheckBox2"/>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bookmarkEnd w:id="3"/>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10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5"/>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ostalo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___Radionice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___Konzultacije</w:t>
            </w:r>
          </w:p>
        </w:tc>
      </w:tr>
      <w:tr w:rsidR="00A34E40" w:rsidRPr="00B73B7B" w:rsidTr="00C15C13">
        <w:trPr>
          <w:trHeight w:val="432"/>
        </w:trPr>
        <w:tc>
          <w:tcPr>
            <w:tcW w:w="5745"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549" w:type="dxa"/>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101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516" w:type="dxa"/>
            <w:vAlign w:val="center"/>
          </w:tcPr>
          <w:p w:rsidR="00A34E40" w:rsidRPr="00B73B7B" w:rsidRDefault="00A34E40" w:rsidP="00C15C13">
            <w:pPr>
              <w:topLinePunct/>
              <w:rPr>
                <w:rStyle w:val="Strong"/>
                <w:rFonts w:ascii="Calibri" w:hAnsi="Calibri" w:cs="Calibri"/>
                <w:b w:val="0"/>
              </w:rPr>
            </w:pPr>
          </w:p>
        </w:tc>
        <w:tc>
          <w:tcPr>
            <w:tcW w:w="115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57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47"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691" w:type="dxa"/>
            <w:vAlign w:val="center"/>
          </w:tcPr>
          <w:p w:rsidR="00A34E40" w:rsidRPr="00B73B7B" w:rsidRDefault="00A34E40" w:rsidP="00C15C13">
            <w:pPr>
              <w:topLinePunct/>
              <w:rPr>
                <w:rStyle w:val="Strong"/>
                <w:rFonts w:ascii="Calibri" w:hAnsi="Calibri" w:cs="Calibri"/>
                <w:b w:val="0"/>
              </w:rPr>
            </w:pPr>
          </w:p>
        </w:tc>
        <w:tc>
          <w:tcPr>
            <w:tcW w:w="140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3883"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1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516" w:type="dxa"/>
            <w:vAlign w:val="center"/>
          </w:tcPr>
          <w:p w:rsidR="00A34E40" w:rsidRPr="00B73B7B" w:rsidRDefault="00A34E40" w:rsidP="00C15C13">
            <w:pPr>
              <w:topLinePunct/>
              <w:rPr>
                <w:rStyle w:val="Strong"/>
                <w:rFonts w:ascii="Calibri" w:hAnsi="Calibri" w:cs="Calibri"/>
                <w:b w:val="0"/>
              </w:rPr>
            </w:pPr>
          </w:p>
        </w:tc>
        <w:tc>
          <w:tcPr>
            <w:tcW w:w="115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57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47"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691" w:type="dxa"/>
            <w:vAlign w:val="center"/>
          </w:tcPr>
          <w:p w:rsidR="00A34E40" w:rsidRPr="00B73B7B" w:rsidRDefault="00A34E40" w:rsidP="00C15C13">
            <w:pPr>
              <w:topLinePunct/>
              <w:rPr>
                <w:rStyle w:val="Strong"/>
                <w:rFonts w:ascii="Calibri" w:hAnsi="Calibri" w:cs="Calibri"/>
                <w:b w:val="0"/>
              </w:rPr>
            </w:pPr>
          </w:p>
        </w:tc>
        <w:tc>
          <w:tcPr>
            <w:tcW w:w="140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3883"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1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516" w:type="dxa"/>
            <w:vAlign w:val="center"/>
          </w:tcPr>
          <w:p w:rsidR="00A34E40" w:rsidRPr="00B73B7B" w:rsidRDefault="00A34E40" w:rsidP="00C15C13">
            <w:pPr>
              <w:topLinePunct/>
              <w:rPr>
                <w:rStyle w:val="Strong"/>
                <w:rFonts w:ascii="Calibri" w:hAnsi="Calibri" w:cs="Calibri"/>
                <w:b w:val="0"/>
              </w:rPr>
            </w:pPr>
          </w:p>
        </w:tc>
        <w:tc>
          <w:tcPr>
            <w:tcW w:w="115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57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047"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691" w:type="dxa"/>
            <w:vAlign w:val="center"/>
          </w:tcPr>
          <w:p w:rsidR="00A34E40" w:rsidRPr="00B73B7B" w:rsidRDefault="00A34E40" w:rsidP="00C15C13">
            <w:pPr>
              <w:topLinePunct/>
              <w:rPr>
                <w:rStyle w:val="Strong"/>
                <w:rFonts w:ascii="Calibri" w:hAnsi="Calibri" w:cs="Calibri"/>
                <w:b w:val="0"/>
              </w:rPr>
            </w:pPr>
          </w:p>
        </w:tc>
        <w:tc>
          <w:tcPr>
            <w:tcW w:w="140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3883"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rPr>
          <w:trHeight w:val="108"/>
        </w:trPr>
        <w:tc>
          <w:tcPr>
            <w:tcW w:w="101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Kolokvij </w:t>
            </w:r>
          </w:p>
        </w:tc>
        <w:tc>
          <w:tcPr>
            <w:tcW w:w="516" w:type="dxa"/>
            <w:vAlign w:val="center"/>
          </w:tcPr>
          <w:p w:rsidR="00A34E40" w:rsidRPr="00B73B7B" w:rsidRDefault="00A34E40" w:rsidP="00C15C13">
            <w:pPr>
              <w:topLinePunct/>
              <w:rPr>
                <w:rStyle w:val="Strong"/>
                <w:rFonts w:ascii="Calibri" w:hAnsi="Calibri" w:cs="Calibri"/>
                <w:b w:val="0"/>
              </w:rPr>
            </w:pPr>
          </w:p>
        </w:tc>
        <w:tc>
          <w:tcPr>
            <w:tcW w:w="1159" w:type="dxa"/>
            <w:vAlign w:val="center"/>
          </w:tcPr>
          <w:p w:rsidR="00A34E40" w:rsidRPr="00B73B7B" w:rsidRDefault="00A34E40" w:rsidP="00C15C13">
            <w:pPr>
              <w:topLinePunct/>
              <w:rPr>
                <w:rStyle w:val="Strong"/>
                <w:rFonts w:ascii="Calibri" w:hAnsi="Calibri" w:cs="Calibri"/>
                <w:b w:val="0"/>
              </w:rPr>
            </w:pPr>
          </w:p>
        </w:tc>
        <w:tc>
          <w:tcPr>
            <w:tcW w:w="571" w:type="dxa"/>
            <w:vAlign w:val="center"/>
          </w:tcPr>
          <w:p w:rsidR="00A34E40" w:rsidRPr="00B73B7B" w:rsidRDefault="00A34E40" w:rsidP="00C15C13">
            <w:pPr>
              <w:topLinePunct/>
              <w:rPr>
                <w:rStyle w:val="Strong"/>
                <w:rFonts w:ascii="Calibri" w:hAnsi="Calibri" w:cs="Calibri"/>
                <w:b w:val="0"/>
              </w:rPr>
            </w:pPr>
          </w:p>
        </w:tc>
        <w:tc>
          <w:tcPr>
            <w:tcW w:w="1047" w:type="dxa"/>
            <w:vAlign w:val="center"/>
          </w:tcPr>
          <w:p w:rsidR="00A34E40" w:rsidRPr="00B73B7B" w:rsidRDefault="00A34E40" w:rsidP="00C15C13">
            <w:pPr>
              <w:topLinePunct/>
              <w:rPr>
                <w:rStyle w:val="Strong"/>
                <w:rFonts w:ascii="Calibri" w:hAnsi="Calibri" w:cs="Calibri"/>
                <w:b w:val="0"/>
              </w:rPr>
            </w:pPr>
          </w:p>
        </w:tc>
        <w:tc>
          <w:tcPr>
            <w:tcW w:w="691" w:type="dxa"/>
            <w:vAlign w:val="center"/>
          </w:tcPr>
          <w:p w:rsidR="00A34E40" w:rsidRPr="00B73B7B" w:rsidRDefault="00A34E40" w:rsidP="00C15C13">
            <w:pPr>
              <w:topLinePunct/>
              <w:rPr>
                <w:rStyle w:val="Strong"/>
                <w:rFonts w:ascii="Calibri" w:hAnsi="Calibri" w:cs="Calibri"/>
                <w:b w:val="0"/>
              </w:rPr>
            </w:pPr>
          </w:p>
        </w:tc>
        <w:tc>
          <w:tcPr>
            <w:tcW w:w="1408" w:type="dxa"/>
            <w:gridSpan w:val="2"/>
            <w:vAlign w:val="center"/>
          </w:tcPr>
          <w:p w:rsidR="00A34E40" w:rsidRPr="00B73B7B" w:rsidRDefault="00A34E40" w:rsidP="00C15C13">
            <w:pPr>
              <w:topLinePunct/>
              <w:rPr>
                <w:rStyle w:val="Strong"/>
                <w:rFonts w:ascii="Calibri" w:hAnsi="Calibri" w:cs="Calibri"/>
                <w:b w:val="0"/>
              </w:rPr>
            </w:pPr>
          </w:p>
        </w:tc>
        <w:tc>
          <w:tcPr>
            <w:tcW w:w="3883"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umjetničkih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umjetničkim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75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C15C13">
        <w:trPr>
          <w:trHeight w:val="432"/>
        </w:trPr>
        <w:tc>
          <w:tcPr>
            <w:tcW w:w="10294" w:type="dxa"/>
            <w:gridSpan w:val="10"/>
            <w:vAlign w:val="center"/>
          </w:tcPr>
          <w:p w:rsidR="00A34E40" w:rsidRPr="00B73B7B" w:rsidRDefault="00A34E40" w:rsidP="00C15C13">
            <w:pPr>
              <w:pStyle w:val="FreeForm"/>
              <w:topLinePunct/>
              <w:rPr>
                <w:rFonts w:ascii="Calibri" w:hAnsi="Calibri" w:cs="Calibri"/>
              </w:rPr>
            </w:pPr>
            <w:r w:rsidRPr="00B73B7B">
              <w:rPr>
                <w:rFonts w:ascii="Calibri" w:hAnsi="Calibri" w:cs="Calibri"/>
              </w:rPr>
              <w:t>F. Paro, Grafika – marginalije o crno bijelom, Mladost, Zagreb 1991.</w:t>
            </w:r>
          </w:p>
          <w:p w:rsidR="00A34E40" w:rsidRPr="00B73B7B" w:rsidRDefault="00A34E40" w:rsidP="00C15C13">
            <w:pPr>
              <w:pStyle w:val="FreeForm"/>
              <w:topLinePunct/>
              <w:rPr>
                <w:rFonts w:ascii="Calibri" w:hAnsi="Calibri" w:cs="Calibri"/>
              </w:rPr>
            </w:pPr>
            <w:r w:rsidRPr="00B73B7B">
              <w:rPr>
                <w:rFonts w:ascii="Calibri" w:hAnsi="Calibri" w:cs="Calibri"/>
              </w:rPr>
              <w:t>Dž. Hozo, Umjetnost multioriginala, Prva književna komuna, Mostar 1988.</w:t>
            </w:r>
          </w:p>
          <w:p w:rsidR="00A34E40" w:rsidRPr="00B73B7B" w:rsidRDefault="00A34E40" w:rsidP="00C15C13">
            <w:pPr>
              <w:topLinePunct/>
              <w:rPr>
                <w:rStyle w:val="Strong"/>
                <w:rFonts w:ascii="Calibri" w:hAnsi="Calibri" w:cs="Calibri"/>
                <w:b w:val="0"/>
              </w:rPr>
            </w:pPr>
            <w:r w:rsidRPr="00B9346D">
              <w:rPr>
                <w:rFonts w:ascii="Calibri" w:hAnsi="Calibri" w:cs="Calibri"/>
                <w:lang w:val="pl-PL"/>
              </w:rPr>
              <w:t>F. Paro, Grafički pojmovnik, ALU, Zagreb 2002.</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 Dexter, Vitamin D new perspectives in drawing, Phaidon, London 2005.</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Grafika ,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Likovne monografije (izbor prema potrebi nastave)</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B9346D">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B9346D">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B9346D">
      <w:pPr>
        <w:topLinePunct/>
        <w:rPr>
          <w:rStyle w:val="Strong"/>
          <w:rFonts w:ascii="Calibri" w:hAnsi="Calibri" w:cs="Calibri"/>
          <w:b w:val="0"/>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91"/>
        <w:gridCol w:w="3894"/>
        <w:gridCol w:w="4229"/>
      </w:tblGrid>
      <w:tr w:rsidR="00A34E40" w:rsidRPr="00B73B7B" w:rsidTr="00C15C13">
        <w:trPr>
          <w:trHeight w:hRule="exact" w:val="587"/>
        </w:trPr>
        <w:tc>
          <w:tcPr>
            <w:tcW w:w="10314" w:type="dxa"/>
            <w:gridSpan w:val="3"/>
            <w:vAlign w:val="center"/>
          </w:tcPr>
          <w:p w:rsidR="00A34E40" w:rsidRPr="00B73B7B" w:rsidRDefault="00A34E40" w:rsidP="00C15C13">
            <w:pPr>
              <w:keepNext/>
              <w:spacing w:before="240" w:after="60"/>
              <w:outlineLvl w:val="2"/>
              <w:rPr>
                <w:rFonts w:ascii="Calibri" w:hAnsi="Calibri" w:cs="Calibri"/>
                <w:b/>
                <w:bCs/>
                <w:lang w:eastAsia="hr-HR"/>
              </w:rPr>
            </w:pPr>
            <w:r w:rsidRPr="00B73B7B">
              <w:rPr>
                <w:rFonts w:ascii="Calibri" w:hAnsi="Calibri" w:cs="Calibri"/>
                <w:b/>
                <w:bCs/>
                <w:color w:val="auto"/>
                <w:lang w:eastAsia="hr-HR"/>
              </w:rPr>
              <w:t>Opće informacije</w:t>
            </w:r>
          </w:p>
        </w:tc>
      </w:tr>
      <w:tr w:rsidR="00A34E40" w:rsidRPr="00B73B7B" w:rsidTr="00C15C13">
        <w:trPr>
          <w:trHeight w:val="405"/>
        </w:trPr>
        <w:tc>
          <w:tcPr>
            <w:tcW w:w="2191" w:type="dxa"/>
            <w:vAlign w:val="center"/>
          </w:tcPr>
          <w:p w:rsidR="00A34E40" w:rsidRPr="00B73B7B" w:rsidRDefault="00A34E40" w:rsidP="00C15C13">
            <w:pPr>
              <w:keepNext/>
              <w:spacing w:before="240" w:after="60"/>
              <w:outlineLvl w:val="2"/>
              <w:rPr>
                <w:rFonts w:ascii="Calibri" w:hAnsi="Calibri" w:cs="Calibri"/>
                <w:b/>
                <w:bCs/>
                <w:lang w:eastAsia="hr-HR"/>
              </w:rPr>
            </w:pPr>
            <w:r w:rsidRPr="00B73B7B">
              <w:rPr>
                <w:rFonts w:ascii="Calibri" w:hAnsi="Calibri" w:cs="Calibri"/>
                <w:b/>
                <w:bCs/>
                <w:color w:val="auto"/>
                <w:lang w:eastAsia="hr-HR"/>
              </w:rPr>
              <w:t>Naziv predmeta</w:t>
            </w:r>
          </w:p>
        </w:tc>
        <w:tc>
          <w:tcPr>
            <w:tcW w:w="8123" w:type="dxa"/>
            <w:gridSpan w:val="2"/>
            <w:vAlign w:val="center"/>
          </w:tcPr>
          <w:p w:rsidR="00A34E40" w:rsidRPr="00B73B7B" w:rsidRDefault="00A34E40" w:rsidP="00C15C13">
            <w:pPr>
              <w:keepNext/>
              <w:spacing w:before="240" w:after="60"/>
              <w:outlineLvl w:val="2"/>
              <w:rPr>
                <w:rFonts w:ascii="Calibri" w:hAnsi="Calibri" w:cs="Calibri"/>
                <w:b/>
                <w:lang w:val="en-US" w:eastAsia="hr-HR"/>
              </w:rPr>
            </w:pPr>
            <w:r w:rsidRPr="00B73B7B">
              <w:rPr>
                <w:rFonts w:ascii="Calibri" w:hAnsi="Calibri" w:cs="Calibri"/>
                <w:b/>
                <w:bCs/>
              </w:rPr>
              <w:t>Grafika IV MA</w:t>
            </w:r>
          </w:p>
        </w:tc>
      </w:tr>
      <w:tr w:rsidR="00A34E40" w:rsidRPr="00B73B7B" w:rsidTr="00C15C13">
        <w:trPr>
          <w:trHeight w:val="405"/>
        </w:trPr>
        <w:tc>
          <w:tcPr>
            <w:tcW w:w="2191" w:type="dxa"/>
            <w:vAlign w:val="center"/>
          </w:tcPr>
          <w:p w:rsidR="00A34E40" w:rsidRPr="00B73B7B" w:rsidRDefault="00A34E40" w:rsidP="00C15C13">
            <w:pPr>
              <w:keepNext/>
              <w:spacing w:before="240" w:after="60"/>
              <w:outlineLvl w:val="2"/>
              <w:rPr>
                <w:rFonts w:ascii="Calibri" w:hAnsi="Calibri" w:cs="Calibri"/>
                <w:b/>
                <w:bCs/>
                <w:lang w:eastAsia="hr-HR"/>
              </w:rPr>
            </w:pPr>
            <w:r w:rsidRPr="00B73B7B">
              <w:rPr>
                <w:rFonts w:ascii="Calibri" w:hAnsi="Calibri" w:cs="Calibri"/>
                <w:b/>
                <w:bCs/>
                <w:color w:val="auto"/>
                <w:lang w:eastAsia="hr-HR"/>
              </w:rPr>
              <w:t xml:space="preserve">Nositelj predmeta </w:t>
            </w:r>
          </w:p>
        </w:tc>
        <w:tc>
          <w:tcPr>
            <w:tcW w:w="8123" w:type="dxa"/>
            <w:gridSpan w:val="2"/>
            <w:vAlign w:val="center"/>
          </w:tcPr>
          <w:p w:rsidR="00A34E40" w:rsidRPr="00B73B7B" w:rsidRDefault="00A34E40" w:rsidP="00C15C13">
            <w:pPr>
              <w:rPr>
                <w:rFonts w:ascii="Calibri" w:hAnsi="Calibri" w:cs="Calibri"/>
                <w:b/>
                <w:lang w:eastAsia="hr-HR"/>
              </w:rPr>
            </w:pPr>
            <w:r w:rsidRPr="00B73B7B">
              <w:rPr>
                <w:rFonts w:ascii="Calibri" w:hAnsi="Calibri" w:cs="Calibri"/>
                <w:b/>
                <w:bCs/>
              </w:rPr>
              <w:t>izv.prof.art. Mario Čaušić</w:t>
            </w:r>
          </w:p>
        </w:tc>
      </w:tr>
      <w:tr w:rsidR="00A34E40" w:rsidRPr="00B73B7B" w:rsidTr="00C15C13">
        <w:trPr>
          <w:trHeight w:val="405"/>
        </w:trPr>
        <w:tc>
          <w:tcPr>
            <w:tcW w:w="2191" w:type="dxa"/>
            <w:vAlign w:val="center"/>
          </w:tcPr>
          <w:p w:rsidR="00A34E40" w:rsidRPr="00B73B7B" w:rsidRDefault="00A34E40" w:rsidP="00C15C13">
            <w:pPr>
              <w:rPr>
                <w:rFonts w:ascii="Calibri" w:hAnsi="Calibri" w:cs="Calibri"/>
                <w:b/>
                <w:lang w:eastAsia="hr-HR"/>
              </w:rPr>
            </w:pPr>
            <w:r w:rsidRPr="00B73B7B">
              <w:rPr>
                <w:rFonts w:ascii="Calibri" w:hAnsi="Calibri" w:cs="Calibri"/>
                <w:b/>
                <w:color w:val="auto"/>
                <w:lang w:eastAsia="hr-HR"/>
              </w:rPr>
              <w:t>Suradnik na predmetu</w:t>
            </w:r>
          </w:p>
        </w:tc>
        <w:tc>
          <w:tcPr>
            <w:tcW w:w="8123" w:type="dxa"/>
            <w:gridSpan w:val="2"/>
            <w:vAlign w:val="center"/>
          </w:tcPr>
          <w:p w:rsidR="00A34E40" w:rsidRPr="00B73B7B" w:rsidRDefault="00A34E40" w:rsidP="00C15C13">
            <w:pPr>
              <w:rPr>
                <w:rFonts w:ascii="Calibri" w:hAnsi="Calibri" w:cs="Calibri"/>
                <w:lang w:eastAsia="hr-HR"/>
              </w:rPr>
            </w:pPr>
            <w:r w:rsidRPr="00B73B7B">
              <w:rPr>
                <w:rFonts w:ascii="Calibri" w:hAnsi="Calibri" w:cs="Calibri"/>
                <w:bCs/>
              </w:rPr>
              <w:t xml:space="preserve">Mario Matoković, </w:t>
            </w:r>
            <w:r>
              <w:rPr>
                <w:rFonts w:ascii="Calibri" w:hAnsi="Calibri" w:cs="Calibri"/>
                <w:bCs/>
              </w:rPr>
              <w:t>ass.</w:t>
            </w:r>
          </w:p>
        </w:tc>
      </w:tr>
      <w:tr w:rsidR="00A34E40" w:rsidRPr="00B73B7B" w:rsidTr="00C15C13">
        <w:trPr>
          <w:trHeight w:val="405"/>
        </w:trPr>
        <w:tc>
          <w:tcPr>
            <w:tcW w:w="2191" w:type="dxa"/>
            <w:vAlign w:val="center"/>
          </w:tcPr>
          <w:p w:rsidR="00A34E40" w:rsidRPr="00B73B7B" w:rsidRDefault="00A34E40" w:rsidP="00C15C13">
            <w:pPr>
              <w:rPr>
                <w:rFonts w:ascii="Calibri" w:hAnsi="Calibri" w:cs="Calibri"/>
                <w:b/>
                <w:lang w:eastAsia="hr-HR"/>
              </w:rPr>
            </w:pPr>
            <w:r w:rsidRPr="00B73B7B">
              <w:rPr>
                <w:rFonts w:ascii="Calibri" w:hAnsi="Calibri" w:cs="Calibri"/>
                <w:b/>
                <w:color w:val="auto"/>
                <w:lang w:eastAsia="hr-HR"/>
              </w:rPr>
              <w:t>Studijski program</w:t>
            </w:r>
          </w:p>
        </w:tc>
        <w:tc>
          <w:tcPr>
            <w:tcW w:w="8123" w:type="dxa"/>
            <w:gridSpan w:val="2"/>
            <w:vAlign w:val="center"/>
          </w:tcPr>
          <w:p w:rsidR="00A34E40" w:rsidRPr="00B73B7B" w:rsidRDefault="00A34E40" w:rsidP="00C15C13">
            <w:pPr>
              <w:rPr>
                <w:rFonts w:ascii="Calibri" w:hAnsi="Calibri" w:cs="Calibri"/>
                <w:lang w:eastAsia="hr-HR"/>
              </w:rPr>
            </w:pPr>
            <w:r w:rsidRPr="00B73B7B">
              <w:rPr>
                <w:rFonts w:ascii="Calibri" w:hAnsi="Calibri" w:cs="Calibri"/>
                <w:color w:val="auto"/>
                <w:shd w:val="clear" w:color="auto" w:fill="FFFFFF"/>
              </w:rPr>
              <w:t>Sveučilišni diplomski studij likovna kultura</w:t>
            </w:r>
          </w:p>
        </w:tc>
      </w:tr>
      <w:tr w:rsidR="00A34E40" w:rsidRPr="00B73B7B" w:rsidTr="00C15C13">
        <w:trPr>
          <w:trHeight w:val="405"/>
        </w:trPr>
        <w:tc>
          <w:tcPr>
            <w:tcW w:w="2191" w:type="dxa"/>
            <w:vAlign w:val="center"/>
          </w:tcPr>
          <w:p w:rsidR="00A34E40" w:rsidRPr="00B73B7B" w:rsidRDefault="00A34E40" w:rsidP="00C15C13">
            <w:pPr>
              <w:rPr>
                <w:rFonts w:ascii="Calibri" w:hAnsi="Calibri" w:cs="Calibri"/>
                <w:b/>
                <w:lang w:eastAsia="hr-HR"/>
              </w:rPr>
            </w:pPr>
            <w:r w:rsidRPr="00B73B7B">
              <w:rPr>
                <w:rFonts w:ascii="Calibri" w:hAnsi="Calibri" w:cs="Calibri"/>
                <w:b/>
                <w:color w:val="auto"/>
                <w:lang w:eastAsia="hr-HR"/>
              </w:rPr>
              <w:t>Šifra predmeta</w:t>
            </w:r>
          </w:p>
        </w:tc>
        <w:tc>
          <w:tcPr>
            <w:tcW w:w="8123" w:type="dxa"/>
            <w:gridSpan w:val="2"/>
            <w:vAlign w:val="center"/>
          </w:tcPr>
          <w:p w:rsidR="00A34E40" w:rsidRPr="00B73B7B" w:rsidRDefault="00A34E40" w:rsidP="00C15C13">
            <w:pPr>
              <w:rPr>
                <w:rFonts w:ascii="Calibri" w:hAnsi="Calibri" w:cs="Calibri"/>
                <w:lang w:eastAsia="hr-HR"/>
              </w:rPr>
            </w:pPr>
            <w:r>
              <w:rPr>
                <w:rFonts w:ascii="Calibri" w:hAnsi="Calibri" w:cs="Calibri"/>
                <w:bCs/>
              </w:rPr>
              <w:t>LKMA</w:t>
            </w:r>
            <w:r w:rsidRPr="00B73B7B">
              <w:rPr>
                <w:rFonts w:ascii="Calibri" w:hAnsi="Calibri" w:cs="Calibri"/>
                <w:bCs/>
              </w:rPr>
              <w:t>G-04</w:t>
            </w:r>
          </w:p>
        </w:tc>
      </w:tr>
      <w:tr w:rsidR="00A34E40" w:rsidRPr="00B73B7B" w:rsidTr="00C15C13">
        <w:trPr>
          <w:trHeight w:val="405"/>
        </w:trPr>
        <w:tc>
          <w:tcPr>
            <w:tcW w:w="2191" w:type="dxa"/>
            <w:vAlign w:val="center"/>
          </w:tcPr>
          <w:p w:rsidR="00A34E40" w:rsidRPr="00B73B7B" w:rsidRDefault="00A34E40" w:rsidP="00C15C13">
            <w:pPr>
              <w:rPr>
                <w:rFonts w:ascii="Calibri" w:hAnsi="Calibri" w:cs="Calibri"/>
                <w:b/>
                <w:lang w:eastAsia="hr-HR"/>
              </w:rPr>
            </w:pPr>
            <w:r w:rsidRPr="00B73B7B">
              <w:rPr>
                <w:rFonts w:ascii="Calibri" w:hAnsi="Calibri" w:cs="Calibri"/>
                <w:b/>
                <w:color w:val="auto"/>
                <w:lang w:eastAsia="hr-HR"/>
              </w:rPr>
              <w:t>Status predmeta</w:t>
            </w:r>
          </w:p>
        </w:tc>
        <w:tc>
          <w:tcPr>
            <w:tcW w:w="8123" w:type="dxa"/>
            <w:gridSpan w:val="2"/>
            <w:vAlign w:val="center"/>
          </w:tcPr>
          <w:p w:rsidR="00A34E40" w:rsidRPr="00B73B7B" w:rsidRDefault="00A34E40" w:rsidP="00C15C13">
            <w:pPr>
              <w:rPr>
                <w:rFonts w:ascii="Calibri" w:hAnsi="Calibri" w:cs="Calibri"/>
                <w:lang w:eastAsia="hr-HR"/>
              </w:rPr>
            </w:pPr>
            <w:r w:rsidRPr="00B73B7B">
              <w:rPr>
                <w:rFonts w:ascii="Calibri" w:hAnsi="Calibri" w:cs="Calibri"/>
                <w:bCs/>
              </w:rPr>
              <w:t>Obavezan</w:t>
            </w:r>
          </w:p>
        </w:tc>
      </w:tr>
      <w:tr w:rsidR="00A34E40" w:rsidRPr="00B73B7B" w:rsidTr="00C15C13">
        <w:trPr>
          <w:trHeight w:val="405"/>
        </w:trPr>
        <w:tc>
          <w:tcPr>
            <w:tcW w:w="2191" w:type="dxa"/>
            <w:vAlign w:val="center"/>
          </w:tcPr>
          <w:p w:rsidR="00A34E40" w:rsidRPr="00B73B7B" w:rsidRDefault="00A34E40" w:rsidP="00C15C13">
            <w:pPr>
              <w:rPr>
                <w:rFonts w:ascii="Calibri" w:hAnsi="Calibri" w:cs="Calibri"/>
                <w:b/>
                <w:lang w:eastAsia="hr-HR"/>
              </w:rPr>
            </w:pPr>
            <w:r w:rsidRPr="00B73B7B">
              <w:rPr>
                <w:rFonts w:ascii="Calibri" w:hAnsi="Calibri" w:cs="Calibri"/>
                <w:b/>
                <w:color w:val="auto"/>
                <w:lang w:eastAsia="hr-HR"/>
              </w:rPr>
              <w:t>Godina</w:t>
            </w:r>
          </w:p>
        </w:tc>
        <w:tc>
          <w:tcPr>
            <w:tcW w:w="8123" w:type="dxa"/>
            <w:gridSpan w:val="2"/>
            <w:vAlign w:val="center"/>
          </w:tcPr>
          <w:p w:rsidR="00A34E40" w:rsidRPr="00B73B7B" w:rsidRDefault="00A34E40" w:rsidP="00C15C13">
            <w:pPr>
              <w:rPr>
                <w:rFonts w:ascii="Calibri" w:hAnsi="Calibri" w:cs="Calibri"/>
                <w:lang w:eastAsia="hr-HR"/>
              </w:rPr>
            </w:pPr>
            <w:r w:rsidRPr="00B73B7B">
              <w:rPr>
                <w:rFonts w:ascii="Calibri" w:hAnsi="Calibri" w:cs="Calibri"/>
                <w:color w:val="auto"/>
              </w:rPr>
              <w:t>2.</w:t>
            </w:r>
          </w:p>
        </w:tc>
      </w:tr>
      <w:tr w:rsidR="00A34E40" w:rsidRPr="00B73B7B" w:rsidTr="00C15C13">
        <w:trPr>
          <w:trHeight w:val="145"/>
        </w:trPr>
        <w:tc>
          <w:tcPr>
            <w:tcW w:w="2191" w:type="dxa"/>
            <w:vMerge w:val="restart"/>
            <w:vAlign w:val="center"/>
          </w:tcPr>
          <w:p w:rsidR="00A34E40" w:rsidRPr="00B73B7B" w:rsidRDefault="00A34E40" w:rsidP="00C15C13">
            <w:pPr>
              <w:rPr>
                <w:rFonts w:ascii="Calibri" w:hAnsi="Calibri" w:cs="Calibri"/>
                <w:b/>
                <w:lang w:eastAsia="hr-HR"/>
              </w:rPr>
            </w:pPr>
            <w:r w:rsidRPr="00B73B7B">
              <w:rPr>
                <w:rFonts w:ascii="Calibri" w:hAnsi="Calibri" w:cs="Calibri"/>
                <w:b/>
                <w:color w:val="auto"/>
                <w:lang w:eastAsia="hr-HR"/>
              </w:rPr>
              <w:t>Bodovna vrijednost i način izvođenja nastave</w:t>
            </w:r>
          </w:p>
        </w:tc>
        <w:tc>
          <w:tcPr>
            <w:tcW w:w="3894" w:type="dxa"/>
            <w:vAlign w:val="center"/>
          </w:tcPr>
          <w:p w:rsidR="00A34E40" w:rsidRPr="00B73B7B" w:rsidRDefault="00A34E40" w:rsidP="00C15C13">
            <w:pPr>
              <w:rPr>
                <w:rFonts w:ascii="Calibri" w:hAnsi="Calibri" w:cs="Calibri"/>
                <w:b/>
                <w:bCs/>
                <w:lang w:eastAsia="hr-HR"/>
              </w:rPr>
            </w:pPr>
            <w:r w:rsidRPr="00B73B7B">
              <w:rPr>
                <w:rFonts w:ascii="Calibri" w:hAnsi="Calibri" w:cs="Calibri"/>
                <w:b/>
                <w:bCs/>
                <w:color w:val="auto"/>
                <w:lang w:eastAsia="hr-HR"/>
              </w:rPr>
              <w:t>ECTS koeficijent opterećenja studenata</w:t>
            </w:r>
          </w:p>
        </w:tc>
        <w:tc>
          <w:tcPr>
            <w:tcW w:w="4229" w:type="dxa"/>
            <w:vAlign w:val="center"/>
          </w:tcPr>
          <w:p w:rsidR="00A34E40" w:rsidRPr="00B73B7B" w:rsidRDefault="00A34E40" w:rsidP="00C15C13">
            <w:pPr>
              <w:jc w:val="center"/>
              <w:rPr>
                <w:rFonts w:ascii="Calibri" w:hAnsi="Calibri" w:cs="Calibri"/>
                <w:lang w:val="en-US" w:eastAsia="hr-HR"/>
              </w:rPr>
            </w:pPr>
            <w:r w:rsidRPr="00B73B7B">
              <w:rPr>
                <w:rFonts w:ascii="Calibri" w:hAnsi="Calibri" w:cs="Calibri"/>
                <w:color w:val="auto"/>
                <w:lang w:val="en-US" w:eastAsia="hr-HR"/>
              </w:rPr>
              <w:t>8</w:t>
            </w:r>
          </w:p>
        </w:tc>
      </w:tr>
      <w:tr w:rsidR="00A34E40" w:rsidRPr="00B73B7B" w:rsidTr="00C15C13">
        <w:trPr>
          <w:trHeight w:val="145"/>
        </w:trPr>
        <w:tc>
          <w:tcPr>
            <w:tcW w:w="2191" w:type="dxa"/>
            <w:vMerge/>
            <w:vAlign w:val="center"/>
          </w:tcPr>
          <w:p w:rsidR="00A34E40" w:rsidRPr="00B73B7B" w:rsidRDefault="00A34E40" w:rsidP="00C15C13">
            <w:pPr>
              <w:rPr>
                <w:rFonts w:ascii="Calibri" w:hAnsi="Calibri" w:cs="Calibri"/>
                <w:lang w:eastAsia="hr-HR"/>
              </w:rPr>
            </w:pPr>
          </w:p>
        </w:tc>
        <w:tc>
          <w:tcPr>
            <w:tcW w:w="3894" w:type="dxa"/>
            <w:vAlign w:val="center"/>
          </w:tcPr>
          <w:p w:rsidR="00A34E40" w:rsidRPr="00B73B7B" w:rsidRDefault="00A34E40" w:rsidP="00C15C13">
            <w:pPr>
              <w:rPr>
                <w:rFonts w:ascii="Calibri" w:hAnsi="Calibri" w:cs="Calibri"/>
                <w:b/>
                <w:bCs/>
                <w:lang w:eastAsia="hr-HR"/>
              </w:rPr>
            </w:pPr>
            <w:r w:rsidRPr="00B73B7B">
              <w:rPr>
                <w:rFonts w:ascii="Calibri" w:hAnsi="Calibri" w:cs="Calibri"/>
                <w:b/>
                <w:bCs/>
                <w:color w:val="auto"/>
                <w:lang w:eastAsia="hr-HR"/>
              </w:rPr>
              <w:t>Broj sati (P+V+S)</w:t>
            </w:r>
          </w:p>
        </w:tc>
        <w:tc>
          <w:tcPr>
            <w:tcW w:w="4229" w:type="dxa"/>
            <w:vAlign w:val="center"/>
          </w:tcPr>
          <w:p w:rsidR="00A34E40" w:rsidRPr="00B73B7B" w:rsidRDefault="00A34E40" w:rsidP="00C15C13">
            <w:pPr>
              <w:jc w:val="center"/>
              <w:rPr>
                <w:rFonts w:ascii="Calibri" w:hAnsi="Calibri" w:cs="Calibri"/>
                <w:lang w:val="en-US" w:eastAsia="hr-HR"/>
              </w:rPr>
            </w:pPr>
            <w:r w:rsidRPr="00B73B7B">
              <w:rPr>
                <w:rFonts w:ascii="Calibri" w:hAnsi="Calibri" w:cs="Calibri"/>
                <w:color w:val="auto"/>
                <w:lang w:val="en-US" w:eastAsia="hr-HR"/>
              </w:rPr>
              <w:t>120(90P+30V+0S)</w:t>
            </w:r>
          </w:p>
        </w:tc>
      </w:tr>
    </w:tbl>
    <w:p w:rsidR="00A34E40" w:rsidRPr="00B73B7B" w:rsidRDefault="00A34E40" w:rsidP="00B9346D">
      <w:pPr>
        <w:rPr>
          <w:rFonts w:ascii="Calibri" w:hAnsi="Calibri" w:cs="Calibri"/>
          <w:lang w:eastAsia="hr-HR"/>
        </w:rPr>
      </w:pP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19"/>
        <w:gridCol w:w="516"/>
        <w:gridCol w:w="1159"/>
        <w:gridCol w:w="571"/>
        <w:gridCol w:w="1047"/>
        <w:gridCol w:w="691"/>
        <w:gridCol w:w="742"/>
        <w:gridCol w:w="666"/>
        <w:gridCol w:w="779"/>
        <w:gridCol w:w="3124"/>
      </w:tblGrid>
      <w:tr w:rsidR="00A34E40" w:rsidRPr="00B73B7B" w:rsidTr="00C15C13">
        <w:trPr>
          <w:trHeight w:hRule="exact" w:val="288"/>
        </w:trPr>
        <w:tc>
          <w:tcPr>
            <w:tcW w:w="10314" w:type="dxa"/>
            <w:gridSpan w:val="10"/>
            <w:vAlign w:val="center"/>
          </w:tcPr>
          <w:p w:rsidR="00A34E40" w:rsidRPr="00B73B7B" w:rsidRDefault="00A34E40" w:rsidP="00C15C13">
            <w:pPr>
              <w:numPr>
                <w:ilvl w:val="0"/>
                <w:numId w:val="13"/>
              </w:numPr>
              <w:spacing w:after="60"/>
              <w:contextualSpacing/>
              <w:rPr>
                <w:rFonts w:ascii="Calibri" w:hAnsi="Calibri" w:cs="Calibri"/>
                <w:b/>
              </w:rPr>
            </w:pPr>
            <w:r w:rsidRPr="00B73B7B">
              <w:rPr>
                <w:rFonts w:ascii="Calibri" w:hAnsi="Calibri" w:cs="Calibri"/>
                <w:b/>
              </w:rPr>
              <w:t>OPIS PREDMETA</w:t>
            </w:r>
          </w:p>
          <w:p w:rsidR="00A34E40" w:rsidRPr="00B73B7B" w:rsidRDefault="00A34E40" w:rsidP="00C15C13">
            <w:pPr>
              <w:keepNext/>
              <w:spacing w:before="240" w:after="60"/>
              <w:outlineLvl w:val="2"/>
              <w:rPr>
                <w:rFonts w:ascii="Calibri" w:hAnsi="Calibri" w:cs="Calibri"/>
                <w:b/>
                <w:bCs/>
                <w:lang w:eastAsia="hr-HR"/>
              </w:rPr>
            </w:pP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jc w:val="both"/>
              <w:rPr>
                <w:rFonts w:ascii="Calibri" w:hAnsi="Calibri" w:cs="Calibri"/>
                <w:b/>
                <w:lang w:eastAsia="hr-HR"/>
              </w:rPr>
            </w:pPr>
            <w:r w:rsidRPr="00B73B7B">
              <w:rPr>
                <w:rFonts w:ascii="Calibri" w:hAnsi="Calibri" w:cs="Calibri"/>
                <w:b/>
                <w:lang w:eastAsia="hr-HR"/>
              </w:rPr>
              <w:t>Ciljevi predmeta</w:t>
            </w:r>
          </w:p>
        </w:tc>
      </w:tr>
      <w:tr w:rsidR="00A34E40" w:rsidRPr="00B73B7B" w:rsidTr="00C15C13">
        <w:trPr>
          <w:trHeight w:val="432"/>
        </w:trPr>
        <w:tc>
          <w:tcPr>
            <w:tcW w:w="10314" w:type="dxa"/>
            <w:gridSpan w:val="10"/>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 xml:space="preserve">Cilj predmeta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w:t>
            </w:r>
          </w:p>
          <w:p w:rsidR="00A34E40" w:rsidRPr="00B73B7B" w:rsidRDefault="00A34E40" w:rsidP="00C15C13">
            <w:pPr>
              <w:rPr>
                <w:rFonts w:ascii="Calibri" w:hAnsi="Calibri" w:cs="Calibri"/>
                <w:lang w:eastAsia="hr-HR"/>
              </w:rPr>
            </w:pPr>
            <w:r w:rsidRPr="00B73B7B">
              <w:rPr>
                <w:rFonts w:ascii="Calibri" w:hAnsi="Calibri" w:cs="Calibri"/>
                <w:lang w:eastAsia="hr-HR"/>
              </w:rPr>
              <w:t>Kod studenata će se razvijati spoznaje o intermedijalnom pristupu suvremenih i tradicionalnih izražajnih sredstava.</w:t>
            </w:r>
          </w:p>
          <w:p w:rsidR="00A34E40" w:rsidRPr="00B73B7B" w:rsidRDefault="00A34E40" w:rsidP="00C15C13">
            <w:pPr>
              <w:rPr>
                <w:rFonts w:ascii="Calibri" w:hAnsi="Calibri" w:cs="Calibri"/>
                <w:lang w:eastAsia="hr-HR"/>
              </w:rPr>
            </w:pPr>
            <w:r w:rsidRPr="00B73B7B">
              <w:rPr>
                <w:rFonts w:ascii="Calibri" w:hAnsi="Calibri" w:cs="Calibri"/>
                <w:lang w:eastAsia="hr-HR"/>
              </w:rPr>
              <w:t>Studente će se osposobiti za kritičko mišljenje te analitičko razmišljanje o bitnim kriterijma za razvoj individualnog likovnog jezika. Također će biti osposobljeni postavljati si projektne zadatke koje će moći samostalno i sistematski rješavati u skladu sa svojim individualnim izričajem, te ih kvalitetno prezentirati na završnoj izložbi AUKOS i u obliku diplomskog rada.</w:t>
            </w: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rPr>
                <w:rFonts w:ascii="Calibri" w:hAnsi="Calibri" w:cs="Calibri"/>
                <w:b/>
                <w:lang w:eastAsia="hr-HR"/>
              </w:rPr>
            </w:pPr>
            <w:r w:rsidRPr="00B73B7B">
              <w:rPr>
                <w:rFonts w:ascii="Calibri" w:hAnsi="Calibri" w:cs="Calibri"/>
                <w:b/>
                <w:lang w:eastAsia="hr-HR"/>
              </w:rPr>
              <w:t>Uvjeti za upis predmeta</w:t>
            </w:r>
          </w:p>
        </w:tc>
      </w:tr>
      <w:tr w:rsidR="00A34E40" w:rsidRPr="00B73B7B" w:rsidTr="00C15C13">
        <w:trPr>
          <w:trHeight w:val="432"/>
        </w:trPr>
        <w:tc>
          <w:tcPr>
            <w:tcW w:w="10314" w:type="dxa"/>
            <w:gridSpan w:val="10"/>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Nema posebnih uvjeta</w:t>
            </w: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rPr>
                <w:rFonts w:ascii="Calibri" w:hAnsi="Calibri" w:cs="Calibri"/>
                <w:b/>
                <w:lang w:eastAsia="hr-HR"/>
              </w:rPr>
            </w:pPr>
            <w:r w:rsidRPr="00B73B7B">
              <w:rPr>
                <w:rFonts w:ascii="Calibri" w:hAnsi="Calibri" w:cs="Calibri"/>
                <w:b/>
                <w:lang w:eastAsia="hr-HR"/>
              </w:rPr>
              <w:t xml:space="preserve">Očekivani ishodi učenja za predmet </w:t>
            </w:r>
          </w:p>
        </w:tc>
      </w:tr>
      <w:tr w:rsidR="00A34E40" w:rsidRPr="00B73B7B" w:rsidTr="00C15C13">
        <w:trPr>
          <w:trHeight w:val="432"/>
        </w:trPr>
        <w:tc>
          <w:tcPr>
            <w:tcW w:w="10314" w:type="dxa"/>
            <w:gridSpan w:val="10"/>
            <w:vAlign w:val="center"/>
          </w:tcPr>
          <w:p w:rsidR="00A34E40" w:rsidRPr="00B73B7B" w:rsidRDefault="00A34E40" w:rsidP="00C15C13">
            <w:pPr>
              <w:widowControl w:val="0"/>
              <w:autoSpaceDE w:val="0"/>
              <w:autoSpaceDN w:val="0"/>
              <w:adjustRightInd w:val="0"/>
              <w:jc w:val="both"/>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widowControl w:val="0"/>
              <w:autoSpaceDE w:val="0"/>
              <w:autoSpaceDN w:val="0"/>
              <w:adjustRightInd w:val="0"/>
              <w:jc w:val="both"/>
              <w:rPr>
                <w:rFonts w:ascii="Calibri" w:hAnsi="Calibri" w:cs="Calibri"/>
                <w:lang w:eastAsia="hr-HR"/>
              </w:rPr>
            </w:pPr>
            <w:r w:rsidRPr="00B73B7B">
              <w:rPr>
                <w:rFonts w:ascii="Calibri" w:hAnsi="Calibri" w:cs="Calibri"/>
                <w:lang w:eastAsia="hr-HR"/>
              </w:rPr>
              <w:t>1.samostalno realizirati grafička ostvarenja u različitim složenim tehnikama</w:t>
            </w:r>
          </w:p>
          <w:p w:rsidR="00A34E40" w:rsidRPr="00B73B7B" w:rsidRDefault="00A34E40" w:rsidP="00C15C13">
            <w:pPr>
              <w:widowControl w:val="0"/>
              <w:autoSpaceDE w:val="0"/>
              <w:autoSpaceDN w:val="0"/>
              <w:adjustRightInd w:val="0"/>
              <w:jc w:val="both"/>
              <w:rPr>
                <w:rFonts w:ascii="Calibri" w:hAnsi="Calibri" w:cs="Calibri"/>
                <w:lang w:eastAsia="hr-HR"/>
              </w:rPr>
            </w:pPr>
            <w:r w:rsidRPr="00B73B7B">
              <w:rPr>
                <w:rFonts w:ascii="Calibri" w:hAnsi="Calibri" w:cs="Calibri"/>
                <w:lang w:eastAsia="hr-HR"/>
              </w:rPr>
              <w:t>2.samostalno osmisliti likovni projekt unutar svog individualnog izričaja te ga prema potrebi znati povezati sa drugim oblicima umjetničkog izražavanja</w:t>
            </w:r>
          </w:p>
          <w:p w:rsidR="00A34E40" w:rsidRPr="00B73B7B" w:rsidRDefault="00A34E40" w:rsidP="00C15C13">
            <w:pPr>
              <w:widowControl w:val="0"/>
              <w:autoSpaceDE w:val="0"/>
              <w:autoSpaceDN w:val="0"/>
              <w:adjustRightInd w:val="0"/>
              <w:jc w:val="both"/>
              <w:rPr>
                <w:rFonts w:ascii="Calibri" w:hAnsi="Calibri" w:cs="Calibri"/>
                <w:lang w:eastAsia="hr-HR"/>
              </w:rPr>
            </w:pPr>
            <w:r w:rsidRPr="00B73B7B">
              <w:rPr>
                <w:rFonts w:ascii="Calibri" w:hAnsi="Calibri" w:cs="Calibri"/>
                <w:lang w:eastAsia="hr-HR"/>
              </w:rPr>
              <w:t>3.kvalitetno prezentirati, interpretirati, obrazložiti i analizirati vlastiti rad ili projekt</w:t>
            </w:r>
          </w:p>
          <w:p w:rsidR="00A34E40" w:rsidRPr="00B73B7B" w:rsidRDefault="00A34E40" w:rsidP="00C15C13">
            <w:pPr>
              <w:widowControl w:val="0"/>
              <w:autoSpaceDE w:val="0"/>
              <w:autoSpaceDN w:val="0"/>
              <w:adjustRightInd w:val="0"/>
              <w:jc w:val="both"/>
              <w:rPr>
                <w:rFonts w:ascii="Calibri" w:hAnsi="Calibri" w:cs="Calibri"/>
                <w:lang w:eastAsia="hr-HR"/>
              </w:rPr>
            </w:pPr>
            <w:r w:rsidRPr="00B73B7B">
              <w:rPr>
                <w:rFonts w:ascii="Calibri" w:hAnsi="Calibri" w:cs="Calibri"/>
                <w:lang w:eastAsia="hr-HR"/>
              </w:rPr>
              <w:t>znati realizirati intermedijalnu grafiku</w:t>
            </w:r>
          </w:p>
          <w:p w:rsidR="00A34E40" w:rsidRPr="00B73B7B" w:rsidRDefault="00A34E40" w:rsidP="00C15C13">
            <w:pPr>
              <w:widowControl w:val="0"/>
              <w:autoSpaceDE w:val="0"/>
              <w:autoSpaceDN w:val="0"/>
              <w:adjustRightInd w:val="0"/>
              <w:jc w:val="both"/>
              <w:rPr>
                <w:rFonts w:ascii="Calibri" w:hAnsi="Calibri" w:cs="Calibri"/>
                <w:lang w:eastAsia="hr-HR"/>
              </w:rPr>
            </w:pPr>
            <w:r w:rsidRPr="00B9346D">
              <w:rPr>
                <w:rFonts w:ascii="Calibri" w:hAnsi="Calibri" w:cs="Calibri"/>
                <w:lang w:eastAsia="hr-HR"/>
              </w:rPr>
              <w:t xml:space="preserve">4 </w:t>
            </w:r>
            <w:r w:rsidRPr="00B73B7B">
              <w:rPr>
                <w:rFonts w:ascii="Calibri" w:hAnsi="Calibri" w:cs="Calibri"/>
                <w:lang w:val="en-US" w:eastAsia="hr-HR"/>
              </w:rPr>
              <w:t>Izvesti</w:t>
            </w:r>
            <w:r w:rsidRPr="00B9346D">
              <w:rPr>
                <w:rFonts w:ascii="Calibri" w:hAnsi="Calibri" w:cs="Calibri"/>
                <w:lang w:eastAsia="hr-HR"/>
              </w:rPr>
              <w:t xml:space="preserve"> </w:t>
            </w:r>
            <w:r w:rsidRPr="00B73B7B">
              <w:rPr>
                <w:rFonts w:ascii="Calibri" w:hAnsi="Calibri" w:cs="Calibri"/>
                <w:lang w:val="en-US" w:eastAsia="hr-HR"/>
              </w:rPr>
              <w:t>slo</w:t>
            </w:r>
            <w:r w:rsidRPr="00B9346D">
              <w:rPr>
                <w:rFonts w:ascii="Calibri" w:hAnsi="Calibri" w:cs="Calibri"/>
                <w:lang w:eastAsia="hr-HR"/>
              </w:rPr>
              <w:t>ž</w:t>
            </w:r>
            <w:r w:rsidRPr="00B73B7B">
              <w:rPr>
                <w:rFonts w:ascii="Calibri" w:hAnsi="Calibri" w:cs="Calibri"/>
                <w:lang w:val="en-US" w:eastAsia="hr-HR"/>
              </w:rPr>
              <w:t>eni</w:t>
            </w:r>
            <w:r w:rsidRPr="00B9346D">
              <w:rPr>
                <w:rFonts w:ascii="Calibri" w:hAnsi="Calibri" w:cs="Calibri"/>
                <w:lang w:eastAsia="hr-HR"/>
              </w:rPr>
              <w:t xml:space="preserve"> </w:t>
            </w:r>
            <w:r w:rsidRPr="00B73B7B">
              <w:rPr>
                <w:rFonts w:ascii="Calibri" w:hAnsi="Calibri" w:cs="Calibri"/>
                <w:lang w:val="en-US" w:eastAsia="hr-HR"/>
              </w:rPr>
              <w:t>likovno</w:t>
            </w:r>
            <w:r w:rsidRPr="00B9346D">
              <w:rPr>
                <w:rFonts w:ascii="Calibri" w:hAnsi="Calibri" w:cs="Calibri"/>
                <w:lang w:eastAsia="hr-HR"/>
              </w:rPr>
              <w:t xml:space="preserve"> </w:t>
            </w:r>
            <w:r w:rsidRPr="00B73B7B">
              <w:rPr>
                <w:rFonts w:ascii="Calibri" w:hAnsi="Calibri" w:cs="Calibri"/>
                <w:lang w:val="en-US" w:eastAsia="hr-HR"/>
              </w:rPr>
              <w:t>vizualni</w:t>
            </w:r>
            <w:r w:rsidRPr="00B9346D">
              <w:rPr>
                <w:rFonts w:ascii="Calibri" w:hAnsi="Calibri" w:cs="Calibri"/>
                <w:lang w:eastAsia="hr-HR"/>
              </w:rPr>
              <w:t xml:space="preserve"> </w:t>
            </w:r>
            <w:r w:rsidRPr="00B73B7B">
              <w:rPr>
                <w:rFonts w:ascii="Calibri" w:hAnsi="Calibri" w:cs="Calibri"/>
                <w:lang w:val="en-US" w:eastAsia="hr-HR"/>
              </w:rPr>
              <w:t>umjetni</w:t>
            </w:r>
            <w:r w:rsidRPr="00B9346D">
              <w:rPr>
                <w:rFonts w:ascii="Calibri" w:hAnsi="Calibri" w:cs="Calibri"/>
                <w:lang w:eastAsia="hr-HR"/>
              </w:rPr>
              <w:t>č</w:t>
            </w:r>
            <w:r w:rsidRPr="00B73B7B">
              <w:rPr>
                <w:rFonts w:ascii="Calibri" w:hAnsi="Calibri" w:cs="Calibri"/>
                <w:lang w:val="en-US" w:eastAsia="hr-HR"/>
              </w:rPr>
              <w:t>ki</w:t>
            </w:r>
            <w:r w:rsidRPr="00B9346D">
              <w:rPr>
                <w:rFonts w:ascii="Calibri" w:hAnsi="Calibri" w:cs="Calibri"/>
                <w:lang w:eastAsia="hr-HR"/>
              </w:rPr>
              <w:t xml:space="preserve"> </w:t>
            </w:r>
            <w:r w:rsidRPr="00B73B7B">
              <w:rPr>
                <w:rFonts w:ascii="Calibri" w:hAnsi="Calibri" w:cs="Calibri"/>
                <w:lang w:val="en-US" w:eastAsia="hr-HR"/>
              </w:rPr>
              <w:t>projekt</w:t>
            </w:r>
            <w:r w:rsidRPr="00B9346D">
              <w:rPr>
                <w:rFonts w:ascii="Calibri" w:hAnsi="Calibri" w:cs="Calibri"/>
                <w:lang w:eastAsia="hr-HR"/>
              </w:rPr>
              <w:t xml:space="preserve"> </w:t>
            </w:r>
            <w:r w:rsidRPr="00B73B7B">
              <w:rPr>
                <w:rFonts w:ascii="Calibri" w:hAnsi="Calibri" w:cs="Calibri"/>
                <w:lang w:val="en-US" w:eastAsia="hr-HR"/>
              </w:rPr>
              <w:t>te</w:t>
            </w:r>
            <w:r w:rsidRPr="00B9346D">
              <w:rPr>
                <w:rFonts w:ascii="Calibri" w:hAnsi="Calibri" w:cs="Calibri"/>
                <w:lang w:eastAsia="hr-HR"/>
              </w:rPr>
              <w:t xml:space="preserve"> </w:t>
            </w:r>
            <w:r w:rsidRPr="00B73B7B">
              <w:rPr>
                <w:rFonts w:ascii="Calibri" w:hAnsi="Calibri" w:cs="Calibri"/>
                <w:lang w:val="en-US" w:eastAsia="hr-HR"/>
              </w:rPr>
              <w:t>ga</w:t>
            </w:r>
            <w:r w:rsidRPr="00B9346D">
              <w:rPr>
                <w:rFonts w:ascii="Calibri" w:hAnsi="Calibri" w:cs="Calibri"/>
                <w:lang w:eastAsia="hr-HR"/>
              </w:rPr>
              <w:t xml:space="preserve"> </w:t>
            </w:r>
            <w:r w:rsidRPr="00B73B7B">
              <w:rPr>
                <w:rFonts w:ascii="Calibri" w:hAnsi="Calibri" w:cs="Calibri"/>
                <w:lang w:val="en-US" w:eastAsia="hr-HR"/>
              </w:rPr>
              <w:t>znati</w:t>
            </w:r>
            <w:r w:rsidRPr="00B9346D">
              <w:rPr>
                <w:rFonts w:ascii="Calibri" w:hAnsi="Calibri" w:cs="Calibri"/>
                <w:lang w:eastAsia="hr-HR"/>
              </w:rPr>
              <w:t xml:space="preserve"> </w:t>
            </w:r>
            <w:r w:rsidRPr="00B73B7B">
              <w:rPr>
                <w:rFonts w:ascii="Calibri" w:hAnsi="Calibri" w:cs="Calibri"/>
                <w:lang w:val="en-US" w:eastAsia="hr-HR"/>
              </w:rPr>
              <w:t>pismeno</w:t>
            </w:r>
            <w:r w:rsidRPr="00B9346D">
              <w:rPr>
                <w:rFonts w:ascii="Calibri" w:hAnsi="Calibri" w:cs="Calibri"/>
                <w:lang w:eastAsia="hr-HR"/>
              </w:rPr>
              <w:t xml:space="preserve"> </w:t>
            </w:r>
            <w:r w:rsidRPr="00B73B7B">
              <w:rPr>
                <w:rFonts w:ascii="Calibri" w:hAnsi="Calibri" w:cs="Calibri"/>
                <w:lang w:val="en-US" w:eastAsia="hr-HR"/>
              </w:rPr>
              <w:t>i</w:t>
            </w:r>
            <w:r w:rsidRPr="00B9346D">
              <w:rPr>
                <w:rFonts w:ascii="Calibri" w:hAnsi="Calibri" w:cs="Calibri"/>
                <w:lang w:eastAsia="hr-HR"/>
              </w:rPr>
              <w:t xml:space="preserve"> </w:t>
            </w:r>
            <w:r w:rsidRPr="00B73B7B">
              <w:rPr>
                <w:rFonts w:ascii="Calibri" w:hAnsi="Calibri" w:cs="Calibri"/>
                <w:lang w:val="en-US" w:eastAsia="hr-HR"/>
              </w:rPr>
              <w:t>usmeno</w:t>
            </w:r>
            <w:r w:rsidRPr="00B9346D">
              <w:rPr>
                <w:rFonts w:ascii="Calibri" w:hAnsi="Calibri" w:cs="Calibri"/>
                <w:lang w:eastAsia="hr-HR"/>
              </w:rPr>
              <w:t xml:space="preserve"> </w:t>
            </w:r>
            <w:r w:rsidRPr="00B73B7B">
              <w:rPr>
                <w:rFonts w:ascii="Calibri" w:hAnsi="Calibri" w:cs="Calibri"/>
                <w:lang w:val="en-US" w:eastAsia="hr-HR"/>
              </w:rPr>
              <w:t>adekvatno</w:t>
            </w:r>
            <w:r w:rsidRPr="00B9346D">
              <w:rPr>
                <w:rFonts w:ascii="Calibri" w:hAnsi="Calibri" w:cs="Calibri"/>
                <w:lang w:eastAsia="hr-HR"/>
              </w:rPr>
              <w:t xml:space="preserve"> </w:t>
            </w:r>
            <w:r w:rsidRPr="00B73B7B">
              <w:rPr>
                <w:rFonts w:ascii="Calibri" w:hAnsi="Calibri" w:cs="Calibri"/>
                <w:lang w:val="en-US" w:eastAsia="hr-HR"/>
              </w:rPr>
              <w:t>interpretirati</w:t>
            </w:r>
            <w:r w:rsidRPr="00B9346D">
              <w:rPr>
                <w:rFonts w:ascii="Calibri" w:hAnsi="Calibri" w:cs="Calibri"/>
                <w:lang w:eastAsia="hr-HR"/>
              </w:rPr>
              <w:t xml:space="preserve">, </w:t>
            </w:r>
            <w:r w:rsidRPr="00B73B7B">
              <w:rPr>
                <w:rFonts w:ascii="Calibri" w:hAnsi="Calibri" w:cs="Calibri"/>
                <w:lang w:val="en-US" w:eastAsia="hr-HR"/>
              </w:rPr>
              <w:t>obrazlo</w:t>
            </w:r>
            <w:r w:rsidRPr="00B9346D">
              <w:rPr>
                <w:rFonts w:ascii="Calibri" w:hAnsi="Calibri" w:cs="Calibri"/>
                <w:lang w:eastAsia="hr-HR"/>
              </w:rPr>
              <w:t>ž</w:t>
            </w:r>
            <w:r w:rsidRPr="00B73B7B">
              <w:rPr>
                <w:rFonts w:ascii="Calibri" w:hAnsi="Calibri" w:cs="Calibri"/>
                <w:lang w:val="en-US" w:eastAsia="hr-HR"/>
              </w:rPr>
              <w:t>iti</w:t>
            </w:r>
            <w:r w:rsidRPr="00B9346D">
              <w:rPr>
                <w:rFonts w:ascii="Calibri" w:hAnsi="Calibri" w:cs="Calibri"/>
                <w:lang w:eastAsia="hr-HR"/>
              </w:rPr>
              <w:t xml:space="preserve"> </w:t>
            </w:r>
            <w:r w:rsidRPr="00B73B7B">
              <w:rPr>
                <w:rFonts w:ascii="Calibri" w:hAnsi="Calibri" w:cs="Calibri"/>
                <w:lang w:val="en-US" w:eastAsia="hr-HR"/>
              </w:rPr>
              <w:t>te</w:t>
            </w:r>
            <w:r w:rsidRPr="00B9346D">
              <w:rPr>
                <w:rFonts w:ascii="Calibri" w:hAnsi="Calibri" w:cs="Calibri"/>
                <w:lang w:eastAsia="hr-HR"/>
              </w:rPr>
              <w:t xml:space="preserve"> </w:t>
            </w:r>
            <w:r w:rsidRPr="00B73B7B">
              <w:rPr>
                <w:rFonts w:ascii="Calibri" w:hAnsi="Calibri" w:cs="Calibri"/>
                <w:lang w:val="en-US" w:eastAsia="hr-HR"/>
              </w:rPr>
              <w:t>staviti</w:t>
            </w:r>
            <w:r w:rsidRPr="00B9346D">
              <w:rPr>
                <w:rFonts w:ascii="Calibri" w:hAnsi="Calibri" w:cs="Calibri"/>
                <w:lang w:eastAsia="hr-HR"/>
              </w:rPr>
              <w:t xml:space="preserve"> </w:t>
            </w:r>
            <w:r w:rsidRPr="00B73B7B">
              <w:rPr>
                <w:rFonts w:ascii="Calibri" w:hAnsi="Calibri" w:cs="Calibri"/>
                <w:lang w:val="en-US" w:eastAsia="hr-HR"/>
              </w:rPr>
              <w:t>u</w:t>
            </w:r>
            <w:r w:rsidRPr="00B9346D">
              <w:rPr>
                <w:rFonts w:ascii="Calibri" w:hAnsi="Calibri" w:cs="Calibri"/>
                <w:lang w:eastAsia="hr-HR"/>
              </w:rPr>
              <w:t xml:space="preserve"> </w:t>
            </w:r>
            <w:r w:rsidRPr="00B73B7B">
              <w:rPr>
                <w:rFonts w:ascii="Calibri" w:hAnsi="Calibri" w:cs="Calibri"/>
                <w:lang w:val="en-US" w:eastAsia="hr-HR"/>
              </w:rPr>
              <w:t>kontekst</w:t>
            </w:r>
            <w:r w:rsidRPr="00B9346D">
              <w:rPr>
                <w:rFonts w:ascii="Calibri" w:hAnsi="Calibri" w:cs="Calibri"/>
                <w:lang w:eastAsia="hr-HR"/>
              </w:rPr>
              <w:t xml:space="preserve"> </w:t>
            </w:r>
            <w:r w:rsidRPr="00B73B7B">
              <w:rPr>
                <w:rFonts w:ascii="Calibri" w:hAnsi="Calibri" w:cs="Calibri"/>
                <w:lang w:val="en-US" w:eastAsia="hr-HR"/>
              </w:rPr>
              <w:t>dana</w:t>
            </w:r>
            <w:r w:rsidRPr="00B9346D">
              <w:rPr>
                <w:rFonts w:ascii="Calibri" w:hAnsi="Calibri" w:cs="Calibri"/>
                <w:lang w:eastAsia="hr-HR"/>
              </w:rPr>
              <w:t>š</w:t>
            </w:r>
            <w:r w:rsidRPr="00B73B7B">
              <w:rPr>
                <w:rFonts w:ascii="Calibri" w:hAnsi="Calibri" w:cs="Calibri"/>
                <w:lang w:val="en-US" w:eastAsia="hr-HR"/>
              </w:rPr>
              <w:t>njeg</w:t>
            </w:r>
            <w:r w:rsidRPr="00B9346D">
              <w:rPr>
                <w:rFonts w:ascii="Calibri" w:hAnsi="Calibri" w:cs="Calibri"/>
                <w:lang w:eastAsia="hr-HR"/>
              </w:rPr>
              <w:t xml:space="preserve"> </w:t>
            </w:r>
            <w:r w:rsidRPr="00B73B7B">
              <w:rPr>
                <w:rFonts w:ascii="Calibri" w:hAnsi="Calibri" w:cs="Calibri"/>
                <w:lang w:val="en-US" w:eastAsia="hr-HR"/>
              </w:rPr>
              <w:t>vremena</w:t>
            </w: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jc w:val="both"/>
              <w:rPr>
                <w:rFonts w:ascii="Calibri" w:hAnsi="Calibri" w:cs="Calibri"/>
                <w:b/>
                <w:lang w:eastAsia="hr-HR"/>
              </w:rPr>
            </w:pPr>
            <w:r w:rsidRPr="00B73B7B">
              <w:rPr>
                <w:rFonts w:ascii="Calibri" w:hAnsi="Calibri" w:cs="Calibri"/>
                <w:b/>
                <w:lang w:eastAsia="hr-HR"/>
              </w:rPr>
              <w:t>Sadržaj predmeta</w:t>
            </w:r>
          </w:p>
        </w:tc>
      </w:tr>
      <w:tr w:rsidR="00A34E40" w:rsidRPr="00B73B7B" w:rsidTr="00C15C13">
        <w:trPr>
          <w:trHeight w:val="432"/>
        </w:trPr>
        <w:tc>
          <w:tcPr>
            <w:tcW w:w="10314" w:type="dxa"/>
            <w:gridSpan w:val="10"/>
            <w:vAlign w:val="center"/>
          </w:tcPr>
          <w:p w:rsidR="00A34E40" w:rsidRPr="00B73B7B" w:rsidRDefault="00A34E40" w:rsidP="00C15C13">
            <w:pPr>
              <w:widowControl w:val="0"/>
              <w:autoSpaceDE w:val="0"/>
              <w:autoSpaceDN w:val="0"/>
              <w:adjustRightInd w:val="0"/>
              <w:rPr>
                <w:rFonts w:ascii="Calibri" w:hAnsi="Calibri" w:cs="Calibri"/>
                <w:lang w:eastAsia="hr-HR"/>
              </w:rPr>
            </w:pPr>
            <w:r w:rsidRPr="00B73B7B">
              <w:rPr>
                <w:rFonts w:ascii="Calibri" w:hAnsi="Calibri" w:cs="Calibri"/>
                <w:lang w:eastAsia="hr-HR"/>
              </w:rPr>
              <w:t>Prikaz usvojenih praktičnih i teorijskih vještina i znanja kroz individualan likovni rad, realiziran kroz skupno i individualno mentorstvo.</w:t>
            </w:r>
          </w:p>
          <w:p w:rsidR="00A34E40" w:rsidRPr="00B73B7B" w:rsidRDefault="00A34E40" w:rsidP="00C15C13">
            <w:pPr>
              <w:widowControl w:val="0"/>
              <w:autoSpaceDE w:val="0"/>
              <w:autoSpaceDN w:val="0"/>
              <w:adjustRightInd w:val="0"/>
              <w:rPr>
                <w:rFonts w:ascii="Calibri" w:hAnsi="Calibri" w:cs="Calibri"/>
                <w:lang w:eastAsia="hr-HR"/>
              </w:rPr>
            </w:pPr>
            <w:r w:rsidRPr="00B73B7B">
              <w:rPr>
                <w:rFonts w:ascii="Calibri" w:hAnsi="Calibri" w:cs="Calibri"/>
                <w:lang w:eastAsia="hr-HR"/>
              </w:rPr>
              <w:t xml:space="preserve">Rad na složenim grupnim i individualnim projektima. </w:t>
            </w:r>
          </w:p>
          <w:p w:rsidR="00A34E40" w:rsidRPr="00B73B7B" w:rsidRDefault="00A34E40" w:rsidP="00C15C13">
            <w:pPr>
              <w:widowControl w:val="0"/>
              <w:autoSpaceDE w:val="0"/>
              <w:autoSpaceDN w:val="0"/>
              <w:adjustRightInd w:val="0"/>
              <w:rPr>
                <w:rFonts w:ascii="Calibri" w:hAnsi="Calibri" w:cs="Calibri"/>
                <w:lang w:eastAsia="hr-HR"/>
              </w:rPr>
            </w:pPr>
            <w:r w:rsidRPr="00B73B7B">
              <w:rPr>
                <w:rFonts w:ascii="Calibri" w:hAnsi="Calibri" w:cs="Calibri"/>
                <w:lang w:eastAsia="hr-HR"/>
              </w:rPr>
              <w:t xml:space="preserve">Priprema i realizacija diplomskog rada koristeći različite tradicionalne i suvremene tehnike te njihovo adekvatno prezentiranje u javnosti. </w:t>
            </w:r>
          </w:p>
          <w:p w:rsidR="00A34E40" w:rsidRPr="00B73B7B" w:rsidRDefault="00A34E40" w:rsidP="00C15C13">
            <w:pPr>
              <w:widowControl w:val="0"/>
              <w:autoSpaceDE w:val="0"/>
              <w:autoSpaceDN w:val="0"/>
              <w:adjustRightInd w:val="0"/>
              <w:rPr>
                <w:rFonts w:ascii="Calibri" w:hAnsi="Calibri" w:cs="Calibri"/>
                <w:lang w:eastAsia="hr-HR"/>
              </w:rPr>
            </w:pPr>
            <w:r w:rsidRPr="00B73B7B">
              <w:rPr>
                <w:rFonts w:ascii="Calibri" w:hAnsi="Calibri" w:cs="Calibri"/>
                <w:lang w:eastAsia="hr-HR"/>
              </w:rPr>
              <w:t>Tehnološko i terminološko stecanje znanja koje će rezultirati kvalitetnom prezentacijom.</w:t>
            </w:r>
          </w:p>
          <w:p w:rsidR="00A34E40" w:rsidRPr="00B73B7B" w:rsidRDefault="00A34E40" w:rsidP="00C15C13">
            <w:pPr>
              <w:widowControl w:val="0"/>
              <w:autoSpaceDE w:val="0"/>
              <w:autoSpaceDN w:val="0"/>
              <w:adjustRightInd w:val="0"/>
              <w:rPr>
                <w:rFonts w:ascii="Calibri" w:hAnsi="Calibri" w:cs="Calibri"/>
                <w:lang w:eastAsia="hr-HR"/>
              </w:rPr>
            </w:pPr>
            <w:r w:rsidRPr="00B73B7B">
              <w:rPr>
                <w:rFonts w:ascii="Calibri" w:hAnsi="Calibri" w:cs="Calibri"/>
                <w:lang w:eastAsia="hr-HR"/>
              </w:rPr>
              <w:t xml:space="preserve">Povezivanje različitih oblika umjetnosti u svrhu proširivanja znanja i kompetencija. </w:t>
            </w:r>
          </w:p>
          <w:p w:rsidR="00A34E40" w:rsidRPr="00B73B7B" w:rsidRDefault="00A34E40" w:rsidP="00C15C13">
            <w:pPr>
              <w:widowControl w:val="0"/>
              <w:autoSpaceDE w:val="0"/>
              <w:autoSpaceDN w:val="0"/>
              <w:adjustRightInd w:val="0"/>
              <w:rPr>
                <w:rFonts w:ascii="Calibri" w:hAnsi="Calibri" w:cs="Calibri"/>
                <w:caps/>
                <w:lang w:eastAsia="hr-HR"/>
              </w:rPr>
            </w:pPr>
            <w:r w:rsidRPr="00B73B7B">
              <w:rPr>
                <w:rFonts w:ascii="Calibri" w:hAnsi="Calibri" w:cs="Calibri"/>
                <w:lang w:eastAsia="hr-HR"/>
              </w:rPr>
              <w:t>Osposobljavanje za samostalan pedagoški rad.</w:t>
            </w:r>
          </w:p>
        </w:tc>
      </w:tr>
      <w:tr w:rsidR="00A34E40" w:rsidRPr="00B73B7B" w:rsidTr="00C15C13">
        <w:trPr>
          <w:trHeight w:val="432"/>
        </w:trPr>
        <w:tc>
          <w:tcPr>
            <w:tcW w:w="5745" w:type="dxa"/>
            <w:gridSpan w:val="7"/>
            <w:vAlign w:val="center"/>
          </w:tcPr>
          <w:p w:rsidR="00A34E40" w:rsidRPr="00B73B7B" w:rsidRDefault="00A34E40" w:rsidP="00C15C13">
            <w:pPr>
              <w:numPr>
                <w:ilvl w:val="1"/>
                <w:numId w:val="14"/>
              </w:numPr>
              <w:rPr>
                <w:rFonts w:ascii="Calibri" w:hAnsi="Calibri" w:cs="Calibri"/>
                <w:b/>
                <w:lang w:eastAsia="hr-HR"/>
              </w:rPr>
            </w:pPr>
            <w:r w:rsidRPr="00B73B7B">
              <w:rPr>
                <w:rFonts w:ascii="Calibri" w:hAnsi="Calibri" w:cs="Calibri"/>
                <w:b/>
                <w:lang w:eastAsia="hr-HR"/>
              </w:rPr>
              <w:t xml:space="preserve">Vrste izvođenja nastave </w:t>
            </w:r>
          </w:p>
        </w:tc>
        <w:tc>
          <w:tcPr>
            <w:tcW w:w="1445" w:type="dxa"/>
            <w:gridSpan w:val="2"/>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Box1"/>
                  <w:enabled/>
                  <w:calcOnExit w:val="0"/>
                  <w:checkBox>
                    <w:sizeAuto/>
                    <w:default w:val="1"/>
                    <w:checked/>
                  </w:checkBox>
                </w:ffData>
              </w:fldChar>
            </w:r>
            <w:r w:rsidRPr="00B73B7B">
              <w:rPr>
                <w:rFonts w:ascii="Calibri" w:hAnsi="Calibri" w:cs="Calibri"/>
                <w:lang w:eastAsia="hr-HR"/>
              </w:rPr>
              <w:instrText>FORMCHECKBOX</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 predavanja</w:t>
            </w:r>
          </w:p>
          <w:p w:rsidR="00A34E40" w:rsidRPr="00B73B7B" w:rsidRDefault="00A34E40" w:rsidP="00C15C13">
            <w:pPr>
              <w:rPr>
                <w:rFonts w:ascii="Calibri" w:hAnsi="Calibri" w:cs="Calibri"/>
                <w:lang w:eastAsia="hr-HR"/>
              </w:rPr>
            </w:pPr>
            <w:r>
              <w:rPr>
                <w:rFonts w:ascii="Calibri" w:hAnsi="Calibri" w:cs="Calibri"/>
                <w:lang w:eastAsia="hr-HR"/>
              </w:rPr>
              <w:fldChar w:fldCharType="begin">
                <w:ffData>
                  <w:name w:val=""/>
                  <w:enabled/>
                  <w:calcOnExit w:val="0"/>
                  <w:checkBox>
                    <w:sizeAuto/>
                    <w:default w:val="0"/>
                  </w:checkBox>
                </w:ffData>
              </w:fldChar>
            </w:r>
            <w:r>
              <w:rPr>
                <w:rFonts w:ascii="Calibri" w:hAnsi="Calibri" w:cs="Calibri"/>
                <w:lang w:eastAsia="hr-HR"/>
              </w:rPr>
              <w:instrText xml:space="preserve"> FORMCHECKBOX </w:instrText>
            </w:r>
            <w:r>
              <w:rPr>
                <w:rFonts w:ascii="Calibri" w:hAnsi="Calibri" w:cs="Calibri"/>
                <w:lang w:eastAsia="hr-HR"/>
              </w:rPr>
            </w:r>
            <w:r>
              <w:rPr>
                <w:rFonts w:ascii="Calibri" w:hAnsi="Calibri" w:cs="Calibri"/>
                <w:lang w:eastAsia="hr-HR"/>
              </w:rPr>
              <w:fldChar w:fldCharType="end"/>
            </w:r>
            <w:r w:rsidRPr="00B73B7B">
              <w:rPr>
                <w:rFonts w:ascii="Calibri" w:hAnsi="Calibri" w:cs="Calibri"/>
                <w:lang w:eastAsia="hr-HR"/>
              </w:rPr>
              <w:t xml:space="preserve"> seminari i radionice  </w:t>
            </w:r>
          </w:p>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Box3"/>
                  <w:enabled/>
                  <w:calcOnExit w:val="0"/>
                  <w:checkBox>
                    <w:sizeAuto/>
                    <w:default w:val="1"/>
                    <w:checked/>
                  </w:checkBox>
                </w:ffData>
              </w:fldChar>
            </w:r>
            <w:r w:rsidRPr="00B73B7B">
              <w:rPr>
                <w:rFonts w:ascii="Calibri" w:hAnsi="Calibri" w:cs="Calibri"/>
                <w:lang w:eastAsia="hr-HR"/>
              </w:rPr>
              <w:instrText>FORMCHECKBOX</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 vježbe  </w:t>
            </w:r>
          </w:p>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4"/>
                  <w:enabled/>
                  <w:calcOnExit w:val="0"/>
                  <w:checkBox>
                    <w:sizeAuto/>
                    <w:default w:val="0"/>
                    <w:checked w:val="0"/>
                  </w:checkBox>
                </w:ffData>
              </w:fldChar>
            </w:r>
            <w:r w:rsidRPr="00B73B7B">
              <w:rPr>
                <w:rFonts w:ascii="Calibri" w:hAnsi="Calibri" w:cs="Calibri"/>
                <w:lang w:eastAsia="hr-HR"/>
              </w:rPr>
              <w:instrText xml:space="preserve"> FORMCHECKBOX </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 obrazovanje na daljinu</w:t>
            </w:r>
          </w:p>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9"/>
                  <w:enabled/>
                  <w:calcOnExit w:val="0"/>
                  <w:checkBox>
                    <w:sizeAuto/>
                    <w:default w:val="1"/>
                    <w:checked/>
                  </w:checkBox>
                </w:ffData>
              </w:fldChar>
            </w:r>
            <w:r w:rsidRPr="00B73B7B">
              <w:rPr>
                <w:rFonts w:ascii="Calibri" w:hAnsi="Calibri" w:cs="Calibri"/>
                <w:lang w:eastAsia="hr-HR"/>
              </w:rPr>
              <w:instrText>FORMCHECKBOX</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 terenska nastava</w:t>
            </w:r>
          </w:p>
        </w:tc>
        <w:tc>
          <w:tcPr>
            <w:tcW w:w="3124"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Box5"/>
                  <w:enabled/>
                  <w:calcOnExit w:val="0"/>
                  <w:checkBox>
                    <w:sizeAuto/>
                    <w:default w:val="1"/>
                    <w:checked/>
                  </w:checkBox>
                </w:ffData>
              </w:fldChar>
            </w:r>
            <w:r w:rsidRPr="00B73B7B">
              <w:rPr>
                <w:rFonts w:ascii="Calibri" w:hAnsi="Calibri" w:cs="Calibri"/>
                <w:lang w:eastAsia="hr-HR"/>
              </w:rPr>
              <w:instrText>FORMCHECKBOX</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 samostalni zadaci  </w:t>
            </w:r>
          </w:p>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6"/>
                  <w:enabled/>
                  <w:calcOnExit w:val="0"/>
                  <w:checkBox>
                    <w:sizeAuto/>
                    <w:default w:val="0"/>
                    <w:checked w:val="0"/>
                  </w:checkBox>
                </w:ffData>
              </w:fldChar>
            </w:r>
            <w:r w:rsidRPr="00B73B7B">
              <w:rPr>
                <w:rFonts w:ascii="Calibri" w:hAnsi="Calibri" w:cs="Calibri"/>
                <w:lang w:eastAsia="hr-HR"/>
              </w:rPr>
              <w:instrText xml:space="preserve"> FORMCHECKBOX </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 multimedija i mreža  </w:t>
            </w:r>
          </w:p>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7"/>
                  <w:enabled/>
                  <w:calcOnExit w:val="0"/>
                  <w:checkBox>
                    <w:sizeAuto/>
                    <w:default w:val="0"/>
                    <w:checked w:val="0"/>
                  </w:checkBox>
                </w:ffData>
              </w:fldChar>
            </w:r>
            <w:r w:rsidRPr="00B73B7B">
              <w:rPr>
                <w:rFonts w:ascii="Calibri" w:hAnsi="Calibri" w:cs="Calibri"/>
                <w:lang w:eastAsia="hr-HR"/>
              </w:rPr>
              <w:instrText xml:space="preserve"> FORMCHECKBOX </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 laboratorij</w:t>
            </w:r>
          </w:p>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Box4"/>
                  <w:enabled/>
                  <w:calcOnExit w:val="0"/>
                  <w:checkBox>
                    <w:sizeAuto/>
                    <w:default w:val="1"/>
                    <w:checked/>
                  </w:checkBox>
                </w:ffData>
              </w:fldChar>
            </w:r>
            <w:r w:rsidRPr="00B73B7B">
              <w:rPr>
                <w:rFonts w:ascii="Calibri" w:hAnsi="Calibri" w:cs="Calibri"/>
                <w:lang w:eastAsia="hr-HR"/>
              </w:rPr>
              <w:instrText>FORMCHECKBOX</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 mentorski rad</w:t>
            </w:r>
          </w:p>
          <w:p w:rsidR="00A34E40" w:rsidRPr="00B73B7B" w:rsidRDefault="00A34E40" w:rsidP="00C15C13">
            <w:pPr>
              <w:rPr>
                <w:rFonts w:ascii="Calibri" w:hAnsi="Calibri" w:cs="Calibri"/>
                <w:lang w:eastAsia="hr-HR"/>
              </w:rPr>
            </w:pPr>
            <w:r w:rsidRPr="00B73B7B">
              <w:rPr>
                <w:rFonts w:ascii="Calibri" w:hAnsi="Calibri" w:cs="Calibri"/>
                <w:lang w:eastAsia="hr-HR"/>
              </w:rPr>
              <w:fldChar w:fldCharType="begin">
                <w:ffData>
                  <w:name w:val="Check10"/>
                  <w:enabled/>
                  <w:calcOnExit w:val="0"/>
                  <w:checkBox>
                    <w:sizeAuto/>
                    <w:default w:val="1"/>
                    <w:checked/>
                  </w:checkBox>
                </w:ffData>
              </w:fldChar>
            </w:r>
            <w:r w:rsidRPr="00B73B7B">
              <w:rPr>
                <w:rFonts w:ascii="Calibri" w:hAnsi="Calibri" w:cs="Calibri"/>
                <w:lang w:eastAsia="hr-HR"/>
              </w:rPr>
              <w:instrText>FORMCHECKBOX</w:instrText>
            </w:r>
            <w:r w:rsidRPr="00B73B7B">
              <w:rPr>
                <w:rFonts w:ascii="Calibri" w:hAnsi="Calibri" w:cs="Calibri"/>
                <w:lang w:eastAsia="hr-HR"/>
              </w:rPr>
            </w:r>
            <w:r w:rsidRPr="00B73B7B">
              <w:rPr>
                <w:rFonts w:ascii="Calibri" w:hAnsi="Calibri" w:cs="Calibri"/>
                <w:lang w:eastAsia="hr-HR"/>
              </w:rPr>
              <w:fldChar w:fldCharType="end"/>
            </w:r>
            <w:r w:rsidRPr="00B73B7B">
              <w:rPr>
                <w:rFonts w:ascii="Calibri" w:hAnsi="Calibri" w:cs="Calibri"/>
                <w:lang w:eastAsia="hr-HR"/>
              </w:rPr>
              <w:t xml:space="preserve">ostalo </w:t>
            </w:r>
          </w:p>
          <w:p w:rsidR="00A34E40" w:rsidRPr="00B73B7B" w:rsidRDefault="00A34E40" w:rsidP="00C15C13">
            <w:pPr>
              <w:rPr>
                <w:rFonts w:ascii="Calibri" w:hAnsi="Calibri" w:cs="Calibri"/>
                <w:lang w:val="en-US" w:eastAsia="hr-HR"/>
              </w:rPr>
            </w:pPr>
            <w:r w:rsidRPr="00B73B7B">
              <w:rPr>
                <w:rFonts w:ascii="Calibri" w:hAnsi="Calibri" w:cs="Calibri"/>
                <w:lang w:val="en-US" w:eastAsia="hr-HR"/>
              </w:rPr>
              <w:t>Konzultacije</w:t>
            </w:r>
          </w:p>
          <w:p w:rsidR="00A34E40" w:rsidRPr="00B73B7B" w:rsidRDefault="00A34E40" w:rsidP="00C15C13">
            <w:pPr>
              <w:rPr>
                <w:rFonts w:ascii="Calibri" w:hAnsi="Calibri" w:cs="Calibri"/>
                <w:lang w:val="en-US" w:eastAsia="hr-HR"/>
              </w:rPr>
            </w:pPr>
          </w:p>
        </w:tc>
      </w:tr>
      <w:tr w:rsidR="00A34E40" w:rsidRPr="00B73B7B" w:rsidTr="00C15C13">
        <w:trPr>
          <w:trHeight w:val="432"/>
        </w:trPr>
        <w:tc>
          <w:tcPr>
            <w:tcW w:w="5745" w:type="dxa"/>
            <w:gridSpan w:val="7"/>
            <w:vAlign w:val="center"/>
          </w:tcPr>
          <w:p w:rsidR="00A34E40" w:rsidRPr="00B73B7B" w:rsidRDefault="00A34E40" w:rsidP="00C15C13">
            <w:pPr>
              <w:numPr>
                <w:ilvl w:val="1"/>
                <w:numId w:val="14"/>
              </w:numPr>
              <w:jc w:val="both"/>
              <w:rPr>
                <w:rFonts w:ascii="Calibri" w:hAnsi="Calibri" w:cs="Calibri"/>
                <w:b/>
                <w:lang w:eastAsia="hr-HR"/>
              </w:rPr>
            </w:pPr>
            <w:r w:rsidRPr="00B73B7B">
              <w:rPr>
                <w:rFonts w:ascii="Calibri" w:hAnsi="Calibri" w:cs="Calibri"/>
                <w:b/>
                <w:lang w:eastAsia="hr-HR"/>
              </w:rPr>
              <w:t>Komentari</w:t>
            </w:r>
          </w:p>
        </w:tc>
        <w:tc>
          <w:tcPr>
            <w:tcW w:w="4569" w:type="dxa"/>
            <w:gridSpan w:val="3"/>
            <w:vAlign w:val="center"/>
          </w:tcPr>
          <w:p w:rsidR="00A34E40" w:rsidRPr="00B73B7B" w:rsidRDefault="00A34E40" w:rsidP="00C15C13">
            <w:pPr>
              <w:rPr>
                <w:rFonts w:ascii="Calibri" w:hAnsi="Calibri" w:cs="Calibri"/>
                <w:lang w:eastAsia="hr-HR"/>
              </w:rPr>
            </w:pP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jc w:val="both"/>
              <w:rPr>
                <w:rFonts w:ascii="Calibri" w:hAnsi="Calibri" w:cs="Calibri"/>
                <w:b/>
                <w:lang w:eastAsia="hr-HR"/>
              </w:rPr>
            </w:pPr>
            <w:r w:rsidRPr="00B73B7B">
              <w:rPr>
                <w:rFonts w:ascii="Calibri" w:hAnsi="Calibri" w:cs="Calibri"/>
                <w:b/>
                <w:lang w:eastAsia="hr-HR"/>
              </w:rPr>
              <w:t>Obveze studenata</w:t>
            </w:r>
          </w:p>
        </w:tc>
      </w:tr>
      <w:tr w:rsidR="00A34E40" w:rsidRPr="00B73B7B" w:rsidTr="00C15C13">
        <w:trPr>
          <w:trHeight w:val="432"/>
        </w:trPr>
        <w:tc>
          <w:tcPr>
            <w:tcW w:w="10314" w:type="dxa"/>
            <w:gridSpan w:val="10"/>
            <w:vAlign w:val="center"/>
          </w:tcPr>
          <w:p w:rsidR="00A34E40" w:rsidRPr="00B73B7B" w:rsidRDefault="00A34E40" w:rsidP="00C15C13">
            <w:pPr>
              <w:rPr>
                <w:rFonts w:ascii="Calibri" w:hAnsi="Calibri" w:cs="Calibri"/>
                <w:lang w:eastAsia="hr-HR"/>
              </w:rPr>
            </w:pP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jc w:val="both"/>
              <w:rPr>
                <w:rFonts w:ascii="Calibri" w:hAnsi="Calibri" w:cs="Calibri"/>
                <w:b/>
                <w:lang w:eastAsia="hr-HR"/>
              </w:rPr>
            </w:pPr>
            <w:r w:rsidRPr="00B73B7B">
              <w:rPr>
                <w:rFonts w:ascii="Calibri" w:hAnsi="Calibri" w:cs="Calibri"/>
                <w:b/>
                <w:lang w:eastAsia="hr-HR"/>
              </w:rPr>
              <w:t>Praćenje rada studenata</w:t>
            </w:r>
          </w:p>
        </w:tc>
      </w:tr>
      <w:tr w:rsidR="00A34E40" w:rsidRPr="00B73B7B" w:rsidTr="00C15C13">
        <w:trPr>
          <w:trHeight w:val="111"/>
        </w:trPr>
        <w:tc>
          <w:tcPr>
            <w:tcW w:w="1019"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Pohađanje nastave</w:t>
            </w:r>
          </w:p>
        </w:tc>
        <w:tc>
          <w:tcPr>
            <w:tcW w:w="516" w:type="dxa"/>
            <w:vAlign w:val="center"/>
          </w:tcPr>
          <w:p w:rsidR="00A34E40" w:rsidRPr="00B73B7B" w:rsidRDefault="00A34E40" w:rsidP="00C15C13">
            <w:pPr>
              <w:jc w:val="center"/>
              <w:rPr>
                <w:rFonts w:ascii="Calibri" w:hAnsi="Calibri" w:cs="Calibri"/>
                <w:lang w:val="en-US" w:eastAsia="hr-HR"/>
              </w:rPr>
            </w:pPr>
          </w:p>
        </w:tc>
        <w:tc>
          <w:tcPr>
            <w:tcW w:w="1159"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Aktivnost u nastavi</w:t>
            </w:r>
          </w:p>
        </w:tc>
        <w:tc>
          <w:tcPr>
            <w:tcW w:w="571" w:type="dxa"/>
            <w:vAlign w:val="center"/>
          </w:tcPr>
          <w:p w:rsidR="00A34E40" w:rsidRPr="00B73B7B" w:rsidRDefault="00A34E40" w:rsidP="00C15C13">
            <w:pPr>
              <w:rPr>
                <w:rFonts w:ascii="Calibri" w:hAnsi="Calibri" w:cs="Calibri"/>
                <w:lang w:val="en-US" w:eastAsia="hr-HR"/>
              </w:rPr>
            </w:pPr>
            <w:r w:rsidRPr="00B73B7B">
              <w:rPr>
                <w:rFonts w:ascii="Calibri" w:hAnsi="Calibri" w:cs="Calibri"/>
              </w:rPr>
              <w:t>0,4</w:t>
            </w:r>
          </w:p>
        </w:tc>
        <w:tc>
          <w:tcPr>
            <w:tcW w:w="1047"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Seminarski rad</w:t>
            </w:r>
          </w:p>
        </w:tc>
        <w:tc>
          <w:tcPr>
            <w:tcW w:w="691" w:type="dxa"/>
            <w:vAlign w:val="center"/>
          </w:tcPr>
          <w:p w:rsidR="00A34E40" w:rsidRPr="00B73B7B" w:rsidRDefault="00A34E40" w:rsidP="00C15C13">
            <w:pPr>
              <w:jc w:val="center"/>
              <w:rPr>
                <w:rFonts w:ascii="Calibri" w:hAnsi="Calibri" w:cs="Calibri"/>
                <w:lang w:val="en-US" w:eastAsia="hr-HR"/>
              </w:rPr>
            </w:pPr>
          </w:p>
        </w:tc>
        <w:tc>
          <w:tcPr>
            <w:tcW w:w="1408" w:type="dxa"/>
            <w:gridSpan w:val="2"/>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Eksperimentalni rad</w:t>
            </w:r>
          </w:p>
        </w:tc>
        <w:tc>
          <w:tcPr>
            <w:tcW w:w="3903" w:type="dxa"/>
            <w:gridSpan w:val="2"/>
            <w:vAlign w:val="center"/>
          </w:tcPr>
          <w:p w:rsidR="00A34E40" w:rsidRPr="00B73B7B" w:rsidRDefault="00A34E40" w:rsidP="00C15C13">
            <w:pPr>
              <w:jc w:val="center"/>
              <w:rPr>
                <w:rFonts w:ascii="Calibri" w:hAnsi="Calibri" w:cs="Calibri"/>
                <w:lang w:eastAsia="hr-HR"/>
              </w:rPr>
            </w:pPr>
          </w:p>
        </w:tc>
      </w:tr>
      <w:tr w:rsidR="00A34E40" w:rsidRPr="00B73B7B" w:rsidTr="00C15C13">
        <w:trPr>
          <w:trHeight w:val="108"/>
        </w:trPr>
        <w:tc>
          <w:tcPr>
            <w:tcW w:w="1019"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Pismeni ispit</w:t>
            </w:r>
          </w:p>
        </w:tc>
        <w:tc>
          <w:tcPr>
            <w:tcW w:w="516" w:type="dxa"/>
            <w:vAlign w:val="center"/>
          </w:tcPr>
          <w:p w:rsidR="00A34E40" w:rsidRPr="00B73B7B" w:rsidRDefault="00A34E40" w:rsidP="00C15C13">
            <w:pPr>
              <w:jc w:val="center"/>
              <w:rPr>
                <w:rFonts w:ascii="Calibri" w:hAnsi="Calibri" w:cs="Calibri"/>
                <w:lang w:val="en-US" w:eastAsia="hr-HR"/>
              </w:rPr>
            </w:pPr>
          </w:p>
        </w:tc>
        <w:tc>
          <w:tcPr>
            <w:tcW w:w="1159"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Usmeni ispit</w:t>
            </w:r>
          </w:p>
        </w:tc>
        <w:tc>
          <w:tcPr>
            <w:tcW w:w="571" w:type="dxa"/>
            <w:vAlign w:val="center"/>
          </w:tcPr>
          <w:p w:rsidR="00A34E40" w:rsidRPr="00B73B7B" w:rsidRDefault="00A34E40" w:rsidP="00C15C13">
            <w:pPr>
              <w:jc w:val="center"/>
              <w:rPr>
                <w:rFonts w:ascii="Calibri" w:hAnsi="Calibri" w:cs="Calibri"/>
                <w:lang w:val="en-US" w:eastAsia="hr-HR"/>
              </w:rPr>
            </w:pPr>
            <w:r w:rsidRPr="00B73B7B">
              <w:rPr>
                <w:rFonts w:ascii="Calibri" w:hAnsi="Calibri" w:cs="Calibri"/>
              </w:rPr>
              <w:t>0,4</w:t>
            </w:r>
          </w:p>
        </w:tc>
        <w:tc>
          <w:tcPr>
            <w:tcW w:w="1047"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Esej</w:t>
            </w:r>
          </w:p>
        </w:tc>
        <w:tc>
          <w:tcPr>
            <w:tcW w:w="691" w:type="dxa"/>
            <w:vAlign w:val="center"/>
          </w:tcPr>
          <w:p w:rsidR="00A34E40" w:rsidRPr="00B73B7B" w:rsidRDefault="00A34E40" w:rsidP="00C15C13">
            <w:pPr>
              <w:jc w:val="center"/>
              <w:rPr>
                <w:rFonts w:ascii="Calibri" w:hAnsi="Calibri" w:cs="Calibri"/>
                <w:lang w:val="en-US" w:eastAsia="hr-HR"/>
              </w:rPr>
            </w:pPr>
          </w:p>
        </w:tc>
        <w:tc>
          <w:tcPr>
            <w:tcW w:w="1408" w:type="dxa"/>
            <w:gridSpan w:val="2"/>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Istraživanje</w:t>
            </w:r>
          </w:p>
        </w:tc>
        <w:tc>
          <w:tcPr>
            <w:tcW w:w="3903" w:type="dxa"/>
            <w:gridSpan w:val="2"/>
            <w:vAlign w:val="center"/>
          </w:tcPr>
          <w:p w:rsidR="00A34E40" w:rsidRPr="00B73B7B" w:rsidRDefault="00A34E40" w:rsidP="00C15C13">
            <w:pPr>
              <w:jc w:val="center"/>
              <w:rPr>
                <w:rFonts w:ascii="Calibri" w:hAnsi="Calibri" w:cs="Calibri"/>
                <w:lang w:eastAsia="hr-HR"/>
              </w:rPr>
            </w:pPr>
          </w:p>
        </w:tc>
      </w:tr>
      <w:tr w:rsidR="00A34E40" w:rsidRPr="00B73B7B" w:rsidTr="00C15C13">
        <w:trPr>
          <w:trHeight w:val="108"/>
        </w:trPr>
        <w:tc>
          <w:tcPr>
            <w:tcW w:w="1019"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Projekt</w:t>
            </w:r>
          </w:p>
        </w:tc>
        <w:tc>
          <w:tcPr>
            <w:tcW w:w="516" w:type="dxa"/>
            <w:vAlign w:val="center"/>
          </w:tcPr>
          <w:p w:rsidR="00A34E40" w:rsidRPr="00B73B7B" w:rsidRDefault="00A34E40" w:rsidP="00C15C13">
            <w:pPr>
              <w:jc w:val="center"/>
              <w:rPr>
                <w:rFonts w:ascii="Calibri" w:hAnsi="Calibri" w:cs="Calibri"/>
                <w:lang w:val="en-US" w:eastAsia="hr-HR"/>
              </w:rPr>
            </w:pPr>
          </w:p>
        </w:tc>
        <w:tc>
          <w:tcPr>
            <w:tcW w:w="1159"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Kontinuirana provjera znanja</w:t>
            </w:r>
          </w:p>
        </w:tc>
        <w:tc>
          <w:tcPr>
            <w:tcW w:w="571" w:type="dxa"/>
            <w:vAlign w:val="center"/>
          </w:tcPr>
          <w:p w:rsidR="00A34E40" w:rsidRPr="00B73B7B" w:rsidRDefault="00A34E40" w:rsidP="00C15C13">
            <w:pPr>
              <w:jc w:val="center"/>
              <w:rPr>
                <w:rFonts w:ascii="Calibri" w:hAnsi="Calibri" w:cs="Calibri"/>
                <w:lang w:val="en-US" w:eastAsia="hr-HR"/>
              </w:rPr>
            </w:pPr>
            <w:r w:rsidRPr="00B73B7B">
              <w:rPr>
                <w:rFonts w:ascii="Calibri" w:hAnsi="Calibri" w:cs="Calibri"/>
              </w:rPr>
              <w:t>1,2</w:t>
            </w:r>
          </w:p>
        </w:tc>
        <w:tc>
          <w:tcPr>
            <w:tcW w:w="1047" w:type="dxa"/>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Referat</w:t>
            </w:r>
          </w:p>
        </w:tc>
        <w:tc>
          <w:tcPr>
            <w:tcW w:w="691" w:type="dxa"/>
            <w:vAlign w:val="center"/>
          </w:tcPr>
          <w:p w:rsidR="00A34E40" w:rsidRPr="00B73B7B" w:rsidRDefault="00A34E40" w:rsidP="00C15C13">
            <w:pPr>
              <w:rPr>
                <w:rFonts w:ascii="Calibri" w:hAnsi="Calibri" w:cs="Calibri"/>
                <w:lang w:eastAsia="hr-HR"/>
              </w:rPr>
            </w:pPr>
          </w:p>
        </w:tc>
        <w:tc>
          <w:tcPr>
            <w:tcW w:w="1408" w:type="dxa"/>
            <w:gridSpan w:val="2"/>
            <w:vAlign w:val="center"/>
          </w:tcPr>
          <w:p w:rsidR="00A34E40" w:rsidRPr="00B73B7B" w:rsidRDefault="00A34E40" w:rsidP="00C15C13">
            <w:pPr>
              <w:rPr>
                <w:rFonts w:ascii="Calibri" w:hAnsi="Calibri" w:cs="Calibri"/>
                <w:lang w:eastAsia="hr-HR"/>
              </w:rPr>
            </w:pPr>
            <w:r w:rsidRPr="00B73B7B">
              <w:rPr>
                <w:rFonts w:ascii="Calibri" w:hAnsi="Calibri" w:cs="Calibri"/>
                <w:lang w:eastAsia="hr-HR"/>
              </w:rPr>
              <w:t>Praktični rad</w:t>
            </w:r>
          </w:p>
        </w:tc>
        <w:tc>
          <w:tcPr>
            <w:tcW w:w="3903" w:type="dxa"/>
            <w:gridSpan w:val="2"/>
            <w:vAlign w:val="center"/>
          </w:tcPr>
          <w:p w:rsidR="00A34E40" w:rsidRPr="00B73B7B" w:rsidRDefault="00A34E40" w:rsidP="00C15C13">
            <w:pPr>
              <w:jc w:val="center"/>
              <w:rPr>
                <w:rFonts w:ascii="Calibri" w:hAnsi="Calibri" w:cs="Calibri"/>
                <w:lang w:val="en-US" w:eastAsia="hr-HR"/>
              </w:rPr>
            </w:pPr>
            <w:r w:rsidRPr="00B73B7B">
              <w:rPr>
                <w:rFonts w:ascii="Calibri" w:hAnsi="Calibri" w:cs="Calibri"/>
                <w:lang w:val="en-US" w:eastAsia="hr-HR"/>
              </w:rPr>
              <w:t>6</w:t>
            </w:r>
          </w:p>
        </w:tc>
      </w:tr>
      <w:tr w:rsidR="00A34E40" w:rsidRPr="00B73B7B" w:rsidTr="00C15C13">
        <w:trPr>
          <w:trHeight w:val="108"/>
        </w:trPr>
        <w:tc>
          <w:tcPr>
            <w:tcW w:w="1019" w:type="dxa"/>
            <w:vAlign w:val="center"/>
          </w:tcPr>
          <w:p w:rsidR="00A34E40" w:rsidRPr="00B73B7B" w:rsidRDefault="00A34E40" w:rsidP="00C15C13">
            <w:pPr>
              <w:rPr>
                <w:rFonts w:ascii="Calibri" w:hAnsi="Calibri" w:cs="Calibri"/>
                <w:lang w:eastAsia="hr-HR"/>
              </w:rPr>
            </w:pPr>
          </w:p>
        </w:tc>
        <w:tc>
          <w:tcPr>
            <w:tcW w:w="516" w:type="dxa"/>
            <w:vAlign w:val="center"/>
          </w:tcPr>
          <w:p w:rsidR="00A34E40" w:rsidRPr="00B73B7B" w:rsidRDefault="00A34E40" w:rsidP="00C15C13">
            <w:pPr>
              <w:jc w:val="center"/>
              <w:rPr>
                <w:rFonts w:ascii="Calibri" w:hAnsi="Calibri" w:cs="Calibri"/>
                <w:lang w:eastAsia="hr-HR"/>
              </w:rPr>
            </w:pPr>
          </w:p>
        </w:tc>
        <w:tc>
          <w:tcPr>
            <w:tcW w:w="1159" w:type="dxa"/>
            <w:vAlign w:val="center"/>
          </w:tcPr>
          <w:p w:rsidR="00A34E40" w:rsidRPr="00B73B7B" w:rsidRDefault="00A34E40" w:rsidP="00C15C13">
            <w:pPr>
              <w:rPr>
                <w:rFonts w:ascii="Calibri" w:hAnsi="Calibri" w:cs="Calibri"/>
                <w:lang w:eastAsia="hr-HR"/>
              </w:rPr>
            </w:pPr>
          </w:p>
        </w:tc>
        <w:tc>
          <w:tcPr>
            <w:tcW w:w="571" w:type="dxa"/>
            <w:vAlign w:val="center"/>
          </w:tcPr>
          <w:p w:rsidR="00A34E40" w:rsidRPr="00B73B7B" w:rsidRDefault="00A34E40" w:rsidP="00C15C13">
            <w:pPr>
              <w:jc w:val="center"/>
              <w:rPr>
                <w:rFonts w:ascii="Calibri" w:hAnsi="Calibri" w:cs="Calibri"/>
                <w:lang w:eastAsia="hr-HR"/>
              </w:rPr>
            </w:pPr>
          </w:p>
        </w:tc>
        <w:tc>
          <w:tcPr>
            <w:tcW w:w="1047" w:type="dxa"/>
            <w:vAlign w:val="center"/>
          </w:tcPr>
          <w:p w:rsidR="00A34E40" w:rsidRPr="00B73B7B" w:rsidRDefault="00A34E40" w:rsidP="00C15C13">
            <w:pPr>
              <w:rPr>
                <w:rFonts w:ascii="Calibri" w:hAnsi="Calibri" w:cs="Calibri"/>
                <w:lang w:eastAsia="hr-HR"/>
              </w:rPr>
            </w:pPr>
          </w:p>
        </w:tc>
        <w:tc>
          <w:tcPr>
            <w:tcW w:w="691" w:type="dxa"/>
            <w:vAlign w:val="center"/>
          </w:tcPr>
          <w:p w:rsidR="00A34E40" w:rsidRPr="00B73B7B" w:rsidRDefault="00A34E40" w:rsidP="00C15C13">
            <w:pPr>
              <w:jc w:val="center"/>
              <w:rPr>
                <w:rFonts w:ascii="Calibri" w:hAnsi="Calibri" w:cs="Calibri"/>
                <w:lang w:eastAsia="hr-HR"/>
              </w:rPr>
            </w:pPr>
          </w:p>
        </w:tc>
        <w:tc>
          <w:tcPr>
            <w:tcW w:w="1408" w:type="dxa"/>
            <w:gridSpan w:val="2"/>
            <w:vAlign w:val="center"/>
          </w:tcPr>
          <w:p w:rsidR="00A34E40" w:rsidRPr="00B73B7B" w:rsidRDefault="00A34E40" w:rsidP="00C15C13">
            <w:pPr>
              <w:rPr>
                <w:rFonts w:ascii="Calibri" w:hAnsi="Calibri" w:cs="Calibri"/>
                <w:lang w:eastAsia="hr-HR"/>
              </w:rPr>
            </w:pPr>
          </w:p>
        </w:tc>
        <w:tc>
          <w:tcPr>
            <w:tcW w:w="3903" w:type="dxa"/>
            <w:gridSpan w:val="2"/>
            <w:vAlign w:val="center"/>
          </w:tcPr>
          <w:p w:rsidR="00A34E40" w:rsidRPr="00B73B7B" w:rsidRDefault="00A34E40" w:rsidP="00C15C13">
            <w:pPr>
              <w:jc w:val="center"/>
              <w:rPr>
                <w:rFonts w:ascii="Calibri" w:hAnsi="Calibri" w:cs="Calibri"/>
                <w:lang w:eastAsia="hr-HR"/>
              </w:rPr>
            </w:pP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tabs>
                <w:tab w:val="left" w:pos="470"/>
              </w:tabs>
              <w:jc w:val="both"/>
              <w:rPr>
                <w:rFonts w:ascii="Calibri" w:hAnsi="Calibri" w:cs="Calibri"/>
                <w:b/>
                <w:lang w:eastAsia="hr-HR"/>
              </w:rPr>
            </w:pPr>
            <w:r w:rsidRPr="00B73B7B">
              <w:rPr>
                <w:rFonts w:ascii="Calibri" w:hAnsi="Calibri" w:cs="Calibri"/>
                <w:b/>
                <w:lang w:eastAsia="hr-HR"/>
              </w:rPr>
              <w:t>Povezivanje ishoda učenja, nastavnih metoda/aktivnosti i ocjenjivanja</w:t>
            </w:r>
          </w:p>
        </w:tc>
      </w:tr>
      <w:tr w:rsidR="00A34E40" w:rsidRPr="00B73B7B" w:rsidTr="00C15C13">
        <w:trPr>
          <w:trHeight w:val="432"/>
        </w:trPr>
        <w:tc>
          <w:tcPr>
            <w:tcW w:w="10314" w:type="dxa"/>
            <w:gridSpan w:val="10"/>
            <w:vAlign w:val="center"/>
          </w:tcPr>
          <w:p w:rsidR="00A34E40" w:rsidRPr="00B73B7B" w:rsidRDefault="00A34E40" w:rsidP="00C15C13">
            <w:pPr>
              <w:tabs>
                <w:tab w:val="left" w:pos="470"/>
              </w:tabs>
              <w:jc w:val="both"/>
              <w:rPr>
                <w:rFonts w:ascii="Calibri" w:hAnsi="Calibri" w:cs="Calibri"/>
                <w:lang w:eastAsia="hr-HR"/>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46"/>
              <w:gridCol w:w="686"/>
              <w:gridCol w:w="1153"/>
              <w:gridCol w:w="2693"/>
              <w:gridCol w:w="1445"/>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b/>
                      <w:bCs/>
                      <w:lang w:eastAsia="hr-HR"/>
                    </w:rPr>
                  </w:pPr>
                  <w:r w:rsidRPr="00B73B7B">
                    <w:rPr>
                      <w:rFonts w:ascii="Calibri" w:hAnsi="Calibri" w:cs="Calibri"/>
                      <w:b/>
                      <w:bCs/>
                      <w:lang w:eastAsia="hr-HR"/>
                    </w:rPr>
                    <w:t>* NASTAVNA METODA/</w:t>
                  </w:r>
                </w:p>
                <w:p w:rsidR="00A34E40" w:rsidRPr="00B73B7B" w:rsidRDefault="00A34E40" w:rsidP="00C15C13">
                  <w:pPr>
                    <w:rPr>
                      <w:rFonts w:ascii="Calibri" w:hAnsi="Calibri" w:cs="Calibri"/>
                      <w:b/>
                      <w:bCs/>
                      <w:lang w:eastAsia="hr-HR"/>
                    </w:rPr>
                  </w:pPr>
                  <w:r w:rsidRPr="00B73B7B">
                    <w:rPr>
                      <w:rFonts w:ascii="Calibri" w:hAnsi="Calibri" w:cs="Calibri"/>
                      <w:b/>
                      <w:bCs/>
                      <w:lang w:eastAsia="hr-HR"/>
                    </w:rPr>
                    <w:t>AKTIVNOST</w:t>
                  </w:r>
                </w:p>
                <w:p w:rsidR="00A34E40" w:rsidRPr="00B73B7B" w:rsidRDefault="00A34E40" w:rsidP="00C15C13">
                  <w:pPr>
                    <w:rPr>
                      <w:rFonts w:ascii="Calibri" w:hAnsi="Calibri" w:cs="Calibri"/>
                      <w:b/>
                      <w:bCs/>
                      <w:lang w:eastAsia="hr-HR"/>
                    </w:rPr>
                  </w:pPr>
                </w:p>
                <w:p w:rsidR="00A34E40" w:rsidRPr="00B73B7B" w:rsidRDefault="00A34E40" w:rsidP="00C15C13">
                  <w:pPr>
                    <w:rPr>
                      <w:rFonts w:ascii="Calibri" w:hAnsi="Calibri" w:cs="Calibri"/>
                      <w:b/>
                      <w:bCs/>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b/>
                      <w:bCs/>
                      <w:lang w:eastAsia="hr-HR"/>
                    </w:rPr>
                  </w:pPr>
                  <w:r w:rsidRPr="00B73B7B">
                    <w:rPr>
                      <w:rFonts w:ascii="Calibri" w:hAnsi="Calibri" w:cs="Calibri"/>
                      <w:b/>
                      <w:bCs/>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b/>
                      <w:bCs/>
                      <w:lang w:eastAsia="hr-HR"/>
                    </w:rPr>
                  </w:pPr>
                  <w:r w:rsidRPr="00B73B7B">
                    <w:rPr>
                      <w:rFonts w:ascii="Calibri" w:hAnsi="Calibri" w:cs="Calibri"/>
                      <w:b/>
                      <w:bCs/>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b/>
                      <w:bCs/>
                      <w:lang w:eastAsia="hr-HR"/>
                    </w:rPr>
                  </w:pPr>
                  <w:r w:rsidRPr="00B73B7B">
                    <w:rPr>
                      <w:rFonts w:ascii="Calibri" w:hAnsi="Calibri" w:cs="Calibri"/>
                      <w:b/>
                      <w:bCs/>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b/>
                      <w:bCs/>
                      <w:lang w:eastAsia="hr-HR"/>
                    </w:rPr>
                  </w:pPr>
                  <w:r w:rsidRPr="00B73B7B">
                    <w:rPr>
                      <w:rFonts w:ascii="Calibri" w:hAnsi="Calibri" w:cs="Calibri"/>
                      <w:b/>
                      <w:bCs/>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jc w:val="center"/>
                    <w:rPr>
                      <w:rFonts w:ascii="Calibri" w:hAnsi="Calibri" w:cs="Calibri"/>
                      <w:b/>
                      <w:bCs/>
                      <w:lang w:eastAsia="hr-HR"/>
                    </w:rPr>
                  </w:pPr>
                  <w:r w:rsidRPr="00B73B7B">
                    <w:rPr>
                      <w:rFonts w:ascii="Calibri" w:hAnsi="Calibri" w:cs="Calibri"/>
                      <w:b/>
                      <w:bCs/>
                      <w:lang w:eastAsia="hr-HR"/>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rPr>
                      <w:rFonts w:ascii="Calibri" w:hAnsi="Calibri" w:cs="Calibri"/>
                      <w:b/>
                      <w:bCs/>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rPr>
                      <w:rFonts w:ascii="Calibri" w:hAnsi="Calibri" w:cs="Calibri"/>
                      <w:b/>
                      <w:bCs/>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rPr>
                      <w:rFonts w:ascii="Calibri" w:hAnsi="Calibri" w:cs="Calibri"/>
                      <w:b/>
                      <w:bCs/>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rPr>
                      <w:rFonts w:ascii="Calibri" w:hAnsi="Calibri" w:cs="Calibri"/>
                      <w:b/>
                      <w:bCs/>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rPr>
                      <w:rFonts w:ascii="Calibri" w:hAnsi="Calibri" w:cs="Calibri"/>
                      <w:b/>
                      <w:bCs/>
                      <w:lang w:eastAsia="hr-HR"/>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jc w:val="center"/>
                    <w:rPr>
                      <w:rFonts w:ascii="Calibri" w:hAnsi="Calibri" w:cs="Calibri"/>
                      <w:b/>
                      <w:bCs/>
                      <w:lang w:eastAsia="hr-HR"/>
                    </w:rPr>
                  </w:pPr>
                  <w:r w:rsidRPr="00B73B7B">
                    <w:rPr>
                      <w:rFonts w:ascii="Calibri" w:hAnsi="Calibri" w:cs="Calibri"/>
                      <w:b/>
                      <w:bCs/>
                      <w:lang w:eastAsia="hr-HR"/>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jc w:val="center"/>
                    <w:rPr>
                      <w:rFonts w:ascii="Calibri" w:hAnsi="Calibri" w:cs="Calibri"/>
                      <w:b/>
                      <w:bCs/>
                      <w:lang w:eastAsia="hr-HR"/>
                    </w:rPr>
                  </w:pPr>
                  <w:r w:rsidRPr="00B73B7B">
                    <w:rPr>
                      <w:rFonts w:ascii="Calibri" w:hAnsi="Calibri" w:cs="Calibri"/>
                      <w:b/>
                      <w:bCs/>
                      <w:lang w:eastAsia="hr-HR"/>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color w:val="FF0000"/>
                      <w:lang w:eastAsia="hr-HR"/>
                    </w:rPr>
                  </w:pPr>
                  <w:r w:rsidRPr="00B73B7B">
                    <w:rPr>
                      <w:rFonts w:ascii="Calibri" w:hAnsi="Calibri" w:cs="Calibri"/>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color w:val="auto"/>
                    </w:rPr>
                    <w:t xml:space="preserve"> </w:t>
                  </w:r>
                  <w:r w:rsidRPr="008370C8">
                    <w:rPr>
                      <w:rFonts w:ascii="Calibri" w:hAnsi="Calibri" w:cs="Calibri"/>
                      <w:bCs/>
                      <w:color w:val="auto"/>
                    </w:rPr>
                    <w:t>2,5</w:t>
                  </w:r>
                </w:p>
              </w:tc>
              <w:tc>
                <w:tcPr>
                  <w:tcW w:w="629"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color w:val="auto"/>
                    </w:rPr>
                    <w:t xml:space="preserve"> </w:t>
                  </w:r>
                  <w:r w:rsidRPr="008370C8">
                    <w:rPr>
                      <w:rFonts w:ascii="Calibri" w:hAnsi="Calibri" w:cs="Calibri"/>
                      <w:bCs/>
                      <w:color w:val="auto"/>
                    </w:rPr>
                    <w:t>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color w:val="FF0000"/>
                      <w:lang w:eastAsia="hr-HR"/>
                    </w:rPr>
                  </w:pPr>
                  <w:r w:rsidRPr="00B73B7B">
                    <w:rPr>
                      <w:rFonts w:ascii="Calibri" w:hAnsi="Calibri" w:cs="Calibri"/>
                    </w:rPr>
                    <w:t>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color w:val="auto"/>
                    </w:rPr>
                    <w:t xml:space="preserve">  </w:t>
                  </w:r>
                  <w:r w:rsidRPr="008370C8">
                    <w:rPr>
                      <w:rFonts w:ascii="Calibri" w:hAnsi="Calibri" w:cs="Calibri"/>
                      <w:bCs/>
                      <w:color w:val="auto"/>
                    </w:rPr>
                    <w:t>2,5</w:t>
                  </w:r>
                </w:p>
              </w:tc>
              <w:tc>
                <w:tcPr>
                  <w:tcW w:w="629"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color w:val="auto"/>
                    </w:rPr>
                    <w:t xml:space="preserve"> </w:t>
                  </w:r>
                  <w:r w:rsidRPr="008370C8">
                    <w:rPr>
                      <w:rFonts w:ascii="Calibri" w:hAnsi="Calibri" w:cs="Calibri"/>
                      <w:bCs/>
                      <w:color w:val="auto"/>
                    </w:rPr>
                    <w:t>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1,2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color w:val="FF0000"/>
                      <w:lang w:eastAsia="hr-HR"/>
                    </w:rPr>
                  </w:pPr>
                  <w:r w:rsidRPr="00B73B7B">
                    <w:rPr>
                      <w:rFonts w:ascii="Calibri" w:hAnsi="Calibri" w:cs="Calibri"/>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color w:val="auto"/>
                    </w:rPr>
                    <w:t xml:space="preserve"> </w:t>
                  </w:r>
                  <w:r w:rsidRPr="008370C8">
                    <w:rPr>
                      <w:rFonts w:ascii="Calibri" w:hAnsi="Calibri" w:cs="Calibri"/>
                      <w:bCs/>
                      <w:color w:val="auto"/>
                    </w:rPr>
                    <w:t>7,5</w:t>
                  </w:r>
                </w:p>
              </w:tc>
              <w:tc>
                <w:tcPr>
                  <w:tcW w:w="629"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color w:val="auto"/>
                    </w:rPr>
                    <w:t xml:space="preserve"> </w:t>
                  </w:r>
                  <w:r w:rsidRPr="008370C8">
                    <w:rPr>
                      <w:rFonts w:ascii="Calibri" w:hAnsi="Calibri" w:cs="Calibri"/>
                      <w:bCs/>
                      <w:color w:val="auto"/>
                    </w:rPr>
                    <w:t>15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color w:val="FF0000"/>
                      <w:lang w:eastAsia="hr-HR"/>
                    </w:rPr>
                  </w:pPr>
                  <w:r w:rsidRPr="00B73B7B">
                    <w:rPr>
                      <w:rFonts w:ascii="Calibri" w:hAnsi="Calibri" w:cs="Calibri"/>
                    </w:rPr>
                    <w:t>2-4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 xml:space="preserve">Osmišljavanje i izvedba samostalnih umjetničkih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rPr>
                    <w:t xml:space="preserve">Procjena će se vršiti na temelju adekvatnosti ideja u osobnim umjetničkim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bCs/>
                      <w:color w:val="auto"/>
                    </w:rPr>
                    <w:t>37,5</w:t>
                  </w:r>
                </w:p>
              </w:tc>
              <w:tc>
                <w:tcPr>
                  <w:tcW w:w="629"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color w:val="auto"/>
                    </w:rPr>
                    <w:t xml:space="preserve"> </w:t>
                  </w:r>
                  <w:r w:rsidRPr="008370C8">
                    <w:rPr>
                      <w:rFonts w:ascii="Calibri" w:hAnsi="Calibri" w:cs="Calibri"/>
                      <w:bCs/>
                      <w:color w:val="auto"/>
                    </w:rPr>
                    <w:t>75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r w:rsidRPr="00B73B7B">
                    <w:rPr>
                      <w:rFonts w:ascii="Calibri" w:hAnsi="Calibri" w:cs="Calibri"/>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val="en-US" w:eastAsia="hr-HR"/>
                    </w:rPr>
                  </w:pPr>
                  <w:r w:rsidRPr="00B73B7B">
                    <w:rPr>
                      <w:rFonts w:ascii="Calibri" w:hAnsi="Calibri" w:cs="Calibri"/>
                      <w:lang w:val="en-US" w:eastAsia="hr-HR"/>
                    </w:rPr>
                    <w:t>8</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rPr>
                      <w:rFonts w:ascii="Calibri" w:hAnsi="Calibri" w:cs="Calibri"/>
                      <w:lang w:eastAsia="hr-HR"/>
                    </w:rPr>
                  </w:pPr>
                </w:p>
              </w:tc>
              <w:tc>
                <w:tcPr>
                  <w:tcW w:w="610"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val="en-US" w:eastAsia="hr-HR"/>
                    </w:rPr>
                  </w:pPr>
                  <w:r w:rsidRPr="008370C8">
                    <w:rPr>
                      <w:rFonts w:ascii="Calibri" w:hAnsi="Calibri" w:cs="Calibri"/>
                      <w:lang w:val="en-US" w:eastAsia="hr-HR"/>
                    </w:rPr>
                    <w:t>50</w:t>
                  </w:r>
                </w:p>
              </w:tc>
              <w:tc>
                <w:tcPr>
                  <w:tcW w:w="629" w:type="dxa"/>
                  <w:tcBorders>
                    <w:top w:val="single" w:sz="4" w:space="0" w:color="auto"/>
                    <w:left w:val="single" w:sz="4" w:space="0" w:color="auto"/>
                    <w:bottom w:val="single" w:sz="4" w:space="0" w:color="auto"/>
                    <w:right w:val="single" w:sz="4" w:space="0" w:color="auto"/>
                  </w:tcBorders>
                </w:tcPr>
                <w:p w:rsidR="00A34E40" w:rsidRPr="008370C8" w:rsidRDefault="00A34E40" w:rsidP="00C15C13">
                  <w:pPr>
                    <w:rPr>
                      <w:rFonts w:ascii="Calibri" w:hAnsi="Calibri" w:cs="Calibri"/>
                      <w:lang w:eastAsia="hr-HR"/>
                    </w:rPr>
                  </w:pPr>
                  <w:r w:rsidRPr="008370C8">
                    <w:rPr>
                      <w:rFonts w:ascii="Calibri" w:hAnsi="Calibri" w:cs="Calibri"/>
                      <w:lang w:eastAsia="hr-HR"/>
                    </w:rPr>
                    <w:t>100</w:t>
                  </w:r>
                </w:p>
              </w:tc>
            </w:tr>
          </w:tbl>
          <w:p w:rsidR="00A34E40" w:rsidRPr="00B73B7B" w:rsidRDefault="00A34E40" w:rsidP="00C15C13">
            <w:pPr>
              <w:tabs>
                <w:tab w:val="left" w:pos="470"/>
              </w:tabs>
              <w:ind w:left="360"/>
              <w:jc w:val="both"/>
              <w:rPr>
                <w:rFonts w:ascii="Calibri" w:hAnsi="Calibri" w:cs="Calibri"/>
                <w:lang w:eastAsia="hr-HR"/>
              </w:rPr>
            </w:pPr>
          </w:p>
          <w:p w:rsidR="00A34E40" w:rsidRPr="00B73B7B" w:rsidRDefault="00A34E40" w:rsidP="00C15C13">
            <w:pPr>
              <w:tabs>
                <w:tab w:val="left" w:pos="470"/>
              </w:tabs>
              <w:ind w:left="360"/>
              <w:jc w:val="both"/>
              <w:rPr>
                <w:rFonts w:ascii="Calibri" w:hAnsi="Calibri" w:cs="Calibri"/>
                <w:lang w:eastAsia="hr-HR"/>
              </w:rPr>
            </w:pP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tabs>
                <w:tab w:val="left" w:pos="470"/>
              </w:tabs>
              <w:jc w:val="both"/>
              <w:rPr>
                <w:rFonts w:ascii="Calibri" w:hAnsi="Calibri" w:cs="Calibri"/>
                <w:b/>
                <w:lang w:eastAsia="hr-HR"/>
              </w:rPr>
            </w:pPr>
            <w:r w:rsidRPr="00B73B7B">
              <w:rPr>
                <w:rFonts w:ascii="Calibri" w:hAnsi="Calibri" w:cs="Calibri"/>
                <w:b/>
                <w:lang w:eastAsia="hr-HR"/>
              </w:rPr>
              <w:t>Obvezatna literatura (u trenutku prijave prijedloga studijskog programa)</w:t>
            </w:r>
          </w:p>
        </w:tc>
      </w:tr>
      <w:tr w:rsidR="00A34E40" w:rsidRPr="00B73B7B" w:rsidTr="00C15C13">
        <w:trPr>
          <w:trHeight w:val="432"/>
        </w:trPr>
        <w:tc>
          <w:tcPr>
            <w:tcW w:w="10314" w:type="dxa"/>
            <w:gridSpan w:val="10"/>
            <w:vAlign w:val="center"/>
          </w:tcPr>
          <w:p w:rsidR="00A34E40" w:rsidRPr="00B73B7B" w:rsidRDefault="00A34E40" w:rsidP="00C15C13">
            <w:pPr>
              <w:widowControl w:val="0"/>
              <w:numPr>
                <w:ilvl w:val="0"/>
                <w:numId w:val="15"/>
              </w:numPr>
              <w:autoSpaceDE w:val="0"/>
              <w:autoSpaceDN w:val="0"/>
              <w:adjustRightInd w:val="0"/>
              <w:rPr>
                <w:rFonts w:ascii="Calibri" w:hAnsi="Calibri" w:cs="Calibri"/>
                <w:lang w:eastAsia="hr-HR"/>
              </w:rPr>
            </w:pPr>
            <w:r w:rsidRPr="00B73B7B">
              <w:rPr>
                <w:rFonts w:ascii="Calibri" w:hAnsi="Calibri" w:cs="Calibri"/>
                <w:lang w:eastAsia="hr-HR"/>
              </w:rPr>
              <w:t>Johannes, Itten, The elements of color, VNR company, 1970.</w:t>
            </w:r>
          </w:p>
          <w:p w:rsidR="00A34E40" w:rsidRPr="00B73B7B" w:rsidRDefault="00A34E40" w:rsidP="00C15C13">
            <w:pPr>
              <w:widowControl w:val="0"/>
              <w:numPr>
                <w:ilvl w:val="0"/>
                <w:numId w:val="15"/>
              </w:numPr>
              <w:autoSpaceDE w:val="0"/>
              <w:autoSpaceDN w:val="0"/>
              <w:adjustRightInd w:val="0"/>
              <w:rPr>
                <w:rFonts w:ascii="Calibri" w:hAnsi="Calibri" w:cs="Calibri"/>
                <w:lang w:eastAsia="hr-HR"/>
              </w:rPr>
            </w:pPr>
            <w:r w:rsidRPr="00B73B7B">
              <w:rPr>
                <w:rFonts w:ascii="Calibri" w:hAnsi="Calibri" w:cs="Calibri"/>
                <w:lang w:eastAsia="hr-HR"/>
              </w:rPr>
              <w:t>Hozo, Đ., Umjetnost multiorginala, Mostar, 1989.</w:t>
            </w:r>
          </w:p>
          <w:p w:rsidR="00A34E40" w:rsidRPr="00B73B7B" w:rsidRDefault="00A34E40" w:rsidP="00C15C13">
            <w:pPr>
              <w:widowControl w:val="0"/>
              <w:numPr>
                <w:ilvl w:val="0"/>
                <w:numId w:val="15"/>
              </w:numPr>
              <w:autoSpaceDE w:val="0"/>
              <w:autoSpaceDN w:val="0"/>
              <w:adjustRightInd w:val="0"/>
              <w:rPr>
                <w:rFonts w:ascii="Calibri" w:hAnsi="Calibri" w:cs="Calibri"/>
                <w:lang w:eastAsia="hr-HR"/>
              </w:rPr>
            </w:pPr>
            <w:r w:rsidRPr="00B73B7B">
              <w:rPr>
                <w:rFonts w:ascii="Calibri" w:hAnsi="Calibri" w:cs="Calibri"/>
                <w:lang w:eastAsia="hr-HR"/>
              </w:rPr>
              <w:t>Paro, F., Marginalije o crno bijelom, Mladost, Zagreb, 1991</w:t>
            </w:r>
          </w:p>
          <w:p w:rsidR="00A34E40" w:rsidRPr="00B73B7B" w:rsidRDefault="00A34E40" w:rsidP="00C15C13">
            <w:pPr>
              <w:widowControl w:val="0"/>
              <w:numPr>
                <w:ilvl w:val="0"/>
                <w:numId w:val="15"/>
              </w:numPr>
              <w:autoSpaceDE w:val="0"/>
              <w:autoSpaceDN w:val="0"/>
              <w:adjustRightInd w:val="0"/>
              <w:rPr>
                <w:rFonts w:ascii="Calibri" w:hAnsi="Calibri" w:cs="Calibri"/>
                <w:lang w:eastAsia="hr-HR"/>
              </w:rPr>
            </w:pPr>
            <w:r w:rsidRPr="00B73B7B">
              <w:rPr>
                <w:rFonts w:ascii="Calibri" w:hAnsi="Calibri" w:cs="Calibri"/>
                <w:lang w:eastAsia="hr-HR"/>
              </w:rPr>
              <w:t>Paro, F., Grafički pojmovnik, ALU Zagreb, 2002.</w:t>
            </w:r>
          </w:p>
          <w:p w:rsidR="00A34E40" w:rsidRPr="00B73B7B" w:rsidRDefault="00A34E40" w:rsidP="00C15C13">
            <w:pPr>
              <w:widowControl w:val="0"/>
              <w:numPr>
                <w:ilvl w:val="0"/>
                <w:numId w:val="15"/>
              </w:numPr>
              <w:autoSpaceDE w:val="0"/>
              <w:autoSpaceDN w:val="0"/>
              <w:adjustRightInd w:val="0"/>
              <w:rPr>
                <w:rFonts w:ascii="Calibri" w:hAnsi="Calibri" w:cs="Calibri"/>
                <w:lang w:eastAsia="hr-HR"/>
              </w:rPr>
            </w:pPr>
            <w:r w:rsidRPr="00B73B7B">
              <w:rPr>
                <w:rFonts w:ascii="Calibri" w:hAnsi="Calibri" w:cs="Calibri"/>
                <w:lang w:eastAsia="hr-HR"/>
              </w:rPr>
              <w:t>Šuvaković M., Pojmovnik suvremene umjetnosti, Zagreb, 2005.</w:t>
            </w:r>
          </w:p>
          <w:p w:rsidR="00A34E40" w:rsidRPr="00B73B7B" w:rsidRDefault="00A34E40" w:rsidP="00C15C13">
            <w:pPr>
              <w:widowControl w:val="0"/>
              <w:numPr>
                <w:ilvl w:val="0"/>
                <w:numId w:val="15"/>
              </w:numPr>
              <w:autoSpaceDE w:val="0"/>
              <w:autoSpaceDN w:val="0"/>
              <w:adjustRightInd w:val="0"/>
              <w:rPr>
                <w:rFonts w:ascii="Calibri" w:hAnsi="Calibri" w:cs="Calibri"/>
                <w:lang w:eastAsia="hr-HR"/>
              </w:rPr>
            </w:pPr>
            <w:r w:rsidRPr="00B73B7B">
              <w:rPr>
                <w:rFonts w:ascii="Calibri" w:hAnsi="Calibri" w:cs="Calibri"/>
                <w:lang w:eastAsia="hr-HR"/>
              </w:rPr>
              <w:t>Vitamin D new perspectives in drawing, Phaidon, 2005.</w:t>
            </w:r>
          </w:p>
          <w:p w:rsidR="00A34E40" w:rsidRPr="00B73B7B" w:rsidRDefault="00A34E40" w:rsidP="00C15C13">
            <w:pPr>
              <w:widowControl w:val="0"/>
              <w:numPr>
                <w:ilvl w:val="0"/>
                <w:numId w:val="15"/>
              </w:numPr>
              <w:autoSpaceDE w:val="0"/>
              <w:autoSpaceDN w:val="0"/>
              <w:adjustRightInd w:val="0"/>
              <w:rPr>
                <w:rFonts w:ascii="Calibri" w:hAnsi="Calibri" w:cs="Calibri"/>
                <w:lang w:eastAsia="hr-HR"/>
              </w:rPr>
            </w:pPr>
            <w:r w:rsidRPr="00B73B7B">
              <w:rPr>
                <w:rFonts w:ascii="Calibri" w:hAnsi="Calibri" w:cs="Calibri"/>
                <w:lang w:eastAsia="hr-HR"/>
              </w:rPr>
              <w:t xml:space="preserve">Michaud Y.: Umjetnost u plinovitu stanju, 2004. Naklada Ljevak, Zagreb </w:t>
            </w:r>
          </w:p>
        </w:tc>
      </w:tr>
      <w:tr w:rsidR="00A34E40" w:rsidRPr="00B73B7B" w:rsidTr="00C15C13">
        <w:trPr>
          <w:trHeight w:val="432"/>
        </w:trPr>
        <w:tc>
          <w:tcPr>
            <w:tcW w:w="10314" w:type="dxa"/>
            <w:gridSpan w:val="10"/>
            <w:vAlign w:val="center"/>
          </w:tcPr>
          <w:p w:rsidR="00A34E40" w:rsidRPr="00B73B7B" w:rsidRDefault="00A34E40" w:rsidP="00C15C13">
            <w:pPr>
              <w:numPr>
                <w:ilvl w:val="1"/>
                <w:numId w:val="14"/>
              </w:numPr>
              <w:tabs>
                <w:tab w:val="left" w:pos="494"/>
              </w:tabs>
              <w:jc w:val="both"/>
              <w:rPr>
                <w:rFonts w:ascii="Calibri" w:hAnsi="Calibri" w:cs="Calibri"/>
                <w:b/>
                <w:lang w:eastAsia="hr-HR"/>
              </w:rPr>
            </w:pPr>
            <w:r w:rsidRPr="00B73B7B">
              <w:rPr>
                <w:rFonts w:ascii="Calibri" w:hAnsi="Calibri" w:cs="Calibri"/>
                <w:b/>
                <w:lang w:eastAsia="hr-HR"/>
              </w:rPr>
              <w:t>Dopunska literatura (u trenutku prijave prijedloga studijskog programa)</w:t>
            </w:r>
          </w:p>
        </w:tc>
      </w:tr>
      <w:tr w:rsidR="00A34E40" w:rsidRPr="00B73B7B" w:rsidTr="00C15C13">
        <w:trPr>
          <w:trHeight w:val="432"/>
        </w:trPr>
        <w:tc>
          <w:tcPr>
            <w:tcW w:w="10314" w:type="dxa"/>
            <w:gridSpan w:val="10"/>
            <w:vAlign w:val="center"/>
          </w:tcPr>
          <w:p w:rsidR="00A34E40" w:rsidRPr="00B73B7B" w:rsidRDefault="00A34E40" w:rsidP="00C15C13">
            <w:pPr>
              <w:widowControl w:val="0"/>
              <w:numPr>
                <w:ilvl w:val="0"/>
                <w:numId w:val="16"/>
              </w:numPr>
              <w:autoSpaceDE w:val="0"/>
              <w:autoSpaceDN w:val="0"/>
              <w:adjustRightInd w:val="0"/>
              <w:rPr>
                <w:rFonts w:ascii="Calibri" w:hAnsi="Calibri" w:cs="Calibri"/>
                <w:lang w:eastAsia="hr-HR"/>
              </w:rPr>
            </w:pPr>
            <w:r w:rsidRPr="00B73B7B">
              <w:rPr>
                <w:rFonts w:ascii="Calibri" w:hAnsi="Calibri" w:cs="Calibri"/>
                <w:lang w:eastAsia="hr-HR"/>
              </w:rPr>
              <w:t>Grafika , komplet časopisa</w:t>
            </w:r>
          </w:p>
          <w:p w:rsidR="00A34E40" w:rsidRPr="00B73B7B" w:rsidRDefault="00A34E40" w:rsidP="00C15C13">
            <w:pPr>
              <w:widowControl w:val="0"/>
              <w:numPr>
                <w:ilvl w:val="0"/>
                <w:numId w:val="16"/>
              </w:numPr>
              <w:autoSpaceDE w:val="0"/>
              <w:autoSpaceDN w:val="0"/>
              <w:adjustRightInd w:val="0"/>
              <w:rPr>
                <w:rFonts w:ascii="Calibri" w:hAnsi="Calibri" w:cs="Calibri"/>
                <w:lang w:eastAsia="hr-HR"/>
              </w:rPr>
            </w:pPr>
            <w:r w:rsidRPr="00B73B7B">
              <w:rPr>
                <w:rFonts w:ascii="Calibri" w:hAnsi="Calibri" w:cs="Calibri"/>
                <w:lang w:eastAsia="hr-HR"/>
              </w:rPr>
              <w:t>Kontura, komplet časopisa</w:t>
            </w:r>
          </w:p>
          <w:p w:rsidR="00A34E40" w:rsidRPr="00B73B7B" w:rsidRDefault="00A34E40" w:rsidP="00C15C13">
            <w:pPr>
              <w:widowControl w:val="0"/>
              <w:numPr>
                <w:ilvl w:val="0"/>
                <w:numId w:val="16"/>
              </w:numPr>
              <w:autoSpaceDE w:val="0"/>
              <w:autoSpaceDN w:val="0"/>
              <w:adjustRightInd w:val="0"/>
              <w:rPr>
                <w:rFonts w:ascii="Calibri" w:hAnsi="Calibri" w:cs="Calibri"/>
                <w:lang w:eastAsia="hr-HR"/>
              </w:rPr>
            </w:pPr>
            <w:r w:rsidRPr="00B73B7B">
              <w:rPr>
                <w:rFonts w:ascii="Calibri" w:hAnsi="Calibri" w:cs="Calibri"/>
                <w:lang w:eastAsia="hr-HR"/>
              </w:rPr>
              <w:t>Likovne monografije (izbor prema potrebi nastave)</w:t>
            </w:r>
          </w:p>
          <w:p w:rsidR="00A34E40" w:rsidRPr="00B73B7B" w:rsidRDefault="00A34E40" w:rsidP="00C15C13">
            <w:pPr>
              <w:widowControl w:val="0"/>
              <w:numPr>
                <w:ilvl w:val="0"/>
                <w:numId w:val="16"/>
              </w:numPr>
              <w:autoSpaceDE w:val="0"/>
              <w:autoSpaceDN w:val="0"/>
              <w:adjustRightInd w:val="0"/>
              <w:rPr>
                <w:rFonts w:ascii="Calibri" w:hAnsi="Calibri" w:cs="Calibri"/>
                <w:lang w:eastAsia="hr-HR"/>
              </w:rPr>
            </w:pPr>
            <w:r w:rsidRPr="00B73B7B">
              <w:rPr>
                <w:rFonts w:ascii="Calibri" w:hAnsi="Calibri" w:cs="Calibri"/>
                <w:lang w:eastAsia="hr-HR"/>
              </w:rPr>
              <w:t>Različite internet stranice</w:t>
            </w:r>
          </w:p>
          <w:p w:rsidR="00A34E40" w:rsidRPr="00B73B7B" w:rsidRDefault="00A34E40" w:rsidP="00C15C13">
            <w:pPr>
              <w:widowControl w:val="0"/>
              <w:numPr>
                <w:ilvl w:val="0"/>
                <w:numId w:val="16"/>
              </w:numPr>
              <w:autoSpaceDE w:val="0"/>
              <w:autoSpaceDN w:val="0"/>
              <w:adjustRightInd w:val="0"/>
              <w:rPr>
                <w:rFonts w:ascii="Calibri" w:hAnsi="Calibri" w:cs="Calibri"/>
                <w:lang w:eastAsia="hr-HR"/>
              </w:rPr>
            </w:pPr>
            <w:r w:rsidRPr="00B73B7B">
              <w:rPr>
                <w:rFonts w:ascii="Calibri" w:hAnsi="Calibri" w:cs="Calibri"/>
                <w:lang w:eastAsia="hr-HR"/>
              </w:rPr>
              <w:t>Preporučena literatura iz područja likovnih umjetnosti, dizajna, književnosti, filozofije, filmske i glazbene umjetnosti, te književnosti koja prati individualne inerese studenta prilikom realizacije diplomskog rada.</w:t>
            </w:r>
          </w:p>
        </w:tc>
      </w:tr>
      <w:tr w:rsidR="00A34E40" w:rsidRPr="00B73B7B" w:rsidTr="00C15C13">
        <w:trPr>
          <w:trHeight w:val="432"/>
        </w:trPr>
        <w:tc>
          <w:tcPr>
            <w:tcW w:w="10314" w:type="dxa"/>
            <w:gridSpan w:val="10"/>
            <w:vAlign w:val="center"/>
          </w:tcPr>
          <w:p w:rsidR="00A34E40" w:rsidRPr="00B73B7B" w:rsidRDefault="00A34E40" w:rsidP="00E40F08">
            <w:pPr>
              <w:numPr>
                <w:ilvl w:val="1"/>
                <w:numId w:val="14"/>
              </w:numPr>
              <w:ind w:left="494" w:hanging="134"/>
              <w:rPr>
                <w:rFonts w:ascii="Calibri" w:hAnsi="Calibri" w:cs="Calibri"/>
                <w:b/>
                <w:lang w:eastAsia="hr-HR"/>
              </w:rPr>
            </w:pPr>
            <w:r w:rsidRPr="00B73B7B">
              <w:rPr>
                <w:rFonts w:ascii="Calibri" w:hAnsi="Calibri" w:cs="Calibri"/>
                <w:b/>
                <w:lang w:eastAsia="hr-HR"/>
              </w:rPr>
              <w:t>Načini praćenja kvalitete koji osiguravaju stjecanje izlaznih znanja, vještina i kompetencija</w:t>
            </w:r>
          </w:p>
        </w:tc>
      </w:tr>
      <w:tr w:rsidR="00A34E40" w:rsidRPr="00B73B7B" w:rsidTr="00C15C13">
        <w:trPr>
          <w:trHeight w:val="432"/>
        </w:trPr>
        <w:tc>
          <w:tcPr>
            <w:tcW w:w="10314" w:type="dxa"/>
            <w:gridSpan w:val="10"/>
            <w:vAlign w:val="center"/>
          </w:tcPr>
          <w:p w:rsidR="00A34E40" w:rsidRPr="00B73B7B" w:rsidRDefault="00A34E40" w:rsidP="00C15C13">
            <w:pPr>
              <w:numPr>
                <w:ilvl w:val="0"/>
                <w:numId w:val="17"/>
              </w:numPr>
              <w:rPr>
                <w:rFonts w:ascii="Calibri" w:hAnsi="Calibri" w:cs="Calibri"/>
                <w:lang w:eastAsia="hr-HR"/>
              </w:rPr>
            </w:pPr>
            <w:r w:rsidRPr="00B73B7B">
              <w:rPr>
                <w:rFonts w:ascii="Calibri" w:hAnsi="Calibri" w:cs="Calibri"/>
                <w:lang w:eastAsia="hr-HR"/>
              </w:rPr>
              <w:t>Razgovori sa studentima tijekom kolegija i praćenje napredovanja studenta. Analiza radova individualna i skupna. Sveučilišna anketa.</w:t>
            </w:r>
          </w:p>
        </w:tc>
      </w:tr>
    </w:tbl>
    <w:p w:rsidR="00A34E40" w:rsidRPr="00B73B7B" w:rsidRDefault="00A34E40" w:rsidP="00B9346D">
      <w:pPr>
        <w:jc w:val="both"/>
        <w:rPr>
          <w:rFonts w:ascii="Calibri" w:hAnsi="Calibri" w:cs="Calibri"/>
          <w:lang w:eastAsia="hr-HR"/>
        </w:rPr>
      </w:pPr>
      <w:r w:rsidRPr="00B73B7B">
        <w:rPr>
          <w:rFonts w:ascii="Calibri" w:hAnsi="Calibri" w:cs="Calibri"/>
          <w:lang w:eastAsia="hr-HR"/>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B9346D">
      <w:pPr>
        <w:jc w:val="both"/>
        <w:rPr>
          <w:rFonts w:ascii="Calibri" w:hAnsi="Calibri" w:cs="Calibri"/>
          <w:lang w:eastAsia="hr-HR"/>
        </w:rPr>
      </w:pPr>
      <w:r w:rsidRPr="00B73B7B">
        <w:rPr>
          <w:rFonts w:ascii="Calibri" w:hAnsi="Calibri" w:cs="Calibri"/>
          <w:lang w:eastAsia="hr-HR"/>
        </w:rPr>
        <w:t>** U ovaj stupac navesti ishode učenja iz točke 1.3 koji su obuhvaćeni ovom aktivnosti studenata/nastavnika.</w:t>
      </w:r>
    </w:p>
    <w:p w:rsidR="00A34E40" w:rsidRPr="00B73B7B" w:rsidRDefault="00A34E40" w:rsidP="00B9346D">
      <w:pPr>
        <w:topLinePunct/>
        <w:rPr>
          <w:rStyle w:val="Strong"/>
          <w:rFonts w:ascii="Calibri" w:hAnsi="Calibri" w:cs="Calibri"/>
          <w:b w:val="0"/>
        </w:rPr>
      </w:pPr>
    </w:p>
    <w:p w:rsidR="00A34E40" w:rsidRPr="00B73B7B" w:rsidRDefault="00A34E40" w:rsidP="00B9346D">
      <w:pPr>
        <w:pStyle w:val="FreeForm"/>
        <w:topLinePunct/>
        <w:rPr>
          <w:rStyle w:val="Strong"/>
          <w:rFonts w:ascii="Calibri" w:hAnsi="Calibri" w:cs="Calibri"/>
          <w:sz w:val="24"/>
        </w:rPr>
      </w:pPr>
      <w:r w:rsidRPr="00B73B7B">
        <w:rPr>
          <w:rStyle w:val="Strong"/>
          <w:rFonts w:ascii="Calibri" w:hAnsi="Calibri" w:cs="Calibri"/>
          <w:sz w:val="24"/>
        </w:rPr>
        <w:t>MODUL: MULTIMEDIJA</w:t>
      </w:r>
    </w:p>
    <w:p w:rsidR="00A34E40" w:rsidRPr="00B73B7B" w:rsidRDefault="00A34E40" w:rsidP="00B9346D">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VIDEO I FILM I 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Vladimir Frelih</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Ana Petrović,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M-01</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Broj sati (P+V+S)   </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B9346D">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4"/>
        <w:gridCol w:w="2055"/>
        <w:gridCol w:w="828"/>
        <w:gridCol w:w="1777"/>
        <w:gridCol w:w="1121"/>
        <w:gridCol w:w="1321"/>
        <w:gridCol w:w="1165"/>
        <w:gridCol w:w="1280"/>
        <w:gridCol w:w="3488"/>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Upoznati studente/ice sa video/film artom uopće, saznati što je to video/film art danas. Koje su mogućnosti, prednosti i ograničenja u pojedinim tehničkim, metodološkim i konceptualnim rješenjima. Kroz samostalne i grupne projekte studenti/ce će moći osmisliti i realizirati osobni umjetnički video projekt ili kao dio tima dati svoj doprinos u nekoj od faza nastanka video rada. Pri tome naučena tehnička i tehnološka znanja dodatno će produbiti i nadograditi. Naučenim temeljnim znanjem i kritičkim pristupom moći će se uspješno nositi u svijetu onoga što zovemo video i filmska umjetnost, alternativan film, experimentalan film ili of film.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Poznavanja, foto aparata, video kamere, računalnih programa Adobe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E40F08">
            <w:pPr>
              <w:numPr>
                <w:ilvl w:val="3"/>
                <w:numId w:val="16"/>
              </w:numPr>
              <w:topLinePunct/>
              <w:ind w:left="426"/>
              <w:rPr>
                <w:rStyle w:val="Strong"/>
                <w:rFonts w:ascii="Calibri" w:hAnsi="Calibri" w:cs="Calibri"/>
                <w:b w:val="0"/>
              </w:rPr>
            </w:pPr>
            <w:r w:rsidRPr="00B73B7B">
              <w:rPr>
                <w:rStyle w:val="Strong"/>
                <w:rFonts w:ascii="Calibri" w:hAnsi="Calibri" w:cs="Calibri"/>
                <w:b w:val="0"/>
              </w:rPr>
              <w:t>Definirati svoj projekat.</w:t>
            </w:r>
          </w:p>
          <w:p w:rsidR="00A34E40" w:rsidRPr="00B73B7B" w:rsidRDefault="00A34E40" w:rsidP="00E40F08">
            <w:pPr>
              <w:numPr>
                <w:ilvl w:val="3"/>
                <w:numId w:val="16"/>
              </w:numPr>
              <w:topLinePunct/>
              <w:ind w:left="426"/>
              <w:rPr>
                <w:rStyle w:val="Strong"/>
                <w:rFonts w:ascii="Calibri" w:hAnsi="Calibri" w:cs="Calibri"/>
                <w:b w:val="0"/>
              </w:rPr>
            </w:pPr>
            <w:r w:rsidRPr="00B73B7B">
              <w:rPr>
                <w:rStyle w:val="Strong"/>
                <w:rFonts w:ascii="Calibri" w:hAnsi="Calibri" w:cs="Calibri"/>
                <w:b w:val="0"/>
              </w:rPr>
              <w:t>Kritički analizirati svoj projekat.</w:t>
            </w:r>
          </w:p>
          <w:p w:rsidR="00A34E40" w:rsidRPr="00B73B7B" w:rsidRDefault="00A34E40" w:rsidP="00E40F08">
            <w:pPr>
              <w:numPr>
                <w:ilvl w:val="3"/>
                <w:numId w:val="16"/>
              </w:numPr>
              <w:topLinePunct/>
              <w:ind w:left="426"/>
              <w:rPr>
                <w:rStyle w:val="Strong"/>
                <w:rFonts w:ascii="Calibri" w:hAnsi="Calibri" w:cs="Calibri"/>
                <w:b w:val="0"/>
              </w:rPr>
            </w:pPr>
            <w:r w:rsidRPr="00B73B7B">
              <w:rPr>
                <w:rStyle w:val="Strong"/>
                <w:rFonts w:ascii="Calibri" w:hAnsi="Calibri" w:cs="Calibri"/>
                <w:b w:val="0"/>
              </w:rPr>
              <w:t>Unaprijediti znanje u suvremenim, računalnim tehnikama i tehnologijom.</w:t>
            </w:r>
          </w:p>
          <w:p w:rsidR="00A34E40" w:rsidRPr="00B73B7B" w:rsidRDefault="00A34E40" w:rsidP="00E40F08">
            <w:pPr>
              <w:numPr>
                <w:ilvl w:val="3"/>
                <w:numId w:val="16"/>
              </w:numPr>
              <w:topLinePunct/>
              <w:ind w:left="426"/>
              <w:rPr>
                <w:rStyle w:val="Strong"/>
                <w:rFonts w:ascii="Calibri" w:hAnsi="Calibri" w:cs="Calibri"/>
                <w:b w:val="0"/>
              </w:rPr>
            </w:pPr>
            <w:r w:rsidRPr="00B73B7B">
              <w:rPr>
                <w:rStyle w:val="Strong"/>
                <w:rFonts w:ascii="Calibri" w:hAnsi="Calibri" w:cs="Calibri"/>
                <w:b w:val="0"/>
              </w:rPr>
              <w:t>Argumentirati svoju ideju u kontekstu teorijskih i povijesnih spoznaja.</w:t>
            </w:r>
          </w:p>
          <w:p w:rsidR="00A34E40" w:rsidRPr="00B73B7B" w:rsidRDefault="00A34E40" w:rsidP="00E40F08">
            <w:pPr>
              <w:numPr>
                <w:ilvl w:val="3"/>
                <w:numId w:val="16"/>
              </w:numPr>
              <w:topLinePunct/>
              <w:ind w:left="426"/>
              <w:rPr>
                <w:rStyle w:val="Strong"/>
                <w:rFonts w:ascii="Calibri" w:hAnsi="Calibri" w:cs="Calibri"/>
                <w:b w:val="0"/>
              </w:rPr>
            </w:pPr>
            <w:r w:rsidRPr="00B73B7B">
              <w:rPr>
                <w:rStyle w:val="Strong"/>
                <w:rFonts w:ascii="Calibri" w:hAnsi="Calibri" w:cs="Calibri"/>
                <w:b w:val="0"/>
              </w:rPr>
              <w:t>Pripremiti svoj projekt za realizaciju.</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Sadržaj predmeta podijeljen je na mentorsko teorijsko i praktični u kojem studenti/ice osvješćuju svoju umjetničku poziciju unutar video/film arta.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Počeci videa i video danas.</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Inovacije i tehnologije koje su pokrenule video art i preokrenule art.</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Pojam pokretne slike.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Alternativno i mainstream danas.</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Razvijanje koncepta.</w:t>
            </w:r>
          </w:p>
        </w:tc>
      </w:tr>
      <w:tr w:rsidR="00A34E40" w:rsidRPr="00B73B7B" w:rsidTr="00C15C13">
        <w:trPr>
          <w:trHeight w:val="432"/>
        </w:trPr>
        <w:tc>
          <w:tcPr>
            <w:tcW w:w="310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10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99"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Obaveze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6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24"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64"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24"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6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C15C13">
            <w:pPr>
              <w:topLinePunct/>
              <w:rPr>
                <w:rStyle w:val="Strong"/>
                <w:rFonts w:ascii="Calibri" w:hAnsi="Calibri" w:cs="Calibri"/>
                <w:b w:val="0"/>
              </w:rPr>
            </w:pP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24"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2224"/>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Evaluacijaelemenata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Obavezna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Fonts w:ascii="Calibri" w:hAnsi="Calibri" w:cs="Calibri"/>
              </w:rPr>
            </w:pPr>
            <w:r w:rsidRPr="00B73B7B">
              <w:rPr>
                <w:rFonts w:ascii="Calibri" w:hAnsi="Calibri" w:cs="Calibri"/>
              </w:rPr>
              <w:t>P. Christine, Digital Art, Thames &amp; Hudson 2008</w:t>
            </w:r>
          </w:p>
          <w:p w:rsidR="00A34E40" w:rsidRPr="00B73B7B" w:rsidRDefault="00A34E40" w:rsidP="00C15C13">
            <w:pPr>
              <w:topLinePunct/>
              <w:rPr>
                <w:rFonts w:ascii="Calibri" w:hAnsi="Calibri" w:cs="Calibri"/>
                <w:lang w:val="de-DE"/>
              </w:rPr>
            </w:pPr>
            <w:r w:rsidRPr="00B73B7B">
              <w:rPr>
                <w:rFonts w:ascii="Calibri" w:hAnsi="Calibri" w:cs="Calibri"/>
                <w:lang w:val="de-DE"/>
              </w:rPr>
              <w:t>W. Herzogenrath; E. Decker, Video-Skulptur, DuMont Buchverlag, Köln 1989.</w:t>
            </w:r>
          </w:p>
          <w:p w:rsidR="00A34E40" w:rsidRPr="00B73B7B" w:rsidRDefault="00A34E40" w:rsidP="00C15C13">
            <w:pPr>
              <w:topLinePunct/>
              <w:rPr>
                <w:rFonts w:ascii="Calibri" w:hAnsi="Calibri" w:cs="Calibri"/>
              </w:rPr>
            </w:pPr>
            <w:r w:rsidRPr="00B73B7B">
              <w:rPr>
                <w:rFonts w:ascii="Calibri" w:hAnsi="Calibri" w:cs="Calibri"/>
              </w:rPr>
              <w:t>Exposition of Music Electrinic Television, Museum modernr Kunst Stiftung Ludwig Wien 2009</w:t>
            </w:r>
          </w:p>
          <w:p w:rsidR="00A34E40" w:rsidRPr="00B73B7B" w:rsidRDefault="00A34E40" w:rsidP="00C15C13">
            <w:pPr>
              <w:topLinePunct/>
              <w:rPr>
                <w:rStyle w:val="Strong"/>
                <w:rFonts w:ascii="Calibri" w:hAnsi="Calibri" w:cs="Calibri"/>
                <w:b w:val="0"/>
              </w:rPr>
            </w:pPr>
            <w:r w:rsidRPr="00B73B7B">
              <w:rPr>
                <w:rFonts w:ascii="Calibri" w:hAnsi="Calibri" w:cs="Calibri"/>
              </w:rPr>
              <w:t>D. Martinis, Dana Recovery 1969-2077, MSU, Zagreb 2017.</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C15C13">
        <w:trPr>
          <w:trHeight w:val="432"/>
        </w:trPr>
        <w:tc>
          <w:tcPr>
            <w:tcW w:w="5000" w:type="pct"/>
            <w:gridSpan w:val="10"/>
            <w:vAlign w:val="center"/>
          </w:tcPr>
          <w:p w:rsidR="00A34E40" w:rsidRPr="00B9346D" w:rsidRDefault="00A34E40" w:rsidP="00C15C13">
            <w:pPr>
              <w:topLinePunct/>
              <w:rPr>
                <w:rFonts w:ascii="Calibri" w:hAnsi="Calibri" w:cs="Calibri"/>
                <w:lang w:val="pl-PL"/>
              </w:rPr>
            </w:pPr>
            <w:r w:rsidRPr="00B9346D">
              <w:rPr>
                <w:rFonts w:ascii="Calibri" w:hAnsi="Calibri" w:cs="Calibri"/>
                <w:lang w:val="pl-PL"/>
              </w:rPr>
              <w:t>E. Turković, Slika od zvuka DVD, 1-3, HRT, 2010., 2012., 2014.</w:t>
            </w:r>
          </w:p>
          <w:p w:rsidR="00A34E40" w:rsidRPr="00B73B7B" w:rsidRDefault="00A34E40" w:rsidP="00C15C13">
            <w:pPr>
              <w:topLinePunct/>
              <w:rPr>
                <w:rFonts w:ascii="Calibri" w:hAnsi="Calibri" w:cs="Calibri"/>
                <w:lang w:val="de-DE"/>
              </w:rPr>
            </w:pPr>
            <w:r w:rsidRPr="00B73B7B">
              <w:rPr>
                <w:rFonts w:ascii="Calibri" w:hAnsi="Calibri" w:cs="Calibri"/>
                <w:lang w:val="de-DE"/>
              </w:rPr>
              <w:t>U. Wevers; G. F. Schwarzbauer, Video in Düsseldorf, Ursula Wevers 1984.</w:t>
            </w:r>
          </w:p>
          <w:p w:rsidR="00A34E40" w:rsidRPr="00B73B7B" w:rsidRDefault="00A34E40" w:rsidP="00C15C13">
            <w:pPr>
              <w:topLinePunct/>
              <w:rPr>
                <w:rFonts w:ascii="Calibri" w:hAnsi="Calibri" w:cs="Calibri"/>
                <w:lang w:val="de-DE"/>
              </w:rPr>
            </w:pPr>
            <w:r w:rsidRPr="00B73B7B">
              <w:rPr>
                <w:rFonts w:ascii="Calibri" w:hAnsi="Calibri" w:cs="Calibri"/>
                <w:lang w:val="de-DE"/>
              </w:rPr>
              <w:t>K. Kern, Ex Uderground, PVS Verlag 1996.</w:t>
            </w:r>
          </w:p>
          <w:p w:rsidR="00A34E40" w:rsidRPr="00B9346D" w:rsidRDefault="00A34E40" w:rsidP="00C15C13">
            <w:pPr>
              <w:pStyle w:val="FreeForm"/>
              <w:topLinePunct/>
              <w:rPr>
                <w:rStyle w:val="Strong"/>
                <w:rFonts w:ascii="Calibri" w:hAnsi="Calibri" w:cs="Calibri"/>
                <w:b w:val="0"/>
                <w:lang w:val="en-GB"/>
              </w:rPr>
            </w:pPr>
            <w:r w:rsidRPr="00B9346D">
              <w:rPr>
                <w:rFonts w:ascii="Calibri" w:hAnsi="Calibri" w:cs="Calibri"/>
                <w:lang w:val="en-GB"/>
              </w:rPr>
              <w:t>P. Kubelka, PVS Verlag 1995.</w:t>
            </w:r>
          </w:p>
          <w:p w:rsidR="00A34E40" w:rsidRPr="00B9346D" w:rsidRDefault="00A34E40" w:rsidP="00C15C13">
            <w:pPr>
              <w:pStyle w:val="FreeForm"/>
              <w:topLinePunct/>
              <w:rPr>
                <w:rStyle w:val="Strong"/>
                <w:rFonts w:ascii="Calibri" w:hAnsi="Calibri" w:cs="Calibri"/>
                <w:b w:val="0"/>
                <w:lang w:val="en-GB"/>
              </w:rPr>
            </w:pPr>
            <w:r w:rsidRPr="00B9346D">
              <w:rPr>
                <w:rStyle w:val="Strong"/>
                <w:rFonts w:ascii="Calibri" w:hAnsi="Calibri" w:cs="Calibri"/>
                <w:b w:val="0"/>
                <w:lang w:val="en-GB"/>
              </w:rPr>
              <w:t>M. McLuhan, Understanding media, The MIT Press, London 1994.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 Virilio, The vision Machine, Indiana University Press, 1994.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B9346D">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B9346D">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B9346D">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VIDEO I FILM II 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Vladimir Frelih</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Ana Petrović,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M-02</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20"/>
        <w:gridCol w:w="874"/>
        <w:gridCol w:w="1958"/>
        <w:gridCol w:w="878"/>
        <w:gridCol w:w="1771"/>
        <w:gridCol w:w="1171"/>
        <w:gridCol w:w="1262"/>
        <w:gridCol w:w="1121"/>
        <w:gridCol w:w="1324"/>
        <w:gridCol w:w="3535"/>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Upoznati studente/ice sa video/film artom uopće, saznati što je to video/film art danas. Koje su mogućnosti, prednosti i ograničenja u pojedinim tehničkim, metodološkim i konceptualnim rješenjima. Kroz samostalne i grupne projekte studenti/ce će moći osmisliti i realizirati osobni umjetnički video projekt ili kao dio tima dati svoj doprinos u nekoj od faza nastanka video rada. Pri tome naučena tehnička i tehnološka znanja dodatno će produbiti i nadograditi. Naučenim temeljnim znanjem i kritičkim pristupom moći će se uspješno nositi u svijetu onoga što zovemo video i filmska umjetnost, alternativan film, experimentalan  film ili of film.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Poznavanja, foto aparata, video kamere, računalnih programa Adobe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Razlikovati i razumjeti specifičnosti pojedine faze produkcije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 Realizirati svoj Projekt</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Unaprijediti znanje u suvremenim, računalnim tehnikama i tehnologijom.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 Osvijestiti i primjenjivati autorska prava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 Definirati svoj zadatak unutar grupnog rada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Razrada projekta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Produkcija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Svijet video arta Europa, Amerika, Azija i Hrvatska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Napredne računalne tehnike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Autorska prava</w:t>
            </w:r>
          </w:p>
        </w:tc>
      </w:tr>
      <w:tr w:rsidR="00A34E40" w:rsidRPr="00B73B7B" w:rsidTr="00C15C13">
        <w:trPr>
          <w:trHeight w:val="432"/>
        </w:trPr>
        <w:tc>
          <w:tcPr>
            <w:tcW w:w="3085"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3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085"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15"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Obaveze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Studenti/ce su dužni prisustvovati i aktivno sudjelovati na nastavi. Predati seminarski rad sa temom prema uputi. Sudjelovati na razradi i izvedbi grupnih i samostalnih radova te izvesti svoj praktični rad koji se prezentira i obrazlaže na usmenom ispitu.</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5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8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8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75" w:type="pct"/>
            <w:vAlign w:val="center"/>
          </w:tcPr>
          <w:p w:rsidR="00A34E40" w:rsidRPr="00B73B7B" w:rsidRDefault="00A34E40" w:rsidP="00C15C13">
            <w:pPr>
              <w:topLinePunct/>
              <w:rPr>
                <w:rStyle w:val="Strong"/>
                <w:rFonts w:ascii="Calibri" w:hAnsi="Calibri" w:cs="Calibri"/>
                <w:b w:val="0"/>
              </w:rPr>
            </w:pPr>
          </w:p>
        </w:tc>
        <w:tc>
          <w:tcPr>
            <w:tcW w:w="76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55"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5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80" w:type="pct"/>
            <w:vAlign w:val="center"/>
          </w:tcPr>
          <w:p w:rsidR="00A34E40" w:rsidRPr="00B73B7B" w:rsidRDefault="00A34E40" w:rsidP="00C15C13">
            <w:pPr>
              <w:topLinePunct/>
              <w:rPr>
                <w:rStyle w:val="Strong"/>
                <w:rFonts w:ascii="Calibri" w:hAnsi="Calibri" w:cs="Calibri"/>
                <w:b w:val="0"/>
              </w:rPr>
            </w:pP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8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75" w:type="pct"/>
            <w:vAlign w:val="center"/>
          </w:tcPr>
          <w:p w:rsidR="00A34E40" w:rsidRPr="00B73B7B" w:rsidRDefault="00A34E40" w:rsidP="00C15C13">
            <w:pPr>
              <w:topLinePunct/>
              <w:rPr>
                <w:rStyle w:val="Strong"/>
                <w:rFonts w:ascii="Calibri" w:hAnsi="Calibri" w:cs="Calibri"/>
                <w:b w:val="0"/>
              </w:rPr>
            </w:pPr>
          </w:p>
        </w:tc>
        <w:tc>
          <w:tcPr>
            <w:tcW w:w="76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55"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5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8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81" w:type="pct"/>
            <w:vAlign w:val="center"/>
          </w:tcPr>
          <w:p w:rsidR="00A34E40" w:rsidRPr="00B73B7B" w:rsidRDefault="00A34E40" w:rsidP="00C15C13">
            <w:pPr>
              <w:topLinePunct/>
              <w:rPr>
                <w:rStyle w:val="Strong"/>
                <w:rFonts w:ascii="Calibri" w:hAnsi="Calibri" w:cs="Calibri"/>
                <w:b w:val="0"/>
              </w:rPr>
            </w:pP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75" w:type="pct"/>
            <w:vAlign w:val="center"/>
          </w:tcPr>
          <w:p w:rsidR="00A34E40" w:rsidRPr="00B73B7B" w:rsidRDefault="00A34E40" w:rsidP="00C15C13">
            <w:pPr>
              <w:topLinePunct/>
              <w:rPr>
                <w:rStyle w:val="Strong"/>
                <w:rFonts w:ascii="Calibri" w:hAnsi="Calibri" w:cs="Calibri"/>
                <w:b w:val="0"/>
              </w:rPr>
            </w:pPr>
          </w:p>
        </w:tc>
        <w:tc>
          <w:tcPr>
            <w:tcW w:w="76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5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C15C13">
        <w:trPr>
          <w:trHeight w:val="108"/>
        </w:trPr>
        <w:tc>
          <w:tcPr>
            <w:tcW w:w="551" w:type="pct"/>
            <w:vAlign w:val="center"/>
          </w:tcPr>
          <w:p w:rsidR="00A34E40" w:rsidRPr="00B73B7B" w:rsidRDefault="00A34E40" w:rsidP="00C15C13">
            <w:pPr>
              <w:topLinePunct/>
              <w:rPr>
                <w:rStyle w:val="Strong"/>
                <w:rFonts w:ascii="Calibri" w:hAnsi="Calibri" w:cs="Calibri"/>
                <w:b w:val="0"/>
              </w:rPr>
            </w:pPr>
          </w:p>
        </w:tc>
        <w:tc>
          <w:tcPr>
            <w:tcW w:w="280" w:type="pct"/>
            <w:vAlign w:val="center"/>
          </w:tcPr>
          <w:p w:rsidR="00A34E40" w:rsidRPr="00B73B7B" w:rsidRDefault="00A34E40" w:rsidP="00C15C13">
            <w:pPr>
              <w:topLinePunct/>
              <w:rPr>
                <w:rStyle w:val="Strong"/>
                <w:rFonts w:ascii="Calibri" w:hAnsi="Calibri" w:cs="Calibri"/>
                <w:b w:val="0"/>
              </w:rPr>
            </w:pPr>
          </w:p>
        </w:tc>
        <w:tc>
          <w:tcPr>
            <w:tcW w:w="627" w:type="pct"/>
            <w:vAlign w:val="center"/>
          </w:tcPr>
          <w:p w:rsidR="00A34E40" w:rsidRPr="00B73B7B" w:rsidRDefault="00A34E40" w:rsidP="00C15C13">
            <w:pPr>
              <w:topLinePunct/>
              <w:rPr>
                <w:rStyle w:val="Strong"/>
                <w:rFonts w:ascii="Calibri" w:hAnsi="Calibri" w:cs="Calibri"/>
                <w:b w:val="0"/>
              </w:rPr>
            </w:pPr>
          </w:p>
        </w:tc>
        <w:tc>
          <w:tcPr>
            <w:tcW w:w="281" w:type="pct"/>
            <w:vAlign w:val="center"/>
          </w:tcPr>
          <w:p w:rsidR="00A34E40" w:rsidRPr="00B73B7B" w:rsidRDefault="00A34E40" w:rsidP="00C15C13">
            <w:pPr>
              <w:topLinePunct/>
              <w:rPr>
                <w:rStyle w:val="Strong"/>
                <w:rFonts w:ascii="Calibri" w:hAnsi="Calibri" w:cs="Calibri"/>
                <w:b w:val="0"/>
              </w:rPr>
            </w:pPr>
          </w:p>
        </w:tc>
        <w:tc>
          <w:tcPr>
            <w:tcW w:w="567" w:type="pct"/>
            <w:vAlign w:val="center"/>
          </w:tcPr>
          <w:p w:rsidR="00A34E40" w:rsidRPr="00B73B7B" w:rsidRDefault="00A34E40" w:rsidP="00C15C13">
            <w:pPr>
              <w:topLinePunct/>
              <w:rPr>
                <w:rStyle w:val="Strong"/>
                <w:rFonts w:ascii="Calibri" w:hAnsi="Calibri" w:cs="Calibri"/>
                <w:b w:val="0"/>
              </w:rPr>
            </w:pPr>
          </w:p>
        </w:tc>
        <w:tc>
          <w:tcPr>
            <w:tcW w:w="375" w:type="pct"/>
            <w:vAlign w:val="center"/>
          </w:tcPr>
          <w:p w:rsidR="00A34E40" w:rsidRPr="00B73B7B" w:rsidRDefault="00A34E40" w:rsidP="00C15C13">
            <w:pPr>
              <w:topLinePunct/>
              <w:rPr>
                <w:rStyle w:val="Strong"/>
                <w:rFonts w:ascii="Calibri" w:hAnsi="Calibri" w:cs="Calibri"/>
                <w:b w:val="0"/>
              </w:rPr>
            </w:pPr>
          </w:p>
        </w:tc>
        <w:tc>
          <w:tcPr>
            <w:tcW w:w="763" w:type="pct"/>
            <w:gridSpan w:val="2"/>
            <w:vAlign w:val="center"/>
          </w:tcPr>
          <w:p w:rsidR="00A34E40" w:rsidRPr="00B73B7B" w:rsidRDefault="00A34E40" w:rsidP="00C15C13">
            <w:pPr>
              <w:topLinePunct/>
              <w:rPr>
                <w:rStyle w:val="Strong"/>
                <w:rFonts w:ascii="Calibri" w:hAnsi="Calibri" w:cs="Calibri"/>
                <w:b w:val="0"/>
              </w:rPr>
            </w:pPr>
          </w:p>
        </w:tc>
        <w:tc>
          <w:tcPr>
            <w:tcW w:w="1555"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Obavezna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Fonts w:ascii="Calibri" w:hAnsi="Calibri" w:cs="Calibri"/>
              </w:rPr>
            </w:pPr>
            <w:r w:rsidRPr="00B73B7B">
              <w:rPr>
                <w:rFonts w:ascii="Calibri" w:hAnsi="Calibri" w:cs="Calibri"/>
              </w:rPr>
              <w:t>P. Christine, Digital Art, Thames &amp; Hudson 2008</w:t>
            </w:r>
          </w:p>
          <w:p w:rsidR="00A34E40" w:rsidRPr="00B73B7B" w:rsidRDefault="00A34E40" w:rsidP="00C15C13">
            <w:pPr>
              <w:topLinePunct/>
              <w:rPr>
                <w:rFonts w:ascii="Calibri" w:hAnsi="Calibri" w:cs="Calibri"/>
                <w:lang w:val="de-DE"/>
              </w:rPr>
            </w:pPr>
            <w:r w:rsidRPr="00B73B7B">
              <w:rPr>
                <w:rFonts w:ascii="Calibri" w:hAnsi="Calibri" w:cs="Calibri"/>
                <w:lang w:val="de-DE"/>
              </w:rPr>
              <w:t>W. Herzogenrath; E. Decker, Video-Skulptur, DuMont Buchverlag, Köln 1989.</w:t>
            </w:r>
          </w:p>
          <w:p w:rsidR="00A34E40" w:rsidRPr="00B73B7B" w:rsidRDefault="00A34E40" w:rsidP="00C15C13">
            <w:pPr>
              <w:topLinePunct/>
              <w:rPr>
                <w:rFonts w:ascii="Calibri" w:hAnsi="Calibri" w:cs="Calibri"/>
              </w:rPr>
            </w:pPr>
            <w:r w:rsidRPr="00B73B7B">
              <w:rPr>
                <w:rFonts w:ascii="Calibri" w:hAnsi="Calibri" w:cs="Calibri"/>
              </w:rPr>
              <w:t>Exposition of Music Electrinic Television, Museum modernr Kunst Stiftung Ludwig Wien 2009</w:t>
            </w:r>
          </w:p>
          <w:p w:rsidR="00A34E40" w:rsidRPr="00B73B7B" w:rsidRDefault="00A34E40" w:rsidP="00C15C13">
            <w:pPr>
              <w:topLinePunct/>
              <w:rPr>
                <w:rStyle w:val="Strong"/>
                <w:rFonts w:ascii="Calibri" w:hAnsi="Calibri" w:cs="Calibri"/>
                <w:b w:val="0"/>
              </w:rPr>
            </w:pPr>
            <w:r w:rsidRPr="00B73B7B">
              <w:rPr>
                <w:rFonts w:ascii="Calibri" w:hAnsi="Calibri" w:cs="Calibri"/>
              </w:rPr>
              <w:t>D. Martinis, Dana Recovery 1969-2077, MSU, Zagreb 2017.</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C15C13">
        <w:trPr>
          <w:trHeight w:val="432"/>
        </w:trPr>
        <w:tc>
          <w:tcPr>
            <w:tcW w:w="5000" w:type="pct"/>
            <w:gridSpan w:val="10"/>
            <w:vAlign w:val="center"/>
          </w:tcPr>
          <w:p w:rsidR="00A34E40" w:rsidRPr="00C15C13" w:rsidRDefault="00A34E40" w:rsidP="00C15C13">
            <w:pPr>
              <w:topLinePunct/>
              <w:rPr>
                <w:rFonts w:ascii="Calibri" w:hAnsi="Calibri" w:cs="Calibri"/>
                <w:lang w:val="pl-PL"/>
              </w:rPr>
            </w:pPr>
            <w:r w:rsidRPr="00C15C13">
              <w:rPr>
                <w:rFonts w:ascii="Calibri" w:hAnsi="Calibri" w:cs="Calibri"/>
                <w:lang w:val="pl-PL"/>
              </w:rPr>
              <w:t>E. Turković, Slika od zvuka DVD, 1-3, HRT, 2010., 2012., 2014.</w:t>
            </w:r>
          </w:p>
          <w:p w:rsidR="00A34E40" w:rsidRPr="00B73B7B" w:rsidRDefault="00A34E40" w:rsidP="00C15C13">
            <w:pPr>
              <w:topLinePunct/>
              <w:rPr>
                <w:rFonts w:ascii="Calibri" w:hAnsi="Calibri" w:cs="Calibri"/>
                <w:lang w:val="de-DE"/>
              </w:rPr>
            </w:pPr>
            <w:r w:rsidRPr="00B73B7B">
              <w:rPr>
                <w:rFonts w:ascii="Calibri" w:hAnsi="Calibri" w:cs="Calibri"/>
                <w:lang w:val="de-DE"/>
              </w:rPr>
              <w:t>U. Wevers; G. F. Schwarzbauer, Video in Düsseldorf, Ursula Wevers 1984.</w:t>
            </w:r>
          </w:p>
          <w:p w:rsidR="00A34E40" w:rsidRPr="00B73B7B" w:rsidRDefault="00A34E40" w:rsidP="00C15C13">
            <w:pPr>
              <w:topLinePunct/>
              <w:rPr>
                <w:rFonts w:ascii="Calibri" w:hAnsi="Calibri" w:cs="Calibri"/>
                <w:lang w:val="de-DE"/>
              </w:rPr>
            </w:pPr>
            <w:r w:rsidRPr="00B73B7B">
              <w:rPr>
                <w:rFonts w:ascii="Calibri" w:hAnsi="Calibri" w:cs="Calibri"/>
                <w:lang w:val="de-DE"/>
              </w:rPr>
              <w:t>K. Kern, Ex Uderground, PVS Verlag 1996.</w:t>
            </w:r>
          </w:p>
          <w:p w:rsidR="00A34E40" w:rsidRPr="00C15C13" w:rsidRDefault="00A34E40" w:rsidP="00C15C13">
            <w:pPr>
              <w:pStyle w:val="FreeForm"/>
              <w:topLinePunct/>
              <w:rPr>
                <w:rStyle w:val="Strong"/>
                <w:rFonts w:ascii="Calibri" w:hAnsi="Calibri" w:cs="Calibri"/>
                <w:b w:val="0"/>
                <w:lang w:val="en-GB"/>
              </w:rPr>
            </w:pPr>
            <w:r w:rsidRPr="00C15C13">
              <w:rPr>
                <w:rFonts w:ascii="Calibri" w:hAnsi="Calibri" w:cs="Calibri"/>
                <w:lang w:val="en-GB"/>
              </w:rPr>
              <w:t>P. Kubelka, PVS Verlag 1995.</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M. McLuhan, Understanding media, The MIT Press, London 1994.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 Virilio, The vision Machine, Indiana University Press, 1994.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abs>
          <w:tab w:val="left" w:pos="5130"/>
        </w:tabs>
        <w:topLinePunct/>
        <w:rPr>
          <w:rStyle w:val="Strong"/>
          <w:rFonts w:ascii="Calibri" w:hAnsi="Calibri" w:cs="Calibri"/>
          <w:b w:val="0"/>
        </w:rPr>
      </w:pPr>
      <w:r>
        <w:rPr>
          <w:rStyle w:val="Strong"/>
          <w:rFonts w:ascii="Calibri" w:hAnsi="Calibri" w:cs="Calibri"/>
          <w:b w:val="0"/>
        </w:rPr>
        <w:tab/>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19"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VIDEO I FILM III 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19"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izv.prof.art. Vladimir Frelih </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Ana Petrović,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19"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M-03</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6"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24"/>
        <w:gridCol w:w="871"/>
        <w:gridCol w:w="1958"/>
        <w:gridCol w:w="874"/>
        <w:gridCol w:w="1771"/>
        <w:gridCol w:w="1171"/>
        <w:gridCol w:w="1265"/>
        <w:gridCol w:w="1121"/>
        <w:gridCol w:w="1324"/>
        <w:gridCol w:w="3535"/>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Upoznati studente/ice sa video/film artom uopće, saznati što je to video/film art danas. Koje su mogućnosti, prednosti i ograničenja u pojedinim tehničkim, metodološkim i konceptualnim rješenjima. Kroz samostalne i grupne projekte studenti/ce će moći osmisliti i realizirati osobni umjetnički video projekt ili kao dio tima dati svoj doprinos u nekoj od faza nastanka video rada. Pri tome naučena tehnička i tehnološka znanja dodatno će produbiti i nadograditi. Naučenim temeljnim znanjem i kritičkim pristupom moći će se uspješno nositi u svijetu onoga što zovemo video i filmska umjetnost, alternativan film, experimentalan  film ili of film.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Poznavanja, foto aparata, video kamere, računalnih programa Adobe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Raspraviti i usporediti kontekst svog projekta sa drugim radovima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2. Razvijati paralelne projekte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Unaprijediti znanje u računalnim tehnikama i tehnologijom.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 Realizirati svoj Projekt</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 Prilagoditi se radu sa grupnom.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Alternativni video/film.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Subverzivni video/film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Mobitel u video produkciji.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Apstraktne forme u pokretnoj slici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Postprodukcija u art video produkciji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Mentorski rad pojedinačno i s grupom</w:t>
            </w:r>
          </w:p>
        </w:tc>
      </w:tr>
      <w:tr w:rsidR="00A34E40" w:rsidRPr="00B73B7B" w:rsidTr="00C15C13">
        <w:trPr>
          <w:trHeight w:val="432"/>
        </w:trPr>
        <w:tc>
          <w:tcPr>
            <w:tcW w:w="3085"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3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085"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15"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Obaveze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Studenti/ce su dužni prisustvovati i aktivno sudjelovati na nastavi. Predati seminarski rad sa temom prema uputi. Sudjelovati na razradi i izvedbi grupnih i samostalnih radova te izvesti svoj praktični rad koji se prezentira i obrazlaže na usmenom ispitu.</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5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7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8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75" w:type="pct"/>
            <w:vAlign w:val="center"/>
          </w:tcPr>
          <w:p w:rsidR="00A34E40" w:rsidRPr="00B73B7B" w:rsidRDefault="00A34E40" w:rsidP="00C15C13">
            <w:pPr>
              <w:topLinePunct/>
              <w:rPr>
                <w:rStyle w:val="Strong"/>
                <w:rFonts w:ascii="Calibri" w:hAnsi="Calibri" w:cs="Calibri"/>
                <w:b w:val="0"/>
              </w:rPr>
            </w:pPr>
          </w:p>
        </w:tc>
        <w:tc>
          <w:tcPr>
            <w:tcW w:w="764"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56"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5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79" w:type="pct"/>
            <w:vAlign w:val="center"/>
          </w:tcPr>
          <w:p w:rsidR="00A34E40" w:rsidRPr="00B73B7B" w:rsidRDefault="00A34E40" w:rsidP="00C15C13">
            <w:pPr>
              <w:topLinePunct/>
              <w:rPr>
                <w:rStyle w:val="Strong"/>
                <w:rFonts w:ascii="Calibri" w:hAnsi="Calibri" w:cs="Calibri"/>
                <w:b w:val="0"/>
              </w:rPr>
            </w:pP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8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75" w:type="pct"/>
            <w:vAlign w:val="center"/>
          </w:tcPr>
          <w:p w:rsidR="00A34E40" w:rsidRPr="00B73B7B" w:rsidRDefault="00A34E40" w:rsidP="00C15C13">
            <w:pPr>
              <w:topLinePunct/>
              <w:rPr>
                <w:rStyle w:val="Strong"/>
                <w:rFonts w:ascii="Calibri" w:hAnsi="Calibri" w:cs="Calibri"/>
                <w:b w:val="0"/>
              </w:rPr>
            </w:pPr>
          </w:p>
        </w:tc>
        <w:tc>
          <w:tcPr>
            <w:tcW w:w="764"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56"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5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7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80" w:type="pct"/>
            <w:vAlign w:val="center"/>
          </w:tcPr>
          <w:p w:rsidR="00A34E40" w:rsidRPr="00B73B7B" w:rsidRDefault="00A34E40" w:rsidP="00C15C13">
            <w:pPr>
              <w:topLinePunct/>
              <w:rPr>
                <w:rStyle w:val="Strong"/>
                <w:rFonts w:ascii="Calibri" w:hAnsi="Calibri" w:cs="Calibri"/>
                <w:b w:val="0"/>
              </w:rPr>
            </w:pP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75" w:type="pct"/>
            <w:vAlign w:val="center"/>
          </w:tcPr>
          <w:p w:rsidR="00A34E40" w:rsidRPr="00B73B7B" w:rsidRDefault="00A34E40" w:rsidP="00C15C13">
            <w:pPr>
              <w:topLinePunct/>
              <w:rPr>
                <w:rStyle w:val="Strong"/>
                <w:rFonts w:ascii="Calibri" w:hAnsi="Calibri" w:cs="Calibri"/>
                <w:b w:val="0"/>
              </w:rPr>
            </w:pPr>
          </w:p>
        </w:tc>
        <w:tc>
          <w:tcPr>
            <w:tcW w:w="764"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5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C15C13">
        <w:trPr>
          <w:trHeight w:val="108"/>
        </w:trPr>
        <w:tc>
          <w:tcPr>
            <w:tcW w:w="552" w:type="pct"/>
            <w:vAlign w:val="center"/>
          </w:tcPr>
          <w:p w:rsidR="00A34E40" w:rsidRPr="00B73B7B" w:rsidRDefault="00A34E40" w:rsidP="00C15C13">
            <w:pPr>
              <w:topLinePunct/>
              <w:rPr>
                <w:rStyle w:val="Strong"/>
                <w:rFonts w:ascii="Calibri" w:hAnsi="Calibri" w:cs="Calibri"/>
                <w:b w:val="0"/>
              </w:rPr>
            </w:pPr>
          </w:p>
        </w:tc>
        <w:tc>
          <w:tcPr>
            <w:tcW w:w="279" w:type="pct"/>
            <w:vAlign w:val="center"/>
          </w:tcPr>
          <w:p w:rsidR="00A34E40" w:rsidRPr="00B73B7B" w:rsidRDefault="00A34E40" w:rsidP="00C15C13">
            <w:pPr>
              <w:topLinePunct/>
              <w:rPr>
                <w:rStyle w:val="Strong"/>
                <w:rFonts w:ascii="Calibri" w:hAnsi="Calibri" w:cs="Calibri"/>
                <w:b w:val="0"/>
              </w:rPr>
            </w:pPr>
          </w:p>
        </w:tc>
        <w:tc>
          <w:tcPr>
            <w:tcW w:w="627" w:type="pct"/>
            <w:vAlign w:val="center"/>
          </w:tcPr>
          <w:p w:rsidR="00A34E40" w:rsidRPr="00B73B7B" w:rsidRDefault="00A34E40" w:rsidP="00C15C13">
            <w:pPr>
              <w:topLinePunct/>
              <w:rPr>
                <w:rStyle w:val="Strong"/>
                <w:rFonts w:ascii="Calibri" w:hAnsi="Calibri" w:cs="Calibri"/>
                <w:b w:val="0"/>
              </w:rPr>
            </w:pPr>
          </w:p>
        </w:tc>
        <w:tc>
          <w:tcPr>
            <w:tcW w:w="280" w:type="pct"/>
            <w:vAlign w:val="center"/>
          </w:tcPr>
          <w:p w:rsidR="00A34E40" w:rsidRPr="00B73B7B" w:rsidRDefault="00A34E40" w:rsidP="00C15C13">
            <w:pPr>
              <w:topLinePunct/>
              <w:rPr>
                <w:rStyle w:val="Strong"/>
                <w:rFonts w:ascii="Calibri" w:hAnsi="Calibri" w:cs="Calibri"/>
                <w:b w:val="0"/>
              </w:rPr>
            </w:pPr>
          </w:p>
        </w:tc>
        <w:tc>
          <w:tcPr>
            <w:tcW w:w="567" w:type="pct"/>
            <w:vAlign w:val="center"/>
          </w:tcPr>
          <w:p w:rsidR="00A34E40" w:rsidRPr="00B73B7B" w:rsidRDefault="00A34E40" w:rsidP="00C15C13">
            <w:pPr>
              <w:topLinePunct/>
              <w:rPr>
                <w:rStyle w:val="Strong"/>
                <w:rFonts w:ascii="Calibri" w:hAnsi="Calibri" w:cs="Calibri"/>
                <w:b w:val="0"/>
              </w:rPr>
            </w:pPr>
          </w:p>
        </w:tc>
        <w:tc>
          <w:tcPr>
            <w:tcW w:w="375" w:type="pct"/>
            <w:vAlign w:val="center"/>
          </w:tcPr>
          <w:p w:rsidR="00A34E40" w:rsidRPr="00B73B7B" w:rsidRDefault="00A34E40" w:rsidP="00C15C13">
            <w:pPr>
              <w:topLinePunct/>
              <w:rPr>
                <w:rStyle w:val="Strong"/>
                <w:rFonts w:ascii="Calibri" w:hAnsi="Calibri" w:cs="Calibri"/>
                <w:b w:val="0"/>
              </w:rPr>
            </w:pPr>
          </w:p>
        </w:tc>
        <w:tc>
          <w:tcPr>
            <w:tcW w:w="764" w:type="pct"/>
            <w:gridSpan w:val="2"/>
            <w:vAlign w:val="center"/>
          </w:tcPr>
          <w:p w:rsidR="00A34E40" w:rsidRPr="00B73B7B" w:rsidRDefault="00A34E40" w:rsidP="00C15C13">
            <w:pPr>
              <w:topLinePunct/>
              <w:rPr>
                <w:rStyle w:val="Strong"/>
                <w:rFonts w:ascii="Calibri" w:hAnsi="Calibri" w:cs="Calibri"/>
                <w:b w:val="0"/>
              </w:rPr>
            </w:pPr>
          </w:p>
        </w:tc>
        <w:tc>
          <w:tcPr>
            <w:tcW w:w="1556"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te kontekstualno objašnjenje specifičnosti svog praktičng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Obavezna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Fonts w:ascii="Calibri" w:hAnsi="Calibri" w:cs="Calibri"/>
              </w:rPr>
            </w:pPr>
            <w:r w:rsidRPr="00B73B7B">
              <w:rPr>
                <w:rFonts w:ascii="Calibri" w:hAnsi="Calibri" w:cs="Calibri"/>
              </w:rPr>
              <w:t>P. Christine, Digital Art, Thames &amp; Hudson 2008</w:t>
            </w:r>
          </w:p>
          <w:p w:rsidR="00A34E40" w:rsidRPr="00B73B7B" w:rsidRDefault="00A34E40" w:rsidP="00C15C13">
            <w:pPr>
              <w:topLinePunct/>
              <w:rPr>
                <w:rFonts w:ascii="Calibri" w:hAnsi="Calibri" w:cs="Calibri"/>
                <w:lang w:val="de-DE"/>
              </w:rPr>
            </w:pPr>
            <w:r w:rsidRPr="00B73B7B">
              <w:rPr>
                <w:rFonts w:ascii="Calibri" w:hAnsi="Calibri" w:cs="Calibri"/>
                <w:lang w:val="de-DE"/>
              </w:rPr>
              <w:t>W. Herzogenrath; E. Decker, Video-Skulptur, DuMont Buchverlag, Köln 1989.</w:t>
            </w:r>
          </w:p>
          <w:p w:rsidR="00A34E40" w:rsidRPr="00B73B7B" w:rsidRDefault="00A34E40" w:rsidP="00C15C13">
            <w:pPr>
              <w:topLinePunct/>
              <w:rPr>
                <w:rFonts w:ascii="Calibri" w:hAnsi="Calibri" w:cs="Calibri"/>
              </w:rPr>
            </w:pPr>
            <w:r w:rsidRPr="00B73B7B">
              <w:rPr>
                <w:rFonts w:ascii="Calibri" w:hAnsi="Calibri" w:cs="Calibri"/>
              </w:rPr>
              <w:t>Exposition of Music Electrinic Television, Museum modernr Kunst Stiftung Ludwig Wien 2009</w:t>
            </w:r>
          </w:p>
          <w:p w:rsidR="00A34E40" w:rsidRPr="00B73B7B" w:rsidRDefault="00A34E40" w:rsidP="00C15C13">
            <w:pPr>
              <w:topLinePunct/>
              <w:rPr>
                <w:rStyle w:val="Strong"/>
                <w:rFonts w:ascii="Calibri" w:hAnsi="Calibri" w:cs="Calibri"/>
                <w:b w:val="0"/>
              </w:rPr>
            </w:pPr>
            <w:r w:rsidRPr="00B73B7B">
              <w:rPr>
                <w:rFonts w:ascii="Calibri" w:hAnsi="Calibri" w:cs="Calibri"/>
              </w:rPr>
              <w:t>D. Martinis, Dana Recovery 1969-2077, MSU, Zagreb 2017.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Abramović, Čistač, Muzej savremene umetnosti Beograd, Beograd 2019.</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C15C13">
        <w:trPr>
          <w:trHeight w:val="432"/>
        </w:trPr>
        <w:tc>
          <w:tcPr>
            <w:tcW w:w="5000" w:type="pct"/>
            <w:gridSpan w:val="10"/>
            <w:vAlign w:val="center"/>
          </w:tcPr>
          <w:p w:rsidR="00A34E40" w:rsidRPr="00C15C13" w:rsidRDefault="00A34E40" w:rsidP="00C15C13">
            <w:pPr>
              <w:topLinePunct/>
              <w:rPr>
                <w:rFonts w:ascii="Calibri" w:hAnsi="Calibri" w:cs="Calibri"/>
                <w:lang w:val="pl-PL"/>
              </w:rPr>
            </w:pPr>
            <w:r w:rsidRPr="00C15C13">
              <w:rPr>
                <w:rFonts w:ascii="Calibri" w:hAnsi="Calibri" w:cs="Calibri"/>
                <w:lang w:val="pl-PL"/>
              </w:rPr>
              <w:t>E. Turković, Slika od zvuka DVD, 1-3, HRT, 2010., 2012., 2014.</w:t>
            </w:r>
          </w:p>
          <w:p w:rsidR="00A34E40" w:rsidRPr="00B73B7B" w:rsidRDefault="00A34E40" w:rsidP="00C15C13">
            <w:pPr>
              <w:topLinePunct/>
              <w:rPr>
                <w:rFonts w:ascii="Calibri" w:hAnsi="Calibri" w:cs="Calibri"/>
                <w:lang w:val="de-DE"/>
              </w:rPr>
            </w:pPr>
            <w:r w:rsidRPr="00B73B7B">
              <w:rPr>
                <w:rFonts w:ascii="Calibri" w:hAnsi="Calibri" w:cs="Calibri"/>
                <w:lang w:val="de-DE"/>
              </w:rPr>
              <w:t>U. Wevers; G. F. Schwarzbauer, Video in Düsseldorf, Ursula Wevers 1984.</w:t>
            </w:r>
          </w:p>
          <w:p w:rsidR="00A34E40" w:rsidRPr="00B73B7B" w:rsidRDefault="00A34E40" w:rsidP="00C15C13">
            <w:pPr>
              <w:topLinePunct/>
              <w:rPr>
                <w:rFonts w:ascii="Calibri" w:hAnsi="Calibri" w:cs="Calibri"/>
                <w:lang w:val="de-DE"/>
              </w:rPr>
            </w:pPr>
            <w:r w:rsidRPr="00B73B7B">
              <w:rPr>
                <w:rFonts w:ascii="Calibri" w:hAnsi="Calibri" w:cs="Calibri"/>
                <w:lang w:val="de-DE"/>
              </w:rPr>
              <w:t>K. Kern, Ex Uderground, PVS Verlag 1996.</w:t>
            </w:r>
          </w:p>
          <w:p w:rsidR="00A34E40" w:rsidRPr="00C15C13" w:rsidRDefault="00A34E40" w:rsidP="00C15C13">
            <w:pPr>
              <w:pStyle w:val="FreeForm"/>
              <w:topLinePunct/>
              <w:rPr>
                <w:rStyle w:val="Strong"/>
                <w:rFonts w:ascii="Calibri" w:hAnsi="Calibri" w:cs="Calibri"/>
                <w:b w:val="0"/>
                <w:lang w:val="en-GB"/>
              </w:rPr>
            </w:pPr>
            <w:r w:rsidRPr="00C15C13">
              <w:rPr>
                <w:rFonts w:ascii="Calibri" w:hAnsi="Calibri" w:cs="Calibri"/>
                <w:lang w:val="en-GB"/>
              </w:rPr>
              <w:t>P. Kubelka, PVS Verlag 1995.</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M. McLuhan, Understanding media, The MIT Press, London 1994.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 Virilio, The vision Machine, Indiana University Press, 1994.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VIDEO I FILM IV 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Vladimir Frelih</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Ana Petrović,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M-04</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6"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120 (90P+30V+0S)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1"/>
        <w:gridCol w:w="2055"/>
        <w:gridCol w:w="828"/>
        <w:gridCol w:w="1777"/>
        <w:gridCol w:w="1121"/>
        <w:gridCol w:w="1321"/>
        <w:gridCol w:w="1165"/>
        <w:gridCol w:w="1280"/>
        <w:gridCol w:w="3491"/>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Upoznati studente/ice sa video/film artom uopće, saznati što je to video/film art danas. Koje su mogućnosti, prednosti i ograničenja u pojedinim tehničkim, metodološkim i konceptualnim rješenjima. Kroz samostalne i grupne projekte studenti/ce će moći osmisliti i realizirati osobni umjetnički video projekt ili kao dio tima dati svoj doprinos u nekoj od faza nastanka video rada. Pri tome naučena tehnička i tehnološka znanja dodatno će produbiti i nadograditi. Naučenim temeljnim znanjem i kritičkim pristupom moći će se uspješno nositi u svijetu onoga što zovemo video i filmska umjetnost, alternativan film, experimentalan  film ili of film.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Poznavanja, foto aparata, video kamere, računalnih programa Adobe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1.Razumjeti prednost, ograničenje i zavodljivost medija pokretne slike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 Unaprijediti znanje u računalnim tehnikama i tehnologijom.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Realizirati svoj Projekt.</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 Primijeniti iskustvo drugih vizualnih disciplina.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 Prezentirati svoj završni projekt</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Više kanalni video.</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Zvuk u videu.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Video bez video kamere ili fotoaparata.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Animacija.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Mentorski rad pojedinačno i s grupom.</w:t>
            </w:r>
          </w:p>
        </w:tc>
      </w:tr>
      <w:tr w:rsidR="00A34E40" w:rsidRPr="00B73B7B" w:rsidTr="00C15C13">
        <w:trPr>
          <w:trHeight w:val="432"/>
        </w:trPr>
        <w:tc>
          <w:tcPr>
            <w:tcW w:w="3099"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6"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099"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Obaveze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6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25"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63"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25"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6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C15C13">
            <w:pPr>
              <w:topLinePunct/>
              <w:rPr>
                <w:rStyle w:val="Strong"/>
                <w:rFonts w:ascii="Calibri" w:hAnsi="Calibri" w:cs="Calibri"/>
                <w:b w:val="0"/>
              </w:rPr>
            </w:pP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2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Obavezna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Fonts w:ascii="Calibri" w:hAnsi="Calibri" w:cs="Calibri"/>
              </w:rPr>
            </w:pPr>
            <w:r w:rsidRPr="00B73B7B">
              <w:rPr>
                <w:rFonts w:ascii="Calibri" w:hAnsi="Calibri" w:cs="Calibri"/>
              </w:rPr>
              <w:t>P. Christine, Digital Art, Thames &amp; Hudson 2008</w:t>
            </w:r>
          </w:p>
          <w:p w:rsidR="00A34E40" w:rsidRPr="00B73B7B" w:rsidRDefault="00A34E40" w:rsidP="00C15C13">
            <w:pPr>
              <w:topLinePunct/>
              <w:rPr>
                <w:rFonts w:ascii="Calibri" w:hAnsi="Calibri" w:cs="Calibri"/>
                <w:lang w:val="de-DE"/>
              </w:rPr>
            </w:pPr>
            <w:r w:rsidRPr="00B73B7B">
              <w:rPr>
                <w:rFonts w:ascii="Calibri" w:hAnsi="Calibri" w:cs="Calibri"/>
                <w:lang w:val="de-DE"/>
              </w:rPr>
              <w:t>W. Herzogenrath; E. Decker, Video-Skulptur, DuMont Buchverlag, Köln 1989.</w:t>
            </w:r>
          </w:p>
          <w:p w:rsidR="00A34E40" w:rsidRPr="00B73B7B" w:rsidRDefault="00A34E40" w:rsidP="00C15C13">
            <w:pPr>
              <w:topLinePunct/>
              <w:rPr>
                <w:rFonts w:ascii="Calibri" w:hAnsi="Calibri" w:cs="Calibri"/>
              </w:rPr>
            </w:pPr>
            <w:r w:rsidRPr="00B73B7B">
              <w:rPr>
                <w:rFonts w:ascii="Calibri" w:hAnsi="Calibri" w:cs="Calibri"/>
              </w:rPr>
              <w:t>Exposition of Music Electrinic Television, Museum modern Kunst Stiftung Ludwig Wien 2009</w:t>
            </w:r>
          </w:p>
          <w:p w:rsidR="00A34E40" w:rsidRPr="00B73B7B" w:rsidRDefault="00A34E40" w:rsidP="00C15C13">
            <w:pPr>
              <w:topLinePunct/>
              <w:rPr>
                <w:rFonts w:ascii="Calibri" w:hAnsi="Calibri" w:cs="Calibri"/>
              </w:rPr>
            </w:pPr>
            <w:r w:rsidRPr="00B73B7B">
              <w:rPr>
                <w:rFonts w:ascii="Calibri" w:hAnsi="Calibri" w:cs="Calibri"/>
              </w:rPr>
              <w:t>D. Martinis, Dana Recovery 1969-2077, MSU, Zagreb 2017.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Abramović, Čistač, Muzej savremene umetnosti Beograd, Beograd 2019.</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C15C13">
        <w:trPr>
          <w:trHeight w:val="432"/>
        </w:trPr>
        <w:tc>
          <w:tcPr>
            <w:tcW w:w="5000" w:type="pct"/>
            <w:gridSpan w:val="10"/>
            <w:vAlign w:val="center"/>
          </w:tcPr>
          <w:p w:rsidR="00A34E40" w:rsidRPr="00C15C13" w:rsidRDefault="00A34E40" w:rsidP="00C15C13">
            <w:pPr>
              <w:topLinePunct/>
              <w:rPr>
                <w:rFonts w:ascii="Calibri" w:hAnsi="Calibri" w:cs="Calibri"/>
                <w:lang w:val="pl-PL"/>
              </w:rPr>
            </w:pPr>
            <w:r w:rsidRPr="00C15C13">
              <w:rPr>
                <w:rFonts w:ascii="Calibri" w:hAnsi="Calibri" w:cs="Calibri"/>
                <w:lang w:val="pl-PL"/>
              </w:rPr>
              <w:t>E. Turković, Slika od zvuka DVD, 1-3, HRT, 2010., 2012., 2014.</w:t>
            </w:r>
          </w:p>
          <w:p w:rsidR="00A34E40" w:rsidRPr="00B73B7B" w:rsidRDefault="00A34E40" w:rsidP="00C15C13">
            <w:pPr>
              <w:topLinePunct/>
              <w:rPr>
                <w:rFonts w:ascii="Calibri" w:hAnsi="Calibri" w:cs="Calibri"/>
                <w:lang w:val="de-DE"/>
              </w:rPr>
            </w:pPr>
            <w:r w:rsidRPr="00B73B7B">
              <w:rPr>
                <w:rFonts w:ascii="Calibri" w:hAnsi="Calibri" w:cs="Calibri"/>
                <w:lang w:val="de-DE"/>
              </w:rPr>
              <w:t>U. Wevers; G. F. Schwarzbauer, Video in Düsseldorf, Ursula Wevers 1984.</w:t>
            </w:r>
          </w:p>
          <w:p w:rsidR="00A34E40" w:rsidRPr="00B73B7B" w:rsidRDefault="00A34E40" w:rsidP="00C15C13">
            <w:pPr>
              <w:topLinePunct/>
              <w:rPr>
                <w:rFonts w:ascii="Calibri" w:hAnsi="Calibri" w:cs="Calibri"/>
                <w:lang w:val="de-DE"/>
              </w:rPr>
            </w:pPr>
            <w:r w:rsidRPr="00B73B7B">
              <w:rPr>
                <w:rFonts w:ascii="Calibri" w:hAnsi="Calibri" w:cs="Calibri"/>
                <w:lang w:val="de-DE"/>
              </w:rPr>
              <w:t>K. Kern, Ex Uderground, PVS Verlag 1996.</w:t>
            </w:r>
          </w:p>
          <w:p w:rsidR="00A34E40" w:rsidRPr="00C15C13" w:rsidRDefault="00A34E40" w:rsidP="00C15C13">
            <w:pPr>
              <w:pStyle w:val="FreeForm"/>
              <w:topLinePunct/>
              <w:rPr>
                <w:rStyle w:val="Strong"/>
                <w:rFonts w:ascii="Calibri" w:hAnsi="Calibri" w:cs="Calibri"/>
                <w:b w:val="0"/>
                <w:lang w:val="en-GB"/>
              </w:rPr>
            </w:pPr>
            <w:r w:rsidRPr="00C15C13">
              <w:rPr>
                <w:rFonts w:ascii="Calibri" w:hAnsi="Calibri" w:cs="Calibri"/>
                <w:lang w:val="en-GB"/>
              </w:rPr>
              <w:t>P. Kubelka, PVS Verlag 1995.</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M. McLuhan, Understanding media, The MIT Press, London 1994.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 Virilio, The vision Machine, Indiana University Press, 1994.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Default="00A34E40" w:rsidP="009204F2">
      <w:pPr>
        <w:ind w:left="720"/>
        <w:rPr>
          <w:sz w:val="22"/>
          <w:szCs w:val="22"/>
        </w:rPr>
      </w:pPr>
    </w:p>
    <w:p w:rsidR="00A34E40" w:rsidRPr="00B73B7B" w:rsidRDefault="00A34E40" w:rsidP="00C15C13">
      <w:pPr>
        <w:pStyle w:val="FreeForm"/>
        <w:topLinePunct/>
        <w:rPr>
          <w:rStyle w:val="Strong"/>
          <w:rFonts w:ascii="Calibri" w:hAnsi="Calibri" w:cs="Calibri"/>
          <w:sz w:val="24"/>
          <w:lang w:val="hr-HR"/>
        </w:rPr>
      </w:pPr>
      <w:r w:rsidRPr="00B73B7B">
        <w:rPr>
          <w:rStyle w:val="Strong"/>
          <w:rFonts w:ascii="Calibri" w:hAnsi="Calibri" w:cs="Calibri"/>
          <w:sz w:val="24"/>
          <w:lang w:val="hr-HR"/>
        </w:rPr>
        <w:t>IZBORNI STRUČNI KOLEGIJI</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SLIKARSTVO IZBORNI I-MA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 prof. art. Domagoj Sušac</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SI-01</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PREDMETI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62"/>
        <w:gridCol w:w="34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teorijskih i praktičnih spoznaja na temelju kojih će moći samostalno oblikovati sliku uz razumijevanje specifičnosti i zahtjevnosti konkretnih pojedinačnih likovnih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jezik slikarstva u skladu s vlastitim izražajnim jezikom.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Razvijati kapacitet samostalnog i timskog rada. Uspješna studentska ostvarenja prezentiraju se na godišnjoj izložbi AUKOS.</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 samostalno definirati sliku u njenim specifičnostima, različitim oblicima i primjenama.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konkretnih slikarskih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slike, te ih u svom kreativnom praktičnom radu primjenjivati kroz vlastiti izražajni jezik unutar suvremene umjetničke prakse.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 Kritički odabirati relevantnu literaturu iz materijalnih i digitalnih izvora za samostalna umjetnička i teorijska istraživanja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 Doprinositi kulturnom životu zajednice suradničkim aktivnostima s drugim institucijama na projektima organiziranjem izložbi, kreativnih radionica, planiranjem urbanih umjetničkih akcija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Slobodno likovno istraživanje temeljeno na konceptu složenih likovnih problema, slikanje po prirodi ili na temelju imaginacije.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Rješavanje slikarskih zadataka prema osobnom afinitetu.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Odabir tehnike prema specifičnosti likovnog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Zadaci složenih kreativnih promišljanja.</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Pr>
                <w:rStyle w:val="Strong"/>
                <w:rFonts w:ascii="Calibri" w:hAnsi="Calibri" w:cs="Calibri"/>
                <w:b w:val="0"/>
              </w:rPr>
              <w:t xml:space="preserve"> </w:t>
            </w:r>
            <w:r w:rsidRPr="00B73B7B">
              <w:rPr>
                <w:rStyle w:val="Strong"/>
                <w:rFonts w:ascii="Calibri" w:hAnsi="Calibri" w:cs="Calibri"/>
                <w:b w:val="0"/>
              </w:rPr>
              <w:t xml:space="preserve">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Pr>
                <w:rStyle w:val="Strong"/>
                <w:rFonts w:ascii="Calibri" w:hAnsi="Calibri" w:cs="Calibri"/>
                <w:b w:val="0"/>
              </w:rPr>
              <w:t xml:space="preserve"> </w:t>
            </w:r>
            <w:r w:rsidRPr="00B73B7B">
              <w:rPr>
                <w:rStyle w:val="Strong"/>
                <w:rFonts w:ascii="Calibri" w:hAnsi="Calibri" w:cs="Calibri"/>
                <w:b w:val="0"/>
              </w:rPr>
              <w:t>konzultacije</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0,9</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930"/>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0,9</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slikarskih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slikarskim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A. C. Danto, Preobražaj svakidašnjeg, KruZak, Zagreb 1997.</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I. F. Walther, Umjetnost 20. stoljeća, VBZ, Zagreb 2004., str. 7-399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 Godfray, Painting today, Phaidon, London 2009.</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Likovne monografije (izbor prema potrebi nastave)</w:t>
            </w:r>
          </w:p>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rPr>
              <w:t>Suvremeni likovni časopisi</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70"/>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378"/>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SLIKARSTVO IZBORNI II-MA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 prof. art. Domagoj Sušac</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SI-02</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PREDMETI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62"/>
        <w:gridCol w:w="34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naprednih teorijskih i praktičnih spoznaja na temelju kojih će moći samostalno oblikovati slikarski rad uz razumijevanje specifičnosti i zahtjevnosti konkretnih pojedinačnih likovnih zadataka, te zadataka prema osobnom afinitetu..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izričaju skladu s vlastitim izražajnim jezikom.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Razvijati kapacitet samostalnog i timskog rada. Uspješna studentska slikarska ostvarenja prezentiraju se na godišnjoj izložbi AUKOS.</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 samostalno definirati sliku  u njezinim specifičnostima, različitim oblicima i primjenama.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konkretnih slikarskih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rada u slikarskom mediju, te ih u svom kreativnom praktičnom radu primjenjivati kroz vlastiti izražajni jezik unutar suvremene umjetničke prakse i prema osobnom afinitetu.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 Izgraditi kritičko mišljenje recepcijom umjetnosti u neformalnom okružju kroz neposredan kontakt s umjetničkim djelom posjećivanjem, izložbi, umjetničkih događanja u Hrvatskoj i svijetu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 Kritički odabirati relevantnu literaturu iz materijalnih i digitalnih izvora za samostalna umjetnička i teorijska istraživanja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 Doprinositi kulturnom životu zajednice suradničkim aktivnostima s drugim institucijama na projektima organiziranjem izložbi, kreativnih radionica, planiranjem urbanih umjetničkih akcija</w:t>
            </w:r>
          </w:p>
        </w:tc>
      </w:tr>
      <w:tr w:rsidR="00A34E40" w:rsidRPr="00B73B7B" w:rsidTr="00C15C13">
        <w:trPr>
          <w:trHeight w:val="45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Slobodno likovno istraživanje temeljeno na konceptu složenih likovnih problema, slikanje po prirodi ili na temelju imaginacije.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Rješavanje slikarskih zadataka prema osobnom afinitetu.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Odabir tehnike prema specifičnosti likovnog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Zadaci složenih kreativnih promišljanja.</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terenska nastava</w:t>
            </w:r>
          </w:p>
        </w:tc>
        <w:tc>
          <w:tcPr>
            <w:tcW w:w="110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konzultacije</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0,9</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519"/>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1-6</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0,9</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slikarskih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slikarskim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A. C. Danto, Preobražaj svakidašnjeg, KruZak, Zagreb 1997.</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I. F. Walther, Umjetnost 20. stoljeća, VBZ, Zagreb 2004., str. 7-399</w:t>
            </w:r>
          </w:p>
          <w:p w:rsidR="00A34E40" w:rsidRPr="00B73B7B" w:rsidRDefault="00A34E40" w:rsidP="00C15C13">
            <w:pPr>
              <w:pStyle w:val="FreeForm"/>
              <w:topLinePunct/>
              <w:rPr>
                <w:rStyle w:val="Strong"/>
                <w:rFonts w:ascii="Calibri" w:hAnsi="Calibri" w:cs="Calibri"/>
                <w:b w:val="0"/>
                <w:lang w:val="hr-HR"/>
              </w:rPr>
            </w:pPr>
            <w:r w:rsidRPr="00C15C13">
              <w:rPr>
                <w:rStyle w:val="Strong"/>
                <w:rFonts w:ascii="Calibri" w:hAnsi="Calibri" w:cs="Calibri"/>
                <w:b w:val="0"/>
                <w:lang w:val="en-GB"/>
              </w:rPr>
              <w:t>T. Godfray, Painting today, Phaidon, London 2009.</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Likovne monografije (izbor prema potrebi nastave)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Suvremeni likovni časopisi</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SLIKARSTVO  IZBORNI III-MA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izv.prof.art.Domagoj Sušac </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SI-03</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6"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20"/>
        <w:gridCol w:w="878"/>
        <w:gridCol w:w="1958"/>
        <w:gridCol w:w="878"/>
        <w:gridCol w:w="1771"/>
        <w:gridCol w:w="1171"/>
        <w:gridCol w:w="1258"/>
        <w:gridCol w:w="1124"/>
        <w:gridCol w:w="1321"/>
        <w:gridCol w:w="3535"/>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u interferenciji netradicionalnih i tradicionalnih slikarskih izražajnih sredstvava.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 u skladu s vlastitim izražajnim jezikom .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Razvijati kapacitet samostalnog i timskog rada.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 samostalno definirati slikarska ostvarenja  u njegovim specifičnostima, različitim oblicima i primjenama.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konkretnih slikarskih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slike, te ih u svom kreativnom praktičnom radu primjenjivati kroz vlastiti izražajni jezik unutar suvremene umjetničke prakse u interferenciji s ostalim medijima.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 odabirati samostalno slikarske tehnike prema specifičnostima likovnog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 samostalno kreirati intermedijalnu sliku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 Kritički odabirati relevantnu literaturu iz materijalnih i digitalnih izvora za samostalna umjetnička i teorijska istraživanja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 Kritički koristiti digitalne izvore i digitalne alate u samostalnom istraživanju i prezentiranju teme ili oblikovanju umjetničkog djela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 Doprinositi kulturnom životu zajednice suradničkim aktivnostima s drugim institucijama na projektima organiziranjem izložbi, kreativnih radionica, planiranjem urbanih umjetničkih akcija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9. Preuzeti odgovornost za samostalno planiranje, organiziranje i prezentiranje cjelovitog umjetničkog djela u kontekstu samostalne ili grupne izložbe na nacionalnoj</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3085"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3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Pr>
                <w:rStyle w:val="Strong"/>
                <w:rFonts w:ascii="Calibri" w:hAnsi="Calibri" w:cs="Calibri"/>
                <w:b w:val="0"/>
              </w:rPr>
              <w:t xml:space="preserve"> </w:t>
            </w:r>
            <w:r w:rsidRPr="00B73B7B">
              <w:rPr>
                <w:rStyle w:val="Strong"/>
                <w:rFonts w:ascii="Calibri" w:hAnsi="Calibri" w:cs="Calibri"/>
                <w:b w:val="0"/>
              </w:rPr>
              <w:t>konzultacije</w:t>
            </w:r>
          </w:p>
        </w:tc>
      </w:tr>
      <w:tr w:rsidR="00A34E40" w:rsidRPr="00B73B7B" w:rsidTr="00C15C13">
        <w:trPr>
          <w:trHeight w:val="432"/>
        </w:trPr>
        <w:tc>
          <w:tcPr>
            <w:tcW w:w="3085"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15"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5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81" w:type="pct"/>
            <w:vAlign w:val="center"/>
          </w:tcPr>
          <w:p w:rsidR="00A34E40" w:rsidRPr="00B73B7B" w:rsidRDefault="00A34E40" w:rsidP="00C15C13">
            <w:pPr>
              <w:topLinePunct/>
              <w:rPr>
                <w:rStyle w:val="Strong"/>
                <w:rFonts w:ascii="Calibri" w:hAnsi="Calibri" w:cs="Calibri"/>
                <w:b w:val="0"/>
              </w:rPr>
            </w:pP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8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75" w:type="pct"/>
            <w:vAlign w:val="center"/>
          </w:tcPr>
          <w:p w:rsidR="00A34E40" w:rsidRPr="00B73B7B" w:rsidRDefault="00A34E40" w:rsidP="00C15C13">
            <w:pPr>
              <w:topLinePunct/>
              <w:rPr>
                <w:rStyle w:val="Strong"/>
                <w:rFonts w:ascii="Calibri" w:hAnsi="Calibri" w:cs="Calibri"/>
                <w:b w:val="0"/>
              </w:rPr>
            </w:pPr>
          </w:p>
        </w:tc>
        <w:tc>
          <w:tcPr>
            <w:tcW w:w="76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54"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5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81" w:type="pct"/>
            <w:vAlign w:val="center"/>
          </w:tcPr>
          <w:p w:rsidR="00A34E40" w:rsidRPr="00B73B7B" w:rsidRDefault="00A34E40" w:rsidP="00C15C13">
            <w:pPr>
              <w:topLinePunct/>
              <w:rPr>
                <w:rStyle w:val="Strong"/>
                <w:rFonts w:ascii="Calibri" w:hAnsi="Calibri" w:cs="Calibri"/>
                <w:b w:val="0"/>
              </w:rPr>
            </w:pP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8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75" w:type="pct"/>
            <w:vAlign w:val="center"/>
          </w:tcPr>
          <w:p w:rsidR="00A34E40" w:rsidRPr="00B73B7B" w:rsidRDefault="00A34E40" w:rsidP="00C15C13">
            <w:pPr>
              <w:topLinePunct/>
              <w:rPr>
                <w:rStyle w:val="Strong"/>
                <w:rFonts w:ascii="Calibri" w:hAnsi="Calibri" w:cs="Calibri"/>
                <w:b w:val="0"/>
              </w:rPr>
            </w:pPr>
          </w:p>
        </w:tc>
        <w:tc>
          <w:tcPr>
            <w:tcW w:w="76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54"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5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81" w:type="pct"/>
            <w:vAlign w:val="center"/>
          </w:tcPr>
          <w:p w:rsidR="00A34E40" w:rsidRPr="00B73B7B" w:rsidRDefault="00A34E40" w:rsidP="00C15C13">
            <w:pPr>
              <w:topLinePunct/>
              <w:rPr>
                <w:rStyle w:val="Strong"/>
                <w:rFonts w:ascii="Calibri" w:hAnsi="Calibri" w:cs="Calibri"/>
                <w:b w:val="0"/>
              </w:rPr>
            </w:pPr>
          </w:p>
        </w:tc>
        <w:tc>
          <w:tcPr>
            <w:tcW w:w="62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8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0,9</w:t>
            </w:r>
          </w:p>
        </w:tc>
        <w:tc>
          <w:tcPr>
            <w:tcW w:w="56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75" w:type="pct"/>
            <w:vAlign w:val="center"/>
          </w:tcPr>
          <w:p w:rsidR="00A34E40" w:rsidRPr="00B73B7B" w:rsidRDefault="00A34E40" w:rsidP="00C15C13">
            <w:pPr>
              <w:topLinePunct/>
              <w:rPr>
                <w:rStyle w:val="Strong"/>
                <w:rFonts w:ascii="Calibri" w:hAnsi="Calibri" w:cs="Calibri"/>
                <w:b w:val="0"/>
              </w:rPr>
            </w:pPr>
          </w:p>
        </w:tc>
        <w:tc>
          <w:tcPr>
            <w:tcW w:w="76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54"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108"/>
        </w:trPr>
        <w:tc>
          <w:tcPr>
            <w:tcW w:w="551" w:type="pct"/>
            <w:vAlign w:val="center"/>
          </w:tcPr>
          <w:p w:rsidR="00A34E40" w:rsidRPr="00B73B7B" w:rsidRDefault="00A34E40" w:rsidP="00C15C13">
            <w:pPr>
              <w:topLinePunct/>
              <w:rPr>
                <w:rStyle w:val="Strong"/>
                <w:rFonts w:ascii="Calibri" w:hAnsi="Calibri" w:cs="Calibri"/>
                <w:b w:val="0"/>
              </w:rPr>
            </w:pPr>
          </w:p>
        </w:tc>
        <w:tc>
          <w:tcPr>
            <w:tcW w:w="281" w:type="pct"/>
            <w:vAlign w:val="center"/>
          </w:tcPr>
          <w:p w:rsidR="00A34E40" w:rsidRPr="00B73B7B" w:rsidRDefault="00A34E40" w:rsidP="00C15C13">
            <w:pPr>
              <w:topLinePunct/>
              <w:rPr>
                <w:rStyle w:val="Strong"/>
                <w:rFonts w:ascii="Calibri" w:hAnsi="Calibri" w:cs="Calibri"/>
                <w:b w:val="0"/>
              </w:rPr>
            </w:pPr>
          </w:p>
        </w:tc>
        <w:tc>
          <w:tcPr>
            <w:tcW w:w="627" w:type="pct"/>
            <w:vAlign w:val="center"/>
          </w:tcPr>
          <w:p w:rsidR="00A34E40" w:rsidRPr="00B73B7B" w:rsidRDefault="00A34E40" w:rsidP="00C15C13">
            <w:pPr>
              <w:topLinePunct/>
              <w:rPr>
                <w:rStyle w:val="Strong"/>
                <w:rFonts w:ascii="Calibri" w:hAnsi="Calibri" w:cs="Calibri"/>
                <w:b w:val="0"/>
              </w:rPr>
            </w:pPr>
          </w:p>
        </w:tc>
        <w:tc>
          <w:tcPr>
            <w:tcW w:w="281" w:type="pct"/>
            <w:vAlign w:val="center"/>
          </w:tcPr>
          <w:p w:rsidR="00A34E40" w:rsidRPr="00B73B7B" w:rsidRDefault="00A34E40" w:rsidP="00C15C13">
            <w:pPr>
              <w:topLinePunct/>
              <w:rPr>
                <w:rStyle w:val="Strong"/>
                <w:rFonts w:ascii="Calibri" w:hAnsi="Calibri" w:cs="Calibri"/>
                <w:b w:val="0"/>
              </w:rPr>
            </w:pPr>
          </w:p>
        </w:tc>
        <w:tc>
          <w:tcPr>
            <w:tcW w:w="567" w:type="pct"/>
            <w:vAlign w:val="center"/>
          </w:tcPr>
          <w:p w:rsidR="00A34E40" w:rsidRPr="00B73B7B" w:rsidRDefault="00A34E40" w:rsidP="00C15C13">
            <w:pPr>
              <w:topLinePunct/>
              <w:rPr>
                <w:rStyle w:val="Strong"/>
                <w:rFonts w:ascii="Calibri" w:hAnsi="Calibri" w:cs="Calibri"/>
                <w:b w:val="0"/>
              </w:rPr>
            </w:pPr>
          </w:p>
        </w:tc>
        <w:tc>
          <w:tcPr>
            <w:tcW w:w="375" w:type="pct"/>
            <w:vAlign w:val="center"/>
          </w:tcPr>
          <w:p w:rsidR="00A34E40" w:rsidRPr="00B73B7B" w:rsidRDefault="00A34E40" w:rsidP="00C15C13">
            <w:pPr>
              <w:topLinePunct/>
              <w:rPr>
                <w:rStyle w:val="Strong"/>
                <w:rFonts w:ascii="Calibri" w:hAnsi="Calibri" w:cs="Calibri"/>
                <w:b w:val="0"/>
              </w:rPr>
            </w:pPr>
          </w:p>
        </w:tc>
        <w:tc>
          <w:tcPr>
            <w:tcW w:w="763" w:type="pct"/>
            <w:gridSpan w:val="2"/>
            <w:vAlign w:val="center"/>
          </w:tcPr>
          <w:p w:rsidR="00A34E40" w:rsidRPr="00B73B7B" w:rsidRDefault="00A34E40" w:rsidP="00C15C13">
            <w:pPr>
              <w:topLinePunct/>
              <w:rPr>
                <w:rStyle w:val="Strong"/>
                <w:rFonts w:ascii="Calibri" w:hAnsi="Calibri" w:cs="Calibri"/>
                <w:b w:val="0"/>
              </w:rPr>
            </w:pPr>
          </w:p>
        </w:tc>
        <w:tc>
          <w:tcPr>
            <w:tcW w:w="1554"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519"/>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1-9</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Pr>
                      <w:rStyle w:val="Strong"/>
                      <w:rFonts w:ascii="Calibri" w:hAnsi="Calibri" w:cs="Calibri"/>
                      <w:b w:val="0"/>
                    </w:rPr>
                    <w:t xml:space="preserve"> </w:t>
                  </w: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Pr>
                      <w:rStyle w:val="Strong"/>
                      <w:rFonts w:ascii="Calibri" w:hAnsi="Calibri" w:cs="Calibri"/>
                      <w:b w:val="0"/>
                    </w:rPr>
                    <w:t xml:space="preserve"> </w:t>
                  </w: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0,9</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2-9</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slikarskih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slikarskim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A. C. Danto, Preobražaj svakidašnjeg, KruZak, Zagreb 1997.</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I. F. Walther, Umjetnost 20. stoljeća, VBZ, Zagreb 2004., str. 7-399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 Godfray, Painting today, Phaidon, London 2009.</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Likovne monografije (izbor prema potrebi nastave)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Suvremeni likovni časopisi</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19"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SLIKARSTVO  IZBORNI IV-MA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19"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Domagoj Sušac</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19"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SI-04</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6"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62"/>
        <w:gridCol w:w="34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 odnosno slike kao objekta u interferenciji netradicionalnih, računalnih i tradicionalnih slikarskih izražajnih sredstvava.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Osposobiti studente da sami postavljaju i u svom radu primjenjuju bitne kriterije za kvalitetnu realizaciju slike-objekta te upoznavanja sa suvremenim slikarskim tehnikama i njihovoj primjeni u recentnoj umjetničkoj praksi. Omogućiti da nauče graditi specifičan slikarski izričaj u skladu s vlastitim izražajnim jezikom i računalnim formama likovnog oblikovanja. Razvijati kapacitet samostalnog rada. Uspješna studentska ostvarenja prezentiraju se na godišnjoj izložbi AUKOS.</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 samostalno identificiratii slikarska ostvarenja  u njegovim specifičnostima, različitim oblicima i primjenama.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konkretnih slikarskih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razviti bitne kriterije za kvalitetnu realizaciju slike, te ih u svom kreativnom praktičnom radu primjenjivati kroz vlastiti izražajni jezik unutar suvremene umjetničke prakse u interferenciji s ostalim medijima.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 izabrati samostalno slikarske tehnike prema specifičnostima likovnog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 samostalno demonstrirati intermedijalnu sliku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 Kritički odabirati relevantnu literaturu iz materijalnih i digitalnih izvora za samostalna umjetnička i teorijska istraživanja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 Kritički koristiti digitalne izvore i digitalne alate u samostalnom istraživanju i prezentiranju teme ili oblikovanju umjetničkog djela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 Doprinositi kulturnom životu zajednice suradničkim aktivnostima s drugim institucijama na projektima organiziranjem izložbi, kreativnih radionica, planiranjem urbanih umjetničkih akcija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9. Preuzeti odgovornost za samostalno planiranje, organiziranje i prezentiranje cjelovitog umjetničkog djela u kontekstu samostalne ili grupne izložbe na nacionalnoj</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Slobodno likovno istraživanje temeljeno na konceptu složenih likovnih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Zadaci složenih individualnih kreativnih promišljanja kroz različite netradicionalne slikarske tehnike.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Određivanje izražajnog likovnog sredstva u skladu sa značenjskim aspektom temeljnog koncepta slike.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Transpozicija nevizualnih elemenata u slikarski jezik korištenjem slikarskih i neslikarskih tehnika.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Rad i promišljanje slike i slikarstva u njihovoj afirmativnoj regresiji.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Slika kao objekt.</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Pr>
                <w:rStyle w:val="Strong"/>
                <w:rFonts w:ascii="Calibri" w:hAnsi="Calibri" w:cs="Calibri"/>
                <w:b w:val="0"/>
              </w:rPr>
              <w:t xml:space="preserve"> </w:t>
            </w:r>
            <w:r w:rsidRPr="00B73B7B">
              <w:rPr>
                <w:rStyle w:val="Strong"/>
                <w:rFonts w:ascii="Calibri" w:hAnsi="Calibri" w:cs="Calibri"/>
                <w:b w:val="0"/>
              </w:rPr>
              <w:t>terenska nastava</w:t>
            </w:r>
          </w:p>
        </w:tc>
        <w:tc>
          <w:tcPr>
            <w:tcW w:w="110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Pr>
                <w:rStyle w:val="Strong"/>
                <w:rFonts w:ascii="Calibri" w:hAnsi="Calibri" w:cs="Calibri"/>
                <w:b w:val="0"/>
              </w:rPr>
              <w:t xml:space="preserve"> </w:t>
            </w:r>
            <w:r w:rsidRPr="00B73B7B">
              <w:rPr>
                <w:rStyle w:val="Strong"/>
                <w:rFonts w:ascii="Calibri" w:hAnsi="Calibri" w:cs="Calibri"/>
                <w:b w:val="0"/>
              </w:rPr>
              <w:t>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Pr>
                <w:rStyle w:val="Strong"/>
                <w:rFonts w:ascii="Calibri" w:hAnsi="Calibri" w:cs="Calibri"/>
                <w:b w:val="0"/>
              </w:rPr>
              <w:t xml:space="preserve"> </w:t>
            </w:r>
            <w:r w:rsidRPr="00B73B7B">
              <w:rPr>
                <w:rStyle w:val="Strong"/>
                <w:rFonts w:ascii="Calibri" w:hAnsi="Calibri" w:cs="Calibri"/>
                <w:b w:val="0"/>
              </w:rPr>
              <w:t>konzultacije</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0,90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519"/>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1-9</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Pr>
                      <w:rStyle w:val="Strong"/>
                      <w:rFonts w:ascii="Calibri" w:hAnsi="Calibri" w:cs="Calibri"/>
                      <w:b w:val="0"/>
                    </w:rPr>
                    <w:t xml:space="preserve"> </w:t>
                  </w: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Pr>
                      <w:rStyle w:val="Strong"/>
                      <w:rFonts w:ascii="Calibri" w:hAnsi="Calibri" w:cs="Calibri"/>
                      <w:b w:val="0"/>
                    </w:rPr>
                    <w:t xml:space="preserve"> </w:t>
                  </w: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0,9</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2-9</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slikarskih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slikarskim ostvarenjima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A. C. Danto, Preobražaj svakidašnjeg, KruZak, Zagreb 1997.</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I. F. Walther, Umjetnost 20. stoljeća, VBZ, Zagreb 2004., str. 7-399</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T. Godfray, Painting today, Phaidon, London 2009.</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Likovne monografije (izbor prema potrebi nastave)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Suvremeni likovni časopisi</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KIPARSTVO IZBORNI 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C15C13">
            <w:pPr>
              <w:topLinePunct/>
              <w:rPr>
                <w:rStyle w:val="Strong"/>
                <w:rFonts w:ascii="Calibri" w:hAnsi="Calibri" w:cs="Calibri"/>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KI-1</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1. semester</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918"/>
        <w:gridCol w:w="1911"/>
        <w:gridCol w:w="918"/>
        <w:gridCol w:w="1727"/>
        <w:gridCol w:w="1209"/>
        <w:gridCol w:w="1224"/>
        <w:gridCol w:w="1102"/>
        <w:gridCol w:w="1355"/>
        <w:gridCol w:w="35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 Završeni projekt student će prezentirati na godišnjoj izložbi studentskih radova u prostorima AUK-a.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Nakon završetka predmeta student/ica će moći:</w:t>
            </w:r>
          </w:p>
          <w:p w:rsidR="00A34E40" w:rsidRPr="00B73B7B" w:rsidRDefault="00A34E40" w:rsidP="00E40F08">
            <w:pPr>
              <w:numPr>
                <w:ilvl w:val="0"/>
                <w:numId w:val="10"/>
              </w:numPr>
              <w:topLinePunct/>
              <w:rPr>
                <w:rStyle w:val="Strong"/>
                <w:rFonts w:ascii="Calibri" w:hAnsi="Calibri" w:cs="Calibri"/>
                <w:b w:val="0"/>
              </w:rPr>
            </w:pPr>
            <w:r w:rsidRPr="00B73B7B">
              <w:rPr>
                <w:rStyle w:val="Strong"/>
                <w:rFonts w:ascii="Calibri" w:hAnsi="Calibri" w:cs="Calibri"/>
                <w:b w:val="0"/>
              </w:rPr>
              <w:t>sintetizirati i sublimirati formalna i semantička načela skulpture u kompleksno likovno ostvarenje.</w:t>
            </w:r>
          </w:p>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koncipirati, razviti, izvesti, obraditi i prezentirati projekt - rad iz područja medija skulpture. Isto tako, moći će definirati i primjeniti kiparske tehnike i tehnologije  za realizaciju svog rada.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rPr>
            </w:pPr>
            <w:r w:rsidRPr="00B73B7B">
              <w:rPr>
                <w:rStyle w:val="Strong"/>
                <w:rFonts w:ascii="Calibri" w:hAnsi="Calibri" w:cs="Calibri"/>
                <w:b w:val="0"/>
                <w:lang w:val="hr-HR"/>
              </w:rPr>
              <w:t xml:space="preserve">Osposobljavanje za samostalno kiparsko djelovanje u kontekstu suvremenog likovnog stvaralaštva. Individualna kiparska istraživanja i eksperimenti na temelju tijekom studija stečenih vještina, znanja, saznanja i spoznaja koje pretpostavljaju razvoj osobnog izraza. Kreativni likovni rad u dostupnim tradicionalnim i suvremenim materijalima te povezivanje kiparstva s drugim medijima. </w:t>
            </w:r>
          </w:p>
        </w:tc>
      </w:tr>
      <w:tr w:rsidR="00A34E40" w:rsidRPr="00B73B7B" w:rsidTr="00C15C13">
        <w:trPr>
          <w:trHeight w:val="432"/>
        </w:trPr>
        <w:tc>
          <w:tcPr>
            <w:tcW w:w="307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4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07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30"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Portfolio</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12" w:type="pct"/>
            <w:vAlign w:val="center"/>
          </w:tcPr>
          <w:p w:rsidR="00A34E40" w:rsidRPr="00B73B7B" w:rsidRDefault="00A34E40" w:rsidP="00C15C13">
            <w:pPr>
              <w:topLinePunct/>
              <w:rPr>
                <w:rStyle w:val="Strong"/>
                <w:rFonts w:ascii="Calibri" w:hAnsi="Calibri" w:cs="Calibri"/>
                <w:b w:val="0"/>
              </w:rPr>
            </w:pP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53" w:type="pct"/>
            <w:vAlign w:val="center"/>
          </w:tcPr>
          <w:p w:rsidR="00A34E40" w:rsidRPr="00B73B7B" w:rsidRDefault="00A34E40" w:rsidP="00C15C13">
            <w:pPr>
              <w:topLinePunct/>
              <w:rPr>
                <w:rStyle w:val="Strong"/>
                <w:rFonts w:ascii="Calibri" w:hAnsi="Calibri" w:cs="Calibri"/>
                <w:b w:val="0"/>
              </w:rPr>
            </w:pPr>
          </w:p>
        </w:tc>
        <w:tc>
          <w:tcPr>
            <w:tcW w:w="38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45" w:type="pct"/>
            <w:gridSpan w:val="2"/>
            <w:vAlign w:val="center"/>
          </w:tcPr>
          <w:p w:rsidR="00A34E40" w:rsidRPr="00B73B7B" w:rsidRDefault="00A34E40" w:rsidP="00C15C13">
            <w:pPr>
              <w:topLinePunct/>
              <w:rPr>
                <w:rStyle w:val="Strong"/>
                <w:rFonts w:ascii="Calibri" w:hAnsi="Calibri" w:cs="Calibri"/>
                <w:b w:val="0"/>
              </w:rPr>
            </w:pP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Obvezatna literatura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H. Read, Istorija moderne skulpture, Jugoslavija, Beograd 1980.</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C. Danto, Preobražaj svakidašnjeg, Kruzak, Zagreb1997.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 Matijević, Torta i bronca, MLU, Osijek 2013.</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Dopunska literatura </w:t>
            </w:r>
          </w:p>
        </w:tc>
      </w:tr>
      <w:tr w:rsidR="00A34E40" w:rsidRPr="00B73B7B" w:rsidTr="00C15C13">
        <w:trPr>
          <w:trHeight w:val="432"/>
        </w:trPr>
        <w:tc>
          <w:tcPr>
            <w:tcW w:w="5000" w:type="pct"/>
            <w:gridSpan w:val="10"/>
            <w:vAlign w:val="center"/>
          </w:tcPr>
          <w:p w:rsidR="00A34E40" w:rsidRPr="00C15C13" w:rsidRDefault="00A34E40" w:rsidP="00C15C1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M</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Aug</w:t>
            </w:r>
            <w:r w:rsidRPr="00C15C13">
              <w:rPr>
                <w:rStyle w:val="Strong"/>
                <w:rFonts w:ascii="Calibri" w:hAnsi="Calibri" w:cs="Calibri"/>
                <w:b w:val="0"/>
                <w:sz w:val="22"/>
                <w:lang w:val="hr-HR"/>
              </w:rPr>
              <w:t xml:space="preserve">é, </w:t>
            </w:r>
            <w:r w:rsidRPr="00B73B7B">
              <w:rPr>
                <w:rStyle w:val="Strong"/>
                <w:rFonts w:ascii="Calibri" w:hAnsi="Calibri" w:cs="Calibri"/>
                <w:b w:val="0"/>
                <w:sz w:val="22"/>
              </w:rPr>
              <w:t>Nemjesta</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Knji</w:t>
            </w:r>
            <w:r w:rsidRPr="00C15C13">
              <w:rPr>
                <w:rStyle w:val="Strong"/>
                <w:rFonts w:ascii="Calibri" w:hAnsi="Calibri" w:cs="Calibri"/>
                <w:b w:val="0"/>
                <w:sz w:val="22"/>
                <w:lang w:val="hr-HR"/>
              </w:rPr>
              <w:t>ž</w:t>
            </w:r>
            <w:r w:rsidRPr="00B73B7B">
              <w:rPr>
                <w:rStyle w:val="Strong"/>
                <w:rFonts w:ascii="Calibri" w:hAnsi="Calibri" w:cs="Calibri"/>
                <w:b w:val="0"/>
                <w:sz w:val="22"/>
              </w:rPr>
              <w:t>ara</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Krug</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Beograd</w:t>
            </w:r>
            <w:r w:rsidRPr="00C15C13">
              <w:rPr>
                <w:rStyle w:val="Strong"/>
                <w:rFonts w:ascii="Calibri" w:hAnsi="Calibri" w:cs="Calibri"/>
                <w:b w:val="0"/>
                <w:sz w:val="22"/>
                <w:lang w:val="hr-HR"/>
              </w:rPr>
              <w:t xml:space="preserve"> 2005.</w:t>
            </w:r>
          </w:p>
          <w:p w:rsidR="00A34E40" w:rsidRPr="00C15C13" w:rsidRDefault="00A34E40" w:rsidP="00C15C13">
            <w:pPr>
              <w:pStyle w:val="FootnoteText"/>
              <w:topLinePunct/>
              <w:rPr>
                <w:rStyle w:val="Strong"/>
                <w:rFonts w:ascii="Calibri" w:hAnsi="Calibri" w:cs="Calibri"/>
                <w:b w:val="0"/>
                <w:sz w:val="22"/>
                <w:lang w:val="pl-PL"/>
              </w:rPr>
            </w:pPr>
            <w:r w:rsidRPr="00C15C13">
              <w:rPr>
                <w:rStyle w:val="Strong"/>
                <w:rFonts w:ascii="Calibri" w:hAnsi="Calibri" w:cs="Calibri"/>
                <w:b w:val="0"/>
                <w:sz w:val="22"/>
                <w:lang w:val="pl-PL"/>
              </w:rPr>
              <w:t>B. Gaston, Poetika prostora, Ceres, Zagreb 2000.</w:t>
            </w:r>
          </w:p>
          <w:p w:rsidR="00A34E40" w:rsidRPr="00C15C13" w:rsidRDefault="00A34E40" w:rsidP="00C15C13">
            <w:pPr>
              <w:pStyle w:val="FootnoteText"/>
              <w:topLinePunct/>
              <w:rPr>
                <w:rStyle w:val="Strong"/>
                <w:rFonts w:ascii="Calibri" w:hAnsi="Calibri" w:cs="Calibri"/>
                <w:b w:val="0"/>
                <w:sz w:val="22"/>
                <w:lang w:val="pl-PL"/>
              </w:rPr>
            </w:pPr>
            <w:r w:rsidRPr="00C15C13">
              <w:rPr>
                <w:rStyle w:val="Strong"/>
                <w:rFonts w:ascii="Calibri" w:hAnsi="Calibri" w:cs="Calibri"/>
                <w:b w:val="0"/>
                <w:sz w:val="22"/>
                <w:lang w:val="pl-PL"/>
              </w:rPr>
              <w:t>W. Benjamin, Umjetničko djelo u doba tehnološke reprodukcije, u: Estetički ogledi, ŠK, Zagreb 1986.</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H. Becker, Svjetovi umjetnosti, Naklada Jesenski i Turk, Zagreb 2009.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G. Debord, Društvo spektakla, Arkzin, Zagreb 1999.</w:t>
            </w:r>
          </w:p>
          <w:p w:rsidR="00A34E40" w:rsidRPr="00C15C13" w:rsidRDefault="00A34E40" w:rsidP="00C15C1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H</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Sedlmayr</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Gubljenje</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sredi</w:t>
            </w:r>
            <w:r w:rsidRPr="00C15C13">
              <w:rPr>
                <w:rStyle w:val="Strong"/>
                <w:rFonts w:ascii="Calibri" w:hAnsi="Calibri" w:cs="Calibri"/>
                <w:b w:val="0"/>
                <w:sz w:val="22"/>
                <w:lang w:val="hr-HR"/>
              </w:rPr>
              <w:t>š</w:t>
            </w:r>
            <w:r w:rsidRPr="00B73B7B">
              <w:rPr>
                <w:rStyle w:val="Strong"/>
                <w:rFonts w:ascii="Calibri" w:hAnsi="Calibri" w:cs="Calibri"/>
                <w:b w:val="0"/>
                <w:sz w:val="22"/>
              </w:rPr>
              <w:t>ta</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Verbum</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Split</w:t>
            </w:r>
            <w:r w:rsidRPr="00C15C13">
              <w:rPr>
                <w:rStyle w:val="Strong"/>
                <w:rFonts w:ascii="Calibri" w:hAnsi="Calibri" w:cs="Calibri"/>
                <w:b w:val="0"/>
                <w:sz w:val="22"/>
                <w:lang w:val="hr-HR"/>
              </w:rPr>
              <w:t xml:space="preserve"> 2001.</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KIPARSTVO IZBORNI II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C15C13">
            <w:pPr>
              <w:topLinePunct/>
              <w:rPr>
                <w:rStyle w:val="Strong"/>
                <w:rFonts w:ascii="Calibri" w:hAnsi="Calibri" w:cs="Calibri"/>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 xml:space="preserve"> </w:t>
            </w:r>
            <w:r w:rsidRPr="00B73B7B">
              <w:rPr>
                <w:rStyle w:val="Strong"/>
                <w:rFonts w:ascii="Calibri" w:hAnsi="Calibri" w:cs="Calibri"/>
                <w:b w:val="0"/>
              </w:rPr>
              <w:t>KI-02</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2. semester</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0" w:type="auto"/>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918"/>
        <w:gridCol w:w="1911"/>
        <w:gridCol w:w="918"/>
        <w:gridCol w:w="1727"/>
        <w:gridCol w:w="1209"/>
        <w:gridCol w:w="1224"/>
        <w:gridCol w:w="1102"/>
        <w:gridCol w:w="1355"/>
        <w:gridCol w:w="3569"/>
      </w:tblGrid>
      <w:tr w:rsidR="00A34E40" w:rsidRPr="00B73B7B" w:rsidTr="00C15C13">
        <w:trPr>
          <w:trHeight w:val="288"/>
        </w:trPr>
        <w:tc>
          <w:tcPr>
            <w:tcW w:w="5000" w:type="pct"/>
            <w:gridSpan w:val="10"/>
            <w:vAlign w:val="center"/>
          </w:tcPr>
          <w:p w:rsidR="00A34E40" w:rsidRPr="001A7A19" w:rsidRDefault="00A34E40" w:rsidP="00C15C13">
            <w:pPr>
              <w:pStyle w:val="ListParagraph"/>
              <w:topLinePunct/>
              <w:rPr>
                <w:rStyle w:val="Strong"/>
                <w:rFonts w:ascii="Calibri" w:hAnsi="Calibri" w:cs="Calibri"/>
                <w:color w:val="000000"/>
                <w:sz w:val="22"/>
              </w:rPr>
            </w:pPr>
            <w:r w:rsidRPr="001A7A19">
              <w:rPr>
                <w:rStyle w:val="Strong"/>
                <w:rFonts w:ascii="Calibri" w:hAnsi="Calibri" w:cs="Calibri"/>
                <w:b w:val="0"/>
                <w:color w:val="000000"/>
                <w:sz w:val="22"/>
              </w:rPr>
              <w:t>OPIS PREDMETA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 Završeni projekt student će prezentirati na godišnjoj izložbi studentskih radova u prostorima AUK-a.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Nakon završetka predmeta student/ica će moći:</w:t>
            </w:r>
          </w:p>
          <w:p w:rsidR="00A34E40" w:rsidRPr="00B73B7B" w:rsidRDefault="00A34E40" w:rsidP="00E40F08">
            <w:pPr>
              <w:numPr>
                <w:ilvl w:val="0"/>
                <w:numId w:val="11"/>
              </w:numPr>
              <w:topLinePunct/>
              <w:rPr>
                <w:rStyle w:val="Strong"/>
                <w:rFonts w:ascii="Calibri" w:hAnsi="Calibri" w:cs="Calibri"/>
                <w:b w:val="0"/>
              </w:rPr>
            </w:pPr>
            <w:r w:rsidRPr="00B73B7B">
              <w:rPr>
                <w:rStyle w:val="Strong"/>
                <w:rFonts w:ascii="Calibri" w:hAnsi="Calibri" w:cs="Calibri"/>
                <w:b w:val="0"/>
              </w:rPr>
              <w:t>sintetizirati i sublimirati formalna i semantička načela skulpture u kompleksno likovno ostvarenje.</w:t>
            </w:r>
          </w:p>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2. uspoređivati i povezati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interpretirati, razviti, izvesti, obraditi i prezentirati projekt - rad iz područja medija skulpture. Isto tako, moći će definirati i primjeniti kiparske tehnike i tehnologije  za realizaciju svog rada.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rPr>
            </w:pPr>
            <w:r w:rsidRPr="00B73B7B">
              <w:rPr>
                <w:rStyle w:val="Strong"/>
                <w:rFonts w:ascii="Calibri" w:hAnsi="Calibri" w:cs="Calibri"/>
                <w:b w:val="0"/>
                <w:lang w:val="hr-HR"/>
              </w:rPr>
              <w:t xml:space="preserve">Osposobljavanje za samostalno kiparsko djelovanje u kontekstu suvremenog likovnog stvaralaštva. Individualna kiparska istraživanja i eksperimenti na temelju tijekom studija stečenih vještina, znanja, saznanja i spoznaja koje pretpostavljaju razvoj osobnog izraza. Kreativni likovni rad u dostupnim tradicionalnim i suvremenim materijalima te povezivanje kiparstva s drugim medijima. </w:t>
            </w:r>
          </w:p>
        </w:tc>
      </w:tr>
      <w:tr w:rsidR="00A34E40" w:rsidRPr="00B73B7B" w:rsidTr="00C15C13">
        <w:trPr>
          <w:trHeight w:val="432"/>
        </w:trPr>
        <w:tc>
          <w:tcPr>
            <w:tcW w:w="307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4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07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30"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Portfolio</w:t>
            </w:r>
          </w:p>
        </w:tc>
        <w:tc>
          <w:tcPr>
            <w:tcW w:w="294" w:type="pct"/>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53" w:type="pct"/>
            <w:vAlign w:val="center"/>
          </w:tcPr>
          <w:p w:rsidR="00A34E40" w:rsidRPr="00B73B7B" w:rsidRDefault="00A34E40" w:rsidP="00C15C13">
            <w:pPr>
              <w:topLinePunct/>
              <w:rPr>
                <w:rStyle w:val="Strong"/>
                <w:rFonts w:ascii="Calibri" w:hAnsi="Calibri" w:cs="Calibri"/>
                <w:b w:val="0"/>
              </w:rPr>
            </w:pPr>
          </w:p>
        </w:tc>
        <w:tc>
          <w:tcPr>
            <w:tcW w:w="38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45" w:type="pct"/>
            <w:gridSpan w:val="2"/>
            <w:vAlign w:val="center"/>
          </w:tcPr>
          <w:p w:rsidR="00A34E40" w:rsidRPr="00B73B7B" w:rsidRDefault="00A34E40" w:rsidP="00C15C13">
            <w:pPr>
              <w:topLinePunct/>
              <w:rPr>
                <w:rStyle w:val="Strong"/>
                <w:rFonts w:ascii="Calibri" w:hAnsi="Calibri" w:cs="Calibri"/>
                <w:b w:val="0"/>
              </w:rPr>
            </w:pP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C15C13">
                  <w:pPr>
                    <w:topLinePunct/>
                    <w:rPr>
                      <w:rStyle w:val="Strong"/>
                      <w:rFonts w:ascii="Calibri" w:hAnsi="Calibri" w:cs="Calibri"/>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C15C13">
                  <w:pPr>
                    <w:topLinePunct/>
                    <w:rPr>
                      <w:rStyle w:val="Strong"/>
                      <w:rFonts w:ascii="Calibri" w:hAnsi="Calibri" w:cs="Calibri"/>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C15C13">
                  <w:pPr>
                    <w:topLinePunct/>
                    <w:rPr>
                      <w:rStyle w:val="Strong"/>
                      <w:rFonts w:ascii="Calibri" w:hAnsi="Calibri" w:cs="Calibri"/>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C15C13">
                  <w:pPr>
                    <w:topLinePunct/>
                    <w:rPr>
                      <w:rStyle w:val="Strong"/>
                      <w:rFonts w:ascii="Calibri" w:hAnsi="Calibri" w:cs="Calibri"/>
                      <w:b w:val="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Obvezatna literatura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H. Read, Istorija moderne skulpture, Jugoslavija, Beograd 1980.</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C. Danto, Preobražaj svakidašnjeg, Kruzak, Zagreb1997.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 Matijević, Torta i bronca, MLU, Osijek 2013.</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Dopunska literatura </w:t>
            </w:r>
          </w:p>
        </w:tc>
      </w:tr>
      <w:tr w:rsidR="00A34E40" w:rsidRPr="00B73B7B" w:rsidTr="00C15C13">
        <w:trPr>
          <w:trHeight w:val="432"/>
        </w:trPr>
        <w:tc>
          <w:tcPr>
            <w:tcW w:w="5000" w:type="pct"/>
            <w:gridSpan w:val="10"/>
            <w:vAlign w:val="center"/>
          </w:tcPr>
          <w:p w:rsidR="00A34E40" w:rsidRPr="00C15C13" w:rsidRDefault="00A34E40" w:rsidP="00C15C1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M</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Aug</w:t>
            </w:r>
            <w:r w:rsidRPr="00C15C13">
              <w:rPr>
                <w:rStyle w:val="Strong"/>
                <w:rFonts w:ascii="Calibri" w:hAnsi="Calibri" w:cs="Calibri"/>
                <w:b w:val="0"/>
                <w:sz w:val="22"/>
                <w:lang w:val="hr-HR"/>
              </w:rPr>
              <w:t xml:space="preserve">é, </w:t>
            </w:r>
            <w:r w:rsidRPr="00B73B7B">
              <w:rPr>
                <w:rStyle w:val="Strong"/>
                <w:rFonts w:ascii="Calibri" w:hAnsi="Calibri" w:cs="Calibri"/>
                <w:b w:val="0"/>
                <w:sz w:val="22"/>
              </w:rPr>
              <w:t>Nemjesta</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Knji</w:t>
            </w:r>
            <w:r w:rsidRPr="00C15C13">
              <w:rPr>
                <w:rStyle w:val="Strong"/>
                <w:rFonts w:ascii="Calibri" w:hAnsi="Calibri" w:cs="Calibri"/>
                <w:b w:val="0"/>
                <w:sz w:val="22"/>
                <w:lang w:val="hr-HR"/>
              </w:rPr>
              <w:t>ž</w:t>
            </w:r>
            <w:r w:rsidRPr="00B73B7B">
              <w:rPr>
                <w:rStyle w:val="Strong"/>
                <w:rFonts w:ascii="Calibri" w:hAnsi="Calibri" w:cs="Calibri"/>
                <w:b w:val="0"/>
                <w:sz w:val="22"/>
              </w:rPr>
              <w:t>ara</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Krug</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Beograd</w:t>
            </w:r>
            <w:r w:rsidRPr="00C15C13">
              <w:rPr>
                <w:rStyle w:val="Strong"/>
                <w:rFonts w:ascii="Calibri" w:hAnsi="Calibri" w:cs="Calibri"/>
                <w:b w:val="0"/>
                <w:sz w:val="22"/>
                <w:lang w:val="hr-HR"/>
              </w:rPr>
              <w:t xml:space="preserve"> 2005.</w:t>
            </w:r>
          </w:p>
          <w:p w:rsidR="00A34E40" w:rsidRPr="00C15C13" w:rsidRDefault="00A34E40" w:rsidP="00C15C13">
            <w:pPr>
              <w:pStyle w:val="FootnoteText"/>
              <w:topLinePunct/>
              <w:rPr>
                <w:rStyle w:val="Strong"/>
                <w:rFonts w:ascii="Calibri" w:hAnsi="Calibri" w:cs="Calibri"/>
                <w:b w:val="0"/>
                <w:sz w:val="22"/>
                <w:lang w:val="pl-PL"/>
              </w:rPr>
            </w:pPr>
            <w:r w:rsidRPr="00C15C13">
              <w:rPr>
                <w:rStyle w:val="Strong"/>
                <w:rFonts w:ascii="Calibri" w:hAnsi="Calibri" w:cs="Calibri"/>
                <w:b w:val="0"/>
                <w:sz w:val="22"/>
                <w:lang w:val="pl-PL"/>
              </w:rPr>
              <w:t>B. Gaston, Poetika prostora, Ceres, Zagreb 2000.</w:t>
            </w:r>
          </w:p>
          <w:p w:rsidR="00A34E40" w:rsidRPr="00C15C13" w:rsidRDefault="00A34E40" w:rsidP="00C15C13">
            <w:pPr>
              <w:pStyle w:val="FootnoteText"/>
              <w:topLinePunct/>
              <w:rPr>
                <w:rStyle w:val="Strong"/>
                <w:rFonts w:ascii="Calibri" w:hAnsi="Calibri" w:cs="Calibri"/>
                <w:b w:val="0"/>
                <w:sz w:val="22"/>
                <w:lang w:val="pl-PL"/>
              </w:rPr>
            </w:pPr>
            <w:r w:rsidRPr="00C15C13">
              <w:rPr>
                <w:rStyle w:val="Strong"/>
                <w:rFonts w:ascii="Calibri" w:hAnsi="Calibri" w:cs="Calibri"/>
                <w:b w:val="0"/>
                <w:sz w:val="22"/>
                <w:lang w:val="pl-PL"/>
              </w:rPr>
              <w:t>W. Benjamin, Umjetničko djelo u doba tehnološke reprodukcije, u: Estetički ogledi, ŠK, Zagreb 1986.</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H. Becker, Svjetovi umjetnosti, Naklada Jesenski i Turk, Zagreb 2009.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G. Debord, Društvo spektakla, Arkzin, Zagreb 1999.</w:t>
            </w:r>
          </w:p>
          <w:p w:rsidR="00A34E40" w:rsidRPr="00C15C13" w:rsidRDefault="00A34E40" w:rsidP="00C15C1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H</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Sedlmayr</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Gubljenje</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sredi</w:t>
            </w:r>
            <w:r w:rsidRPr="00C15C13">
              <w:rPr>
                <w:rStyle w:val="Strong"/>
                <w:rFonts w:ascii="Calibri" w:hAnsi="Calibri" w:cs="Calibri"/>
                <w:b w:val="0"/>
                <w:sz w:val="22"/>
                <w:lang w:val="hr-HR"/>
              </w:rPr>
              <w:t>š</w:t>
            </w:r>
            <w:r w:rsidRPr="00B73B7B">
              <w:rPr>
                <w:rStyle w:val="Strong"/>
                <w:rFonts w:ascii="Calibri" w:hAnsi="Calibri" w:cs="Calibri"/>
                <w:b w:val="0"/>
                <w:sz w:val="22"/>
              </w:rPr>
              <w:t>ta</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Verbum</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Split</w:t>
            </w:r>
            <w:r w:rsidRPr="00C15C13">
              <w:rPr>
                <w:rStyle w:val="Strong"/>
                <w:rFonts w:ascii="Calibri" w:hAnsi="Calibri" w:cs="Calibri"/>
                <w:b w:val="0"/>
                <w:sz w:val="22"/>
                <w:lang w:val="hr-HR"/>
              </w:rPr>
              <w:t xml:space="preserve"> 2001.</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KIPARSTVO IZBORNI III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C15C13">
            <w:pPr>
              <w:topLinePunct/>
              <w:rPr>
                <w:rStyle w:val="Strong"/>
                <w:rFonts w:ascii="Calibri" w:hAnsi="Calibri" w:cs="Calibri"/>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KI-03</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 godina, 1. semester</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918"/>
        <w:gridCol w:w="1911"/>
        <w:gridCol w:w="918"/>
        <w:gridCol w:w="1727"/>
        <w:gridCol w:w="1209"/>
        <w:gridCol w:w="1224"/>
        <w:gridCol w:w="1102"/>
        <w:gridCol w:w="1355"/>
        <w:gridCol w:w="35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Cilj je osposobiti studente da sami razvijaju, postavljaju i u osobnom praktičnom radu primjenjuju bitne kriterije za koncipiranje i razvoj likovne ideje.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sintetizirati i sublimirati formalna i semantička načela skulpture u kompleksno likovno ostvarenje.</w:t>
            </w:r>
          </w:p>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svoja znanja oblikovanja  moći  će prakticirati u različitim područjima skulpture ovisno o individualnim afinitetima. Njihovo poznavanje činjenica, klasifikacija, definicija i teorija u sinergiji sa iskustvom praktičnog rada u raznim materijalima i tehnikama, dat će im slobodu  i sposobnost snalaženja u različitim situacijama koje zahtjevaju plastično oblikovanje.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Priprema za realizaciju cjelovitog završnog kiparskog projekta, od skice do realizacije. Definiranje formata i materijalapredviđenih skulptura odnosno instalacija, planiranje izvedbe u zadanom materijalu i dogovorenom prostoru, te organizacija sistematične i cjelovite prezentacije projekta javnosti, medijima i institucijama u kulturi</w:t>
            </w:r>
          </w:p>
        </w:tc>
      </w:tr>
      <w:tr w:rsidR="00A34E40" w:rsidRPr="00B73B7B" w:rsidTr="00C15C13">
        <w:trPr>
          <w:trHeight w:val="432"/>
        </w:trPr>
        <w:tc>
          <w:tcPr>
            <w:tcW w:w="307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4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07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30"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C15C13">
        <w:trPr>
          <w:trHeight w:val="111"/>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Portfolio</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12" w:type="pct"/>
            <w:vAlign w:val="center"/>
          </w:tcPr>
          <w:p w:rsidR="00A34E40" w:rsidRPr="00B73B7B" w:rsidRDefault="00A34E40" w:rsidP="00C15C13">
            <w:pPr>
              <w:topLinePunct/>
              <w:rPr>
                <w:rStyle w:val="Strong"/>
                <w:rFonts w:ascii="Calibri" w:hAnsi="Calibri" w:cs="Calibri"/>
                <w:b w:val="0"/>
              </w:rPr>
            </w:pP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53" w:type="pct"/>
            <w:vAlign w:val="center"/>
          </w:tcPr>
          <w:p w:rsidR="00A34E40" w:rsidRPr="00B73B7B" w:rsidRDefault="00A34E40" w:rsidP="00C15C13">
            <w:pPr>
              <w:topLinePunct/>
              <w:rPr>
                <w:rStyle w:val="Strong"/>
                <w:rFonts w:ascii="Calibri" w:hAnsi="Calibri" w:cs="Calibri"/>
                <w:b w:val="0"/>
              </w:rPr>
            </w:pPr>
          </w:p>
        </w:tc>
        <w:tc>
          <w:tcPr>
            <w:tcW w:w="38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45" w:type="pct"/>
            <w:gridSpan w:val="2"/>
            <w:vAlign w:val="center"/>
          </w:tcPr>
          <w:p w:rsidR="00A34E40" w:rsidRPr="00B73B7B" w:rsidRDefault="00A34E40" w:rsidP="00C15C13">
            <w:pPr>
              <w:topLinePunct/>
              <w:rPr>
                <w:rStyle w:val="Strong"/>
                <w:rFonts w:ascii="Calibri" w:hAnsi="Calibri" w:cs="Calibri"/>
                <w:b w:val="0"/>
              </w:rPr>
            </w:pP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Obvezatna literatura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C. Danto, Preobražaj svakidašnjeg, Kruzak, Zagreb1997.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 Matijević, Torta i bronca, MLU, Osijek 2013.</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Dopunska literatura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W. Benjamin, The Arcades Project, The Belknap Press of Harvard University Press, Cambridge, M</w:t>
            </w:r>
            <w:r>
              <w:rPr>
                <w:rStyle w:val="Strong"/>
                <w:rFonts w:ascii="Calibri" w:hAnsi="Calibri" w:cs="Calibri"/>
                <w:b w:val="0"/>
              </w:rPr>
              <w:t>as</w:t>
            </w:r>
            <w:r w:rsidRPr="00B73B7B">
              <w:rPr>
                <w:rStyle w:val="Strong"/>
                <w:rFonts w:ascii="Calibri" w:hAnsi="Calibri" w:cs="Calibri"/>
                <w:b w:val="0"/>
              </w:rPr>
              <w:t>achusetts and London 2002.</w:t>
            </w:r>
          </w:p>
          <w:p w:rsidR="00A34E40" w:rsidRPr="00B73B7B" w:rsidRDefault="00A34E40" w:rsidP="00C15C13">
            <w:pPr>
              <w:pStyle w:val="FootnoteText"/>
              <w:topLinePunct/>
              <w:rPr>
                <w:rStyle w:val="Strong"/>
                <w:rFonts w:ascii="Calibri" w:hAnsi="Calibri" w:cs="Calibri"/>
                <w:b w:val="0"/>
                <w:sz w:val="22"/>
              </w:rPr>
            </w:pPr>
            <w:r w:rsidRPr="00B73B7B">
              <w:rPr>
                <w:rStyle w:val="Strong"/>
                <w:rFonts w:ascii="Calibri" w:hAnsi="Calibri" w:cs="Calibri"/>
                <w:b w:val="0"/>
                <w:sz w:val="22"/>
              </w:rPr>
              <w:t xml:space="preserve">D. Kuspit, Material as Sculptural Metaphor, u: J. Brown Turrell, H. Singerman (ur), Individuals – A Selected History of Contemporary Art 1945-1986, Abbeville Press Publishers, New York 1986.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 Purgar (ur.), Vizualni studiji – umjetnost i mediji u doba slikovnog obrata, Centar za vizualne studije, Zagreb 2009.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Mirčev, Iskušavanja prostora, UAOS/LEYKAM, Osijek/Zagreb 2009.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Ž. Koščević, Kožarić, Naprijed, Zagreb 1996.</w:t>
            </w:r>
          </w:p>
          <w:p w:rsidR="00A34E40" w:rsidRPr="00C15C13" w:rsidRDefault="00A34E40" w:rsidP="00C15C1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Z</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Rus</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Razgovor</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sa</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I</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Ko</w:t>
            </w:r>
            <w:r w:rsidRPr="00C15C13">
              <w:rPr>
                <w:rStyle w:val="Strong"/>
                <w:rFonts w:ascii="Calibri" w:hAnsi="Calibri" w:cs="Calibri"/>
                <w:b w:val="0"/>
                <w:sz w:val="22"/>
                <w:lang w:val="hr-HR"/>
              </w:rPr>
              <w:t>ž</w:t>
            </w:r>
            <w:r w:rsidRPr="00B73B7B">
              <w:rPr>
                <w:rStyle w:val="Strong"/>
                <w:rFonts w:ascii="Calibri" w:hAnsi="Calibri" w:cs="Calibri"/>
                <w:b w:val="0"/>
                <w:sz w:val="22"/>
              </w:rPr>
              <w:t>ari</w:t>
            </w:r>
            <w:r w:rsidRPr="00C15C13">
              <w:rPr>
                <w:rStyle w:val="Strong"/>
                <w:rFonts w:ascii="Calibri" w:hAnsi="Calibri" w:cs="Calibri"/>
                <w:b w:val="0"/>
                <w:sz w:val="22"/>
                <w:lang w:val="hr-HR"/>
              </w:rPr>
              <w:t>ć</w:t>
            </w:r>
            <w:r w:rsidRPr="00B73B7B">
              <w:rPr>
                <w:rStyle w:val="Strong"/>
                <w:rFonts w:ascii="Calibri" w:hAnsi="Calibri" w:cs="Calibri"/>
                <w:b w:val="0"/>
                <w:sz w:val="22"/>
              </w:rPr>
              <w:t>em</w:t>
            </w:r>
            <w:r w:rsidRPr="00C15C13">
              <w:rPr>
                <w:rStyle w:val="Strong"/>
                <w:rFonts w:ascii="Calibri" w:hAnsi="Calibri" w:cs="Calibri"/>
                <w:b w:val="0"/>
                <w:sz w:val="22"/>
                <w:lang w:val="hr-HR"/>
              </w:rPr>
              <w:t>, Ž</w:t>
            </w:r>
            <w:r w:rsidRPr="00B73B7B">
              <w:rPr>
                <w:rStyle w:val="Strong"/>
                <w:rFonts w:ascii="Calibri" w:hAnsi="Calibri" w:cs="Calibri"/>
                <w:b w:val="0"/>
                <w:sz w:val="22"/>
              </w:rPr>
              <w:t>ivot</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umjetnosti</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br</w:t>
            </w:r>
            <w:r w:rsidRPr="00C15C13">
              <w:rPr>
                <w:rStyle w:val="Strong"/>
                <w:rFonts w:ascii="Calibri" w:hAnsi="Calibri" w:cs="Calibri"/>
                <w:b w:val="0"/>
                <w:sz w:val="22"/>
                <w:lang w:val="hr-HR"/>
              </w:rPr>
              <w:t xml:space="preserve">. 14, </w:t>
            </w:r>
            <w:r w:rsidRPr="00B73B7B">
              <w:rPr>
                <w:rStyle w:val="Strong"/>
                <w:rFonts w:ascii="Calibri" w:hAnsi="Calibri" w:cs="Calibri"/>
                <w:b w:val="0"/>
                <w:sz w:val="22"/>
              </w:rPr>
              <w:t>Zagreb</w:t>
            </w:r>
            <w:r w:rsidRPr="00C15C13">
              <w:rPr>
                <w:rStyle w:val="Strong"/>
                <w:rFonts w:ascii="Calibri" w:hAnsi="Calibri" w:cs="Calibri"/>
                <w:b w:val="0"/>
                <w:sz w:val="22"/>
                <w:lang w:val="hr-HR"/>
              </w:rPr>
              <w:t xml:space="preserve"> 1971.</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Lj. Kolečnik (ur.), Umjetničko djelo kao društvena činjenica, Institut za povijest umjetnosti, Zagreb 2005.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KIPARSTVO IZBORNI IV</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C15C13">
            <w:pPr>
              <w:topLinePunct/>
              <w:rPr>
                <w:rStyle w:val="Strong"/>
                <w:rFonts w:ascii="Calibri" w:hAnsi="Calibri" w:cs="Calibri"/>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KI-04</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 godina, 2. semester</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81"/>
        <w:gridCol w:w="918"/>
        <w:gridCol w:w="1911"/>
        <w:gridCol w:w="918"/>
        <w:gridCol w:w="1727"/>
        <w:gridCol w:w="1209"/>
        <w:gridCol w:w="1224"/>
        <w:gridCol w:w="1102"/>
        <w:gridCol w:w="1355"/>
        <w:gridCol w:w="35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Cilj je osposobiti studente da sami razvijaju, postavljaju i u osobnom praktičnom radu primjenjuju bitne kriterije za koncipiranje i razvoj likovne ideje.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Nakon završetka predmeta student/ica će moći:</w:t>
            </w:r>
          </w:p>
          <w:p w:rsidR="00A34E40" w:rsidRPr="00B73B7B" w:rsidRDefault="00A34E40" w:rsidP="00E40F08">
            <w:pPr>
              <w:numPr>
                <w:ilvl w:val="0"/>
                <w:numId w:val="12"/>
              </w:numPr>
              <w:topLinePunct/>
              <w:rPr>
                <w:rStyle w:val="Strong"/>
                <w:rFonts w:ascii="Calibri" w:hAnsi="Calibri" w:cs="Calibri"/>
                <w:b w:val="0"/>
              </w:rPr>
            </w:pPr>
            <w:r w:rsidRPr="00B73B7B">
              <w:rPr>
                <w:rStyle w:val="Strong"/>
                <w:rFonts w:ascii="Calibri" w:hAnsi="Calibri" w:cs="Calibri"/>
                <w:b w:val="0"/>
              </w:rPr>
              <w:t>formulirati i sublimirati formalna i semantička načela skulpture u kompleksno likovno ostvarenje.</w:t>
            </w:r>
          </w:p>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2. argumentirano analizirati odnosno kritički sagledavati kako tuđe, tako i vlastite uratke, u kontekstu suvremenog likovnog stvaralaštva. Dakle, samostalno i kompetentno analizirati umjetnička djela - od povijesnih artefakata do recentne likovne produkcije.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svoja znanja oblikovanja  moći  će prakticirati u različitim područjima skulpture ovisno o individualnim afinitetima. Njihovo poznavanje činjenica, klasifikacija, definicija i teorija u sinergiji sa iskustvom praktičnog rada u raznim materijalima i tehnikama, dat će im slobodu  i sposobnost snalaženja u različitim situacijama koje zahtjevaju plastično oblikovanje.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 konačnici student/ce izvode cjeloviti završni kiparski projekt, od skice do realizacije koji podrazumjeva definiranje formata i materijala predviđenih skulptura odnosno instalacija, planiranje izvedbe u zadanom materijalu i dogovorenom prostoru, te organizacija sistematične i cjelovite prezentacije projekta javnosti, medijima i institucijama u kulturi.</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307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4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070"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30"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94" w:type="pct"/>
            <w:vAlign w:val="center"/>
          </w:tcPr>
          <w:p w:rsidR="00A34E40" w:rsidRPr="00B73B7B" w:rsidRDefault="00A34E40" w:rsidP="00C15C13">
            <w:pPr>
              <w:topLinePunct/>
              <w:rPr>
                <w:rStyle w:val="Strong"/>
                <w:rFonts w:ascii="Calibri" w:hAnsi="Calibri" w:cs="Calibri"/>
                <w:b w:val="0"/>
              </w:rPr>
            </w:pPr>
          </w:p>
        </w:tc>
        <w:tc>
          <w:tcPr>
            <w:tcW w:w="61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5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87" w:type="pct"/>
            <w:vAlign w:val="center"/>
          </w:tcPr>
          <w:p w:rsidR="00A34E40" w:rsidRPr="00B73B7B" w:rsidRDefault="00A34E40" w:rsidP="00C15C13">
            <w:pPr>
              <w:topLinePunct/>
              <w:rPr>
                <w:rStyle w:val="Strong"/>
                <w:rFonts w:ascii="Calibri" w:hAnsi="Calibri" w:cs="Calibri"/>
                <w:b w:val="0"/>
              </w:rPr>
            </w:pPr>
          </w:p>
        </w:tc>
        <w:tc>
          <w:tcPr>
            <w:tcW w:w="745"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108"/>
        </w:trPr>
        <w:tc>
          <w:tcPr>
            <w:tcW w:w="53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Portfolio</w:t>
            </w: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12" w:type="pct"/>
            <w:vAlign w:val="center"/>
          </w:tcPr>
          <w:p w:rsidR="00A34E40" w:rsidRPr="00B73B7B" w:rsidRDefault="00A34E40" w:rsidP="00C15C13">
            <w:pPr>
              <w:topLinePunct/>
              <w:rPr>
                <w:rStyle w:val="Strong"/>
                <w:rFonts w:ascii="Calibri" w:hAnsi="Calibri" w:cs="Calibri"/>
                <w:b w:val="0"/>
              </w:rPr>
            </w:pPr>
          </w:p>
        </w:tc>
        <w:tc>
          <w:tcPr>
            <w:tcW w:w="294"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53" w:type="pct"/>
            <w:vAlign w:val="center"/>
          </w:tcPr>
          <w:p w:rsidR="00A34E40" w:rsidRPr="00B73B7B" w:rsidRDefault="00A34E40" w:rsidP="00C15C13">
            <w:pPr>
              <w:topLinePunct/>
              <w:rPr>
                <w:rStyle w:val="Strong"/>
                <w:rFonts w:ascii="Calibri" w:hAnsi="Calibri" w:cs="Calibri"/>
                <w:b w:val="0"/>
              </w:rPr>
            </w:pPr>
          </w:p>
        </w:tc>
        <w:tc>
          <w:tcPr>
            <w:tcW w:w="38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45" w:type="pct"/>
            <w:gridSpan w:val="2"/>
            <w:vAlign w:val="center"/>
          </w:tcPr>
          <w:p w:rsidR="00A34E40" w:rsidRPr="00B73B7B" w:rsidRDefault="00A34E40" w:rsidP="00C15C13">
            <w:pPr>
              <w:topLinePunct/>
              <w:rPr>
                <w:rStyle w:val="Strong"/>
                <w:rFonts w:ascii="Calibri" w:hAnsi="Calibri" w:cs="Calibri"/>
                <w:b w:val="0"/>
              </w:rPr>
            </w:pPr>
          </w:p>
        </w:tc>
        <w:tc>
          <w:tcPr>
            <w:tcW w:w="1577"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16</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8,5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17</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93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Obvezatna literatura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C. Danto, Preobražaj svakidašnjeg, Kruzak, Zagreb1997.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 Matijević, Torta i bronca, MLU, Osijek 2013.</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Dopunska literatura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W. Benjamin, The Arcades Project, The Belknap Press of Harvard University Press, Cambridge, M</w:t>
            </w:r>
            <w:r>
              <w:rPr>
                <w:rStyle w:val="Strong"/>
                <w:rFonts w:ascii="Calibri" w:hAnsi="Calibri" w:cs="Calibri"/>
                <w:b w:val="0"/>
              </w:rPr>
              <w:t>as</w:t>
            </w:r>
            <w:r w:rsidRPr="00B73B7B">
              <w:rPr>
                <w:rStyle w:val="Strong"/>
                <w:rFonts w:ascii="Calibri" w:hAnsi="Calibri" w:cs="Calibri"/>
                <w:b w:val="0"/>
              </w:rPr>
              <w:t>achusetts and London 2002.</w:t>
            </w:r>
          </w:p>
          <w:p w:rsidR="00A34E40" w:rsidRPr="00B73B7B" w:rsidRDefault="00A34E40" w:rsidP="00C15C13">
            <w:pPr>
              <w:pStyle w:val="FootnoteText"/>
              <w:topLinePunct/>
              <w:rPr>
                <w:rStyle w:val="Strong"/>
                <w:rFonts w:ascii="Calibri" w:hAnsi="Calibri" w:cs="Calibri"/>
                <w:b w:val="0"/>
                <w:sz w:val="22"/>
              </w:rPr>
            </w:pPr>
            <w:r w:rsidRPr="00B73B7B">
              <w:rPr>
                <w:rStyle w:val="Strong"/>
                <w:rFonts w:ascii="Calibri" w:hAnsi="Calibri" w:cs="Calibri"/>
                <w:b w:val="0"/>
                <w:sz w:val="22"/>
              </w:rPr>
              <w:t xml:space="preserve">D. Kuspit, Material as Sculptural Metaphor, u: J. Brown Turrell, H. Singerman (ur), Individuals – A Selected History of Contemporary Art 1945-1986, Abbeville Press Publishers, New York 1986.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 Purgar (ur.), Vizualni studiji – umjetnost i mediji u doba slikovnog obrata, Centar za vizualne studije, Zagreb 2009.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Mirčev, Iskušavanja prostora, UAOS/LEYKAM, Osijek/Zagreb 2009.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Ž. Koščević, Kožarić, Naprijed, Zagreb 1996.</w:t>
            </w:r>
          </w:p>
          <w:p w:rsidR="00A34E40" w:rsidRPr="00C15C13" w:rsidRDefault="00A34E40" w:rsidP="00C15C13">
            <w:pPr>
              <w:pStyle w:val="FootnoteText"/>
              <w:topLinePunct/>
              <w:rPr>
                <w:rStyle w:val="Strong"/>
                <w:rFonts w:ascii="Calibri" w:hAnsi="Calibri" w:cs="Calibri"/>
                <w:b w:val="0"/>
                <w:sz w:val="22"/>
                <w:lang w:val="hr-HR"/>
              </w:rPr>
            </w:pPr>
            <w:r w:rsidRPr="00B73B7B">
              <w:rPr>
                <w:rStyle w:val="Strong"/>
                <w:rFonts w:ascii="Calibri" w:hAnsi="Calibri" w:cs="Calibri"/>
                <w:b w:val="0"/>
                <w:sz w:val="22"/>
              </w:rPr>
              <w:t>Z</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Rus</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Razgovor</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sa</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I</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Ko</w:t>
            </w:r>
            <w:r w:rsidRPr="00C15C13">
              <w:rPr>
                <w:rStyle w:val="Strong"/>
                <w:rFonts w:ascii="Calibri" w:hAnsi="Calibri" w:cs="Calibri"/>
                <w:b w:val="0"/>
                <w:sz w:val="22"/>
                <w:lang w:val="hr-HR"/>
              </w:rPr>
              <w:t>ž</w:t>
            </w:r>
            <w:r w:rsidRPr="00B73B7B">
              <w:rPr>
                <w:rStyle w:val="Strong"/>
                <w:rFonts w:ascii="Calibri" w:hAnsi="Calibri" w:cs="Calibri"/>
                <w:b w:val="0"/>
                <w:sz w:val="22"/>
              </w:rPr>
              <w:t>ari</w:t>
            </w:r>
            <w:r w:rsidRPr="00C15C13">
              <w:rPr>
                <w:rStyle w:val="Strong"/>
                <w:rFonts w:ascii="Calibri" w:hAnsi="Calibri" w:cs="Calibri"/>
                <w:b w:val="0"/>
                <w:sz w:val="22"/>
                <w:lang w:val="hr-HR"/>
              </w:rPr>
              <w:t>ć</w:t>
            </w:r>
            <w:r w:rsidRPr="00B73B7B">
              <w:rPr>
                <w:rStyle w:val="Strong"/>
                <w:rFonts w:ascii="Calibri" w:hAnsi="Calibri" w:cs="Calibri"/>
                <w:b w:val="0"/>
                <w:sz w:val="22"/>
              </w:rPr>
              <w:t>em</w:t>
            </w:r>
            <w:r w:rsidRPr="00C15C13">
              <w:rPr>
                <w:rStyle w:val="Strong"/>
                <w:rFonts w:ascii="Calibri" w:hAnsi="Calibri" w:cs="Calibri"/>
                <w:b w:val="0"/>
                <w:sz w:val="22"/>
                <w:lang w:val="hr-HR"/>
              </w:rPr>
              <w:t>, Ž</w:t>
            </w:r>
            <w:r w:rsidRPr="00B73B7B">
              <w:rPr>
                <w:rStyle w:val="Strong"/>
                <w:rFonts w:ascii="Calibri" w:hAnsi="Calibri" w:cs="Calibri"/>
                <w:b w:val="0"/>
                <w:sz w:val="22"/>
              </w:rPr>
              <w:t>ivot</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umjetnosti</w:t>
            </w:r>
            <w:r w:rsidRPr="00C15C13">
              <w:rPr>
                <w:rStyle w:val="Strong"/>
                <w:rFonts w:ascii="Calibri" w:hAnsi="Calibri" w:cs="Calibri"/>
                <w:b w:val="0"/>
                <w:sz w:val="22"/>
                <w:lang w:val="hr-HR"/>
              </w:rPr>
              <w:t xml:space="preserve"> </w:t>
            </w:r>
            <w:r w:rsidRPr="00B73B7B">
              <w:rPr>
                <w:rStyle w:val="Strong"/>
                <w:rFonts w:ascii="Calibri" w:hAnsi="Calibri" w:cs="Calibri"/>
                <w:b w:val="0"/>
                <w:sz w:val="22"/>
              </w:rPr>
              <w:t>br</w:t>
            </w:r>
            <w:r w:rsidRPr="00C15C13">
              <w:rPr>
                <w:rStyle w:val="Strong"/>
                <w:rFonts w:ascii="Calibri" w:hAnsi="Calibri" w:cs="Calibri"/>
                <w:b w:val="0"/>
                <w:sz w:val="22"/>
                <w:lang w:val="hr-HR"/>
              </w:rPr>
              <w:t xml:space="preserve">. 14, </w:t>
            </w:r>
            <w:r w:rsidRPr="00B73B7B">
              <w:rPr>
                <w:rStyle w:val="Strong"/>
                <w:rFonts w:ascii="Calibri" w:hAnsi="Calibri" w:cs="Calibri"/>
                <w:b w:val="0"/>
                <w:sz w:val="22"/>
              </w:rPr>
              <w:t>Zagreb</w:t>
            </w:r>
            <w:r w:rsidRPr="00C15C13">
              <w:rPr>
                <w:rStyle w:val="Strong"/>
                <w:rFonts w:ascii="Calibri" w:hAnsi="Calibri" w:cs="Calibri"/>
                <w:b w:val="0"/>
                <w:sz w:val="22"/>
                <w:lang w:val="hr-HR"/>
              </w:rPr>
              <w:t xml:space="preserve"> 1971.</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Lj. Kolečnik (ur.), Umjetničko djelo kao društvena činjenica, Institut za povijest umjetnosti, Zagreb 2005.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103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897"/>
        <w:gridCol w:w="3895"/>
        <w:gridCol w:w="3512"/>
      </w:tblGrid>
      <w:tr w:rsidR="00A34E40" w:rsidRPr="00B73B7B" w:rsidTr="00C15C13">
        <w:trPr>
          <w:trHeight w:hRule="exact" w:val="587"/>
          <w:jc w:val="center"/>
        </w:trPr>
        <w:tc>
          <w:tcPr>
            <w:tcW w:w="10304" w:type="dxa"/>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w:t>
            </w:r>
            <w:r w:rsidRPr="00B73B7B">
              <w:rPr>
                <w:rStyle w:val="Strong"/>
                <w:rFonts w:ascii="Calibri" w:hAnsi="Calibri" w:cs="Calibri"/>
              </w:rPr>
              <w:t>pće informacije</w:t>
            </w:r>
          </w:p>
        </w:tc>
      </w:tr>
      <w:tr w:rsidR="00A34E40" w:rsidRPr="00B73B7B" w:rsidTr="00C15C13">
        <w:trPr>
          <w:trHeight w:val="405"/>
          <w:jc w:val="center"/>
        </w:trPr>
        <w:tc>
          <w:tcPr>
            <w:tcW w:w="2897"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7407"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GRAFIKA IZBORNI I MA</w:t>
            </w:r>
          </w:p>
        </w:tc>
      </w:tr>
      <w:tr w:rsidR="00A34E40" w:rsidRPr="00B73B7B" w:rsidTr="00C15C13">
        <w:trPr>
          <w:trHeight w:val="405"/>
          <w:jc w:val="center"/>
        </w:trPr>
        <w:tc>
          <w:tcPr>
            <w:tcW w:w="2897"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7407"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Mario Čaušić</w:t>
            </w:r>
          </w:p>
        </w:tc>
      </w:tr>
      <w:tr w:rsidR="00A34E40" w:rsidRPr="00B73B7B" w:rsidTr="00C15C13">
        <w:trPr>
          <w:trHeight w:val="405"/>
          <w:jc w:val="center"/>
        </w:trPr>
        <w:tc>
          <w:tcPr>
            <w:tcW w:w="2897"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740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C15C13">
        <w:trPr>
          <w:trHeight w:val="405"/>
          <w:jc w:val="center"/>
        </w:trPr>
        <w:tc>
          <w:tcPr>
            <w:tcW w:w="2897"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740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studijlikovna kultura</w:t>
            </w:r>
          </w:p>
        </w:tc>
      </w:tr>
      <w:tr w:rsidR="00A34E40" w:rsidRPr="00B73B7B" w:rsidTr="00C15C13">
        <w:trPr>
          <w:trHeight w:val="405"/>
          <w:jc w:val="center"/>
        </w:trPr>
        <w:tc>
          <w:tcPr>
            <w:tcW w:w="2897"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7407" w:type="dxa"/>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GI-01</w:t>
            </w:r>
          </w:p>
        </w:tc>
      </w:tr>
      <w:tr w:rsidR="00A34E40" w:rsidRPr="00B73B7B" w:rsidTr="00C15C13">
        <w:trPr>
          <w:trHeight w:val="405"/>
          <w:jc w:val="center"/>
        </w:trPr>
        <w:tc>
          <w:tcPr>
            <w:tcW w:w="2897"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740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2897"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740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2897" w:type="dxa"/>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389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351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2897" w:type="dxa"/>
            <w:vMerge/>
            <w:vAlign w:val="center"/>
          </w:tcPr>
          <w:p w:rsidR="00A34E40" w:rsidRPr="00B73B7B" w:rsidRDefault="00A34E40" w:rsidP="00C15C13">
            <w:pPr>
              <w:topLinePunct/>
              <w:rPr>
                <w:rStyle w:val="Strong"/>
                <w:rFonts w:ascii="Calibri" w:hAnsi="Calibri" w:cs="Calibri"/>
                <w:b w:val="0"/>
              </w:rPr>
            </w:pPr>
          </w:p>
        </w:tc>
        <w:tc>
          <w:tcPr>
            <w:tcW w:w="3895"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351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426"/>
        <w:gridCol w:w="1417"/>
        <w:gridCol w:w="851"/>
        <w:gridCol w:w="1275"/>
        <w:gridCol w:w="426"/>
        <w:gridCol w:w="108"/>
        <w:gridCol w:w="1445"/>
        <w:gridCol w:w="6"/>
        <w:gridCol w:w="3098"/>
      </w:tblGrid>
      <w:tr w:rsidR="00A34E40" w:rsidRPr="00B73B7B" w:rsidTr="00C15C13">
        <w:trPr>
          <w:trHeight w:hRule="exact" w:val="288"/>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1.1. Ciljevi predmeta su usvojiti potrebna znanje različitih grafičkih tehnika i likovnih pristupa. Kroz stečeno teorijsko i praktično znanje studenti će moći samostalno oblikovati rad u mediju grafike razumjevajući zadatosti rješavanja konkretnih likovnih zadataka kroz ovaj mediji.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će biti osposobljeni za samostalan rad u pojedinim tehnikama kao i primjenjivanje bitnih kriterija za realizaciju grafike. Također će biti upoznat sa suvremenim tokovima u grafičkom izrazu i njihovom primjenom te će kroz sve navedeno razvijati kritičko mišljenje u skladu sa individualnim izražajnim jezikom.</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1.samostalno izraditi matricu u složenim grafičkih tehnikama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2 samostalno izraditi grafički list, u nakladi, te ga definirati u svim njegovim specifičnostima, različitim oblicima i primjenama.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3. kritički i analitički razmišljati pa tako prepoznavati, uspoređivati i analizirati specifične zahtjeve različitih konkretnih grafičkih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 razvijati i samostalno postavljati bitne kriterije za kvalitetnu realizaciju grafičkog lista te grafike kao medija općenito, navedeno primjenjivati u svom individualnom izričaju unutar suvremene umjetničke prakse.</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1.4. Sadržaj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Kolegiji je osmišljen kao mentorski rad tijekom kojeg studenti/ce kroz predavanja, vježbe i radionice stječu nova znanja i vještine. Priprema projekta i realizacija.</w:t>
            </w:r>
          </w:p>
        </w:tc>
      </w:tr>
      <w:tr w:rsidR="00A34E40" w:rsidRPr="00B73B7B" w:rsidTr="00C15C13">
        <w:trPr>
          <w:trHeight w:val="432"/>
        </w:trPr>
        <w:tc>
          <w:tcPr>
            <w:tcW w:w="5745"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4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104"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5"/>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ostalo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Konzultacije</w:t>
            </w:r>
          </w:p>
        </w:tc>
      </w:tr>
      <w:tr w:rsidR="00A34E40" w:rsidRPr="00B73B7B" w:rsidTr="00C15C13">
        <w:trPr>
          <w:trHeight w:val="432"/>
        </w:trPr>
        <w:tc>
          <w:tcPr>
            <w:tcW w:w="5745"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549" w:type="dxa"/>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Pohađati nastavu. Aktivno sudjelovati u nastavi.</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124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426" w:type="dxa"/>
            <w:vAlign w:val="center"/>
          </w:tcPr>
          <w:p w:rsidR="00A34E40" w:rsidRPr="00B73B7B" w:rsidRDefault="00A34E40" w:rsidP="00C15C13">
            <w:pPr>
              <w:topLinePunct/>
              <w:rPr>
                <w:rStyle w:val="Strong"/>
                <w:rFonts w:ascii="Calibri" w:hAnsi="Calibri" w:cs="Calibri"/>
                <w:b w:val="0"/>
              </w:rPr>
            </w:pPr>
          </w:p>
        </w:tc>
        <w:tc>
          <w:tcPr>
            <w:tcW w:w="1417"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85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0,75</w:t>
            </w:r>
          </w:p>
        </w:tc>
        <w:tc>
          <w:tcPr>
            <w:tcW w:w="127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426" w:type="dxa"/>
            <w:vAlign w:val="center"/>
          </w:tcPr>
          <w:p w:rsidR="00A34E40" w:rsidRPr="00B73B7B" w:rsidRDefault="00A34E40" w:rsidP="00C15C13">
            <w:pPr>
              <w:topLinePunct/>
              <w:rPr>
                <w:rStyle w:val="Strong"/>
                <w:rFonts w:ascii="Calibri" w:hAnsi="Calibri" w:cs="Calibri"/>
                <w:b w:val="0"/>
              </w:rPr>
            </w:pPr>
          </w:p>
        </w:tc>
        <w:tc>
          <w:tcPr>
            <w:tcW w:w="1559" w:type="dxa"/>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3098" w:type="dxa"/>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24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426" w:type="dxa"/>
            <w:vAlign w:val="center"/>
          </w:tcPr>
          <w:p w:rsidR="00A34E40" w:rsidRPr="00B73B7B" w:rsidRDefault="00A34E40" w:rsidP="00C15C13">
            <w:pPr>
              <w:topLinePunct/>
              <w:rPr>
                <w:rStyle w:val="Strong"/>
                <w:rFonts w:ascii="Calibri" w:hAnsi="Calibri" w:cs="Calibri"/>
                <w:b w:val="0"/>
              </w:rPr>
            </w:pPr>
          </w:p>
        </w:tc>
        <w:tc>
          <w:tcPr>
            <w:tcW w:w="1417"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85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127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426" w:type="dxa"/>
            <w:vAlign w:val="center"/>
          </w:tcPr>
          <w:p w:rsidR="00A34E40" w:rsidRPr="00B73B7B" w:rsidRDefault="00A34E40" w:rsidP="00C15C13">
            <w:pPr>
              <w:topLinePunct/>
              <w:rPr>
                <w:rStyle w:val="Strong"/>
                <w:rFonts w:ascii="Calibri" w:hAnsi="Calibri" w:cs="Calibri"/>
                <w:b w:val="0"/>
              </w:rPr>
            </w:pPr>
          </w:p>
        </w:tc>
        <w:tc>
          <w:tcPr>
            <w:tcW w:w="1559" w:type="dxa"/>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3098" w:type="dxa"/>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24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426" w:type="dxa"/>
            <w:vAlign w:val="center"/>
          </w:tcPr>
          <w:p w:rsidR="00A34E40" w:rsidRPr="00B73B7B" w:rsidRDefault="00A34E40" w:rsidP="00C15C13">
            <w:pPr>
              <w:topLinePunct/>
              <w:rPr>
                <w:rStyle w:val="Strong"/>
                <w:rFonts w:ascii="Calibri" w:hAnsi="Calibri" w:cs="Calibri"/>
                <w:b w:val="0"/>
              </w:rPr>
            </w:pPr>
          </w:p>
        </w:tc>
        <w:tc>
          <w:tcPr>
            <w:tcW w:w="1417"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85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0,50</w:t>
            </w:r>
          </w:p>
        </w:tc>
        <w:tc>
          <w:tcPr>
            <w:tcW w:w="127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426" w:type="dxa"/>
            <w:vAlign w:val="center"/>
          </w:tcPr>
          <w:p w:rsidR="00A34E40" w:rsidRPr="00B73B7B" w:rsidRDefault="00A34E40" w:rsidP="00C15C13">
            <w:pPr>
              <w:topLinePunct/>
              <w:rPr>
                <w:rStyle w:val="Strong"/>
                <w:rFonts w:ascii="Calibri" w:hAnsi="Calibri" w:cs="Calibri"/>
                <w:b w:val="0"/>
              </w:rPr>
            </w:pPr>
          </w:p>
        </w:tc>
        <w:tc>
          <w:tcPr>
            <w:tcW w:w="1559" w:type="dxa"/>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3098"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108"/>
        </w:trPr>
        <w:tc>
          <w:tcPr>
            <w:tcW w:w="124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Kolokvij</w:t>
            </w:r>
          </w:p>
        </w:tc>
        <w:tc>
          <w:tcPr>
            <w:tcW w:w="426" w:type="dxa"/>
            <w:vAlign w:val="center"/>
          </w:tcPr>
          <w:p w:rsidR="00A34E40" w:rsidRPr="00B73B7B" w:rsidRDefault="00A34E40" w:rsidP="00C15C13">
            <w:pPr>
              <w:topLinePunct/>
              <w:rPr>
                <w:rStyle w:val="Strong"/>
                <w:rFonts w:ascii="Calibri" w:hAnsi="Calibri" w:cs="Calibri"/>
                <w:b w:val="0"/>
              </w:rPr>
            </w:pPr>
          </w:p>
        </w:tc>
        <w:tc>
          <w:tcPr>
            <w:tcW w:w="1417" w:type="dxa"/>
            <w:vAlign w:val="center"/>
          </w:tcPr>
          <w:p w:rsidR="00A34E40" w:rsidRPr="00B73B7B" w:rsidRDefault="00A34E40" w:rsidP="00C15C13">
            <w:pPr>
              <w:topLinePunct/>
              <w:rPr>
                <w:rStyle w:val="Strong"/>
                <w:rFonts w:ascii="Calibri" w:hAnsi="Calibri" w:cs="Calibri"/>
                <w:b w:val="0"/>
              </w:rPr>
            </w:pPr>
          </w:p>
        </w:tc>
        <w:tc>
          <w:tcPr>
            <w:tcW w:w="851" w:type="dxa"/>
            <w:vAlign w:val="center"/>
          </w:tcPr>
          <w:p w:rsidR="00A34E40" w:rsidRPr="00B73B7B" w:rsidRDefault="00A34E40" w:rsidP="00C15C13">
            <w:pPr>
              <w:topLinePunct/>
              <w:rPr>
                <w:rStyle w:val="Strong"/>
                <w:rFonts w:ascii="Calibri" w:hAnsi="Calibri" w:cs="Calibri"/>
                <w:b w:val="0"/>
              </w:rPr>
            </w:pPr>
          </w:p>
        </w:tc>
        <w:tc>
          <w:tcPr>
            <w:tcW w:w="1275" w:type="dxa"/>
            <w:vAlign w:val="center"/>
          </w:tcPr>
          <w:p w:rsidR="00A34E40" w:rsidRPr="00B73B7B" w:rsidRDefault="00A34E40" w:rsidP="00C15C13">
            <w:pPr>
              <w:topLinePunct/>
              <w:rPr>
                <w:rStyle w:val="Strong"/>
                <w:rFonts w:ascii="Calibri" w:hAnsi="Calibri" w:cs="Calibri"/>
                <w:b w:val="0"/>
              </w:rPr>
            </w:pPr>
          </w:p>
        </w:tc>
        <w:tc>
          <w:tcPr>
            <w:tcW w:w="426" w:type="dxa"/>
            <w:vAlign w:val="center"/>
          </w:tcPr>
          <w:p w:rsidR="00A34E40" w:rsidRPr="00B73B7B" w:rsidRDefault="00A34E40" w:rsidP="00C15C13">
            <w:pPr>
              <w:topLinePunct/>
              <w:rPr>
                <w:rStyle w:val="Strong"/>
                <w:rFonts w:ascii="Calibri" w:hAnsi="Calibri" w:cs="Calibri"/>
                <w:b w:val="0"/>
              </w:rPr>
            </w:pPr>
          </w:p>
        </w:tc>
        <w:tc>
          <w:tcPr>
            <w:tcW w:w="1559" w:type="dxa"/>
            <w:gridSpan w:val="3"/>
            <w:vAlign w:val="center"/>
          </w:tcPr>
          <w:p w:rsidR="00A34E40" w:rsidRPr="00B73B7B" w:rsidRDefault="00A34E40" w:rsidP="00C15C13">
            <w:pPr>
              <w:topLinePunct/>
              <w:rPr>
                <w:rStyle w:val="Strong"/>
                <w:rFonts w:ascii="Calibri" w:hAnsi="Calibri" w:cs="Calibri"/>
                <w:b w:val="0"/>
              </w:rPr>
            </w:pPr>
          </w:p>
        </w:tc>
        <w:tc>
          <w:tcPr>
            <w:tcW w:w="3098" w:type="dxa"/>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0,75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25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0,50</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1,5</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grafičkih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adekvatnosti ideja u osobnim grafičkim ostvarenjima studenta, razini prijedloga načina i kvalitete njihove realizacije  i prezentacije</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10294" w:type="dxa"/>
            <w:gridSpan w:val="10"/>
            <w:vAlign w:val="center"/>
          </w:tcPr>
          <w:p w:rsidR="00A34E40" w:rsidRPr="00B73B7B" w:rsidRDefault="00A34E40" w:rsidP="00C15C13">
            <w:pPr>
              <w:pStyle w:val="FreeForm"/>
              <w:topLinePunct/>
              <w:rPr>
                <w:rFonts w:ascii="Calibri" w:hAnsi="Calibri" w:cs="Calibri"/>
              </w:rPr>
            </w:pPr>
            <w:r w:rsidRPr="00B73B7B">
              <w:rPr>
                <w:rFonts w:ascii="Calibri" w:hAnsi="Calibri" w:cs="Calibri"/>
              </w:rPr>
              <w:t>F. Paro, Grafika – marginalije o crno bijelom, Mladost, Zagreb 1991.</w:t>
            </w:r>
          </w:p>
          <w:p w:rsidR="00A34E40" w:rsidRPr="00B73B7B" w:rsidRDefault="00A34E40" w:rsidP="00C15C13">
            <w:pPr>
              <w:pStyle w:val="FreeForm"/>
              <w:topLinePunct/>
              <w:rPr>
                <w:rFonts w:ascii="Calibri" w:hAnsi="Calibri" w:cs="Calibri"/>
              </w:rPr>
            </w:pPr>
            <w:r w:rsidRPr="00B73B7B">
              <w:rPr>
                <w:rFonts w:ascii="Calibri" w:hAnsi="Calibri" w:cs="Calibri"/>
              </w:rPr>
              <w:t>Dž. Hozo, Umjetnost multioriginala, Prva književna komuna, Mostar 1988.</w:t>
            </w:r>
          </w:p>
          <w:p w:rsidR="00A34E40" w:rsidRPr="00B73B7B" w:rsidRDefault="00A34E40" w:rsidP="00C15C13">
            <w:pPr>
              <w:topLinePunct/>
              <w:rPr>
                <w:rStyle w:val="Strong"/>
                <w:rFonts w:ascii="Calibri" w:hAnsi="Calibri" w:cs="Calibri"/>
                <w:b w:val="0"/>
              </w:rPr>
            </w:pPr>
            <w:r w:rsidRPr="00C15C13">
              <w:rPr>
                <w:rFonts w:ascii="Calibri" w:hAnsi="Calibri" w:cs="Calibri"/>
                <w:lang w:val="pl-PL"/>
              </w:rPr>
              <w:t>F. Paro, Grafički pojmovnik, ALU, Zagreb 2002.</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 Dexter, Vitamin D new perspectives in drawing, Phaidon, London 2005.</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Grafika ,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Likovne monografije (izbor prema potrebi nastave)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Različiti internet izvori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Preporučena literatura iz područja likovnih umjetnosti, dizajna, književnosti, filozofije, filmske i glazbene umjetnosti, te književnosti.</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VIDEO I FILM IZBORNI I –MA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Vladimir Frelih</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Ana Petrović,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MI-01</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Broj sati (P2+V2+S)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905"/>
        <w:gridCol w:w="2055"/>
        <w:gridCol w:w="906"/>
        <w:gridCol w:w="1777"/>
        <w:gridCol w:w="1059"/>
        <w:gridCol w:w="1324"/>
        <w:gridCol w:w="1162"/>
        <w:gridCol w:w="1224"/>
        <w:gridCol w:w="3448"/>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Upoznati studente/ice sa video/film artom uopće, saznati što je to video/film art danas. Koje su mogućnosti, prednosti i ograničenja u pojedinim tehničkim, metodološkim i konceptualnim rješenjima. Kroz samostalne i grupne projekte studenti/ce će moći osmisliti i realizirati osobni umjetnički video projekt ili kao dio tima dati svoj doprinos u nekoj od faza nastanka video rada. Pri tome naučena tehnička i tehnološka znanja dodatno će produbiti i nadograditi. Naučenim temeljnim znanjem i kritičkim pristupom moći će se uspješno nositi u svijetu onoga što zovemo video i filmska umjetnost, alternativan film, experimentalan  film ili film.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Nema uvjeta </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E40F08">
            <w:pPr>
              <w:numPr>
                <w:ilvl w:val="6"/>
                <w:numId w:val="13"/>
              </w:numPr>
              <w:tabs>
                <w:tab w:val="clear" w:pos="5040"/>
                <w:tab w:val="left" w:pos="284"/>
              </w:tabs>
              <w:topLinePunct/>
              <w:ind w:left="851" w:hanging="929"/>
              <w:rPr>
                <w:rStyle w:val="Strong"/>
                <w:rFonts w:ascii="Calibri" w:hAnsi="Calibri" w:cs="Calibri"/>
                <w:b w:val="0"/>
              </w:rPr>
            </w:pPr>
            <w:r w:rsidRPr="00B73B7B">
              <w:rPr>
                <w:rStyle w:val="Strong"/>
                <w:rFonts w:ascii="Calibri" w:hAnsi="Calibri" w:cs="Calibri"/>
                <w:b w:val="0"/>
              </w:rPr>
              <w:t>Definirati svoj projekat</w:t>
            </w:r>
          </w:p>
          <w:p w:rsidR="00A34E40" w:rsidRPr="00B73B7B" w:rsidRDefault="00A34E40" w:rsidP="00C15C13">
            <w:pPr>
              <w:numPr>
                <w:ilvl w:val="0"/>
                <w:numId w:val="13"/>
              </w:numPr>
              <w:topLinePunct/>
              <w:rPr>
                <w:rStyle w:val="Strong"/>
                <w:rFonts w:ascii="Calibri" w:hAnsi="Calibri" w:cs="Calibri"/>
                <w:b w:val="0"/>
              </w:rPr>
            </w:pPr>
            <w:r w:rsidRPr="00B73B7B">
              <w:rPr>
                <w:rStyle w:val="Strong"/>
                <w:rFonts w:ascii="Calibri" w:hAnsi="Calibri" w:cs="Calibri"/>
                <w:b w:val="0"/>
              </w:rPr>
              <w:t>Kritički analizirati svoj projekat</w:t>
            </w:r>
          </w:p>
          <w:p w:rsidR="00A34E40" w:rsidRPr="00B73B7B" w:rsidRDefault="00A34E40" w:rsidP="00C15C13">
            <w:pPr>
              <w:numPr>
                <w:ilvl w:val="0"/>
                <w:numId w:val="13"/>
              </w:numPr>
              <w:topLinePunct/>
              <w:rPr>
                <w:rStyle w:val="Strong"/>
                <w:rFonts w:ascii="Calibri" w:hAnsi="Calibri" w:cs="Calibri"/>
                <w:b w:val="0"/>
              </w:rPr>
            </w:pPr>
            <w:r w:rsidRPr="00B73B7B">
              <w:rPr>
                <w:rStyle w:val="Strong"/>
                <w:rFonts w:ascii="Calibri" w:hAnsi="Calibri" w:cs="Calibri"/>
                <w:b w:val="0"/>
              </w:rPr>
              <w:t>Unaprijediti znanje u suvremenim, računalnim tehnikama i tehnologijom.</w:t>
            </w:r>
          </w:p>
          <w:p w:rsidR="00A34E40" w:rsidRPr="00B73B7B" w:rsidRDefault="00A34E40" w:rsidP="00C15C13">
            <w:pPr>
              <w:numPr>
                <w:ilvl w:val="0"/>
                <w:numId w:val="13"/>
              </w:numPr>
              <w:topLinePunct/>
              <w:rPr>
                <w:rStyle w:val="Strong"/>
                <w:rFonts w:ascii="Calibri" w:hAnsi="Calibri" w:cs="Calibri"/>
                <w:b w:val="0"/>
              </w:rPr>
            </w:pPr>
            <w:r w:rsidRPr="00B73B7B">
              <w:rPr>
                <w:rStyle w:val="Strong"/>
                <w:rFonts w:ascii="Calibri" w:hAnsi="Calibri" w:cs="Calibri"/>
                <w:b w:val="0"/>
              </w:rPr>
              <w:t>Argumentirati svoju ideju u kontekstu teorijskih i povijesnih spoznaja</w:t>
            </w:r>
          </w:p>
          <w:p w:rsidR="00A34E40" w:rsidRPr="00B73B7B" w:rsidRDefault="00A34E40" w:rsidP="00C15C13">
            <w:pPr>
              <w:numPr>
                <w:ilvl w:val="0"/>
                <w:numId w:val="13"/>
              </w:numPr>
              <w:topLinePunct/>
              <w:rPr>
                <w:rStyle w:val="Strong"/>
                <w:rFonts w:ascii="Calibri" w:hAnsi="Calibri" w:cs="Calibri"/>
                <w:b w:val="0"/>
              </w:rPr>
            </w:pPr>
            <w:r w:rsidRPr="00B73B7B">
              <w:rPr>
                <w:rStyle w:val="Strong"/>
                <w:rFonts w:ascii="Calibri" w:hAnsi="Calibri" w:cs="Calibri"/>
                <w:b w:val="0"/>
              </w:rPr>
              <w:t>Pripremiti svoj projekt za realizaciju.</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Sadržaj predmeta podijeljen je na mentorsko teorijsko i praktični u kojem studenti/ice osvješćuju svoju umjetničku poziciju unutar video/film arta.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Počeci videa i video danas.</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Inovacije i tehnologije koje su pokrenule video art i preokrenule art.</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Pojam pokretne slike.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Alternativno i mainstream danas.</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Razvijanje koncepta..</w:t>
            </w:r>
          </w:p>
        </w:tc>
      </w:tr>
      <w:tr w:rsidR="00A34E40" w:rsidRPr="00B73B7B" w:rsidTr="00C15C13">
        <w:trPr>
          <w:trHeight w:val="432"/>
        </w:trPr>
        <w:tc>
          <w:tcPr>
            <w:tcW w:w="313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64"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13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6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Obaveze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491"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90"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491"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491"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Obavezna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Fonts w:ascii="Calibri" w:hAnsi="Calibri" w:cs="Calibri"/>
              </w:rPr>
            </w:pPr>
            <w:r w:rsidRPr="00B73B7B">
              <w:rPr>
                <w:rFonts w:ascii="Calibri" w:hAnsi="Calibri" w:cs="Calibri"/>
              </w:rPr>
              <w:t>P. Christine, Digital Art, Thames &amp; Hudson 2008</w:t>
            </w:r>
          </w:p>
          <w:p w:rsidR="00A34E40" w:rsidRPr="00B73B7B" w:rsidRDefault="00A34E40" w:rsidP="00C15C13">
            <w:pPr>
              <w:topLinePunct/>
              <w:rPr>
                <w:rFonts w:ascii="Calibri" w:hAnsi="Calibri" w:cs="Calibri"/>
                <w:lang w:val="de-DE"/>
              </w:rPr>
            </w:pPr>
            <w:r w:rsidRPr="00B73B7B">
              <w:rPr>
                <w:rFonts w:ascii="Calibri" w:hAnsi="Calibri" w:cs="Calibri"/>
                <w:lang w:val="de-DE"/>
              </w:rPr>
              <w:t>W. Herzogenrath; E. Decker, Video-Skulptur, DuMont Buchverlag, Köln 1989.</w:t>
            </w:r>
          </w:p>
          <w:p w:rsidR="00A34E40" w:rsidRPr="00B73B7B" w:rsidRDefault="00A34E40" w:rsidP="00C15C13">
            <w:pPr>
              <w:topLinePunct/>
              <w:rPr>
                <w:rFonts w:ascii="Calibri" w:hAnsi="Calibri" w:cs="Calibri"/>
              </w:rPr>
            </w:pPr>
            <w:r w:rsidRPr="00B73B7B">
              <w:rPr>
                <w:rFonts w:ascii="Calibri" w:hAnsi="Calibri" w:cs="Calibri"/>
              </w:rPr>
              <w:t>Exposition of Music Electrinic Television, Museum modernr Kunst Stiftung Ludwig Wien 2009</w:t>
            </w:r>
          </w:p>
          <w:p w:rsidR="00A34E40" w:rsidRPr="00B73B7B" w:rsidRDefault="00A34E40" w:rsidP="00C15C13">
            <w:pPr>
              <w:topLinePunct/>
              <w:rPr>
                <w:rStyle w:val="Strong"/>
                <w:rFonts w:ascii="Calibri" w:hAnsi="Calibri" w:cs="Calibri"/>
                <w:b w:val="0"/>
              </w:rPr>
            </w:pPr>
            <w:r w:rsidRPr="00B73B7B">
              <w:rPr>
                <w:rFonts w:ascii="Calibri" w:hAnsi="Calibri" w:cs="Calibri"/>
              </w:rPr>
              <w:t>D. Martinis, Dana Recovery 1969-2077, MSU, Zagreb 2017.</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C15C13" w:rsidRDefault="00A34E40" w:rsidP="00C15C13">
            <w:pPr>
              <w:topLinePunct/>
              <w:rPr>
                <w:rFonts w:ascii="Calibri" w:hAnsi="Calibri" w:cs="Calibri"/>
                <w:lang w:val="pl-PL"/>
              </w:rPr>
            </w:pPr>
            <w:r w:rsidRPr="00C15C13">
              <w:rPr>
                <w:rFonts w:ascii="Calibri" w:hAnsi="Calibri" w:cs="Calibri"/>
                <w:lang w:val="pl-PL"/>
              </w:rPr>
              <w:t>E. Turković, Slika od zvuka DVD, 1-3, HRT, 2010., 2012., 2014.</w:t>
            </w:r>
          </w:p>
          <w:p w:rsidR="00A34E40" w:rsidRPr="00B73B7B" w:rsidRDefault="00A34E40" w:rsidP="00C15C13">
            <w:pPr>
              <w:topLinePunct/>
              <w:rPr>
                <w:rFonts w:ascii="Calibri" w:hAnsi="Calibri" w:cs="Calibri"/>
                <w:lang w:val="de-DE"/>
              </w:rPr>
            </w:pPr>
            <w:r w:rsidRPr="00B73B7B">
              <w:rPr>
                <w:rFonts w:ascii="Calibri" w:hAnsi="Calibri" w:cs="Calibri"/>
                <w:lang w:val="de-DE"/>
              </w:rPr>
              <w:t>U. Wevers; G. F. Schwarzbauer, Video in Düsseldorf, Ursula Wevers 1984.</w:t>
            </w:r>
          </w:p>
          <w:p w:rsidR="00A34E40" w:rsidRPr="00B73B7B" w:rsidRDefault="00A34E40" w:rsidP="00C15C13">
            <w:pPr>
              <w:topLinePunct/>
              <w:rPr>
                <w:rFonts w:ascii="Calibri" w:hAnsi="Calibri" w:cs="Calibri"/>
                <w:lang w:val="de-DE"/>
              </w:rPr>
            </w:pPr>
            <w:r w:rsidRPr="00B73B7B">
              <w:rPr>
                <w:rFonts w:ascii="Calibri" w:hAnsi="Calibri" w:cs="Calibri"/>
                <w:lang w:val="de-DE"/>
              </w:rPr>
              <w:t>K. Kern, Ex Uderground, PVS Verlag 1996.</w:t>
            </w:r>
          </w:p>
          <w:p w:rsidR="00A34E40" w:rsidRPr="00C15C13" w:rsidRDefault="00A34E40" w:rsidP="00C15C13">
            <w:pPr>
              <w:pStyle w:val="FreeForm"/>
              <w:topLinePunct/>
              <w:rPr>
                <w:rStyle w:val="Strong"/>
                <w:rFonts w:ascii="Calibri" w:hAnsi="Calibri" w:cs="Calibri"/>
                <w:b w:val="0"/>
                <w:lang w:val="en-GB"/>
              </w:rPr>
            </w:pPr>
            <w:r w:rsidRPr="00C15C13">
              <w:rPr>
                <w:rFonts w:ascii="Calibri" w:hAnsi="Calibri" w:cs="Calibri"/>
                <w:lang w:val="en-GB"/>
              </w:rPr>
              <w:t>P. Kubelka, PVS Verlag 1995.</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M. McLuhan, Understanding media, The MIT Press, London 1994.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 Virilio, The vision Machine, Indiana University Press, 1994.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VIDEO I FILM IZBORNI II 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 prof.art. Vladimir Frelih</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Ana Petrović,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MI-02</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Broj sati (P2+V2+S)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905"/>
        <w:gridCol w:w="2055"/>
        <w:gridCol w:w="906"/>
        <w:gridCol w:w="1777"/>
        <w:gridCol w:w="1059"/>
        <w:gridCol w:w="1324"/>
        <w:gridCol w:w="1162"/>
        <w:gridCol w:w="1221"/>
        <w:gridCol w:w="3451"/>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Upoznati studente/ice sa video/film artom uopće, saznati što je to video/film art danas. Koje su mogućnosti, prednosti i ograničenja u pojedinim tehničkim, metodološkim i konceptualnim rješenjima. Kroz samostalne i grupne projekte studenti/ce će moći osmisliti i realizirati osobni umjetnički video projekt ili kao dio tima dati svoj doprinos u nekoj od faza nastanka video rada. Pri tome naučena tehnička i tehnološka znanja dodatno će produbiti i nadograditi. Naučenim temeljnim znanjem i kritičkim pristupom moći će se uspješno nositi u svijetu onoga što zovemo video i filmska umjetnost, alternativan film, experimentalan  film ili film.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E40F08">
            <w:pPr>
              <w:numPr>
                <w:ilvl w:val="3"/>
                <w:numId w:val="13"/>
              </w:numPr>
              <w:tabs>
                <w:tab w:val="clear" w:pos="2880"/>
                <w:tab w:val="left" w:pos="709"/>
              </w:tabs>
              <w:topLinePunct/>
              <w:ind w:hanging="2596"/>
              <w:rPr>
                <w:rStyle w:val="Strong"/>
                <w:rFonts w:ascii="Calibri" w:hAnsi="Calibri" w:cs="Calibri"/>
                <w:b w:val="0"/>
              </w:rPr>
            </w:pPr>
            <w:r w:rsidRPr="00B73B7B">
              <w:rPr>
                <w:rStyle w:val="Strong"/>
                <w:rFonts w:ascii="Calibri" w:hAnsi="Calibri" w:cs="Calibri"/>
                <w:b w:val="0"/>
              </w:rPr>
              <w:t>Razlikovati i razumjeti specifičnosti pojedine faze produkcije</w:t>
            </w:r>
          </w:p>
          <w:p w:rsidR="00A34E40" w:rsidRPr="00B73B7B" w:rsidRDefault="00A34E40" w:rsidP="00E40F08">
            <w:pPr>
              <w:numPr>
                <w:ilvl w:val="3"/>
                <w:numId w:val="13"/>
              </w:numPr>
              <w:tabs>
                <w:tab w:val="clear" w:pos="2880"/>
                <w:tab w:val="left" w:pos="709"/>
              </w:tabs>
              <w:topLinePunct/>
              <w:ind w:hanging="2596"/>
              <w:rPr>
                <w:rStyle w:val="Strong"/>
                <w:rFonts w:ascii="Calibri" w:hAnsi="Calibri" w:cs="Calibri"/>
                <w:b w:val="0"/>
              </w:rPr>
            </w:pPr>
            <w:r w:rsidRPr="00B73B7B">
              <w:rPr>
                <w:rStyle w:val="Strong"/>
                <w:rFonts w:ascii="Calibri" w:hAnsi="Calibri" w:cs="Calibri"/>
                <w:b w:val="0"/>
              </w:rPr>
              <w:t>Realizirati svoj projekt</w:t>
            </w:r>
          </w:p>
          <w:p w:rsidR="00A34E40" w:rsidRPr="00B73B7B" w:rsidRDefault="00A34E40" w:rsidP="00E40F08">
            <w:pPr>
              <w:numPr>
                <w:ilvl w:val="3"/>
                <w:numId w:val="13"/>
              </w:numPr>
              <w:tabs>
                <w:tab w:val="clear" w:pos="2880"/>
                <w:tab w:val="left" w:pos="709"/>
              </w:tabs>
              <w:topLinePunct/>
              <w:ind w:hanging="2596"/>
              <w:rPr>
                <w:rStyle w:val="Strong"/>
                <w:rFonts w:ascii="Calibri" w:hAnsi="Calibri" w:cs="Calibri"/>
                <w:b w:val="0"/>
              </w:rPr>
            </w:pPr>
            <w:r w:rsidRPr="00B73B7B">
              <w:rPr>
                <w:rStyle w:val="Strong"/>
                <w:rFonts w:ascii="Calibri" w:hAnsi="Calibri" w:cs="Calibri"/>
                <w:b w:val="0"/>
              </w:rPr>
              <w:t>Unaprijediti znanje u suvremenim, računalnim tehnikama i tehnologijom</w:t>
            </w:r>
          </w:p>
          <w:p w:rsidR="00A34E40" w:rsidRPr="00B73B7B" w:rsidRDefault="00A34E40" w:rsidP="00E40F08">
            <w:pPr>
              <w:numPr>
                <w:ilvl w:val="3"/>
                <w:numId w:val="13"/>
              </w:numPr>
              <w:tabs>
                <w:tab w:val="clear" w:pos="2880"/>
                <w:tab w:val="left" w:pos="709"/>
              </w:tabs>
              <w:topLinePunct/>
              <w:ind w:hanging="2596"/>
              <w:rPr>
                <w:rStyle w:val="Strong"/>
                <w:rFonts w:ascii="Calibri" w:hAnsi="Calibri" w:cs="Calibri"/>
                <w:b w:val="0"/>
              </w:rPr>
            </w:pPr>
            <w:r w:rsidRPr="00B73B7B">
              <w:rPr>
                <w:rStyle w:val="Strong"/>
                <w:rFonts w:ascii="Calibri" w:hAnsi="Calibri" w:cs="Calibri"/>
                <w:b w:val="0"/>
              </w:rPr>
              <w:t>Osvijestiti i primjenjivati autorska prava</w:t>
            </w:r>
          </w:p>
          <w:p w:rsidR="00A34E40" w:rsidRPr="00B73B7B" w:rsidRDefault="00A34E40" w:rsidP="00E40F08">
            <w:pPr>
              <w:numPr>
                <w:ilvl w:val="3"/>
                <w:numId w:val="13"/>
              </w:numPr>
              <w:tabs>
                <w:tab w:val="clear" w:pos="2880"/>
                <w:tab w:val="left" w:pos="709"/>
              </w:tabs>
              <w:topLinePunct/>
              <w:ind w:hanging="2596"/>
              <w:rPr>
                <w:rStyle w:val="Strong"/>
                <w:rFonts w:ascii="Calibri" w:hAnsi="Calibri" w:cs="Calibri"/>
                <w:b w:val="0"/>
              </w:rPr>
            </w:pPr>
            <w:r w:rsidRPr="00B73B7B">
              <w:rPr>
                <w:rStyle w:val="Strong"/>
                <w:rFonts w:ascii="Calibri" w:hAnsi="Calibri" w:cs="Calibri"/>
                <w:b w:val="0"/>
              </w:rPr>
              <w:t>Definirati svoj zadatak unutar grupnog rada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Razrada projekta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Produkcija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Svijet video arta Europa, Amerika, Azija i Hrvatska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Napredne računalne tehnike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Autorska prava</w:t>
            </w:r>
          </w:p>
        </w:tc>
      </w:tr>
      <w:tr w:rsidR="00A34E40" w:rsidRPr="00B73B7B" w:rsidTr="00C15C13">
        <w:trPr>
          <w:trHeight w:val="432"/>
        </w:trPr>
        <w:tc>
          <w:tcPr>
            <w:tcW w:w="313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6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Pr>
                <w:rStyle w:val="Strong"/>
                <w:rFonts w:ascii="Calibri" w:hAnsi="Calibri" w:cs="Calibri"/>
                <w:b w:val="0"/>
              </w:rPr>
              <w:fldChar w:fldCharType="begin">
                <w:ffData>
                  <w:name w:val=""/>
                  <w:enabled/>
                  <w:calcOnExit w:val="0"/>
                  <w:checkBox>
                    <w:sizeAuto/>
                    <w:default w:val="0"/>
                  </w:checkBox>
                </w:ffData>
              </w:fldChar>
            </w:r>
            <w:r>
              <w:rPr>
                <w:rStyle w:val="Strong"/>
                <w:rFonts w:ascii="Calibri" w:hAnsi="Calibri" w:cs="Calibri"/>
                <w:b w:val="0"/>
              </w:rPr>
              <w:instrText xml:space="preserve"> FORMCHECKBOX </w:instrText>
            </w:r>
            <w:r>
              <w:rPr>
                <w:rStyle w:val="Strong"/>
                <w:rFonts w:ascii="Calibri" w:hAnsi="Calibri" w:cs="Calibri"/>
                <w:b w:val="0"/>
              </w:rPr>
            </w:r>
            <w:r>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13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6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Studenti/ce su dužni prisustvovati i aktivno sudjelovati na nastavi. Predati seminarski rad sa temom prema uputi. Sudjelovati na razradi i izvedbi grupnih i samostalnih radova te izvesti svoj praktični rad koji se prezentira i obrazlaže na usmenom ispitu.</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491"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90"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491"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491"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 bavezna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Fonts w:ascii="Calibri" w:hAnsi="Calibri" w:cs="Calibri"/>
              </w:rPr>
            </w:pPr>
            <w:r w:rsidRPr="00B73B7B">
              <w:rPr>
                <w:rFonts w:ascii="Calibri" w:hAnsi="Calibri" w:cs="Calibri"/>
              </w:rPr>
              <w:t>P. Christine, Digital Art, Thames &amp; Hudson 2008</w:t>
            </w:r>
          </w:p>
          <w:p w:rsidR="00A34E40" w:rsidRPr="00B73B7B" w:rsidRDefault="00A34E40" w:rsidP="00C15C13">
            <w:pPr>
              <w:topLinePunct/>
              <w:rPr>
                <w:rFonts w:ascii="Calibri" w:hAnsi="Calibri" w:cs="Calibri"/>
                <w:lang w:val="de-DE"/>
              </w:rPr>
            </w:pPr>
            <w:r w:rsidRPr="00B73B7B">
              <w:rPr>
                <w:rFonts w:ascii="Calibri" w:hAnsi="Calibri" w:cs="Calibri"/>
                <w:lang w:val="de-DE"/>
              </w:rPr>
              <w:t>W. Herzogenrath; E. Decker, Video-Skulptur, DuMont Buchverlag, Köln 1989.</w:t>
            </w:r>
          </w:p>
          <w:p w:rsidR="00A34E40" w:rsidRPr="00B73B7B" w:rsidRDefault="00A34E40" w:rsidP="00C15C13">
            <w:pPr>
              <w:topLinePunct/>
              <w:rPr>
                <w:rFonts w:ascii="Calibri" w:hAnsi="Calibri" w:cs="Calibri"/>
              </w:rPr>
            </w:pPr>
            <w:r w:rsidRPr="00B73B7B">
              <w:rPr>
                <w:rFonts w:ascii="Calibri" w:hAnsi="Calibri" w:cs="Calibri"/>
              </w:rPr>
              <w:t>Exposition of Music Electrinic Television, Museum modernr Kunst Stiftung Ludwig Wien 2009</w:t>
            </w:r>
          </w:p>
          <w:p w:rsidR="00A34E40" w:rsidRPr="00B73B7B" w:rsidRDefault="00A34E40" w:rsidP="00C15C13">
            <w:pPr>
              <w:topLinePunct/>
              <w:rPr>
                <w:rStyle w:val="Strong"/>
                <w:rFonts w:ascii="Calibri" w:hAnsi="Calibri" w:cs="Calibri"/>
                <w:b w:val="0"/>
              </w:rPr>
            </w:pPr>
            <w:r w:rsidRPr="00B73B7B">
              <w:rPr>
                <w:rFonts w:ascii="Calibri" w:hAnsi="Calibri" w:cs="Calibri"/>
              </w:rPr>
              <w:t>D. Martinis, Dana Recovery 1969-2077, MSU, Zagreb 2017.</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C15C13" w:rsidRDefault="00A34E40" w:rsidP="00C15C13">
            <w:pPr>
              <w:topLinePunct/>
              <w:rPr>
                <w:rFonts w:ascii="Calibri" w:hAnsi="Calibri" w:cs="Calibri"/>
                <w:lang w:val="pl-PL"/>
              </w:rPr>
            </w:pPr>
            <w:r w:rsidRPr="00C15C13">
              <w:rPr>
                <w:rFonts w:ascii="Calibri" w:hAnsi="Calibri" w:cs="Calibri"/>
                <w:lang w:val="pl-PL"/>
              </w:rPr>
              <w:t>E. Turković, Slika od zvuka DVD, 1-3, HRT, 2010., 2012., 2014.</w:t>
            </w:r>
          </w:p>
          <w:p w:rsidR="00A34E40" w:rsidRPr="00B73B7B" w:rsidRDefault="00A34E40" w:rsidP="00C15C13">
            <w:pPr>
              <w:topLinePunct/>
              <w:rPr>
                <w:rFonts w:ascii="Calibri" w:hAnsi="Calibri" w:cs="Calibri"/>
                <w:lang w:val="de-DE"/>
              </w:rPr>
            </w:pPr>
            <w:r w:rsidRPr="00B73B7B">
              <w:rPr>
                <w:rFonts w:ascii="Calibri" w:hAnsi="Calibri" w:cs="Calibri"/>
                <w:lang w:val="de-DE"/>
              </w:rPr>
              <w:t>U. Wevers; G. F. Schwarzbauer, Video in Düsseldorf, Ursula Wevers 1984.</w:t>
            </w:r>
          </w:p>
          <w:p w:rsidR="00A34E40" w:rsidRPr="00B73B7B" w:rsidRDefault="00A34E40" w:rsidP="00C15C13">
            <w:pPr>
              <w:topLinePunct/>
              <w:rPr>
                <w:rFonts w:ascii="Calibri" w:hAnsi="Calibri" w:cs="Calibri"/>
                <w:lang w:val="de-DE"/>
              </w:rPr>
            </w:pPr>
            <w:r w:rsidRPr="00B73B7B">
              <w:rPr>
                <w:rFonts w:ascii="Calibri" w:hAnsi="Calibri" w:cs="Calibri"/>
                <w:lang w:val="de-DE"/>
              </w:rPr>
              <w:t>K. Kern, Ex Uderground, PVS Verlag 1996.</w:t>
            </w:r>
          </w:p>
          <w:p w:rsidR="00A34E40" w:rsidRPr="00C15C13" w:rsidRDefault="00A34E40" w:rsidP="00C15C13">
            <w:pPr>
              <w:pStyle w:val="FreeForm"/>
              <w:topLinePunct/>
              <w:rPr>
                <w:rStyle w:val="Strong"/>
                <w:rFonts w:ascii="Calibri" w:hAnsi="Calibri" w:cs="Calibri"/>
                <w:b w:val="0"/>
                <w:lang w:val="en-GB"/>
              </w:rPr>
            </w:pPr>
            <w:r w:rsidRPr="00C15C13">
              <w:rPr>
                <w:rFonts w:ascii="Calibri" w:hAnsi="Calibri" w:cs="Calibri"/>
                <w:lang w:val="en-GB"/>
              </w:rPr>
              <w:t>P. Kubelka, PVS Verlag 1995.</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M. McLuhan, Understanding media, The MIT Press, London 1994.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 Virilio, The vision Machine, Indiana University Press, 1994.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w:t>
      </w:r>
      <w:r>
        <w:rPr>
          <w:rStyle w:val="Strong"/>
          <w:rFonts w:ascii="Calibri" w:hAnsi="Calibri" w:cs="Calibri"/>
          <w:b w:val="0"/>
        </w:rPr>
        <w:t>ktivnosti studenata/nastavnika.</w:t>
      </w:r>
    </w:p>
    <w:p w:rsidR="00A34E40" w:rsidRDefault="00A34E40" w:rsidP="00C15C13">
      <w:pPr>
        <w:topLinePunct/>
        <w:rPr>
          <w:rStyle w:val="Strong"/>
          <w:rFonts w:ascii="Calibri" w:hAnsi="Calibri" w:cs="Calibri"/>
          <w:b w:val="0"/>
        </w:rPr>
      </w:pPr>
    </w:p>
    <w:p w:rsidR="00A34E40"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19"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VIDEO I FILM IZBORNI III- 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19"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Vladimir Frelih</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Ana Petrović,</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19"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MI-03</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6"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908"/>
        <w:gridCol w:w="2055"/>
        <w:gridCol w:w="906"/>
        <w:gridCol w:w="1777"/>
        <w:gridCol w:w="1059"/>
        <w:gridCol w:w="1321"/>
        <w:gridCol w:w="1165"/>
        <w:gridCol w:w="1218"/>
        <w:gridCol w:w="3451"/>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Upoznati studente/ice sa video/film artom uopće, saznati što je to video/film art danas. Koje su mogućnosti, prednosti i ograničenja u pojedinim tehničkim, metodološkim i konceptualnim rješenjima. Kroz samostalne i grupne projekte studenti/ce će moći osmisliti i realizirati osobni umjetnički video projekt ili kao dio tima dati svoj doprinos u nekoj od faza nastanka video rada. Pri tome naučena tehnička i tehnološka znanja dodatno će produbiti i nadograditi. Naučenim temeljnim znanjem i kritičkim pristupom moći će se uspješno nositi u svijetu onoga što zovemo video i filmska umjetnost, alternativan film, experimentalan  film ili of film.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E40F08">
            <w:pPr>
              <w:numPr>
                <w:ilvl w:val="6"/>
                <w:numId w:val="13"/>
              </w:numPr>
              <w:tabs>
                <w:tab w:val="clear" w:pos="5040"/>
              </w:tabs>
              <w:topLinePunct/>
              <w:ind w:right="418" w:hanging="4898"/>
              <w:rPr>
                <w:rStyle w:val="Strong"/>
                <w:rFonts w:ascii="Calibri" w:hAnsi="Calibri" w:cs="Calibri"/>
                <w:b w:val="0"/>
              </w:rPr>
            </w:pPr>
            <w:r w:rsidRPr="00B73B7B">
              <w:rPr>
                <w:rStyle w:val="Strong"/>
                <w:rFonts w:ascii="Calibri" w:hAnsi="Calibri" w:cs="Calibri"/>
                <w:b w:val="0"/>
              </w:rPr>
              <w:t>Raspraviti i usporediti kontekst svog projekta sa drugim radovima</w:t>
            </w:r>
          </w:p>
          <w:p w:rsidR="00A34E40" w:rsidRPr="00B73B7B" w:rsidRDefault="00A34E40" w:rsidP="00E40F08">
            <w:pPr>
              <w:numPr>
                <w:ilvl w:val="6"/>
                <w:numId w:val="13"/>
              </w:numPr>
              <w:tabs>
                <w:tab w:val="clear" w:pos="5040"/>
              </w:tabs>
              <w:topLinePunct/>
              <w:ind w:left="4678" w:right="418" w:hanging="4536"/>
              <w:rPr>
                <w:rStyle w:val="Strong"/>
                <w:rFonts w:ascii="Calibri" w:hAnsi="Calibri" w:cs="Calibri"/>
                <w:b w:val="0"/>
              </w:rPr>
            </w:pPr>
            <w:r w:rsidRPr="00B73B7B">
              <w:rPr>
                <w:rStyle w:val="Strong"/>
                <w:rFonts w:ascii="Calibri" w:hAnsi="Calibri" w:cs="Calibri"/>
                <w:b w:val="0"/>
              </w:rPr>
              <w:t xml:space="preserve">Razvijati paralelne projekte </w:t>
            </w:r>
          </w:p>
          <w:p w:rsidR="00A34E40" w:rsidRPr="00B73B7B" w:rsidRDefault="00A34E40" w:rsidP="00E40F08">
            <w:pPr>
              <w:numPr>
                <w:ilvl w:val="6"/>
                <w:numId w:val="13"/>
              </w:numPr>
              <w:tabs>
                <w:tab w:val="clear" w:pos="5040"/>
              </w:tabs>
              <w:topLinePunct/>
              <w:ind w:left="4678" w:right="418" w:hanging="4536"/>
              <w:rPr>
                <w:rStyle w:val="Strong"/>
                <w:rFonts w:ascii="Calibri" w:hAnsi="Calibri" w:cs="Calibri"/>
                <w:b w:val="0"/>
              </w:rPr>
            </w:pPr>
            <w:r w:rsidRPr="00B73B7B">
              <w:rPr>
                <w:rStyle w:val="Strong"/>
                <w:rFonts w:ascii="Calibri" w:hAnsi="Calibri" w:cs="Calibri"/>
                <w:b w:val="0"/>
              </w:rPr>
              <w:t>Unaprijediti znanje u računalnim tehnikama i tehnologijom.</w:t>
            </w:r>
          </w:p>
          <w:p w:rsidR="00A34E40" w:rsidRPr="00B73B7B" w:rsidRDefault="00A34E40" w:rsidP="00E40F08">
            <w:pPr>
              <w:numPr>
                <w:ilvl w:val="6"/>
                <w:numId w:val="13"/>
              </w:numPr>
              <w:tabs>
                <w:tab w:val="clear" w:pos="5040"/>
              </w:tabs>
              <w:topLinePunct/>
              <w:ind w:left="4678" w:right="418" w:hanging="4536"/>
              <w:rPr>
                <w:rStyle w:val="Strong"/>
                <w:rFonts w:ascii="Calibri" w:hAnsi="Calibri" w:cs="Calibri"/>
                <w:b w:val="0"/>
              </w:rPr>
            </w:pPr>
            <w:r w:rsidRPr="00B73B7B">
              <w:rPr>
                <w:rStyle w:val="Strong"/>
                <w:rFonts w:ascii="Calibri" w:hAnsi="Calibri" w:cs="Calibri"/>
                <w:b w:val="0"/>
              </w:rPr>
              <w:t>Realizirati svoj Projekt</w:t>
            </w:r>
          </w:p>
          <w:p w:rsidR="00A34E40" w:rsidRPr="00B73B7B" w:rsidRDefault="00A34E40" w:rsidP="00E40F08">
            <w:pPr>
              <w:numPr>
                <w:ilvl w:val="6"/>
                <w:numId w:val="13"/>
              </w:numPr>
              <w:tabs>
                <w:tab w:val="clear" w:pos="5040"/>
              </w:tabs>
              <w:topLinePunct/>
              <w:ind w:left="4678" w:right="418" w:hanging="4536"/>
              <w:rPr>
                <w:rStyle w:val="Strong"/>
                <w:rFonts w:ascii="Calibri" w:hAnsi="Calibri" w:cs="Calibri"/>
                <w:b w:val="0"/>
              </w:rPr>
            </w:pPr>
            <w:r w:rsidRPr="00B73B7B">
              <w:rPr>
                <w:rStyle w:val="Strong"/>
                <w:rFonts w:ascii="Calibri" w:hAnsi="Calibri" w:cs="Calibri"/>
                <w:b w:val="0"/>
              </w:rPr>
              <w:t>Prilagoditi se radu sa grupnom.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Alternativni video/film.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Subverzivni video/film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Mobitel u video produkciji.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Apstraktne forme u pokretnoj slici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Postprodukcija u art video produkciji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Mentorski rad pojedinačno i s grupom</w:t>
            </w:r>
          </w:p>
        </w:tc>
      </w:tr>
      <w:tr w:rsidR="00A34E40" w:rsidRPr="00B73B7B" w:rsidTr="00C15C13">
        <w:trPr>
          <w:trHeight w:val="432"/>
        </w:trPr>
        <w:tc>
          <w:tcPr>
            <w:tcW w:w="313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63"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13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6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Obaveze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Studenti/ce su dužni prisustvovati i aktivno sudjelovati na nastavi. Predati seminarski rad sa temom prema uputi. Sudjelovati na razradi i izvedbi grupnih i samostalnih radova te izvesti svoj praktični rad koji se prezentira i obrazlaže na usmenom ispitu.</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9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491"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91"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491"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9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491"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Obavezna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Fonts w:ascii="Calibri" w:hAnsi="Calibri" w:cs="Calibri"/>
              </w:rPr>
            </w:pPr>
            <w:r w:rsidRPr="00B73B7B">
              <w:rPr>
                <w:rFonts w:ascii="Calibri" w:hAnsi="Calibri" w:cs="Calibri"/>
              </w:rPr>
              <w:t>P. Christine, Digital Art, Thames &amp; Hudson 2008</w:t>
            </w:r>
          </w:p>
          <w:p w:rsidR="00A34E40" w:rsidRPr="00B73B7B" w:rsidRDefault="00A34E40" w:rsidP="00C15C13">
            <w:pPr>
              <w:topLinePunct/>
              <w:rPr>
                <w:rFonts w:ascii="Calibri" w:hAnsi="Calibri" w:cs="Calibri"/>
                <w:lang w:val="de-DE"/>
              </w:rPr>
            </w:pPr>
            <w:r w:rsidRPr="00B73B7B">
              <w:rPr>
                <w:rFonts w:ascii="Calibri" w:hAnsi="Calibri" w:cs="Calibri"/>
                <w:lang w:val="de-DE"/>
              </w:rPr>
              <w:t>W. Herzogenrath; E. Decker, Video-Skulptur, DuMont Buchverlag, Köln 1989.</w:t>
            </w:r>
          </w:p>
          <w:p w:rsidR="00A34E40" w:rsidRPr="00B73B7B" w:rsidRDefault="00A34E40" w:rsidP="00C15C13">
            <w:pPr>
              <w:topLinePunct/>
              <w:rPr>
                <w:rFonts w:ascii="Calibri" w:hAnsi="Calibri" w:cs="Calibri"/>
              </w:rPr>
            </w:pPr>
            <w:r w:rsidRPr="00B73B7B">
              <w:rPr>
                <w:rFonts w:ascii="Calibri" w:hAnsi="Calibri" w:cs="Calibri"/>
              </w:rPr>
              <w:t>Exposition of Music Electrinic Television, Museum modernr Kunst Stiftung Ludwig Wien 2009</w:t>
            </w:r>
          </w:p>
          <w:p w:rsidR="00A34E40" w:rsidRPr="00B73B7B" w:rsidRDefault="00A34E40" w:rsidP="00C15C13">
            <w:pPr>
              <w:topLinePunct/>
              <w:rPr>
                <w:rStyle w:val="Strong"/>
                <w:rFonts w:ascii="Calibri" w:hAnsi="Calibri" w:cs="Calibri"/>
                <w:b w:val="0"/>
              </w:rPr>
            </w:pPr>
            <w:r w:rsidRPr="00B73B7B">
              <w:rPr>
                <w:rFonts w:ascii="Calibri" w:hAnsi="Calibri" w:cs="Calibri"/>
              </w:rPr>
              <w:t>D. Martinis, Dana Recovery 1969-2077, MSU, Zagreb 2017.</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C15C13" w:rsidRDefault="00A34E40" w:rsidP="00C15C13">
            <w:pPr>
              <w:topLinePunct/>
              <w:rPr>
                <w:rFonts w:ascii="Calibri" w:hAnsi="Calibri" w:cs="Calibri"/>
                <w:lang w:val="pl-PL"/>
              </w:rPr>
            </w:pPr>
            <w:r w:rsidRPr="00C15C13">
              <w:rPr>
                <w:rFonts w:ascii="Calibri" w:hAnsi="Calibri" w:cs="Calibri"/>
                <w:lang w:val="pl-PL"/>
              </w:rPr>
              <w:t>E. Turković, Slika od zvuka DVD, 1-3, HRT, 2010., 2012., 2014.</w:t>
            </w:r>
          </w:p>
          <w:p w:rsidR="00A34E40" w:rsidRPr="00B73B7B" w:rsidRDefault="00A34E40" w:rsidP="00C15C13">
            <w:pPr>
              <w:topLinePunct/>
              <w:rPr>
                <w:rFonts w:ascii="Calibri" w:hAnsi="Calibri" w:cs="Calibri"/>
                <w:lang w:val="de-DE"/>
              </w:rPr>
            </w:pPr>
            <w:r w:rsidRPr="00B73B7B">
              <w:rPr>
                <w:rFonts w:ascii="Calibri" w:hAnsi="Calibri" w:cs="Calibri"/>
                <w:lang w:val="de-DE"/>
              </w:rPr>
              <w:t>U. Wevers; G. F. Schwarzbauer, Video in Düsseldorf, Ursula Wevers 1984.</w:t>
            </w:r>
          </w:p>
          <w:p w:rsidR="00A34E40" w:rsidRPr="00B73B7B" w:rsidRDefault="00A34E40" w:rsidP="00C15C13">
            <w:pPr>
              <w:topLinePunct/>
              <w:rPr>
                <w:rFonts w:ascii="Calibri" w:hAnsi="Calibri" w:cs="Calibri"/>
                <w:lang w:val="de-DE"/>
              </w:rPr>
            </w:pPr>
            <w:r w:rsidRPr="00B73B7B">
              <w:rPr>
                <w:rFonts w:ascii="Calibri" w:hAnsi="Calibri" w:cs="Calibri"/>
                <w:lang w:val="de-DE"/>
              </w:rPr>
              <w:t>K. Kern, Ex Uderground, PVS Verlag 1996.</w:t>
            </w:r>
          </w:p>
          <w:p w:rsidR="00A34E40" w:rsidRPr="00C15C13" w:rsidRDefault="00A34E40" w:rsidP="00C15C13">
            <w:pPr>
              <w:pStyle w:val="FreeForm"/>
              <w:topLinePunct/>
              <w:rPr>
                <w:rStyle w:val="Strong"/>
                <w:rFonts w:ascii="Calibri" w:hAnsi="Calibri" w:cs="Calibri"/>
                <w:b w:val="0"/>
                <w:lang w:val="en-GB"/>
              </w:rPr>
            </w:pPr>
            <w:r w:rsidRPr="00C15C13">
              <w:rPr>
                <w:rFonts w:ascii="Calibri" w:hAnsi="Calibri" w:cs="Calibri"/>
                <w:lang w:val="en-GB"/>
              </w:rPr>
              <w:t>P. Kubelka, PVS Verlag 1995.</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M. McLuhan, Understanding media, The MIT Press, London 1994.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 Virilio, The vision Machine, Indiana University Press, 1994.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5"/>
        <w:gridCol w:w="6545"/>
        <w:gridCol w:w="5384"/>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19"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VIDEO I FILM IZBORNI IV MA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19"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izv.prof.art. Vladimir Frelih </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Ana Petrović,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19"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MI-04</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19"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6"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6"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(P30+V30+0S)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905"/>
        <w:gridCol w:w="2055"/>
        <w:gridCol w:w="909"/>
        <w:gridCol w:w="1777"/>
        <w:gridCol w:w="1059"/>
        <w:gridCol w:w="1321"/>
        <w:gridCol w:w="1165"/>
        <w:gridCol w:w="1221"/>
        <w:gridCol w:w="3448"/>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Upoznati studente/ice sa video/film artom uopće, saznati što je to video/film art danas. Koje su mogućnosti, prednosti i ograničenja u pojedinim tehničkim, metodološkim i konceptualnim rješenjima. Kroz samostalne i grupne projekte studenti/ce će moći osmisliti i realizirati osobni umjetnički video projekt ili kao dio tima dati svoj doprinos u nekoj od faza nastanka video rada. Pri tome naučena tehnička i tehnološka znanja dodatno će produbiti i nadograditi. Naučenim temeljnim znanjem i kritičkim pristupom moći će se uspješno nositi u svijetu onoga što zovemo video i filmska umjetnost, alternativan film, experimentalan  film ili of film.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numPr>
                <w:ilvl w:val="0"/>
                <w:numId w:val="25"/>
              </w:numPr>
              <w:topLinePunct/>
              <w:rPr>
                <w:rStyle w:val="Strong"/>
                <w:rFonts w:ascii="Calibri" w:hAnsi="Calibri" w:cs="Calibri"/>
                <w:b w:val="0"/>
              </w:rPr>
            </w:pPr>
            <w:r w:rsidRPr="00B73B7B">
              <w:rPr>
                <w:rStyle w:val="Strong"/>
                <w:rFonts w:ascii="Calibri" w:hAnsi="Calibri" w:cs="Calibri"/>
                <w:b w:val="0"/>
              </w:rPr>
              <w:t>Debatirati i interpretirati kontekst svog projekta sa drugim radovima</w:t>
            </w:r>
          </w:p>
          <w:p w:rsidR="00A34E40" w:rsidRPr="00B73B7B" w:rsidRDefault="00A34E40" w:rsidP="00C15C13">
            <w:pPr>
              <w:numPr>
                <w:ilvl w:val="0"/>
                <w:numId w:val="25"/>
              </w:numPr>
              <w:topLinePunct/>
              <w:rPr>
                <w:rStyle w:val="Strong"/>
                <w:rFonts w:ascii="Calibri" w:hAnsi="Calibri" w:cs="Calibri"/>
                <w:b w:val="0"/>
              </w:rPr>
            </w:pPr>
            <w:r w:rsidRPr="00B73B7B">
              <w:rPr>
                <w:rStyle w:val="Strong"/>
                <w:rFonts w:ascii="Calibri" w:hAnsi="Calibri" w:cs="Calibri"/>
                <w:b w:val="0"/>
              </w:rPr>
              <w:t xml:space="preserve">Razvijati paralelne projekte </w:t>
            </w:r>
          </w:p>
          <w:p w:rsidR="00A34E40" w:rsidRPr="00B73B7B" w:rsidRDefault="00A34E40" w:rsidP="00C15C13">
            <w:pPr>
              <w:numPr>
                <w:ilvl w:val="0"/>
                <w:numId w:val="25"/>
              </w:numPr>
              <w:topLinePunct/>
              <w:rPr>
                <w:rStyle w:val="Strong"/>
                <w:rFonts w:ascii="Calibri" w:hAnsi="Calibri" w:cs="Calibri"/>
                <w:b w:val="0"/>
              </w:rPr>
            </w:pPr>
            <w:r w:rsidRPr="00B73B7B">
              <w:rPr>
                <w:rStyle w:val="Strong"/>
                <w:rFonts w:ascii="Calibri" w:hAnsi="Calibri" w:cs="Calibri"/>
                <w:b w:val="0"/>
              </w:rPr>
              <w:t>Unaprijediti znanje u računalnim tehnikama i tehnologijom.</w:t>
            </w:r>
          </w:p>
          <w:p w:rsidR="00A34E40" w:rsidRPr="00B73B7B" w:rsidRDefault="00A34E40" w:rsidP="00C15C13">
            <w:pPr>
              <w:numPr>
                <w:ilvl w:val="0"/>
                <w:numId w:val="25"/>
              </w:numPr>
              <w:topLinePunct/>
              <w:rPr>
                <w:rStyle w:val="Strong"/>
                <w:rFonts w:ascii="Calibri" w:hAnsi="Calibri" w:cs="Calibri"/>
                <w:b w:val="0"/>
              </w:rPr>
            </w:pPr>
            <w:r w:rsidRPr="00B73B7B">
              <w:rPr>
                <w:rStyle w:val="Strong"/>
                <w:rFonts w:ascii="Calibri" w:hAnsi="Calibri" w:cs="Calibri"/>
                <w:b w:val="0"/>
              </w:rPr>
              <w:t>Realizirati svoj Projekt</w:t>
            </w:r>
          </w:p>
          <w:p w:rsidR="00A34E40" w:rsidRPr="00B73B7B" w:rsidRDefault="00A34E40" w:rsidP="00C15C13">
            <w:pPr>
              <w:numPr>
                <w:ilvl w:val="0"/>
                <w:numId w:val="25"/>
              </w:numPr>
              <w:topLinePunct/>
              <w:rPr>
                <w:rStyle w:val="Strong"/>
                <w:rFonts w:ascii="Calibri" w:hAnsi="Calibri" w:cs="Calibri"/>
                <w:b w:val="0"/>
              </w:rPr>
            </w:pPr>
            <w:r w:rsidRPr="00B73B7B">
              <w:rPr>
                <w:rStyle w:val="Strong"/>
                <w:rFonts w:ascii="Calibri" w:hAnsi="Calibri" w:cs="Calibri"/>
                <w:b w:val="0"/>
              </w:rPr>
              <w:t>Prilagoditi se radu sa grupnom.</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Alternativni video/film.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Subverzivni video/film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Mobitel u video produkciji.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Apstraktne forme u pokretnoj slici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Postprodukcija u art video produkciji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Mentorski rad pojedinačno i s grupom</w:t>
            </w:r>
          </w:p>
        </w:tc>
      </w:tr>
      <w:tr w:rsidR="00A34E40" w:rsidRPr="00B73B7B" w:rsidTr="00C15C13">
        <w:trPr>
          <w:trHeight w:val="432"/>
        </w:trPr>
        <w:tc>
          <w:tcPr>
            <w:tcW w:w="313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64"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13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6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Obaveze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Studenti/ce su dužni prisustvovati i aktivno sudjelovati na nastavi. Predati seminarski rad sa temom prema uputi. Sudjelovati na razradi i izvedbi grupnih i samostalnih radova te izvesti svoj praktični rad koji se prezentira i obrazlaže na usmenom ispitu.</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49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90"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1"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49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1" w:type="pct"/>
            <w:vAlign w:val="center"/>
          </w:tcPr>
          <w:p w:rsidR="00A34E40" w:rsidRPr="00B73B7B" w:rsidRDefault="00A34E40" w:rsidP="00C15C13">
            <w:pPr>
              <w:topLinePunct/>
              <w:rPr>
                <w:rStyle w:val="Strong"/>
                <w:rFonts w:ascii="Calibri" w:hAnsi="Calibri" w:cs="Calibri"/>
                <w:b w:val="0"/>
              </w:rPr>
            </w:pP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39"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49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C15C13">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Obavezna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Fonts w:ascii="Calibri" w:hAnsi="Calibri" w:cs="Calibri"/>
              </w:rPr>
            </w:pPr>
            <w:r w:rsidRPr="00B73B7B">
              <w:rPr>
                <w:rFonts w:ascii="Calibri" w:hAnsi="Calibri" w:cs="Calibri"/>
              </w:rPr>
              <w:t>P. Christine, Digital Art, Thames &amp; Hudson 2008</w:t>
            </w:r>
          </w:p>
          <w:p w:rsidR="00A34E40" w:rsidRPr="00B73B7B" w:rsidRDefault="00A34E40" w:rsidP="00C15C13">
            <w:pPr>
              <w:topLinePunct/>
              <w:rPr>
                <w:rFonts w:ascii="Calibri" w:hAnsi="Calibri" w:cs="Calibri"/>
                <w:lang w:val="de-DE"/>
              </w:rPr>
            </w:pPr>
            <w:r w:rsidRPr="00B73B7B">
              <w:rPr>
                <w:rFonts w:ascii="Calibri" w:hAnsi="Calibri" w:cs="Calibri"/>
                <w:lang w:val="de-DE"/>
              </w:rPr>
              <w:t>W. Herzogenrath; E. Decker, Video-Skulptur, DuMont Buchverlag, Köln 1989.</w:t>
            </w:r>
          </w:p>
          <w:p w:rsidR="00A34E40" w:rsidRPr="00B73B7B" w:rsidRDefault="00A34E40" w:rsidP="00C15C13">
            <w:pPr>
              <w:topLinePunct/>
              <w:rPr>
                <w:rFonts w:ascii="Calibri" w:hAnsi="Calibri" w:cs="Calibri"/>
              </w:rPr>
            </w:pPr>
            <w:r w:rsidRPr="00B73B7B">
              <w:rPr>
                <w:rFonts w:ascii="Calibri" w:hAnsi="Calibri" w:cs="Calibri"/>
              </w:rPr>
              <w:t>Exposition of Music Electrinic Television, Museum modernr Kunst Stiftung Ludwig Wien 2009</w:t>
            </w:r>
          </w:p>
          <w:p w:rsidR="00A34E40" w:rsidRPr="00B73B7B" w:rsidRDefault="00A34E40" w:rsidP="00C15C13">
            <w:pPr>
              <w:topLinePunct/>
              <w:rPr>
                <w:rStyle w:val="Strong"/>
                <w:rFonts w:ascii="Calibri" w:hAnsi="Calibri" w:cs="Calibri"/>
                <w:b w:val="0"/>
              </w:rPr>
            </w:pPr>
            <w:r w:rsidRPr="00B73B7B">
              <w:rPr>
                <w:rFonts w:ascii="Calibri" w:hAnsi="Calibri" w:cs="Calibri"/>
              </w:rPr>
              <w:t>D. Martinis, Dana Recovery 1969-2077, MSU, Zagreb 2017.</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C15C13" w:rsidRDefault="00A34E40" w:rsidP="00C15C13">
            <w:pPr>
              <w:topLinePunct/>
              <w:rPr>
                <w:rFonts w:ascii="Calibri" w:hAnsi="Calibri" w:cs="Calibri"/>
                <w:lang w:val="pl-PL"/>
              </w:rPr>
            </w:pPr>
            <w:r w:rsidRPr="00C15C13">
              <w:rPr>
                <w:rFonts w:ascii="Calibri" w:hAnsi="Calibri" w:cs="Calibri"/>
                <w:lang w:val="pl-PL"/>
              </w:rPr>
              <w:t>E. Turković, Slika od zvuka DVD, 1-3, HRT, 2010., 2012., 2014.</w:t>
            </w:r>
          </w:p>
          <w:p w:rsidR="00A34E40" w:rsidRPr="00B73B7B" w:rsidRDefault="00A34E40" w:rsidP="00C15C13">
            <w:pPr>
              <w:topLinePunct/>
              <w:rPr>
                <w:rFonts w:ascii="Calibri" w:hAnsi="Calibri" w:cs="Calibri"/>
                <w:lang w:val="de-DE"/>
              </w:rPr>
            </w:pPr>
            <w:r w:rsidRPr="00B73B7B">
              <w:rPr>
                <w:rFonts w:ascii="Calibri" w:hAnsi="Calibri" w:cs="Calibri"/>
                <w:lang w:val="de-DE"/>
              </w:rPr>
              <w:t>U. Wevers; G. F. Schwarzbauer, Video in Düsseldorf, Ursula Wevers 1984.</w:t>
            </w:r>
          </w:p>
          <w:p w:rsidR="00A34E40" w:rsidRPr="00B73B7B" w:rsidRDefault="00A34E40" w:rsidP="00C15C13">
            <w:pPr>
              <w:topLinePunct/>
              <w:rPr>
                <w:rFonts w:ascii="Calibri" w:hAnsi="Calibri" w:cs="Calibri"/>
                <w:lang w:val="de-DE"/>
              </w:rPr>
            </w:pPr>
            <w:r w:rsidRPr="00B73B7B">
              <w:rPr>
                <w:rFonts w:ascii="Calibri" w:hAnsi="Calibri" w:cs="Calibri"/>
                <w:lang w:val="de-DE"/>
              </w:rPr>
              <w:t>K. Kern, Ex Uderground, PVS Verlag 1996.</w:t>
            </w:r>
          </w:p>
          <w:p w:rsidR="00A34E40" w:rsidRPr="00C15C13" w:rsidRDefault="00A34E40" w:rsidP="00C15C13">
            <w:pPr>
              <w:pStyle w:val="FreeForm"/>
              <w:topLinePunct/>
              <w:rPr>
                <w:rStyle w:val="Strong"/>
                <w:rFonts w:ascii="Calibri" w:hAnsi="Calibri" w:cs="Calibri"/>
                <w:b w:val="0"/>
                <w:lang w:val="en-GB"/>
              </w:rPr>
            </w:pPr>
            <w:r w:rsidRPr="00C15C13">
              <w:rPr>
                <w:rFonts w:ascii="Calibri" w:hAnsi="Calibri" w:cs="Calibri"/>
                <w:lang w:val="en-GB"/>
              </w:rPr>
              <w:t>P. Kubelka, PVS Verlag 1995.</w:t>
            </w:r>
          </w:p>
          <w:p w:rsidR="00A34E40" w:rsidRPr="00C15C13" w:rsidRDefault="00A34E40" w:rsidP="00C15C13">
            <w:pPr>
              <w:pStyle w:val="FreeForm"/>
              <w:topLinePunct/>
              <w:rPr>
                <w:rStyle w:val="Strong"/>
                <w:rFonts w:ascii="Calibri" w:hAnsi="Calibri" w:cs="Calibri"/>
                <w:b w:val="0"/>
                <w:lang w:val="en-GB"/>
              </w:rPr>
            </w:pPr>
            <w:r w:rsidRPr="00C15C13">
              <w:rPr>
                <w:rStyle w:val="Strong"/>
                <w:rFonts w:ascii="Calibri" w:hAnsi="Calibri" w:cs="Calibri"/>
                <w:b w:val="0"/>
                <w:lang w:val="en-GB"/>
              </w:rPr>
              <w:t>M. McLuhan, Understanding media, The MIT Press, London 1994.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 Virilio, The vision Machine, Indiana University Press, 1994.</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pStyle w:val="FreeForm"/>
        <w:topLinePunct/>
        <w:rPr>
          <w:rStyle w:val="Strong"/>
          <w:rFonts w:ascii="Calibri" w:hAnsi="Calibri" w:cs="Calibri"/>
          <w:b w:val="0"/>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CRTANJE 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Domagoj Sušac</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Miran Blažek,</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201</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(45P+15V+0S)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62"/>
        <w:gridCol w:w="34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teorijskih i praktičnih spoznaja na temelju kojih će moći samostalno oblikovati crtež uz razumijevanje specifičnosti i zahtjevnosti konkretnih pojedinačnih likovnih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Razvijati kapacitet samostalnog i timskog rada. Uspješna studentska ostvarenja prezentiraju se na godišnjoj izložbi AUKOS.</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pStyle w:val="yiv7435081188msonormal"/>
              <w:topLinePunct/>
              <w:rPr>
                <w:rStyle w:val="Strong"/>
                <w:rFonts w:ascii="Calibri" w:hAnsi="Calibri" w:cs="Calibri"/>
                <w:b w:val="0"/>
              </w:rPr>
            </w:pPr>
            <w:r w:rsidRPr="00CD00E1">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 samostalno definirati crtež  u njegovim specifičnostima, različitim oblicima i primjenama.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2. prepoznavati, uspoređivati i analizirati specifične zahtjeve različitih konkretnih crtačkih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crteža, te ih u svom kreativnom praktičnom radu primjenjivati kroz vlastiti izražajni jezik unutar suvremene umjetničke prakse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Crtež kao kreativno istraživanje uz upotrebu tradicionalnih i netradicionalnih sredstava i materijala.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Crtež koji se referira na različite sadržaje,ideje.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Slobodno likovno istraživanje temeljeno na konceptu složenih likovnih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Rješavanje crtačkih zadataka prema osobnom afinitetu.</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konzultacije </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pStyle w:val="BodyText"/>
              <w:topLinePunct/>
              <w:rPr>
                <w:rStyle w:val="Strong"/>
                <w:rFonts w:ascii="Calibri" w:hAnsi="Calibri" w:cs="Calibri"/>
                <w:b w:val="0"/>
                <w:sz w:val="22"/>
              </w:rPr>
            </w:pPr>
            <w:r w:rsidRPr="00B73B7B">
              <w:rPr>
                <w:rStyle w:val="Strong"/>
                <w:rFonts w:ascii="Calibri" w:hAnsi="Calibri" w:cs="Calibri"/>
                <w:b w:val="0"/>
                <w:sz w:val="22"/>
              </w:rPr>
              <w:t>0,2</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pStyle w:val="BodyText"/>
              <w:topLinePunct/>
              <w:rPr>
                <w:rStyle w:val="Strong"/>
                <w:rFonts w:ascii="Calibri" w:hAnsi="Calibri" w:cs="Calibri"/>
                <w:b w:val="0"/>
                <w:sz w:val="22"/>
              </w:rPr>
            </w:pPr>
            <w:r w:rsidRPr="00B73B7B">
              <w:rPr>
                <w:rStyle w:val="Strong"/>
                <w:rFonts w:ascii="Calibri" w:hAnsi="Calibri" w:cs="Calibri"/>
                <w:b w:val="0"/>
                <w:sz w:val="22"/>
              </w:rPr>
              <w:t>0,2</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pStyle w:val="BodyText"/>
              <w:topLinePunct/>
              <w:rPr>
                <w:rStyle w:val="Strong"/>
                <w:rFonts w:ascii="Calibri" w:hAnsi="Calibri" w:cs="Calibri"/>
                <w:b w:val="0"/>
                <w:sz w:val="22"/>
              </w:rPr>
            </w:pPr>
            <w:r w:rsidRPr="00B73B7B">
              <w:rPr>
                <w:rStyle w:val="Strong"/>
                <w:rFonts w:ascii="Calibri" w:hAnsi="Calibri" w:cs="Calibri"/>
                <w:b w:val="0"/>
                <w:sz w:val="22"/>
              </w:rPr>
              <w:t>0,6</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519"/>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8</w:t>
                  </w:r>
                </w:p>
                <w:p w:rsidR="00A34E40" w:rsidRPr="00B73B7B" w:rsidRDefault="00A34E40" w:rsidP="00C15C13">
                  <w:pPr>
                    <w:topLinePunct/>
                    <w:rPr>
                      <w:rStyle w:val="Strong"/>
                      <w:rFonts w:ascii="Calibri" w:hAnsi="Calibri" w:cs="Calibri"/>
                      <w:b w:val="0"/>
                    </w:rPr>
                  </w:pP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8</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0,6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crtačkih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crtežima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32</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64</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Likovne monografije (izbor prema potrebi nastave)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J. Damjanov, Metafizika crteža, Sipar, Zagreb 2006.</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C. Danto, Preobražaj svakidašnjeg, KruZak, Zagreb 1997.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I. F. Walther, Umjetnost 20. stoljeća, VBZ, Zagreb 2004., 7-399.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 Dexter, Vitamin D: new perspectives in drawing, Phaidon, London 2005.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Umjetničke monografije i katalozi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Časopisi o likovnoj umjetnosti</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CRTANJE II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 prof. art. Domagoj Sušac</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Miran Blažek, </w:t>
            </w:r>
            <w:r>
              <w:rPr>
                <w:rStyle w:val="Strong"/>
                <w:rFonts w:ascii="Calibri" w:hAnsi="Calibri" w:cs="Calibri"/>
                <w:b w:val="0"/>
              </w:rPr>
              <w:t>ass.</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202</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(45P+15V+0S)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3"/>
        <w:gridCol w:w="2055"/>
        <w:gridCol w:w="906"/>
        <w:gridCol w:w="1777"/>
        <w:gridCol w:w="1099"/>
        <w:gridCol w:w="1327"/>
        <w:gridCol w:w="1159"/>
        <w:gridCol w:w="1265"/>
        <w:gridCol w:w="34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teorijskih i praktičnih spoznaja na temelju kojih će moći samostalno oblikovati crtež uz razumijevanje specifičnosti i zahtjevnosti konkretnih pojedinačnih likovnih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Razvijati kapacitet samostalnog i timskog rada. Uspješna studentska ostvarenja prezentiraju se na godišnjoj izložbi AUKOS</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Default="00A34E40" w:rsidP="00C15C13">
            <w:pPr>
              <w:topLinePunct/>
              <w:rPr>
                <w:rStyle w:val="Strong"/>
                <w:rFonts w:ascii="Calibri" w:hAnsi="Calibri" w:cs="Calibri"/>
                <w:b w:val="0"/>
              </w:rPr>
            </w:pPr>
            <w:r w:rsidRPr="00CD00E1">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 samostalno interpretirati crtež  u njegovim specifičnostima, različitim oblicima i primjenama.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2. identificirati, obrazložiti i analizirati specifične zahtjeve različitih konkretnih crtačkih zadataka.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postavljati bitne kriterije za kvalitetnu realizaciju crteža, te ih u svom kreativnom praktičnom radu primjenjivati kroz vlastiti izražajni jezik unutar suvremene umjetničke prakse.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Crtež kao kreativno istraživanje uz upotrebu tradicionalnih i netradicionalnih sredstava i materijala.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Crtež koji se referira na različite sadržaje,ideje.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Slobodno likovno istraživanje temeljeno na konceptu složenih likovnih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Rješavanje crtačkih zadataka prema osobnom afinitetu.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Odabir tehnike prema specifičnosti likovnog problema.</w:t>
            </w:r>
          </w:p>
        </w:tc>
      </w:tr>
      <w:tr w:rsidR="00A34E40" w:rsidRPr="00B73B7B" w:rsidTr="00C15C13">
        <w:trPr>
          <w:trHeight w:val="432"/>
        </w:trPr>
        <w:tc>
          <w:tcPr>
            <w:tcW w:w="3113"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konzultacije</w:t>
            </w:r>
          </w:p>
        </w:tc>
      </w:tr>
      <w:tr w:rsidR="00A34E40" w:rsidRPr="00B73B7B" w:rsidTr="00C15C13">
        <w:trPr>
          <w:trHeight w:val="432"/>
        </w:trPr>
        <w:tc>
          <w:tcPr>
            <w:tcW w:w="3113"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6"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57"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pStyle w:val="BodyText"/>
              <w:topLinePunct/>
              <w:rPr>
                <w:rStyle w:val="Strong"/>
                <w:rFonts w:ascii="Calibri" w:hAnsi="Calibri" w:cs="Calibri"/>
                <w:b w:val="0"/>
                <w:sz w:val="22"/>
              </w:rPr>
            </w:pPr>
            <w:r w:rsidRPr="00B73B7B">
              <w:rPr>
                <w:rStyle w:val="Strong"/>
                <w:rFonts w:ascii="Calibri" w:hAnsi="Calibri" w:cs="Calibri"/>
                <w:b w:val="0"/>
                <w:sz w:val="22"/>
              </w:rPr>
              <w:t>0,2</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11"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57"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pStyle w:val="BodyText"/>
              <w:topLinePunct/>
              <w:rPr>
                <w:rStyle w:val="Strong"/>
                <w:rFonts w:ascii="Calibri" w:hAnsi="Calibri" w:cs="Calibri"/>
                <w:b w:val="0"/>
                <w:sz w:val="22"/>
              </w:rPr>
            </w:pPr>
            <w:r w:rsidRPr="00B73B7B">
              <w:rPr>
                <w:rStyle w:val="Strong"/>
                <w:rFonts w:ascii="Calibri" w:hAnsi="Calibri" w:cs="Calibri"/>
                <w:b w:val="0"/>
                <w:sz w:val="22"/>
              </w:rPr>
              <w:t>0,2</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11"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57"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pStyle w:val="BodyText"/>
              <w:topLinePunct/>
              <w:rPr>
                <w:rStyle w:val="Strong"/>
                <w:rFonts w:ascii="Calibri" w:hAnsi="Calibri" w:cs="Calibri"/>
                <w:b w:val="0"/>
                <w:sz w:val="22"/>
              </w:rPr>
            </w:pPr>
            <w:r w:rsidRPr="00B73B7B">
              <w:rPr>
                <w:rStyle w:val="Strong"/>
                <w:rFonts w:ascii="Calibri" w:hAnsi="Calibri" w:cs="Calibri"/>
                <w:b w:val="0"/>
                <w:sz w:val="22"/>
              </w:rPr>
              <w:t>0,6</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11"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89"/>
              <w:gridCol w:w="1153"/>
              <w:gridCol w:w="2693"/>
              <w:gridCol w:w="1519"/>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8</w:t>
                  </w:r>
                </w:p>
                <w:p w:rsidR="00A34E40" w:rsidRPr="00B73B7B" w:rsidRDefault="00A34E40" w:rsidP="00C15C13">
                  <w:pPr>
                    <w:topLinePunct/>
                    <w:rPr>
                      <w:rStyle w:val="Strong"/>
                      <w:rFonts w:ascii="Calibri" w:hAnsi="Calibri" w:cs="Calibri"/>
                      <w:b w:val="0"/>
                    </w:rPr>
                  </w:pP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litarature te kotekstualno objašnjenje specifičnosti svog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razine studentovog prezentiranja i analiziranja vlastitih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8</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Kontinuirana provjera znanja </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0,6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Aktivnost u diskusijama, analizama i timskom radu.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crtačkih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Procjena će se vršiti na temelju adekvatnosti ideja u osobnim crtežima studenta, razini prijedloga načina i kvalitete njihove realizacije.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32</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64</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Likovne monografije (izbor prema potrebi nastave)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J. Damjanov, Metafizika crteža, Sipar, Zagreb 2006.</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C. Danto, Preobražaj svakidašnjeg, KruZak, Zagreb 1997.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 F. Walther, Umjetnost 20. stoljeća, VBZ, Zagreb 2004., 7-399.</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 Dexter, Vitamin D: new perspectives in drawing, Phaidon, London 2005.</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Umjetničke monografije i katalozi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Časopisi o likovnoj umjetnosti</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KIPARSKE TEHNOLOGIJE 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EF0666" w:rsidRDefault="00A34E40" w:rsidP="00C15C13">
            <w:pPr>
              <w:topLinePunct/>
              <w:rPr>
                <w:rStyle w:val="Strong"/>
                <w:rFonts w:ascii="Calibri" w:hAnsi="Calibri" w:cs="Calibri"/>
                <w:b w:val="0"/>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C15C13">
            <w:pPr>
              <w:topLinePunct/>
              <w:rPr>
                <w:rStyle w:val="Strong"/>
                <w:rFonts w:ascii="Calibri" w:hAnsi="Calibri" w:cs="Calibri"/>
                <w:b w:val="0"/>
                <w:i/>
              </w:rPr>
            </w:pP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281</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(30P+30V+0S)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62"/>
        <w:gridCol w:w="34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Cilj kolegija je omogućiti studentima stjecanje teorijskih i praktičnih znanja različitih kiparskih tehnika. Kolegij je prilagođen je individualnim potrebama studenata u svrhu njihovog usavršavanja na području kiparskih tehnologija s naglaskom na poticanje razvoja kreativnosti upotrebom različitih materijala i širenja mogućnosti umjetničkog izraza studenata na području kiparstva.</w:t>
            </w:r>
          </w:p>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 xml:space="preserve">Studenti izradom vlastitih umjetničkih radova usvajaju napredna znanja i vještine obrade kamena, drveta, metala i gipsa. </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 za upis ovog predmeta.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1A7A19" w:rsidRDefault="00A34E40" w:rsidP="00C15C13">
            <w:pPr>
              <w:pStyle w:val="ListParagraph"/>
              <w:numPr>
                <w:ilvl w:val="0"/>
                <w:numId w:val="26"/>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Izgraditi kritičko mišljenje recepcijom umjetnosti u neformalnom okružju kroz neposredan kontakt s umjetničkim djelom posjećivanje izložbi i umjetničkih događaja u Hrvatskoj i svijetu</w:t>
            </w:r>
          </w:p>
          <w:p w:rsidR="00A34E40" w:rsidRPr="001A7A19" w:rsidRDefault="00A34E40" w:rsidP="00C15C13">
            <w:pPr>
              <w:pStyle w:val="ListParagraph"/>
              <w:numPr>
                <w:ilvl w:val="0"/>
                <w:numId w:val="26"/>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Kritički odabrati relevantnu literaturu iz materijalnih i digitalnih izvora za samostalna umjetnička i teorijska istraživanja</w:t>
            </w:r>
          </w:p>
          <w:p w:rsidR="00A34E40" w:rsidRPr="001A7A19" w:rsidRDefault="00A34E40" w:rsidP="00C15C13">
            <w:pPr>
              <w:pStyle w:val="ListParagraph"/>
              <w:numPr>
                <w:ilvl w:val="0"/>
                <w:numId w:val="26"/>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Pravovremeno kreirati samostalni zadatak u obliku umjetničkog rada primjenjujući visoku razinu vještina specifičnih za pojedine medije i kompleksne oblikovne tehnike</w:t>
            </w:r>
          </w:p>
          <w:p w:rsidR="00A34E40" w:rsidRPr="001A7A19" w:rsidRDefault="00A34E40" w:rsidP="00C15C13">
            <w:pPr>
              <w:pStyle w:val="ListParagraph"/>
              <w:numPr>
                <w:ilvl w:val="0"/>
                <w:numId w:val="26"/>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Preuzeti etičku odgovornost za samostalan rad u radnom prostoru/atelieru institucije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usvajaju napredna znanja i vještine obrade tradicionalnih i netradicionalnih kiparskih materijala kao i znanja s područja uvriježenih i novih kiparskih tehnologija te vještine uporabe odgovarajućih namjenskih strojeva i alata.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se osposobljavaju za samostalan rad praktičnom primjenom usvojenih znanja i vještina kroz individualnu kreativnu realizaciju vlastitih kiparskih radova s naglaskom na završnu izložbu i rad na pripremi i planiranju diplomskog rada.</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0,60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19"/>
              <w:gridCol w:w="641"/>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1,2,3,4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J. W. Mills, Encyclopedia of Sculpture Techniques”, Batsford 2005.</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H. Harvey, A Pasion for Metal: Reflections and Techniques of a Metal Sculptor, Schiffer Art Books 2004</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 xml:space="preserve">O. Andrews, Living Materials: A Sculptor's Handbook, University of California Press 1988. </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P. Clothier, Sculpting in Wood (Basics of Sculpture), A&amp;C Black 2007.</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rPr>
            </w:pPr>
            <w:r w:rsidRPr="00B73B7B">
              <w:rPr>
                <w:rStyle w:val="Strong"/>
                <w:rFonts w:ascii="Calibri" w:hAnsi="Calibri" w:cs="Calibri"/>
                <w:b w:val="0"/>
              </w:rPr>
              <w:t xml:space="preserve">Monografije umjetnika odabrane prema individualnim studentskim afinitetima </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Stručni časopisi o umjetnosti</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D. Z. Meilach, Direct Metal Sculptur”, Schiffer Art Books, 2000.</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T. McCreight, Practical Casting: A Studio Reference, Revised Edition, Brynmorgen Press 1994.</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J. Texido, Sculpture in Stone, Barron's Educational Series 2001.</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KIPARSKE TEHNOLOGIJE II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EF0666" w:rsidRDefault="00A34E40" w:rsidP="00C15C13">
            <w:pPr>
              <w:topLinePunct/>
              <w:rPr>
                <w:rStyle w:val="Strong"/>
                <w:rFonts w:ascii="Calibri" w:hAnsi="Calibri" w:cs="Calibri"/>
                <w:b w:val="0"/>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C15C13">
            <w:pPr>
              <w:topLinePunct/>
              <w:rPr>
                <w:rStyle w:val="Strong"/>
                <w:rFonts w:ascii="Calibri" w:hAnsi="Calibri" w:cs="Calibri"/>
                <w:b w:val="0"/>
                <w:i/>
              </w:rPr>
            </w:pP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282</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60 (30P+30V+0S)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58"/>
        <w:gridCol w:w="3473"/>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Cilj kolegija je omogućiti studentima stjecanje teorijskih i praktičnih znanja različitih kiparskih tehnika. Kolegij je prilagođen je individualnim potrebama studenata u svrhu njihovog usavršavanja na području kiparskih tehnologija s naglaskom na poticanje razvoja kreativnosti upotrebom različitih materijala i širenja mogućnosti umjetničkog izraza studenata na području kiparstva.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izradom vlastitih umjetničkih radova usvajaju napredna znanja i vještine ručne i strojne obrade polimera, kompozita, keramike i dr.</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Položen ispit iz predmeta Kiparske tehnologije I</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numPr>
                <w:ilvl w:val="0"/>
                <w:numId w:val="27"/>
              </w:numPr>
              <w:topLinePunct/>
              <w:rPr>
                <w:rStyle w:val="Strong"/>
                <w:rFonts w:ascii="Calibri" w:hAnsi="Calibri" w:cs="Calibri"/>
                <w:b w:val="0"/>
              </w:rPr>
            </w:pPr>
            <w:r w:rsidRPr="00B73B7B">
              <w:rPr>
                <w:rStyle w:val="Strong"/>
                <w:rFonts w:ascii="Calibri" w:hAnsi="Calibri" w:cs="Calibri"/>
                <w:b w:val="0"/>
              </w:rPr>
              <w:t>Identificirati kritičko mišljenje recepcijom umjetnosti u neformalnom okružju kroz neposredan kontakt s umjetničkim djelom posjećivanje izložbi i umjetničkih događaja u Hrvatskoj i svijetu</w:t>
            </w:r>
          </w:p>
          <w:p w:rsidR="00A34E40" w:rsidRPr="00B73B7B" w:rsidRDefault="00A34E40" w:rsidP="00C15C13">
            <w:pPr>
              <w:numPr>
                <w:ilvl w:val="0"/>
                <w:numId w:val="27"/>
              </w:numPr>
              <w:topLinePunct/>
              <w:rPr>
                <w:rStyle w:val="Strong"/>
                <w:rFonts w:ascii="Calibri" w:hAnsi="Calibri" w:cs="Calibri"/>
                <w:b w:val="0"/>
              </w:rPr>
            </w:pPr>
            <w:r w:rsidRPr="00B73B7B">
              <w:rPr>
                <w:rStyle w:val="Strong"/>
                <w:rFonts w:ascii="Calibri" w:hAnsi="Calibri" w:cs="Calibri"/>
                <w:b w:val="0"/>
              </w:rPr>
              <w:t>Kritički primjeniti relevantnu literaturu iz materijalnih i digitalnih izvora za samostalna umjetnička i teorijska istraživanja</w:t>
            </w:r>
          </w:p>
          <w:p w:rsidR="00A34E40" w:rsidRPr="00B73B7B" w:rsidRDefault="00A34E40" w:rsidP="00C15C13">
            <w:pPr>
              <w:numPr>
                <w:ilvl w:val="0"/>
                <w:numId w:val="27"/>
              </w:numPr>
              <w:topLinePunct/>
              <w:rPr>
                <w:rStyle w:val="Strong"/>
                <w:rFonts w:ascii="Calibri" w:hAnsi="Calibri" w:cs="Calibri"/>
                <w:b w:val="0"/>
              </w:rPr>
            </w:pPr>
            <w:r w:rsidRPr="00B73B7B">
              <w:rPr>
                <w:rStyle w:val="Strong"/>
                <w:rFonts w:ascii="Calibri" w:hAnsi="Calibri" w:cs="Calibri"/>
                <w:b w:val="0"/>
              </w:rPr>
              <w:t>Pravovremeno realizirati samostalni zadatak u obliku umjetničkog rada primjenjujući visoku razinu vještina specifičnih za suvremene kiparske tehnologije</w:t>
            </w:r>
          </w:p>
          <w:p w:rsidR="00A34E40" w:rsidRPr="00B73B7B" w:rsidRDefault="00A34E40" w:rsidP="00C15C13">
            <w:pPr>
              <w:numPr>
                <w:ilvl w:val="0"/>
                <w:numId w:val="27"/>
              </w:numPr>
              <w:topLinePunct/>
              <w:rPr>
                <w:rStyle w:val="Strong"/>
                <w:rFonts w:ascii="Calibri" w:hAnsi="Calibri" w:cs="Calibri"/>
                <w:b w:val="0"/>
              </w:rPr>
            </w:pPr>
            <w:r w:rsidRPr="00B73B7B">
              <w:rPr>
                <w:rStyle w:val="Strong"/>
                <w:rFonts w:ascii="Calibri" w:hAnsi="Calibri" w:cs="Calibri"/>
                <w:b w:val="0"/>
              </w:rPr>
              <w:t>Preuzeti etičku odgovornost za samostalan rad u radnom prostoru/atelieru institucije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 xml:space="preserve">Studenti usvajaju napredna znanja i vještine obrade suvremenih kiparskih materijala nakon druge polovice 20. stoljeća kao i znanja s područja suvremenih kiparskih tehnologija, te vještine uporabe odgovarajućih namjenskih strojeva i alata. Putem terenskih nastava i radionica studenti upoznaju materijale iz sfera industrijske proizvodnje, njihove mogućnosti obrade i prilagodbe kiparskom mediju. </w:t>
            </w:r>
          </w:p>
          <w:p w:rsidR="00A34E40" w:rsidRPr="006C5C5C"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Studenti se osposobljavaju za samostalan rad praktičnom primjenom usvojenih znanja i vještina kroz individualnu kreativnu realizaciju kiparskih radova s naglaskom na završnu izložbu i rad na pripremi i planiranju diplomskog rada.</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0,60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19"/>
              <w:gridCol w:w="641"/>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1,2,3,4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J. W. Mills, Encyclopedia of Sculpture Techniques, Batsford 2005.</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O. Andrews, Living Materials: A Sculptor's Handbook, University of California Press, 1988.</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 Filetin, Pregled razvoja i primjene suvremenih materijala, Hrvatsko društvo za materijale i tribologiju, Zagreb 2000.</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rPr>
            </w:pPr>
            <w:r w:rsidRPr="00B73B7B">
              <w:rPr>
                <w:rStyle w:val="Strong"/>
                <w:rFonts w:ascii="Calibri" w:hAnsi="Calibri" w:cs="Calibri"/>
                <w:b w:val="0"/>
              </w:rPr>
              <w:t xml:space="preserve">Monografije umjetnika odabrane prema individualnim studentskim afinitetima </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Stručni časopisi o umjetnosti</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 xml:space="preserve">D. Kowal, Sculpture Casting; Mold Techniques and Materials, Metals, Plastics, Concrete, Crown Pub 1972. </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M. F. Ashby, Materijals and Design: The Art and Science of Material Selection, Oxford, Butterworth-Heinemann 2002..</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 xml:space="preserve">T. McCreight, Practical Casting: A Studio Reference, Revised Edition, Brynmorgen Press 1994. </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C15C13">
        <w:trPr>
          <w:trHeight w:hRule="exact" w:val="587"/>
          <w:jc w:val="center"/>
        </w:trPr>
        <w:tc>
          <w:tcPr>
            <w:tcW w:w="5000" w:type="pct"/>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KIPARSKE TEHNOLOGIJE III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EF0666" w:rsidRDefault="00A34E40" w:rsidP="00C15C13">
            <w:pPr>
              <w:topLinePunct/>
              <w:rPr>
                <w:rStyle w:val="Strong"/>
                <w:rFonts w:ascii="Calibri" w:hAnsi="Calibri" w:cs="Calibri"/>
                <w:b w:val="0"/>
              </w:rPr>
            </w:pPr>
            <w:r>
              <w:rPr>
                <w:rStyle w:val="Strong"/>
                <w:rFonts w:ascii="Calibri" w:hAnsi="Calibri" w:cs="Calibri"/>
              </w:rPr>
              <w:t>red</w:t>
            </w:r>
            <w:r w:rsidRPr="00B73B7B">
              <w:rPr>
                <w:rStyle w:val="Strong"/>
                <w:rFonts w:ascii="Calibri" w:hAnsi="Calibri" w:cs="Calibri"/>
              </w:rPr>
              <w:t xml:space="preserve">.prof.dr.art. </w:t>
            </w:r>
            <w:r>
              <w:rPr>
                <w:rStyle w:val="Strong"/>
                <w:rFonts w:ascii="Calibri" w:hAnsi="Calibri" w:cs="Calibri"/>
              </w:rPr>
              <w:t>Božica Dea Matasić</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A31CC" w:rsidRDefault="00A34E40" w:rsidP="00C15C13">
            <w:pPr>
              <w:topLinePunct/>
              <w:rPr>
                <w:rStyle w:val="Strong"/>
                <w:rFonts w:ascii="Calibri" w:hAnsi="Calibri" w:cs="Calibri"/>
                <w:b w:val="0"/>
                <w:i/>
              </w:rPr>
            </w:pP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281</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C15C13">
        <w:trPr>
          <w:trHeight w:val="405"/>
          <w:jc w:val="center"/>
        </w:trPr>
        <w:tc>
          <w:tcPr>
            <w:tcW w:w="1180"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1180" w:type="pct"/>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3</w:t>
            </w:r>
          </w:p>
        </w:tc>
      </w:tr>
      <w:tr w:rsidR="00A34E40" w:rsidRPr="00B73B7B" w:rsidTr="00C15C13">
        <w:trPr>
          <w:trHeight w:val="145"/>
          <w:jc w:val="center"/>
        </w:trPr>
        <w:tc>
          <w:tcPr>
            <w:tcW w:w="1180" w:type="pct"/>
            <w:vMerge/>
            <w:vAlign w:val="center"/>
          </w:tcPr>
          <w:p w:rsidR="00A34E40" w:rsidRPr="00B73B7B" w:rsidRDefault="00A34E40" w:rsidP="00C15C13">
            <w:pPr>
              <w:topLinePunct/>
              <w:rPr>
                <w:rStyle w:val="Strong"/>
                <w:rFonts w:ascii="Calibri" w:hAnsi="Calibri" w:cs="Calibri"/>
                <w:b w:val="0"/>
              </w:rPr>
            </w:pPr>
          </w:p>
        </w:tc>
        <w:tc>
          <w:tcPr>
            <w:tcW w:w="2097" w:type="pc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60 (30P+30V+0S)</w:t>
            </w:r>
          </w:p>
        </w:tc>
      </w:tr>
    </w:tbl>
    <w:p w:rsidR="00A34E40" w:rsidRPr="00B73B7B" w:rsidRDefault="00A34E40" w:rsidP="00C15C13">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4"/>
        <w:gridCol w:w="806"/>
        <w:gridCol w:w="2055"/>
        <w:gridCol w:w="906"/>
        <w:gridCol w:w="1777"/>
        <w:gridCol w:w="1099"/>
        <w:gridCol w:w="1321"/>
        <w:gridCol w:w="1165"/>
        <w:gridCol w:w="1262"/>
        <w:gridCol w:w="3469"/>
      </w:tblGrid>
      <w:tr w:rsidR="00A34E40" w:rsidRPr="00B73B7B" w:rsidTr="00C15C13">
        <w:trPr>
          <w:trHeight w:hRule="exact" w:val="288"/>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Cilj kolegija je omogućiti studentima stjecanje teorijskih i praktičnih znanja različitih kiparskih tehnika. Kolegij je prilagođen je individualnim potrebama studenata u svrhu njihovog usavršavanja na području kiparskih tehnologija s naglaskom na poticanje razvoja kreativnosti upotrebom različitih materijala i širenja mogućnosti umjetničkog izraza studenata na području kiparstva.</w:t>
            </w:r>
          </w:p>
          <w:p w:rsidR="00A34E40" w:rsidRPr="00B73B7B" w:rsidRDefault="00A34E40" w:rsidP="00C15C13">
            <w:pPr>
              <w:pStyle w:val="FreeForm"/>
              <w:topLinePunct/>
              <w:rPr>
                <w:rStyle w:val="Strong"/>
                <w:rFonts w:ascii="Calibri" w:hAnsi="Calibri" w:cs="Calibri"/>
                <w:b w:val="0"/>
                <w:lang w:val="hr-HR"/>
              </w:rPr>
            </w:pPr>
            <w:r w:rsidRPr="00B73B7B">
              <w:rPr>
                <w:rStyle w:val="Strong"/>
                <w:rFonts w:ascii="Calibri" w:hAnsi="Calibri" w:cs="Calibri"/>
                <w:b w:val="0"/>
                <w:lang w:val="hr-HR"/>
              </w:rPr>
              <w:t xml:space="preserve">Studenti izradom vlastitih umjetničkih radova usvajaju napredna znanja i vještine obrade suvremenih kiparskih materijala. </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Položen ispit iz predmeta Kiparske tehnologije I i II</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numPr>
                <w:ilvl w:val="0"/>
                <w:numId w:val="28"/>
              </w:numPr>
              <w:topLinePunct/>
              <w:rPr>
                <w:rStyle w:val="Strong"/>
                <w:rFonts w:ascii="Calibri" w:hAnsi="Calibri" w:cs="Calibri"/>
                <w:b w:val="0"/>
              </w:rPr>
            </w:pPr>
            <w:r w:rsidRPr="00B73B7B">
              <w:rPr>
                <w:rStyle w:val="Strong"/>
                <w:rFonts w:ascii="Calibri" w:hAnsi="Calibri" w:cs="Calibri"/>
                <w:b w:val="0"/>
              </w:rPr>
              <w:t>Prikazati kritičko mišljenje recepcijom umjetnosti u neformalnom okružju kroz neposredan kontakt s umjetničkim djelom posjećivanje izložbi i umjetničkih događaja u Hrvatskoj i svijetu</w:t>
            </w:r>
          </w:p>
          <w:p w:rsidR="00A34E40" w:rsidRPr="00B73B7B" w:rsidRDefault="00A34E40" w:rsidP="00C15C13">
            <w:pPr>
              <w:numPr>
                <w:ilvl w:val="0"/>
                <w:numId w:val="28"/>
              </w:numPr>
              <w:topLinePunct/>
              <w:rPr>
                <w:rStyle w:val="Strong"/>
                <w:rFonts w:ascii="Calibri" w:hAnsi="Calibri" w:cs="Calibri"/>
                <w:b w:val="0"/>
              </w:rPr>
            </w:pPr>
            <w:r w:rsidRPr="00B73B7B">
              <w:rPr>
                <w:rStyle w:val="Strong"/>
                <w:rFonts w:ascii="Calibri" w:hAnsi="Calibri" w:cs="Calibri"/>
                <w:b w:val="0"/>
              </w:rPr>
              <w:t>Kritički odabrati relevantnu literaturu iz materijalnih i digitalnih izvora za samostalna umjetnička i teorijska istraživanja</w:t>
            </w:r>
          </w:p>
          <w:p w:rsidR="00A34E40" w:rsidRPr="00B73B7B" w:rsidRDefault="00A34E40" w:rsidP="00C15C13">
            <w:pPr>
              <w:numPr>
                <w:ilvl w:val="0"/>
                <w:numId w:val="28"/>
              </w:numPr>
              <w:topLinePunct/>
              <w:rPr>
                <w:rStyle w:val="Strong"/>
                <w:rFonts w:ascii="Calibri" w:hAnsi="Calibri" w:cs="Calibri"/>
                <w:b w:val="0"/>
              </w:rPr>
            </w:pPr>
            <w:r w:rsidRPr="00B73B7B">
              <w:rPr>
                <w:rStyle w:val="Strong"/>
                <w:rFonts w:ascii="Calibri" w:hAnsi="Calibri" w:cs="Calibri"/>
                <w:b w:val="0"/>
              </w:rPr>
              <w:t>Pravovremeno realizirati samostalni zadatak u obliku umjetničkog rada primjenjujući visoku razinu vještina specifičnih za kiparske medije i kompleksne suvremene oblikovne tehnologije</w:t>
            </w:r>
          </w:p>
          <w:p w:rsidR="00A34E40" w:rsidRPr="00B73B7B" w:rsidRDefault="00A34E40" w:rsidP="00C15C13">
            <w:pPr>
              <w:numPr>
                <w:ilvl w:val="0"/>
                <w:numId w:val="28"/>
              </w:numPr>
              <w:topLinePunct/>
              <w:rPr>
                <w:rStyle w:val="Strong"/>
                <w:rFonts w:ascii="Calibri" w:hAnsi="Calibri" w:cs="Calibri"/>
                <w:b w:val="0"/>
              </w:rPr>
            </w:pPr>
            <w:r w:rsidRPr="00B73B7B">
              <w:rPr>
                <w:rStyle w:val="Strong"/>
                <w:rFonts w:ascii="Calibri" w:hAnsi="Calibri" w:cs="Calibri"/>
                <w:b w:val="0"/>
              </w:rPr>
              <w:t>Odgovorno i pravilno koristiti alate i tehnologiju za izradu samostalnog praktičnog rada</w:t>
            </w:r>
          </w:p>
          <w:p w:rsidR="00A34E40" w:rsidRPr="00B73B7B" w:rsidRDefault="00A34E40" w:rsidP="00C15C13">
            <w:pPr>
              <w:numPr>
                <w:ilvl w:val="0"/>
                <w:numId w:val="28"/>
              </w:numPr>
              <w:topLinePunct/>
              <w:rPr>
                <w:rStyle w:val="Strong"/>
                <w:rFonts w:ascii="Calibri" w:hAnsi="Calibri" w:cs="Calibri"/>
                <w:b w:val="0"/>
              </w:rPr>
            </w:pPr>
            <w:r w:rsidRPr="00B73B7B">
              <w:rPr>
                <w:rStyle w:val="Strong"/>
                <w:rFonts w:ascii="Calibri" w:hAnsi="Calibri" w:cs="Calibri"/>
                <w:b w:val="0"/>
              </w:rPr>
              <w:t>Preuzeti etičku odgovornost za samostalan rad u radnom prostoru/atelieru institucije</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usvajaju napredna znanja i vještine obrade suvremenih kiparskih materijala kao i znanja s područja uvriježenih i novih kiparskih tehnologija te vještine uporabe odgovarajućih namjenskih strojeva i alata.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se osposobljavaju za samostalan rad praktičnom primjenom usvojenih znanja i vještina kroz individualnu kreativnu realizaciju vlastitih kiparskih radova s naglaskom na završnu izložbu i rad na pripremi i planiranju diplomskog rada.</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77"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3112" w:type="pct"/>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887" w:type="pct"/>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1510" w:type="pct"/>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562"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258" w:type="pct"/>
            <w:vAlign w:val="center"/>
          </w:tcPr>
          <w:p w:rsidR="00A34E40" w:rsidRPr="00B73B7B" w:rsidRDefault="00A34E40" w:rsidP="00C15C13">
            <w:pPr>
              <w:topLinePunct/>
              <w:rPr>
                <w:rStyle w:val="Strong"/>
                <w:rFonts w:ascii="Calibri" w:hAnsi="Calibri" w:cs="Calibri"/>
                <w:b w:val="0"/>
              </w:rPr>
            </w:pPr>
          </w:p>
        </w:tc>
        <w:tc>
          <w:tcPr>
            <w:tcW w:w="658"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290"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0,60</w:t>
            </w:r>
          </w:p>
        </w:tc>
        <w:tc>
          <w:tcPr>
            <w:tcW w:w="569" w:type="pct"/>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352" w:type="pct"/>
            <w:vAlign w:val="center"/>
          </w:tcPr>
          <w:p w:rsidR="00A34E40" w:rsidRPr="00B73B7B" w:rsidRDefault="00A34E40" w:rsidP="00C15C13">
            <w:pPr>
              <w:topLinePunct/>
              <w:rPr>
                <w:rStyle w:val="Strong"/>
                <w:rFonts w:ascii="Calibri" w:hAnsi="Calibri" w:cs="Calibri"/>
                <w:b w:val="0"/>
              </w:rPr>
            </w:pPr>
          </w:p>
        </w:tc>
        <w:tc>
          <w:tcPr>
            <w:tcW w:w="796"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1510" w:type="pct"/>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5000" w:type="pct"/>
            <w:gridSpan w:val="10"/>
            <w:vAlign w:val="center"/>
          </w:tcPr>
          <w:p w:rsidR="00A34E40" w:rsidRPr="00B73B7B" w:rsidRDefault="00A34E40" w:rsidP="00C15C13">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19"/>
              <w:gridCol w:w="641"/>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0,20</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0,20</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0,60</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1,2,3,4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37,5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75</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5000" w:type="pct"/>
            <w:gridSpan w:val="10"/>
            <w:vAlign w:val="center"/>
          </w:tcPr>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J. W. Mills, Encyclopedia of Sculpture Techniques, Batsford 2005.</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O. Andrews, Living Materials: A Sculptor's Handbook, University of California Press, 1988.</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T. Filetin, Pregled razvoja i primjene suvremenih materijala, Hrvatsko društvo za materijale i tribologiju, Zagreb 2000.</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5000" w:type="pct"/>
            <w:gridSpan w:val="10"/>
            <w:vAlign w:val="center"/>
          </w:tcPr>
          <w:p w:rsidR="00A34E40" w:rsidRPr="00B73B7B" w:rsidRDefault="00A34E40" w:rsidP="00C15C13">
            <w:pPr>
              <w:pStyle w:val="FreeForm"/>
              <w:topLinePunct/>
              <w:rPr>
                <w:rStyle w:val="Strong"/>
                <w:rFonts w:ascii="Calibri" w:hAnsi="Calibri" w:cs="Calibri"/>
                <w:b w:val="0"/>
              </w:rPr>
            </w:pPr>
            <w:r w:rsidRPr="00B73B7B">
              <w:rPr>
                <w:rStyle w:val="Strong"/>
                <w:rFonts w:ascii="Calibri" w:hAnsi="Calibri" w:cs="Calibri"/>
                <w:b w:val="0"/>
              </w:rPr>
              <w:t xml:space="preserve">Monografije umjetnika odabrane prema individualnim studentskim afinitetima </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Stručni časopisi o umjetnosti</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T. McCreight, Practical Casting: A Studio Reference, Revised Edition, Brynmorgen Press, 1994.</w:t>
            </w:r>
          </w:p>
          <w:p w:rsidR="00A34E40" w:rsidRPr="00B73B7B" w:rsidRDefault="00A34E40" w:rsidP="00C15C13">
            <w:pPr>
              <w:pStyle w:val="FreeForm"/>
              <w:topLinePunct/>
              <w:rPr>
                <w:rStyle w:val="Strong"/>
                <w:rFonts w:ascii="Calibri" w:hAnsi="Calibri" w:cs="Calibri"/>
                <w:b w:val="0"/>
                <w:lang w:val="de-DE"/>
              </w:rPr>
            </w:pPr>
            <w:r w:rsidRPr="00B73B7B">
              <w:rPr>
                <w:rStyle w:val="Strong"/>
                <w:rFonts w:ascii="Calibri" w:hAnsi="Calibri" w:cs="Calibri"/>
                <w:b w:val="0"/>
                <w:lang w:val="de-DE"/>
              </w:rPr>
              <w:t>J. Beslać, Beton u novom stoljeću, Građevinar 54 (2002), str. 15-22.</w:t>
            </w:r>
          </w:p>
          <w:p w:rsidR="00A34E40" w:rsidRPr="006C5C5C" w:rsidRDefault="00A34E40" w:rsidP="00C15C13">
            <w:pPr>
              <w:pStyle w:val="FreeForm"/>
              <w:topLinePunct/>
              <w:rPr>
                <w:rStyle w:val="Strong"/>
                <w:rFonts w:ascii="Calibri" w:hAnsi="Calibri" w:cs="Calibri"/>
                <w:b w:val="0"/>
                <w:lang w:val="en-GB"/>
              </w:rPr>
            </w:pPr>
            <w:r w:rsidRPr="006C5C5C">
              <w:rPr>
                <w:rStyle w:val="Strong"/>
                <w:rFonts w:ascii="Calibri" w:hAnsi="Calibri" w:cs="Calibri"/>
                <w:b w:val="0"/>
                <w:lang w:val="en-GB"/>
              </w:rPr>
              <w:t>R. E. Hummell, Understanding Materials Science: History, Properties, Applications, Springer, New York 1998.</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5000" w:type="pct"/>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Provedba jedinstvene sveučilišne ankete među studentima za ocjenjivanje nastavnika koju utvrđuje Senat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Praćenje i analiza kvalitete izvedbe nastave u skladu s Pravilnikom o studiranju i Pravilnikom o unaprjeđivanju i osiguranju kvalitete obrazovanja Sveučilišta</w:t>
            </w:r>
          </w:p>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tbl>
      <w:tblPr>
        <w:tblW w:w="102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42"/>
        <w:gridCol w:w="3895"/>
        <w:gridCol w:w="3658"/>
      </w:tblGrid>
      <w:tr w:rsidR="00A34E40" w:rsidRPr="00B73B7B" w:rsidTr="00C15C13">
        <w:trPr>
          <w:trHeight w:hRule="exact" w:val="587"/>
          <w:jc w:val="center"/>
        </w:trPr>
        <w:tc>
          <w:tcPr>
            <w:tcW w:w="10295" w:type="dxa"/>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2742"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7553"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METODOLOGIJA CRTANJA U GRAFICI I</w:t>
            </w:r>
          </w:p>
        </w:tc>
      </w:tr>
      <w:tr w:rsidR="00A34E40" w:rsidRPr="00B73B7B" w:rsidTr="00C15C13">
        <w:trPr>
          <w:trHeight w:val="405"/>
          <w:jc w:val="center"/>
        </w:trPr>
        <w:tc>
          <w:tcPr>
            <w:tcW w:w="2742"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7553"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 prof. art. Mario Čaušić</w:t>
            </w:r>
          </w:p>
        </w:tc>
      </w:tr>
      <w:tr w:rsidR="00A34E40" w:rsidRPr="00B73B7B" w:rsidTr="00C15C13">
        <w:trPr>
          <w:trHeight w:val="405"/>
          <w:jc w:val="center"/>
        </w:trPr>
        <w:tc>
          <w:tcPr>
            <w:tcW w:w="2742"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7553"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C15C13">
        <w:trPr>
          <w:trHeight w:val="405"/>
          <w:jc w:val="center"/>
        </w:trPr>
        <w:tc>
          <w:tcPr>
            <w:tcW w:w="2742"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7553"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2742"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7553" w:type="dxa"/>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293</w:t>
            </w:r>
          </w:p>
        </w:tc>
      </w:tr>
      <w:tr w:rsidR="00A34E40" w:rsidRPr="00B73B7B" w:rsidTr="00C15C13">
        <w:trPr>
          <w:trHeight w:val="405"/>
          <w:jc w:val="center"/>
        </w:trPr>
        <w:tc>
          <w:tcPr>
            <w:tcW w:w="2742"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7553"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2742"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7553"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2742" w:type="dxa"/>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389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3658"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2742" w:type="dxa"/>
            <w:vMerge/>
            <w:vAlign w:val="center"/>
          </w:tcPr>
          <w:p w:rsidR="00A34E40" w:rsidRPr="00B73B7B" w:rsidRDefault="00A34E40" w:rsidP="00C15C13">
            <w:pPr>
              <w:topLinePunct/>
              <w:rPr>
                <w:rStyle w:val="Strong"/>
                <w:rFonts w:ascii="Calibri" w:hAnsi="Calibri" w:cs="Calibri"/>
                <w:b w:val="0"/>
              </w:rPr>
            </w:pPr>
          </w:p>
        </w:tc>
        <w:tc>
          <w:tcPr>
            <w:tcW w:w="3895"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3658"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45 (30P+15V+0S)</w:t>
            </w:r>
          </w:p>
        </w:tc>
      </w:tr>
    </w:tbl>
    <w:p w:rsidR="00A34E40" w:rsidRPr="00B73B7B" w:rsidRDefault="00A34E40" w:rsidP="00C15C13">
      <w:pPr>
        <w:topLinePunct/>
        <w:rPr>
          <w:rStyle w:val="Strong"/>
          <w:rFonts w:ascii="Calibri" w:hAnsi="Calibri" w:cs="Calibri"/>
          <w:b w:val="0"/>
        </w:rPr>
      </w:pPr>
    </w:p>
    <w:tbl>
      <w:tblPr>
        <w:tblW w:w="10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3"/>
        <w:gridCol w:w="536"/>
        <w:gridCol w:w="1163"/>
        <w:gridCol w:w="520"/>
        <w:gridCol w:w="1051"/>
        <w:gridCol w:w="695"/>
        <w:gridCol w:w="745"/>
        <w:gridCol w:w="670"/>
        <w:gridCol w:w="783"/>
        <w:gridCol w:w="3177"/>
      </w:tblGrid>
      <w:tr w:rsidR="00A34E40" w:rsidRPr="00B73B7B" w:rsidTr="00C15C13">
        <w:trPr>
          <w:trHeight w:hRule="exact" w:val="288"/>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rPr>
            </w:pP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10363"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1.1. Ciljevi predmeta su promišljanje i analiziranje crteža kao podloge za izradu grafičkog lista te razumjevanje određenih likovnih problema. Razvijanje crtačih vještina koristeći različita crtaća sredstva. Analiziranje odnosa crteža i grafike kroz prepoznavanje likovnih specifičnosti medija. Razvijanje sistematičnosti u radu, kritičkog mišljenja te crtačih metoda kroz pribavljanje novih saznanja, te mijenjanje i dopunjavanje postojećih spoznaja.   </w:t>
            </w: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10363"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10363"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Prepoznavati, razlikovati i definirati specifičnosti crteža kao podloge za mediji grafike</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 Pronalaziti, razvijati i generirati stečena znanja u crtežu koja će primjeniti u izradi grafičkog lista.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kreirati, analizirati i realizirati projekt od crteža do grafičkog lista koristeći i razvijajući individualni likovni izraz.</w:t>
            </w: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10363"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Teorijski aspekt kolegija baviti će se analizom različitih metoda pristupa crtežu, kompariranjem crteža i grafičkog lista kroz različite crtače tehnike i  specifičnosti grafičke tehnologije. Osim navedenog, u teorijskom dijelu, naglasak će biti i na različitim likovnim elementima prisutnim u crtežu i mogućnostima njihovog povezivanja i razvijanja.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Praktični dio kolegija sastojat će se od razvijanja stečenih vještina, sistematskom pristupu rješavanja određenih likovnih problema te pronalaženju novih metoda u crtežu i grafici kako bi se razvio individualan izraz. Praktični dio nastave zamišljen je i kao terenska nastava gdje bi se kod studenata razvijalo umijeće promatranja različitih pojavnosti u prirodi i prostoru te osvještavanje istih. Studenti bi potom stečena znanja prenosili u likovni jezik.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Postupnim usvajanjem znanja i vještina iz teorijskog i praktičnog dijela kolegija studenti bi isto trebali primjeniti kako na crtežu tako i na grafičkom listu.  </w:t>
            </w:r>
          </w:p>
        </w:tc>
      </w:tr>
      <w:tr w:rsidR="00A34E40" w:rsidRPr="00B73B7B" w:rsidTr="00C15C13">
        <w:trPr>
          <w:trHeight w:val="432"/>
        </w:trPr>
        <w:tc>
          <w:tcPr>
            <w:tcW w:w="5733"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53"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177"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5733"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630" w:type="dxa"/>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10363"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102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536"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6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520"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5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695" w:type="dxa"/>
            <w:vAlign w:val="center"/>
          </w:tcPr>
          <w:p w:rsidR="00A34E40" w:rsidRPr="00B73B7B" w:rsidRDefault="00A34E40" w:rsidP="00C15C13">
            <w:pPr>
              <w:topLinePunct/>
              <w:rPr>
                <w:rStyle w:val="Strong"/>
                <w:rFonts w:ascii="Calibri" w:hAnsi="Calibri" w:cs="Calibri"/>
                <w:b w:val="0"/>
              </w:rPr>
            </w:pPr>
          </w:p>
        </w:tc>
        <w:tc>
          <w:tcPr>
            <w:tcW w:w="1415"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3960"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2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536" w:type="dxa"/>
            <w:vAlign w:val="center"/>
          </w:tcPr>
          <w:p w:rsidR="00A34E40" w:rsidRPr="00B73B7B" w:rsidRDefault="00A34E40" w:rsidP="00C15C13">
            <w:pPr>
              <w:topLinePunct/>
              <w:rPr>
                <w:rStyle w:val="Strong"/>
                <w:rFonts w:ascii="Calibri" w:hAnsi="Calibri" w:cs="Calibri"/>
                <w:b w:val="0"/>
              </w:rPr>
            </w:pPr>
          </w:p>
        </w:tc>
        <w:tc>
          <w:tcPr>
            <w:tcW w:w="116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520" w:type="dxa"/>
            <w:vAlign w:val="center"/>
          </w:tcPr>
          <w:p w:rsidR="00A34E40" w:rsidRPr="00B73B7B" w:rsidRDefault="00A34E40" w:rsidP="00C15C13">
            <w:pPr>
              <w:topLinePunct/>
              <w:rPr>
                <w:rStyle w:val="Strong"/>
                <w:rFonts w:ascii="Calibri" w:hAnsi="Calibri" w:cs="Calibri"/>
                <w:b w:val="0"/>
              </w:rPr>
            </w:pPr>
          </w:p>
        </w:tc>
        <w:tc>
          <w:tcPr>
            <w:tcW w:w="105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695" w:type="dxa"/>
            <w:vAlign w:val="center"/>
          </w:tcPr>
          <w:p w:rsidR="00A34E40" w:rsidRPr="00B73B7B" w:rsidRDefault="00A34E40" w:rsidP="00C15C13">
            <w:pPr>
              <w:topLinePunct/>
              <w:rPr>
                <w:rStyle w:val="Strong"/>
                <w:rFonts w:ascii="Calibri" w:hAnsi="Calibri" w:cs="Calibri"/>
                <w:b w:val="0"/>
              </w:rPr>
            </w:pPr>
          </w:p>
        </w:tc>
        <w:tc>
          <w:tcPr>
            <w:tcW w:w="1415"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3960"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2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536" w:type="dxa"/>
            <w:vAlign w:val="center"/>
          </w:tcPr>
          <w:p w:rsidR="00A34E40" w:rsidRPr="00B73B7B" w:rsidRDefault="00A34E40" w:rsidP="00C15C13">
            <w:pPr>
              <w:topLinePunct/>
              <w:rPr>
                <w:rStyle w:val="Strong"/>
                <w:rFonts w:ascii="Calibri" w:hAnsi="Calibri" w:cs="Calibri"/>
                <w:b w:val="0"/>
              </w:rPr>
            </w:pPr>
          </w:p>
        </w:tc>
        <w:tc>
          <w:tcPr>
            <w:tcW w:w="116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520"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5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695" w:type="dxa"/>
            <w:vAlign w:val="center"/>
          </w:tcPr>
          <w:p w:rsidR="00A34E40" w:rsidRPr="00B73B7B" w:rsidRDefault="00A34E40" w:rsidP="00C15C13">
            <w:pPr>
              <w:topLinePunct/>
              <w:rPr>
                <w:rStyle w:val="Strong"/>
                <w:rFonts w:ascii="Calibri" w:hAnsi="Calibri" w:cs="Calibri"/>
                <w:b w:val="0"/>
              </w:rPr>
            </w:pPr>
          </w:p>
        </w:tc>
        <w:tc>
          <w:tcPr>
            <w:tcW w:w="1415"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3960"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10363" w:type="dxa"/>
            <w:gridSpan w:val="10"/>
            <w:vAlign w:val="center"/>
          </w:tcPr>
          <w:p w:rsidR="00A34E40" w:rsidRPr="00B73B7B" w:rsidRDefault="00A34E40" w:rsidP="00C15C13">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 na nastavi</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p w:rsidR="00A34E40" w:rsidRPr="00B73B7B" w:rsidRDefault="00A34E40" w:rsidP="00C15C13">
                  <w:pPr>
                    <w:topLinePunct/>
                    <w:rPr>
                      <w:rStyle w:val="Strong"/>
                      <w:rFonts w:ascii="Calibri" w:hAnsi="Calibri" w:cs="Calibri"/>
                      <w:b w:val="0"/>
                    </w:rPr>
                  </w:pP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aktivnost na nastavi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angažman na izradi projekata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evidencija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procjena rada i angažmana na projektima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sistematski rad na rješavanju određenih likovnih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kontinuirana komparacija i analiza radova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-Usmena prezentacija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 razvoj vještina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sistematsko praćenje tjednih aktivnosti i napretka na individualnom radu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kontinuirano praćenje tjednih obaveza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Praktični rad </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-Rad na mapi radova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-Primjene stečenih znanja, vještina i spoznaja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Realizacija zadanih projekata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provjera novousvojenih znanja i vještina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analiza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10363"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 Dexter; J. Kantor; I. Zabel, Vitamin D : New Perspectives in Drawing, Phaidon, London 2016.</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Ch. Rattemeyer, Vitamin D2: New Perspectives in Drawing, Phaidon, London 2013.</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J. Damjanov, Metafizika crteža, Sipar, Zagreb 2006.</w:t>
            </w: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10363"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O. Švajcer, Adolf Waldinger, Galerija likovnih umjetnosti Osijek – Institut za povijest i umjetnost u Zagrebu, Osijek - Zagreb1982.</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D. Belamarić, Dijete i oblik, ŠK, Zagreb 1987.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Kontura,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Grafika,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Katalozi različitih izložbi i različite web stranice</w:t>
            </w: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10363" w:type="dxa"/>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104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370"/>
        <w:gridCol w:w="3895"/>
        <w:gridCol w:w="3201"/>
      </w:tblGrid>
      <w:tr w:rsidR="00A34E40" w:rsidRPr="00B73B7B" w:rsidTr="00C15C13">
        <w:trPr>
          <w:trHeight w:hRule="exact" w:val="587"/>
          <w:jc w:val="center"/>
        </w:trPr>
        <w:tc>
          <w:tcPr>
            <w:tcW w:w="10466" w:type="dxa"/>
            <w:gridSpan w:val="3"/>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Opće informacije</w:t>
            </w:r>
          </w:p>
        </w:tc>
      </w:tr>
      <w:tr w:rsidR="00A34E40" w:rsidRPr="00B73B7B" w:rsidTr="00C15C13">
        <w:trPr>
          <w:trHeight w:val="405"/>
          <w:jc w:val="center"/>
        </w:trPr>
        <w:tc>
          <w:tcPr>
            <w:tcW w:w="337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7096"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METODOLOGIJA CRTANJA U GRAFICI II</w:t>
            </w:r>
          </w:p>
        </w:tc>
      </w:tr>
      <w:tr w:rsidR="00A34E40" w:rsidRPr="00B73B7B" w:rsidTr="00C15C13">
        <w:trPr>
          <w:trHeight w:val="405"/>
          <w:jc w:val="center"/>
        </w:trPr>
        <w:tc>
          <w:tcPr>
            <w:tcW w:w="337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7096"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 prof. art.  Mario Čaušić</w:t>
            </w:r>
          </w:p>
        </w:tc>
      </w:tr>
      <w:tr w:rsidR="00A34E40" w:rsidRPr="00B73B7B" w:rsidTr="00C15C13">
        <w:trPr>
          <w:trHeight w:val="405"/>
          <w:jc w:val="center"/>
        </w:trPr>
        <w:tc>
          <w:tcPr>
            <w:tcW w:w="337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7096"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C15C13">
        <w:trPr>
          <w:trHeight w:val="405"/>
          <w:jc w:val="center"/>
        </w:trPr>
        <w:tc>
          <w:tcPr>
            <w:tcW w:w="337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7096"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C15C13">
        <w:trPr>
          <w:trHeight w:val="405"/>
          <w:jc w:val="center"/>
        </w:trPr>
        <w:tc>
          <w:tcPr>
            <w:tcW w:w="337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7096" w:type="dxa"/>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294</w:t>
            </w:r>
          </w:p>
        </w:tc>
      </w:tr>
      <w:tr w:rsidR="00A34E40" w:rsidRPr="00B73B7B" w:rsidTr="00C15C13">
        <w:trPr>
          <w:trHeight w:val="405"/>
          <w:jc w:val="center"/>
        </w:trPr>
        <w:tc>
          <w:tcPr>
            <w:tcW w:w="337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7096"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3370"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7096"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C15C13">
        <w:trPr>
          <w:trHeight w:val="145"/>
          <w:jc w:val="center"/>
        </w:trPr>
        <w:tc>
          <w:tcPr>
            <w:tcW w:w="3370" w:type="dxa"/>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3895"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ECTS koeficijent opterećenja studenata</w:t>
            </w:r>
          </w:p>
        </w:tc>
        <w:tc>
          <w:tcPr>
            <w:tcW w:w="320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3370" w:type="dxa"/>
            <w:vMerge/>
            <w:vAlign w:val="center"/>
          </w:tcPr>
          <w:p w:rsidR="00A34E40" w:rsidRPr="00B73B7B" w:rsidRDefault="00A34E40" w:rsidP="00C15C13">
            <w:pPr>
              <w:topLinePunct/>
              <w:rPr>
                <w:rStyle w:val="Strong"/>
                <w:rFonts w:ascii="Calibri" w:hAnsi="Calibri" w:cs="Calibri"/>
                <w:b w:val="0"/>
              </w:rPr>
            </w:pPr>
          </w:p>
        </w:tc>
        <w:tc>
          <w:tcPr>
            <w:tcW w:w="3895"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3201"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45 (30P+15V+0S)</w:t>
            </w:r>
          </w:p>
        </w:tc>
      </w:tr>
    </w:tbl>
    <w:p w:rsidR="00A34E40" w:rsidRPr="00B73B7B" w:rsidRDefault="00A34E40" w:rsidP="00C15C13">
      <w:pPr>
        <w:topLinePunct/>
        <w:rPr>
          <w:rStyle w:val="Strong"/>
          <w:rFonts w:ascii="Calibri" w:hAnsi="Calibri" w:cs="Calibri"/>
          <w:b w:val="0"/>
        </w:rPr>
      </w:pPr>
    </w:p>
    <w:tbl>
      <w:tblPr>
        <w:tblW w:w="10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4"/>
        <w:gridCol w:w="522"/>
        <w:gridCol w:w="1165"/>
        <w:gridCol w:w="522"/>
        <w:gridCol w:w="1053"/>
        <w:gridCol w:w="697"/>
        <w:gridCol w:w="747"/>
        <w:gridCol w:w="671"/>
        <w:gridCol w:w="784"/>
        <w:gridCol w:w="3246"/>
      </w:tblGrid>
      <w:tr w:rsidR="00A34E40" w:rsidRPr="00B73B7B" w:rsidTr="00C15C13">
        <w:trPr>
          <w:trHeight w:hRule="exact" w:val="288"/>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rPr>
            </w:pP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1.1. Ciljevi predmeta su promišljanje i analiziranje crteža kao podloge za izradu grafičkog lista te razumjevanje određenih likovnih problema. Razvijanje različitih mogućnosti crteža kao i pronalaženje novih crtaćih materijala i alata koji će biti primjenjivi na grafički mediji. Analiziranje odnosa crteža i grafike kroz prepoznavanje likovnih specifičnosti medija. Razvijanje sistematičnosti u radu, kritičkog mišljenja te crtačih metoda kroz pribavljanje novih saznanja, te mijenjanje i dopunjavanje postojećih spoznaja.</w:t>
            </w: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numPr>
                <w:ilvl w:val="0"/>
                <w:numId w:val="29"/>
              </w:numPr>
              <w:topLinePunct/>
              <w:rPr>
                <w:rStyle w:val="Strong"/>
                <w:rFonts w:ascii="Calibri" w:hAnsi="Calibri" w:cs="Calibri"/>
                <w:b w:val="0"/>
              </w:rPr>
            </w:pPr>
            <w:r w:rsidRPr="00B73B7B">
              <w:rPr>
                <w:rStyle w:val="Strong"/>
                <w:rFonts w:ascii="Calibri" w:hAnsi="Calibri" w:cs="Calibri"/>
                <w:b w:val="0"/>
              </w:rPr>
              <w:t xml:space="preserve">iznaći adekvatne crtaće tehnike koje bi odgovarale pojedinim grafičjim tehnikama. </w:t>
            </w:r>
          </w:p>
          <w:p w:rsidR="00A34E40" w:rsidRPr="00B73B7B" w:rsidRDefault="00A34E40" w:rsidP="00C15C13">
            <w:pPr>
              <w:numPr>
                <w:ilvl w:val="0"/>
                <w:numId w:val="29"/>
              </w:numPr>
              <w:topLinePunct/>
              <w:rPr>
                <w:rStyle w:val="Strong"/>
                <w:rFonts w:ascii="Calibri" w:hAnsi="Calibri" w:cs="Calibri"/>
                <w:b w:val="0"/>
              </w:rPr>
            </w:pPr>
            <w:r w:rsidRPr="00B73B7B">
              <w:rPr>
                <w:rStyle w:val="Strong"/>
                <w:rFonts w:ascii="Calibri" w:hAnsi="Calibri" w:cs="Calibri"/>
                <w:b w:val="0"/>
              </w:rPr>
              <w:t>Kreirati nove mogućnosti razvoja crteža (kao npr. prostornog crteža, instalacija i sl.) koji bi se isto tako mogli primjeniti na mediji grafike.</w:t>
            </w:r>
          </w:p>
          <w:p w:rsidR="00A34E40" w:rsidRPr="00B73B7B" w:rsidRDefault="00A34E40" w:rsidP="00C15C13">
            <w:pPr>
              <w:numPr>
                <w:ilvl w:val="0"/>
                <w:numId w:val="29"/>
              </w:numPr>
              <w:topLinePunct/>
              <w:rPr>
                <w:rStyle w:val="Strong"/>
                <w:rFonts w:ascii="Calibri" w:hAnsi="Calibri" w:cs="Calibri"/>
                <w:b w:val="0"/>
              </w:rPr>
            </w:pPr>
            <w:r w:rsidRPr="00B73B7B">
              <w:rPr>
                <w:rStyle w:val="Strong"/>
                <w:rFonts w:ascii="Calibri" w:hAnsi="Calibri" w:cs="Calibri"/>
                <w:b w:val="0"/>
              </w:rPr>
              <w:t xml:space="preserve">Kreiranje različitim likovnim elementima prisutnim u crtežu i mogućnostima njihovog povezivanja i razvijanja. </w:t>
            </w:r>
          </w:p>
          <w:p w:rsidR="00A34E40" w:rsidRPr="00B73B7B" w:rsidRDefault="00A34E40" w:rsidP="00C15C13">
            <w:pPr>
              <w:numPr>
                <w:ilvl w:val="0"/>
                <w:numId w:val="29"/>
              </w:numPr>
              <w:topLinePunct/>
              <w:rPr>
                <w:rStyle w:val="Strong"/>
                <w:rFonts w:ascii="Calibri" w:hAnsi="Calibri" w:cs="Calibri"/>
                <w:b w:val="0"/>
              </w:rPr>
            </w:pPr>
            <w:r w:rsidRPr="00B73B7B">
              <w:rPr>
                <w:rStyle w:val="Strong"/>
                <w:rFonts w:ascii="Calibri" w:hAnsi="Calibri" w:cs="Calibri"/>
                <w:b w:val="0"/>
              </w:rPr>
              <w:t xml:space="preserve">Primjenjivati crtačke vještine, sistematskim pristupom rješavati crtačke likovne probleme te kontinuiranom radu do potpune realizacije projekta. </w:t>
            </w: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tijekom ovog semestra trebaju znati iznaći adekvatne crtaće tehnike koje bi odgovarale pojedinim grafičjim tehnikama. Terenska nastava koja bi bila dodatni poticaj u razvoju kreativnosti studenta otvarala bi nove mogućnosti razvoja crteža (kao npr. Prostornog crteža, instalacija i sl.) koji bi se isto tako mogli primjeniti na mediji grafike. Osim navedenog, u teorijskom dijelu, naglasak će biti i na različitim likovnim elementima prisutnim u crtežu i mogućnostima njihovog povezivanja i razvijanja.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Praktični dio kolegija sastojat će se od razvijanja stečenih vještina, sistematskom pristupu rješavanja određenih likovnih problema te kontinuiranom radu do potpune realizacije projekta. </w:t>
            </w:r>
          </w:p>
        </w:tc>
      </w:tr>
      <w:tr w:rsidR="00A34E40" w:rsidRPr="00B73B7B" w:rsidTr="00C15C13">
        <w:trPr>
          <w:trHeight w:val="432"/>
        </w:trPr>
        <w:tc>
          <w:tcPr>
            <w:tcW w:w="5730"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55"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246"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5730"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701" w:type="dxa"/>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4030"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522" w:type="dxa"/>
            <w:vAlign w:val="center"/>
          </w:tcPr>
          <w:p w:rsidR="00A34E40" w:rsidRPr="00B73B7B" w:rsidRDefault="00A34E40" w:rsidP="00C15C13">
            <w:pPr>
              <w:topLinePunct/>
              <w:rPr>
                <w:rStyle w:val="Strong"/>
                <w:rFonts w:ascii="Calibri" w:hAnsi="Calibri" w:cs="Calibri"/>
                <w:b w:val="0"/>
              </w:rPr>
            </w:pP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522" w:type="dxa"/>
            <w:vAlign w:val="center"/>
          </w:tcPr>
          <w:p w:rsidR="00A34E40" w:rsidRPr="00B73B7B" w:rsidRDefault="00A34E40" w:rsidP="00C15C13">
            <w:pPr>
              <w:topLinePunct/>
              <w:rPr>
                <w:rStyle w:val="Strong"/>
                <w:rFonts w:ascii="Calibri" w:hAnsi="Calibri" w:cs="Calibri"/>
                <w:b w:val="0"/>
              </w:rPr>
            </w:pP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4030"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522" w:type="dxa"/>
            <w:vAlign w:val="center"/>
          </w:tcPr>
          <w:p w:rsidR="00A34E40" w:rsidRPr="00B73B7B" w:rsidRDefault="00A34E40" w:rsidP="00C15C13">
            <w:pPr>
              <w:topLinePunct/>
              <w:rPr>
                <w:rStyle w:val="Strong"/>
                <w:rFonts w:ascii="Calibri" w:hAnsi="Calibri" w:cs="Calibri"/>
                <w:b w:val="0"/>
              </w:rPr>
            </w:pP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4030"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r>
      <w:tr w:rsidR="00A34E40" w:rsidRPr="00B73B7B" w:rsidTr="00C15C13">
        <w:trPr>
          <w:trHeight w:val="108"/>
        </w:trPr>
        <w:tc>
          <w:tcPr>
            <w:tcW w:w="1024" w:type="dxa"/>
            <w:vAlign w:val="center"/>
          </w:tcPr>
          <w:p w:rsidR="00A34E40" w:rsidRPr="00B73B7B" w:rsidRDefault="00A34E40" w:rsidP="00C15C13">
            <w:pPr>
              <w:topLinePunct/>
              <w:rPr>
                <w:rStyle w:val="Strong"/>
                <w:rFonts w:ascii="Calibri" w:hAnsi="Calibri" w:cs="Calibri"/>
                <w:b w:val="0"/>
              </w:rPr>
            </w:pPr>
          </w:p>
        </w:tc>
        <w:tc>
          <w:tcPr>
            <w:tcW w:w="522" w:type="dxa"/>
            <w:vAlign w:val="center"/>
          </w:tcPr>
          <w:p w:rsidR="00A34E40" w:rsidRPr="00B73B7B" w:rsidRDefault="00A34E40" w:rsidP="00C15C13">
            <w:pPr>
              <w:topLinePunct/>
              <w:rPr>
                <w:rStyle w:val="Strong"/>
                <w:rFonts w:ascii="Calibri" w:hAnsi="Calibri" w:cs="Calibri"/>
                <w:b w:val="0"/>
              </w:rPr>
            </w:pPr>
          </w:p>
        </w:tc>
        <w:tc>
          <w:tcPr>
            <w:tcW w:w="1165" w:type="dxa"/>
            <w:vAlign w:val="center"/>
          </w:tcPr>
          <w:p w:rsidR="00A34E40" w:rsidRPr="00B73B7B" w:rsidRDefault="00A34E40" w:rsidP="00C15C13">
            <w:pPr>
              <w:topLinePunct/>
              <w:rPr>
                <w:rStyle w:val="Strong"/>
                <w:rFonts w:ascii="Calibri" w:hAnsi="Calibri" w:cs="Calibri"/>
                <w:b w:val="0"/>
              </w:rPr>
            </w:pPr>
          </w:p>
        </w:tc>
        <w:tc>
          <w:tcPr>
            <w:tcW w:w="522" w:type="dxa"/>
            <w:vAlign w:val="center"/>
          </w:tcPr>
          <w:p w:rsidR="00A34E40" w:rsidRPr="00B73B7B" w:rsidRDefault="00A34E40" w:rsidP="00C15C13">
            <w:pPr>
              <w:topLinePunct/>
              <w:rPr>
                <w:rStyle w:val="Strong"/>
                <w:rFonts w:ascii="Calibri" w:hAnsi="Calibri" w:cs="Calibri"/>
                <w:b w:val="0"/>
              </w:rPr>
            </w:pPr>
          </w:p>
        </w:tc>
        <w:tc>
          <w:tcPr>
            <w:tcW w:w="1053" w:type="dxa"/>
            <w:vAlign w:val="center"/>
          </w:tcPr>
          <w:p w:rsidR="00A34E40" w:rsidRPr="00B73B7B" w:rsidRDefault="00A34E40" w:rsidP="00C15C13">
            <w:pPr>
              <w:topLinePunct/>
              <w:rPr>
                <w:rStyle w:val="Strong"/>
                <w:rFonts w:ascii="Calibri" w:hAnsi="Calibri" w:cs="Calibri"/>
                <w:b w:val="0"/>
              </w:rPr>
            </w:pP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p>
        </w:tc>
        <w:tc>
          <w:tcPr>
            <w:tcW w:w="4030"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 na nastavi</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p w:rsidR="00A34E40" w:rsidRPr="00B73B7B" w:rsidRDefault="00A34E40" w:rsidP="00C15C13">
                  <w:pPr>
                    <w:topLinePunct/>
                    <w:rPr>
                      <w:rStyle w:val="Strong"/>
                      <w:rFonts w:ascii="Calibri" w:hAnsi="Calibri" w:cs="Calibri"/>
                      <w:b w:val="0"/>
                    </w:rPr>
                  </w:pP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aktivnost na nastavi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angažman na izradi projekata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evidencija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procjena rada i angažmana na projektima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sistematski rad na rješavanju određenih likovnih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kontinuirana komparacija i analiza radova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-Usmena prezentacija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 razvoj vještina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sistematsko praćenje tjednih aktivnosti i napretka na individualnom radu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kontinuirano praćenje tjednih obaveza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Praktični rad </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-Rad na mapi radova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-Primjene stečenih znanja, vještina i spoznaja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Realizacija zadanih projekata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provjera novousvojenih znanja i vještina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analiza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Lj. Erić, O crtežu-psihoanalitička studija, Arhipelag, Beograd 2010.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 Publishing, Installation Art Now, Sandu Publishing, Gingko Press 2014.</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 Dexter; J. Kantor; I. Zabel, Vitamin D : New Perspectives in Drawing, Phaidon, London 2016.</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Ch. Rattemeyer, Vitamin D2: New Perspectives in Drawing, Phaidon, London 2013.</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 1.11. Obvezatna literatura (u trenutku prijave prijedloga studijskog programa)</w:t>
            </w:r>
          </w:p>
        </w:tc>
      </w:tr>
      <w:tr w:rsidR="00A34E40" w:rsidRPr="00B73B7B" w:rsidTr="00C15C13">
        <w:trPr>
          <w:trHeight w:val="432"/>
        </w:trPr>
        <w:tc>
          <w:tcPr>
            <w:tcW w:w="10431"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J. M. Spring; F. Hofman; Ch. L. Frock, Unexpected Art: Serendipitous Installations, Site-Specific Works, and Surprising Interventions, Chronicle Books, 2015.</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 R. Petersen, Installation Art Between image and stage, Museum Tusculanum Press 2015.</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Celebreting print magazine,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Kontura,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Grafika,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Katalozi različitih izložbi i različite web stranice</w:t>
            </w: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10431" w:type="dxa"/>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1015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58"/>
        <w:gridCol w:w="3894"/>
        <w:gridCol w:w="3203"/>
      </w:tblGrid>
      <w:tr w:rsidR="00A34E40" w:rsidRPr="00B73B7B" w:rsidTr="00C15C13">
        <w:trPr>
          <w:trHeight w:hRule="exact" w:val="587"/>
          <w:jc w:val="center"/>
        </w:trPr>
        <w:tc>
          <w:tcPr>
            <w:tcW w:w="10155" w:type="dxa"/>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3058"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7097"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METODOLOGIJA CRTANJA U GRAFICI III</w:t>
            </w:r>
          </w:p>
        </w:tc>
      </w:tr>
      <w:tr w:rsidR="00A34E40" w:rsidRPr="00B73B7B" w:rsidTr="00C15C13">
        <w:trPr>
          <w:trHeight w:val="405"/>
          <w:jc w:val="center"/>
        </w:trPr>
        <w:tc>
          <w:tcPr>
            <w:tcW w:w="3058"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7097"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izv.prof.art. Mario Čaušić</w:t>
            </w:r>
          </w:p>
        </w:tc>
      </w:tr>
      <w:tr w:rsidR="00A34E40" w:rsidRPr="00B73B7B" w:rsidTr="00C15C13">
        <w:trPr>
          <w:trHeight w:val="405"/>
          <w:jc w:val="center"/>
        </w:trPr>
        <w:tc>
          <w:tcPr>
            <w:tcW w:w="3058"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709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C15C13">
        <w:trPr>
          <w:trHeight w:val="405"/>
          <w:jc w:val="center"/>
        </w:trPr>
        <w:tc>
          <w:tcPr>
            <w:tcW w:w="3058"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709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C15C13">
        <w:trPr>
          <w:trHeight w:val="405"/>
          <w:jc w:val="center"/>
        </w:trPr>
        <w:tc>
          <w:tcPr>
            <w:tcW w:w="3058"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7097" w:type="dxa"/>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295</w:t>
            </w:r>
          </w:p>
        </w:tc>
      </w:tr>
      <w:tr w:rsidR="00A34E40" w:rsidRPr="00B73B7B" w:rsidTr="00C15C13">
        <w:trPr>
          <w:trHeight w:val="405"/>
          <w:jc w:val="center"/>
        </w:trPr>
        <w:tc>
          <w:tcPr>
            <w:tcW w:w="3058"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709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3058"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709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3058" w:type="dxa"/>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389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320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3058" w:type="dxa"/>
            <w:vMerge/>
            <w:vAlign w:val="center"/>
          </w:tcPr>
          <w:p w:rsidR="00A34E40" w:rsidRPr="00B73B7B" w:rsidRDefault="00A34E40" w:rsidP="00C15C13">
            <w:pPr>
              <w:topLinePunct/>
              <w:rPr>
                <w:rStyle w:val="Strong"/>
                <w:rFonts w:ascii="Calibri" w:hAnsi="Calibri" w:cs="Calibri"/>
                <w:b w:val="0"/>
              </w:rPr>
            </w:pPr>
          </w:p>
        </w:tc>
        <w:tc>
          <w:tcPr>
            <w:tcW w:w="3894"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320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45 (30P+15V+0S)</w:t>
            </w:r>
          </w:p>
        </w:tc>
      </w:tr>
    </w:tbl>
    <w:p w:rsidR="00A34E40" w:rsidRPr="00B73B7B" w:rsidRDefault="00A34E40" w:rsidP="00C15C13">
      <w:pPr>
        <w:topLinePunct/>
        <w:rPr>
          <w:rStyle w:val="Strong"/>
          <w:rFonts w:ascii="Calibri" w:hAnsi="Calibri" w:cs="Calibri"/>
          <w:b w:val="0"/>
        </w:rPr>
      </w:pPr>
    </w:p>
    <w:tbl>
      <w:tblPr>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4"/>
        <w:gridCol w:w="522"/>
        <w:gridCol w:w="1165"/>
        <w:gridCol w:w="522"/>
        <w:gridCol w:w="1053"/>
        <w:gridCol w:w="697"/>
        <w:gridCol w:w="747"/>
        <w:gridCol w:w="671"/>
        <w:gridCol w:w="784"/>
        <w:gridCol w:w="3109"/>
      </w:tblGrid>
      <w:tr w:rsidR="00A34E40" w:rsidRPr="00B73B7B" w:rsidTr="00C15C13">
        <w:trPr>
          <w:trHeight w:hRule="exact" w:val="288"/>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1.1. Ciljevi predmeta su promišljanje i analiziranje crteža kao podloge za izradu grafičkog lista te razumjevanje određenih likovnih problema.  Razvijanje i sinteza različitih, stečenih znanja, kroz prva dva semestra. Razvoj kritičkog mišljenja i analiziranje odnosa crteža i grafike kroz prepoznavanje likovnih specifičnosti medija. Osmišljavanje projekta koji će uz vodstvo mentora student u cijelosti sistematski ralizirati te adekvatno po završetku istog interpretirati pred ostalim studentima i profesorima.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Kroz metode diskusije i analize student će doći do novih spoznaja nužnih za razvoj osobnog rada.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kolegija student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 Identificirati, razlikovati i definirati različite likovne probleme i interese u crtežu i grafici,te načine upotreba različitih grafičkih tehnika u korelaciji sa crtežom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 Pronalaziti, razvijati i primjeniti stečena znanja koja će paralelno moći razvijati u crtežu i grafici.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kreirati, interpretiratii i realizirati projekt od crteža do grafičkog lista te suvereno i samostalno znati obrazložiti rad</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tijekom ovog semestra trebaju biti skoncentrirani na sintezu stečenih znanja u prva dva semestra te ih moći primjeniti na vlastitom projektu, razvoju individualne likovne osobnosti te iznalaženju novih oblika likovno- vizualnog izraza. Projekt koji student treba ralizirati treba se odlikovati složenošću svih do tada stečenih znanja.  U  teorijskom dijelu predmeta, naglasak će pored razvoja individualnog likovnog jezika biti i na razvoju verbalnog i pisanog oblika interpretiranja kako svog tako i djela drugih umjetnika.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w:t>
            </w:r>
          </w:p>
        </w:tc>
      </w:tr>
      <w:tr w:rsidR="00A34E40" w:rsidRPr="00B73B7B" w:rsidTr="00C15C13">
        <w:trPr>
          <w:trHeight w:val="432"/>
        </w:trPr>
        <w:tc>
          <w:tcPr>
            <w:tcW w:w="5730"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55"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10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5730"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564" w:type="dxa"/>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3893"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522" w:type="dxa"/>
            <w:vAlign w:val="center"/>
          </w:tcPr>
          <w:p w:rsidR="00A34E40" w:rsidRPr="00B73B7B" w:rsidRDefault="00A34E40" w:rsidP="00C15C13">
            <w:pPr>
              <w:topLinePunct/>
              <w:rPr>
                <w:rStyle w:val="Strong"/>
                <w:rFonts w:ascii="Calibri" w:hAnsi="Calibri" w:cs="Calibri"/>
                <w:b w:val="0"/>
              </w:rPr>
            </w:pP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522" w:type="dxa"/>
            <w:vAlign w:val="center"/>
          </w:tcPr>
          <w:p w:rsidR="00A34E40" w:rsidRPr="00B73B7B" w:rsidRDefault="00A34E40" w:rsidP="00C15C13">
            <w:pPr>
              <w:topLinePunct/>
              <w:rPr>
                <w:rStyle w:val="Strong"/>
                <w:rFonts w:ascii="Calibri" w:hAnsi="Calibri" w:cs="Calibri"/>
                <w:b w:val="0"/>
              </w:rPr>
            </w:pP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3893"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522" w:type="dxa"/>
            <w:vAlign w:val="center"/>
          </w:tcPr>
          <w:p w:rsidR="00A34E40" w:rsidRPr="00B73B7B" w:rsidRDefault="00A34E40" w:rsidP="00C15C13">
            <w:pPr>
              <w:topLinePunct/>
              <w:rPr>
                <w:rStyle w:val="Strong"/>
                <w:rFonts w:ascii="Calibri" w:hAnsi="Calibri" w:cs="Calibri"/>
                <w:b w:val="0"/>
              </w:rPr>
            </w:pP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3893"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 na nastavi</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p w:rsidR="00A34E40" w:rsidRPr="00B73B7B" w:rsidRDefault="00A34E40" w:rsidP="00C15C13">
                  <w:pPr>
                    <w:topLinePunct/>
                    <w:rPr>
                      <w:rStyle w:val="Strong"/>
                      <w:rFonts w:ascii="Calibri" w:hAnsi="Calibri" w:cs="Calibri"/>
                      <w:b w:val="0"/>
                    </w:rPr>
                  </w:pP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aktivnost na nastavi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angažman na izradi projekata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evidencija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procjena rada i angažmana na projektima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sistematski rad na rješavanju određenih likovnih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kontinuirana komparacija i analiza radova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-Usmena prezentacija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 razvoj vještina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sistematsko praćenje tjednih aktivnosti i napretka na individualnom radu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kontinuirano praćenje tjednih obaveza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Praktični rad </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-Rad na mapi radova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-Primjene stečenih znanja, vještina i spoznaja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Realizacija zadanih projekata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provjera novousvojenih znanja i vještina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analiza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10294" w:type="dxa"/>
            <w:gridSpan w:val="10"/>
            <w:vAlign w:val="center"/>
          </w:tcPr>
          <w:p w:rsidR="00A34E40" w:rsidRPr="006C5C5C" w:rsidRDefault="00A34E40" w:rsidP="00C15C13">
            <w:pPr>
              <w:pStyle w:val="FreeForm"/>
              <w:topLinePunct/>
              <w:rPr>
                <w:rFonts w:ascii="Calibri" w:hAnsi="Calibri" w:cs="Calibri"/>
                <w:lang w:val="hr-HR"/>
              </w:rPr>
            </w:pPr>
            <w:r w:rsidRPr="00B73B7B">
              <w:rPr>
                <w:rFonts w:ascii="Calibri" w:hAnsi="Calibri" w:cs="Calibri"/>
              </w:rPr>
              <w:t>D</w:t>
            </w:r>
            <w:r w:rsidRPr="006C5C5C">
              <w:rPr>
                <w:rFonts w:ascii="Calibri" w:hAnsi="Calibri" w:cs="Calibri"/>
                <w:lang w:val="hr-HR"/>
              </w:rPr>
              <w:t xml:space="preserve">ž. </w:t>
            </w:r>
            <w:r w:rsidRPr="00B73B7B">
              <w:rPr>
                <w:rFonts w:ascii="Calibri" w:hAnsi="Calibri" w:cs="Calibri"/>
              </w:rPr>
              <w:t>Hozo</w:t>
            </w:r>
            <w:r w:rsidRPr="006C5C5C">
              <w:rPr>
                <w:rFonts w:ascii="Calibri" w:hAnsi="Calibri" w:cs="Calibri"/>
                <w:lang w:val="hr-HR"/>
              </w:rPr>
              <w:t xml:space="preserve">, </w:t>
            </w:r>
            <w:r w:rsidRPr="00B73B7B">
              <w:rPr>
                <w:rFonts w:ascii="Calibri" w:hAnsi="Calibri" w:cs="Calibri"/>
              </w:rPr>
              <w:t>Umjetnost</w:t>
            </w:r>
            <w:r w:rsidRPr="006C5C5C">
              <w:rPr>
                <w:rFonts w:ascii="Calibri" w:hAnsi="Calibri" w:cs="Calibri"/>
                <w:lang w:val="hr-HR"/>
              </w:rPr>
              <w:t xml:space="preserve"> </w:t>
            </w:r>
            <w:r w:rsidRPr="00B73B7B">
              <w:rPr>
                <w:rFonts w:ascii="Calibri" w:hAnsi="Calibri" w:cs="Calibri"/>
              </w:rPr>
              <w:t>multioriginala</w:t>
            </w:r>
            <w:r w:rsidRPr="006C5C5C">
              <w:rPr>
                <w:rFonts w:ascii="Calibri" w:hAnsi="Calibri" w:cs="Calibri"/>
                <w:lang w:val="hr-HR"/>
              </w:rPr>
              <w:t xml:space="preserve">, </w:t>
            </w:r>
            <w:r w:rsidRPr="00B73B7B">
              <w:rPr>
                <w:rFonts w:ascii="Calibri" w:hAnsi="Calibri" w:cs="Calibri"/>
              </w:rPr>
              <w:t>Prva</w:t>
            </w:r>
            <w:r w:rsidRPr="006C5C5C">
              <w:rPr>
                <w:rFonts w:ascii="Calibri" w:hAnsi="Calibri" w:cs="Calibri"/>
                <w:lang w:val="hr-HR"/>
              </w:rPr>
              <w:t xml:space="preserve"> </w:t>
            </w:r>
            <w:r w:rsidRPr="00B73B7B">
              <w:rPr>
                <w:rFonts w:ascii="Calibri" w:hAnsi="Calibri" w:cs="Calibri"/>
              </w:rPr>
              <w:t>knji</w:t>
            </w:r>
            <w:r w:rsidRPr="006C5C5C">
              <w:rPr>
                <w:rFonts w:ascii="Calibri" w:hAnsi="Calibri" w:cs="Calibri"/>
                <w:lang w:val="hr-HR"/>
              </w:rPr>
              <w:t>ž</w:t>
            </w:r>
            <w:r w:rsidRPr="00B73B7B">
              <w:rPr>
                <w:rFonts w:ascii="Calibri" w:hAnsi="Calibri" w:cs="Calibri"/>
              </w:rPr>
              <w:t>evna</w:t>
            </w:r>
            <w:r w:rsidRPr="006C5C5C">
              <w:rPr>
                <w:rFonts w:ascii="Calibri" w:hAnsi="Calibri" w:cs="Calibri"/>
                <w:lang w:val="hr-HR"/>
              </w:rPr>
              <w:t xml:space="preserve"> </w:t>
            </w:r>
            <w:r w:rsidRPr="00B73B7B">
              <w:rPr>
                <w:rFonts w:ascii="Calibri" w:hAnsi="Calibri" w:cs="Calibri"/>
              </w:rPr>
              <w:t>komuna</w:t>
            </w:r>
            <w:r w:rsidRPr="006C5C5C">
              <w:rPr>
                <w:rFonts w:ascii="Calibri" w:hAnsi="Calibri" w:cs="Calibri"/>
                <w:lang w:val="hr-HR"/>
              </w:rPr>
              <w:t xml:space="preserve">, </w:t>
            </w:r>
            <w:r w:rsidRPr="00B73B7B">
              <w:rPr>
                <w:rFonts w:ascii="Calibri" w:hAnsi="Calibri" w:cs="Calibri"/>
              </w:rPr>
              <w:t>Mostar</w:t>
            </w:r>
            <w:r w:rsidRPr="006C5C5C">
              <w:rPr>
                <w:rFonts w:ascii="Calibri" w:hAnsi="Calibri" w:cs="Calibri"/>
                <w:lang w:val="hr-HR"/>
              </w:rPr>
              <w:t xml:space="preserve"> 1988.</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 Kalin, Logika i oblikovanje kritičkog mišljenja“, ŠK, Zagreb 1982.</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Phaidon Editors, Art &amp; Place Site-specific Art of the Americas, Phaidon, London 2013.</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 Kaye, Site-Specific Art: Performance, Place and Documentation, Taylor &amp; Francis Ltd 2000.</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Gioni (ur.), Raymond Pettibon: A Pen of All Work“, Phaidon, London 2017.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Celebreting print magazine,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Kontura,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Grafika,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Katalozi različitih izložbi i različite web stranice</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C15C13">
      <w:pPr>
        <w:topLinePunct/>
        <w:rPr>
          <w:rStyle w:val="Strong"/>
          <w:rFonts w:ascii="Calibri" w:hAnsi="Calibri" w:cs="Calibri"/>
          <w:b w:val="0"/>
        </w:rPr>
      </w:pPr>
    </w:p>
    <w:tbl>
      <w:tblPr>
        <w:tblW w:w="102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19"/>
        <w:gridCol w:w="3894"/>
        <w:gridCol w:w="3203"/>
      </w:tblGrid>
      <w:tr w:rsidR="00A34E40" w:rsidRPr="00B73B7B" w:rsidTr="00C15C13">
        <w:trPr>
          <w:trHeight w:hRule="exact" w:val="587"/>
          <w:jc w:val="center"/>
        </w:trPr>
        <w:tc>
          <w:tcPr>
            <w:tcW w:w="10216" w:type="dxa"/>
            <w:gridSpan w:val="3"/>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C15C13">
        <w:trPr>
          <w:trHeight w:val="405"/>
          <w:jc w:val="center"/>
        </w:trPr>
        <w:tc>
          <w:tcPr>
            <w:tcW w:w="3119"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Naziv predmeta</w:t>
            </w:r>
          </w:p>
        </w:tc>
        <w:tc>
          <w:tcPr>
            <w:tcW w:w="7097"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METODOLOGIJA CRTANJA U GRAFICI IV</w:t>
            </w:r>
          </w:p>
        </w:tc>
      </w:tr>
      <w:tr w:rsidR="00A34E40" w:rsidRPr="00B73B7B" w:rsidTr="00C15C13">
        <w:trPr>
          <w:trHeight w:val="405"/>
          <w:jc w:val="center"/>
        </w:trPr>
        <w:tc>
          <w:tcPr>
            <w:tcW w:w="3119"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 xml:space="preserve">Nositelj predmeta </w:t>
            </w:r>
          </w:p>
        </w:tc>
        <w:tc>
          <w:tcPr>
            <w:tcW w:w="7097" w:type="dxa"/>
            <w:gridSpan w:val="2"/>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izv. prof. art.Mario Čaušić</w:t>
            </w:r>
          </w:p>
        </w:tc>
      </w:tr>
      <w:tr w:rsidR="00A34E40" w:rsidRPr="00B73B7B" w:rsidTr="00C15C13">
        <w:trPr>
          <w:trHeight w:val="405"/>
          <w:jc w:val="center"/>
        </w:trPr>
        <w:tc>
          <w:tcPr>
            <w:tcW w:w="3119"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Suradnik na predmetu</w:t>
            </w:r>
          </w:p>
        </w:tc>
        <w:tc>
          <w:tcPr>
            <w:tcW w:w="709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C15C13">
        <w:trPr>
          <w:trHeight w:val="405"/>
          <w:jc w:val="center"/>
        </w:trPr>
        <w:tc>
          <w:tcPr>
            <w:tcW w:w="3119"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Studijski program</w:t>
            </w:r>
          </w:p>
        </w:tc>
        <w:tc>
          <w:tcPr>
            <w:tcW w:w="709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C15C13">
        <w:trPr>
          <w:trHeight w:val="405"/>
          <w:jc w:val="center"/>
        </w:trPr>
        <w:tc>
          <w:tcPr>
            <w:tcW w:w="3119"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Šifra predmeta</w:t>
            </w:r>
          </w:p>
        </w:tc>
        <w:tc>
          <w:tcPr>
            <w:tcW w:w="7097" w:type="dxa"/>
            <w:gridSpan w:val="2"/>
            <w:vAlign w:val="center"/>
          </w:tcPr>
          <w:p w:rsidR="00A34E40" w:rsidRPr="00B73B7B" w:rsidRDefault="00A34E40" w:rsidP="00C15C13">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296</w:t>
            </w:r>
          </w:p>
        </w:tc>
      </w:tr>
      <w:tr w:rsidR="00A34E40" w:rsidRPr="00B73B7B" w:rsidTr="00C15C13">
        <w:trPr>
          <w:trHeight w:val="405"/>
          <w:jc w:val="center"/>
        </w:trPr>
        <w:tc>
          <w:tcPr>
            <w:tcW w:w="3119"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Status predmeta</w:t>
            </w:r>
          </w:p>
        </w:tc>
        <w:tc>
          <w:tcPr>
            <w:tcW w:w="709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C15C13">
        <w:trPr>
          <w:trHeight w:val="405"/>
          <w:jc w:val="center"/>
        </w:trPr>
        <w:tc>
          <w:tcPr>
            <w:tcW w:w="3119"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Godina</w:t>
            </w:r>
          </w:p>
        </w:tc>
        <w:tc>
          <w:tcPr>
            <w:tcW w:w="7097"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3119" w:type="dxa"/>
            <w:vMerge w:val="restart"/>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Bodovna vrijednost i način izvođenja nastave</w:t>
            </w:r>
          </w:p>
        </w:tc>
        <w:tc>
          <w:tcPr>
            <w:tcW w:w="389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rPr>
              <w:t>ECTS koeficijent opterećenja studenata</w:t>
            </w:r>
          </w:p>
        </w:tc>
        <w:tc>
          <w:tcPr>
            <w:tcW w:w="320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C15C13">
        <w:trPr>
          <w:trHeight w:val="145"/>
          <w:jc w:val="center"/>
        </w:trPr>
        <w:tc>
          <w:tcPr>
            <w:tcW w:w="3119" w:type="dxa"/>
            <w:vMerge/>
            <w:vAlign w:val="center"/>
          </w:tcPr>
          <w:p w:rsidR="00A34E40" w:rsidRPr="00B73B7B" w:rsidRDefault="00A34E40" w:rsidP="00C15C13">
            <w:pPr>
              <w:topLinePunct/>
              <w:rPr>
                <w:rStyle w:val="Strong"/>
                <w:rFonts w:ascii="Calibri" w:hAnsi="Calibri" w:cs="Calibri"/>
                <w:b w:val="0"/>
              </w:rPr>
            </w:pPr>
          </w:p>
        </w:tc>
        <w:tc>
          <w:tcPr>
            <w:tcW w:w="3894" w:type="dxa"/>
            <w:vAlign w:val="center"/>
          </w:tcPr>
          <w:p w:rsidR="00A34E40" w:rsidRPr="00B73B7B" w:rsidRDefault="00A34E40" w:rsidP="00C15C13">
            <w:pPr>
              <w:topLinePunct/>
              <w:rPr>
                <w:rStyle w:val="Strong"/>
                <w:rFonts w:ascii="Calibri" w:hAnsi="Calibri" w:cs="Calibri"/>
              </w:rPr>
            </w:pPr>
            <w:r w:rsidRPr="00B73B7B">
              <w:rPr>
                <w:rStyle w:val="Strong"/>
                <w:rFonts w:ascii="Calibri" w:hAnsi="Calibri" w:cs="Calibri"/>
              </w:rPr>
              <w:t>Broj sati (P+V+S)</w:t>
            </w:r>
          </w:p>
        </w:tc>
        <w:tc>
          <w:tcPr>
            <w:tcW w:w="320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45 (30P+15V+0S)</w:t>
            </w:r>
          </w:p>
        </w:tc>
      </w:tr>
    </w:tbl>
    <w:p w:rsidR="00A34E40" w:rsidRPr="00B73B7B" w:rsidRDefault="00A34E40" w:rsidP="00C15C13">
      <w:pPr>
        <w:topLinePunct/>
        <w:rPr>
          <w:rStyle w:val="Strong"/>
          <w:rFonts w:ascii="Calibri" w:hAnsi="Calibri" w:cs="Calibri"/>
          <w:b w:val="0"/>
        </w:rPr>
      </w:pPr>
    </w:p>
    <w:tbl>
      <w:tblPr>
        <w:tblW w:w="102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4"/>
        <w:gridCol w:w="522"/>
        <w:gridCol w:w="1165"/>
        <w:gridCol w:w="522"/>
        <w:gridCol w:w="1053"/>
        <w:gridCol w:w="697"/>
        <w:gridCol w:w="747"/>
        <w:gridCol w:w="671"/>
        <w:gridCol w:w="784"/>
        <w:gridCol w:w="3109"/>
      </w:tblGrid>
      <w:tr w:rsidR="00A34E40" w:rsidRPr="00B73B7B" w:rsidTr="00C15C13">
        <w:trPr>
          <w:trHeight w:hRule="exact" w:val="288"/>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C15C13">
            <w:pPr>
              <w:topLinePunct/>
              <w:rPr>
                <w:rStyle w:val="Strong"/>
                <w:rFonts w:ascii="Calibri" w:hAnsi="Calibri" w:cs="Calibri"/>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1.1. Ciljevi predmeta su promišljanje i analiziranje crteža kao podloge za izradu grafičkog lista te razumjevanje određenih likovnih problema.  Kroz stečeno znanje student razvija kritičko mišljenje i sposoban je samostalno napraviti adekvatu pripremu i razradu projekta potrebnog za diplomski rad. Sistematičnim radom, suverenim vladanjem grafičkih i crtačih tehnika student će brže i preciznije predvidjeti i odrediti probleme koji mogu nastati pri radu te isto tako sam pronaći riješenje za otklanjanje istih. Osvijestit  će područje interesa u osobnom likovno vizualnom izrazu te ga u tom smijeru razvijati. Biti će sposoban samostalno povezivati različite vrste umjetničkih izraza kako bi što bolje prezentirao rad. Poznavanjem metiea, likovnog jezika, kritičkog mišljenja i svih ostalih područja zastupljenih na ovom kolegijustuden će biti sposoban suvereno interpretirati svoj rad i u pisanom i u verbalnom obliku. </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1. Navesti, prepoznati i razložiti različite likovne probleme te znati postaviti jasne ciljeve u realizaciji željenog rada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 Pronalaziti, razvijati i generirati stečena znanja koja će paralelno moći razvijati u crtežu i grafici te ih povezati sa drugim oblicima umjetničkih izraza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 Samostalno načiniti, ppojasniti i ostvariti projekt od crteža do grafičkog lista te suvereno i samostalno znati interpretirati rad</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Studenti će tijekom ovog semestra koristeći stećeno znanje izrađivati pripreme za diplomski rad kako u praktičnom tako i u teorijskom dijelu. Jasno će si u suradnji sa mentorom postaviti ciljeve diplomskog rada na kojima će sustavno raditi koristeći,mediji crteža, grafike i ostale medije koji su potrebni za kvalitetnu izvedbu rada. Naglasak će biti na povezivanju različitih oblika umjetničkog izražavanja. Studenti će paralelno raditi, na razvoju svog likovnog jezik ali i na teorijskom dijelu svog rada kako bi ga bili sposobni što suverenije prenijeti promatračima. Nadalje u teorijskom dijelu će se i dalje raditi na razvoju kritičkog mišljenja.</w:t>
            </w:r>
          </w:p>
        </w:tc>
      </w:tr>
      <w:tr w:rsidR="00A34E40" w:rsidRPr="00B73B7B" w:rsidTr="00C15C13">
        <w:trPr>
          <w:trHeight w:val="432"/>
        </w:trPr>
        <w:tc>
          <w:tcPr>
            <w:tcW w:w="5730"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55"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109"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C15C13">
        <w:trPr>
          <w:trHeight w:val="432"/>
        </w:trPr>
        <w:tc>
          <w:tcPr>
            <w:tcW w:w="5730" w:type="dxa"/>
            <w:gridSpan w:val="7"/>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564" w:type="dxa"/>
            <w:gridSpan w:val="3"/>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C15C13">
        <w:trPr>
          <w:trHeight w:val="111"/>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Seminarski rad</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Eksperimentalni rad</w:t>
            </w:r>
          </w:p>
        </w:tc>
        <w:tc>
          <w:tcPr>
            <w:tcW w:w="3893"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Pismeni ispit</w:t>
            </w:r>
          </w:p>
        </w:tc>
        <w:tc>
          <w:tcPr>
            <w:tcW w:w="522" w:type="dxa"/>
            <w:vAlign w:val="center"/>
          </w:tcPr>
          <w:p w:rsidR="00A34E40" w:rsidRPr="00B73B7B" w:rsidRDefault="00A34E40" w:rsidP="00C15C13">
            <w:pPr>
              <w:topLinePunct/>
              <w:rPr>
                <w:rStyle w:val="Strong"/>
                <w:rFonts w:ascii="Calibri" w:hAnsi="Calibri" w:cs="Calibri"/>
                <w:b w:val="0"/>
              </w:rPr>
            </w:pP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Usmeni ispit</w:t>
            </w:r>
          </w:p>
        </w:tc>
        <w:tc>
          <w:tcPr>
            <w:tcW w:w="522" w:type="dxa"/>
            <w:vAlign w:val="center"/>
          </w:tcPr>
          <w:p w:rsidR="00A34E40" w:rsidRPr="00B73B7B" w:rsidRDefault="00A34E40" w:rsidP="00C15C13">
            <w:pPr>
              <w:topLinePunct/>
              <w:rPr>
                <w:rStyle w:val="Strong"/>
                <w:rFonts w:ascii="Calibri" w:hAnsi="Calibri" w:cs="Calibri"/>
                <w:b w:val="0"/>
              </w:rPr>
            </w:pP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Esej</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Istraživanje</w:t>
            </w:r>
          </w:p>
        </w:tc>
        <w:tc>
          <w:tcPr>
            <w:tcW w:w="3893" w:type="dxa"/>
            <w:gridSpan w:val="2"/>
            <w:vAlign w:val="center"/>
          </w:tcPr>
          <w:p w:rsidR="00A34E40" w:rsidRPr="00B73B7B" w:rsidRDefault="00A34E40" w:rsidP="00C15C13">
            <w:pPr>
              <w:topLinePunct/>
              <w:rPr>
                <w:rStyle w:val="Strong"/>
                <w:rFonts w:ascii="Calibri" w:hAnsi="Calibri" w:cs="Calibri"/>
                <w:b w:val="0"/>
              </w:rPr>
            </w:pPr>
          </w:p>
        </w:tc>
      </w:tr>
      <w:tr w:rsidR="00A34E40" w:rsidRPr="00B73B7B" w:rsidTr="00C15C13">
        <w:trPr>
          <w:trHeight w:val="108"/>
        </w:trPr>
        <w:tc>
          <w:tcPr>
            <w:tcW w:w="1024"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Projekt</w:t>
            </w:r>
          </w:p>
        </w:tc>
        <w:tc>
          <w:tcPr>
            <w:tcW w:w="522" w:type="dxa"/>
            <w:vAlign w:val="center"/>
          </w:tcPr>
          <w:p w:rsidR="00A34E40" w:rsidRPr="00B73B7B" w:rsidRDefault="00A34E40" w:rsidP="00C15C13">
            <w:pPr>
              <w:topLinePunct/>
              <w:rPr>
                <w:rStyle w:val="Strong"/>
                <w:rFonts w:ascii="Calibri" w:hAnsi="Calibri" w:cs="Calibri"/>
                <w:b w:val="0"/>
              </w:rPr>
            </w:pPr>
          </w:p>
        </w:tc>
        <w:tc>
          <w:tcPr>
            <w:tcW w:w="1165"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tc>
        <w:tc>
          <w:tcPr>
            <w:tcW w:w="522"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053" w:type="dxa"/>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Referat</w:t>
            </w:r>
          </w:p>
        </w:tc>
        <w:tc>
          <w:tcPr>
            <w:tcW w:w="697" w:type="dxa"/>
            <w:vAlign w:val="center"/>
          </w:tcPr>
          <w:p w:rsidR="00A34E40" w:rsidRPr="00B73B7B" w:rsidRDefault="00A34E40" w:rsidP="00C15C13">
            <w:pPr>
              <w:topLinePunct/>
              <w:rPr>
                <w:rStyle w:val="Strong"/>
                <w:rFonts w:ascii="Calibri" w:hAnsi="Calibri" w:cs="Calibri"/>
                <w:b w:val="0"/>
              </w:rPr>
            </w:pPr>
          </w:p>
        </w:tc>
        <w:tc>
          <w:tcPr>
            <w:tcW w:w="1418"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Praktični rad</w:t>
            </w:r>
          </w:p>
        </w:tc>
        <w:tc>
          <w:tcPr>
            <w:tcW w:w="3893" w:type="dxa"/>
            <w:gridSpan w:val="2"/>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C15C13">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C15C13">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Pohađanje nastave</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-prisustvovanje na nastavi</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p w:rsidR="00A34E40" w:rsidRPr="00B73B7B" w:rsidRDefault="00A34E40" w:rsidP="00C15C13">
                  <w:pPr>
                    <w:topLinePunct/>
                    <w:rPr>
                      <w:rStyle w:val="Strong"/>
                      <w:rFonts w:ascii="Calibri" w:hAnsi="Calibri" w:cs="Calibri"/>
                      <w:b w:val="0"/>
                    </w:rPr>
                  </w:pP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aktivnost na nastavi</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angažman na izradi projekata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evidencija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procjena rada i angažmana na projektima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Kontinuirana provjera znanja</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0,4</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sistematski rad na rješavanju određenih likovnih problema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kontinuirana komparacija i analiza radova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-Usmena prezentacija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-Proučavanje literature , razvoj vještina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sistematsko praćenje tjednih aktivnosti i napretka na individualnom radu</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kontinuirano praćenje tjednih obaveza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Praktični rad </w:t>
                  </w:r>
                </w:p>
                <w:p w:rsidR="00A34E40" w:rsidRPr="00B73B7B" w:rsidRDefault="00A34E40" w:rsidP="00C15C13">
                  <w:pPr>
                    <w:topLinePunct/>
                    <w:rPr>
                      <w:rStyle w:val="Strong"/>
                      <w:rFonts w:ascii="Calibri" w:hAnsi="Calibri" w:cs="Calibri"/>
                      <w:b w:val="0"/>
                    </w:rPr>
                  </w:pP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-Rad na mapi radova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-Primjene stečenih znanja, vještina i spoznaja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Realizacija zadanih projekata</w:t>
                  </w:r>
                </w:p>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provjera novousvojenih znanja i vještina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analiza radova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25</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r>
            <w:tr w:rsidR="00A34E40" w:rsidRPr="00B73B7B" w:rsidTr="00C15C13">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C15C13">
            <w:pPr>
              <w:topLinePunct/>
              <w:rPr>
                <w:rStyle w:val="Strong"/>
                <w:rFonts w:ascii="Calibri" w:hAnsi="Calibri" w:cs="Calibri"/>
                <w:b w:val="0"/>
              </w:rPr>
            </w:pPr>
          </w:p>
          <w:p w:rsidR="00A34E40" w:rsidRPr="00B73B7B" w:rsidRDefault="00A34E40" w:rsidP="00C15C13">
            <w:pPr>
              <w:topLinePunct/>
              <w:rPr>
                <w:rStyle w:val="Strong"/>
                <w:rFonts w:ascii="Calibri" w:hAnsi="Calibri" w:cs="Calibri"/>
                <w:b w:val="0"/>
              </w:rPr>
            </w:pP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C15C13">
        <w:trPr>
          <w:trHeight w:val="432"/>
        </w:trPr>
        <w:tc>
          <w:tcPr>
            <w:tcW w:w="10294" w:type="dxa"/>
            <w:gridSpan w:val="10"/>
            <w:vAlign w:val="center"/>
          </w:tcPr>
          <w:p w:rsidR="00A34E40" w:rsidRPr="006C5C5C" w:rsidRDefault="00A34E40" w:rsidP="00C15C13">
            <w:pPr>
              <w:pStyle w:val="FreeForm"/>
              <w:topLinePunct/>
              <w:rPr>
                <w:rFonts w:ascii="Calibri" w:hAnsi="Calibri" w:cs="Calibri"/>
                <w:lang w:val="hr-HR"/>
              </w:rPr>
            </w:pPr>
            <w:r w:rsidRPr="00B73B7B">
              <w:rPr>
                <w:rFonts w:ascii="Calibri" w:hAnsi="Calibri" w:cs="Calibri"/>
              </w:rPr>
              <w:t>D</w:t>
            </w:r>
            <w:r w:rsidRPr="006C5C5C">
              <w:rPr>
                <w:rFonts w:ascii="Calibri" w:hAnsi="Calibri" w:cs="Calibri"/>
                <w:lang w:val="hr-HR"/>
              </w:rPr>
              <w:t xml:space="preserve">ž. </w:t>
            </w:r>
            <w:r w:rsidRPr="00B73B7B">
              <w:rPr>
                <w:rFonts w:ascii="Calibri" w:hAnsi="Calibri" w:cs="Calibri"/>
              </w:rPr>
              <w:t>Hozo</w:t>
            </w:r>
            <w:r w:rsidRPr="006C5C5C">
              <w:rPr>
                <w:rFonts w:ascii="Calibri" w:hAnsi="Calibri" w:cs="Calibri"/>
                <w:lang w:val="hr-HR"/>
              </w:rPr>
              <w:t xml:space="preserve">, </w:t>
            </w:r>
            <w:r w:rsidRPr="00B73B7B">
              <w:rPr>
                <w:rFonts w:ascii="Calibri" w:hAnsi="Calibri" w:cs="Calibri"/>
              </w:rPr>
              <w:t>Umjetnost</w:t>
            </w:r>
            <w:r w:rsidRPr="006C5C5C">
              <w:rPr>
                <w:rFonts w:ascii="Calibri" w:hAnsi="Calibri" w:cs="Calibri"/>
                <w:lang w:val="hr-HR"/>
              </w:rPr>
              <w:t xml:space="preserve"> </w:t>
            </w:r>
            <w:r w:rsidRPr="00B73B7B">
              <w:rPr>
                <w:rFonts w:ascii="Calibri" w:hAnsi="Calibri" w:cs="Calibri"/>
              </w:rPr>
              <w:t>multioriginala</w:t>
            </w:r>
            <w:r w:rsidRPr="006C5C5C">
              <w:rPr>
                <w:rFonts w:ascii="Calibri" w:hAnsi="Calibri" w:cs="Calibri"/>
                <w:lang w:val="hr-HR"/>
              </w:rPr>
              <w:t xml:space="preserve">, </w:t>
            </w:r>
            <w:r w:rsidRPr="00B73B7B">
              <w:rPr>
                <w:rFonts w:ascii="Calibri" w:hAnsi="Calibri" w:cs="Calibri"/>
              </w:rPr>
              <w:t>Prva</w:t>
            </w:r>
            <w:r w:rsidRPr="006C5C5C">
              <w:rPr>
                <w:rFonts w:ascii="Calibri" w:hAnsi="Calibri" w:cs="Calibri"/>
                <w:lang w:val="hr-HR"/>
              </w:rPr>
              <w:t xml:space="preserve"> </w:t>
            </w:r>
            <w:r w:rsidRPr="00B73B7B">
              <w:rPr>
                <w:rFonts w:ascii="Calibri" w:hAnsi="Calibri" w:cs="Calibri"/>
              </w:rPr>
              <w:t>knji</w:t>
            </w:r>
            <w:r w:rsidRPr="006C5C5C">
              <w:rPr>
                <w:rFonts w:ascii="Calibri" w:hAnsi="Calibri" w:cs="Calibri"/>
                <w:lang w:val="hr-HR"/>
              </w:rPr>
              <w:t>ž</w:t>
            </w:r>
            <w:r w:rsidRPr="00B73B7B">
              <w:rPr>
                <w:rFonts w:ascii="Calibri" w:hAnsi="Calibri" w:cs="Calibri"/>
              </w:rPr>
              <w:t>evna</w:t>
            </w:r>
            <w:r w:rsidRPr="006C5C5C">
              <w:rPr>
                <w:rFonts w:ascii="Calibri" w:hAnsi="Calibri" w:cs="Calibri"/>
                <w:lang w:val="hr-HR"/>
              </w:rPr>
              <w:t xml:space="preserve"> </w:t>
            </w:r>
            <w:r w:rsidRPr="00B73B7B">
              <w:rPr>
                <w:rFonts w:ascii="Calibri" w:hAnsi="Calibri" w:cs="Calibri"/>
              </w:rPr>
              <w:t>komuna</w:t>
            </w:r>
            <w:r w:rsidRPr="006C5C5C">
              <w:rPr>
                <w:rFonts w:ascii="Calibri" w:hAnsi="Calibri" w:cs="Calibri"/>
                <w:lang w:val="hr-HR"/>
              </w:rPr>
              <w:t xml:space="preserve">, </w:t>
            </w:r>
            <w:r w:rsidRPr="00B73B7B">
              <w:rPr>
                <w:rFonts w:ascii="Calibri" w:hAnsi="Calibri" w:cs="Calibri"/>
              </w:rPr>
              <w:t>Mostar</w:t>
            </w:r>
            <w:r w:rsidRPr="006C5C5C">
              <w:rPr>
                <w:rFonts w:ascii="Calibri" w:hAnsi="Calibri" w:cs="Calibri"/>
                <w:lang w:val="hr-HR"/>
              </w:rPr>
              <w:t xml:space="preserve"> 1988.</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Šuvaković, Pojmovnik suvremene umjetnosti, Horetzky, Zagreb 2005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I. Buchberger, Kritičko mišljenje: priručnik kritičkog mišljenja, slušanja, čitanja i pisanja, Udruga za razvoj visokog školstva Universitas, Rijeka 2012.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 Purgar; Ž. Paić (ur.), Vizualna konstrukcija kulture, Antibarbarus, Zagreb 2009.</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C15C13">
        <w:trPr>
          <w:trHeight w:val="432"/>
        </w:trPr>
        <w:tc>
          <w:tcPr>
            <w:tcW w:w="10294" w:type="dxa"/>
            <w:gridSpan w:val="10"/>
            <w:vAlign w:val="center"/>
          </w:tcPr>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Phaidon Editors, Art &amp; Place Site-specific Art of the Americas, Phaidon, London 2013.</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N. Kaye, Site-Specific Art: Performance, Place and Documentation, Taylor &amp; Francis Ltd 2000.</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M. Gioni (ur.), Raymond Pettibon: A Pen of All Work“, Phaidon, London 2017.</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Celebreting print magazine,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Kontura,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Grafika, komplet časopisa</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Katalozi različitih izložbi i različite web stranice</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C15C13">
        <w:trPr>
          <w:trHeight w:val="432"/>
        </w:trPr>
        <w:tc>
          <w:tcPr>
            <w:tcW w:w="10294" w:type="dxa"/>
            <w:gridSpan w:val="10"/>
            <w:vAlign w:val="center"/>
          </w:tcPr>
          <w:p w:rsidR="00A34E40" w:rsidRPr="001A7A19" w:rsidRDefault="00A34E40" w:rsidP="00C15C13">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C15C13">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8F7338">
        <w:trPr>
          <w:trHeight w:hRule="exact" w:val="587"/>
          <w:jc w:val="center"/>
        </w:trPr>
        <w:tc>
          <w:tcPr>
            <w:tcW w:w="5000" w:type="pct"/>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GRAFIČKE TEHNIKE I</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 xml:space="preserve">Nositelj predmeta </w:t>
            </w:r>
          </w:p>
        </w:tc>
        <w:tc>
          <w:tcPr>
            <w:tcW w:w="3820" w:type="pct"/>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izv.prof.art. Mario Čaušić</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8F7338">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311</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8F7338">
        <w:trPr>
          <w:trHeight w:val="145"/>
          <w:jc w:val="center"/>
        </w:trPr>
        <w:tc>
          <w:tcPr>
            <w:tcW w:w="1180" w:type="pct"/>
            <w:vMerge w:val="restar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ECTS koeficijent opterećenja studenat</w:t>
            </w:r>
            <w:r w:rsidRPr="00B73B7B">
              <w:rPr>
                <w:rStyle w:val="Strong"/>
                <w:rFonts w:ascii="Calibri" w:hAnsi="Calibri" w:cs="Calibri"/>
                <w:b w:val="0"/>
              </w:rPr>
              <w:t>a</w:t>
            </w:r>
          </w:p>
        </w:tc>
        <w:tc>
          <w:tcPr>
            <w:tcW w:w="1723"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8F7338">
        <w:trPr>
          <w:trHeight w:val="145"/>
          <w:jc w:val="center"/>
        </w:trPr>
        <w:tc>
          <w:tcPr>
            <w:tcW w:w="1180" w:type="pct"/>
            <w:vMerge/>
            <w:vAlign w:val="center"/>
          </w:tcPr>
          <w:p w:rsidR="00A34E40" w:rsidRPr="00B73B7B" w:rsidRDefault="00A34E40" w:rsidP="008F7338">
            <w:pPr>
              <w:topLinePunct/>
              <w:rPr>
                <w:rStyle w:val="Strong"/>
                <w:rFonts w:ascii="Calibri" w:hAnsi="Calibri" w:cs="Calibri"/>
                <w:b w:val="0"/>
              </w:rPr>
            </w:pPr>
          </w:p>
        </w:tc>
        <w:tc>
          <w:tcPr>
            <w:tcW w:w="2097"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60 (30P+30V+0S)</w:t>
            </w:r>
          </w:p>
        </w:tc>
      </w:tr>
    </w:tbl>
    <w:p w:rsidR="00A34E40" w:rsidRPr="00B73B7B" w:rsidRDefault="00A34E40" w:rsidP="00162B6C">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755"/>
        <w:gridCol w:w="824"/>
        <w:gridCol w:w="2055"/>
        <w:gridCol w:w="828"/>
        <w:gridCol w:w="1777"/>
        <w:gridCol w:w="1121"/>
        <w:gridCol w:w="1318"/>
        <w:gridCol w:w="1168"/>
        <w:gridCol w:w="1277"/>
        <w:gridCol w:w="3491"/>
      </w:tblGrid>
      <w:tr w:rsidR="00A34E40" w:rsidRPr="00B73B7B" w:rsidTr="008F7338">
        <w:trPr>
          <w:trHeight w:hRule="exact" w:val="288"/>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8F7338">
            <w:pPr>
              <w:topLinePunct/>
              <w:rPr>
                <w:rStyle w:val="Strong"/>
                <w:rFonts w:ascii="Calibri" w:hAnsi="Calibri" w:cs="Calibri"/>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teorijskih i praktičnih znanja i vještina koje će moći primjenjivati u razvoju svojih indidividualnih poetika i osobnog likovnog jezika. Studenti će steći znanje o specifičnim grafičkim tehnikama i njihovim kombinacijama od alternativnih grafičkih tehnika do profesionalnih.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Studente će se osposobiti za samostalni rad, od usvajanja i pripremanja pojedinih grafičkih receptura, korištenja navedenog do realizacije same matrice i grafičkog lista.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Cilj predmeta je također upoznavanje studenata sa različitim materijalima (papiri, boje, preparacije, različite podloge za matrice, jetke itd) kako bi analizom i usporedbom znali prepoznati i odabrati adekvatne materijale za svoj rad. Također će se upoznavati sa novim inventivnim tehnološkim postupcima kako bi lakše razvijali osobni izraz.</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Uz sve navedeno studente će se poučiti i o korištenju različitih alata za rad te o samoj sigurnosti pri radu u mediju grafike. </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 samostalno koristiti osnovna tehničko-tehnološka znanja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 prepoznavati, određene grafičke tehnike, uspoređivati ih i pravilno koristiti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3. samostalno vladati osnovnom grafičkom terminologijom </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Studenti proširuju znanja iz područja grafičkih tehnika i postupaka stečenih na preddiplomskom studiju s naglaskom na grafičke postupke i tehnike potrebne za pedagoški rad u nastavi likovne kulture i izvannastavnim aktivnostima u osnovnoj školi, te na tehnike koje podupiru njihov individualni umjetnički izričaj uz mentorsko vodstvo pri istraživanju izražajnih mogućnosti različitih grafičkih tehnika (visoki i duboki tisak, litografija, monotipija, sitotisak itd).</w:t>
            </w:r>
          </w:p>
        </w:tc>
      </w:tr>
      <w:tr w:rsidR="00A34E40" w:rsidRPr="00B73B7B" w:rsidTr="008F7338">
        <w:trPr>
          <w:trHeight w:val="432"/>
        </w:trPr>
        <w:tc>
          <w:tcPr>
            <w:tcW w:w="3099" w:type="pct"/>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83"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i i radionice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17"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8F7338">
        <w:trPr>
          <w:trHeight w:val="432"/>
        </w:trPr>
        <w:tc>
          <w:tcPr>
            <w:tcW w:w="3099" w:type="pct"/>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0" w:type="pct"/>
            <w:gridSpan w:val="3"/>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8F7338">
        <w:trPr>
          <w:trHeight w:val="512"/>
        </w:trPr>
        <w:tc>
          <w:tcPr>
            <w:tcW w:w="5000" w:type="pct"/>
            <w:gridSpan w:val="10"/>
            <w:vAlign w:val="center"/>
          </w:tcPr>
          <w:p w:rsidR="00A34E40" w:rsidRPr="001A7A19" w:rsidRDefault="00A34E40" w:rsidP="008F7338">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8F7338">
        <w:trPr>
          <w:trHeight w:val="111"/>
        </w:trPr>
        <w:tc>
          <w:tcPr>
            <w:tcW w:w="562"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264"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default w:val="0,2"/>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sidRPr="00B73B7B">
              <w:rPr>
                <w:rStyle w:val="Strong"/>
                <w:rFonts w:ascii="Calibri" w:hAnsi="Calibri" w:cs="Calibri"/>
                <w:b w:val="0"/>
              </w:rPr>
              <w:t>0,2</w:t>
            </w:r>
            <w:r w:rsidRPr="00B73B7B">
              <w:rPr>
                <w:rStyle w:val="Strong"/>
                <w:rFonts w:ascii="Calibri" w:hAnsi="Calibri" w:cs="Calibri"/>
                <w:b w:val="0"/>
              </w:rPr>
              <w:fldChar w:fldCharType="end"/>
            </w:r>
          </w:p>
        </w:tc>
        <w:tc>
          <w:tcPr>
            <w:tcW w:w="65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265"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default w:val="0,2"/>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sidRPr="00B73B7B">
              <w:rPr>
                <w:rStyle w:val="Strong"/>
                <w:rFonts w:ascii="Calibri" w:hAnsi="Calibri" w:cs="Calibri"/>
                <w:b w:val="0"/>
              </w:rPr>
              <w:t>0,2</w:t>
            </w:r>
            <w:r w:rsidRPr="00B73B7B">
              <w:rPr>
                <w:rStyle w:val="Strong"/>
                <w:rFonts w:ascii="Calibri" w:hAnsi="Calibri" w:cs="Calibri"/>
                <w:b w:val="0"/>
              </w:rPr>
              <w:fldChar w:fldCharType="end"/>
            </w:r>
          </w:p>
        </w:tc>
        <w:tc>
          <w:tcPr>
            <w:tcW w:w="569"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Seminarski rad</w:t>
            </w:r>
          </w:p>
        </w:tc>
        <w:tc>
          <w:tcPr>
            <w:tcW w:w="359" w:type="pct"/>
            <w:vAlign w:val="center"/>
          </w:tcPr>
          <w:p w:rsidR="00A34E40" w:rsidRPr="00B73B7B" w:rsidRDefault="00A34E40" w:rsidP="008F7338">
            <w:pPr>
              <w:topLinePunct/>
              <w:rPr>
                <w:rStyle w:val="Strong"/>
                <w:rFonts w:ascii="Calibri" w:hAnsi="Calibri" w:cs="Calibri"/>
                <w:b w:val="0"/>
              </w:rPr>
            </w:pPr>
          </w:p>
        </w:tc>
        <w:tc>
          <w:tcPr>
            <w:tcW w:w="796"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Eksperimentalni rad</w:t>
            </w:r>
          </w:p>
        </w:tc>
        <w:tc>
          <w:tcPr>
            <w:tcW w:w="1524" w:type="pct"/>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562"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Pismeni ispit</w:t>
            </w:r>
          </w:p>
        </w:tc>
        <w:tc>
          <w:tcPr>
            <w:tcW w:w="264"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5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265"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default w:val="1"/>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sidRPr="00B73B7B">
              <w:rPr>
                <w:rStyle w:val="Strong"/>
                <w:rFonts w:ascii="Calibri" w:hAnsi="Calibri" w:cs="Calibri"/>
                <w:b w:val="0"/>
              </w:rPr>
              <w:t>1</w:t>
            </w:r>
            <w:r w:rsidRPr="00B73B7B">
              <w:rPr>
                <w:rStyle w:val="Strong"/>
                <w:rFonts w:ascii="Calibri" w:hAnsi="Calibri" w:cs="Calibri"/>
                <w:b w:val="0"/>
              </w:rPr>
              <w:fldChar w:fldCharType="end"/>
            </w:r>
          </w:p>
        </w:tc>
        <w:tc>
          <w:tcPr>
            <w:tcW w:w="569"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Esej</w:t>
            </w:r>
          </w:p>
        </w:tc>
        <w:tc>
          <w:tcPr>
            <w:tcW w:w="359" w:type="pct"/>
            <w:vAlign w:val="center"/>
          </w:tcPr>
          <w:p w:rsidR="00A34E40" w:rsidRPr="00B73B7B" w:rsidRDefault="00A34E40" w:rsidP="008F7338">
            <w:pPr>
              <w:topLinePunct/>
              <w:rPr>
                <w:rStyle w:val="Strong"/>
                <w:rFonts w:ascii="Calibri" w:hAnsi="Calibri" w:cs="Calibri"/>
                <w:b w:val="0"/>
              </w:rPr>
            </w:pPr>
          </w:p>
        </w:tc>
        <w:tc>
          <w:tcPr>
            <w:tcW w:w="796"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Istraživanje</w:t>
            </w:r>
          </w:p>
        </w:tc>
        <w:tc>
          <w:tcPr>
            <w:tcW w:w="1524" w:type="pct"/>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562"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264"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default w:val="0,6"/>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sidRPr="00B73B7B">
              <w:rPr>
                <w:rStyle w:val="Strong"/>
                <w:rFonts w:ascii="Calibri" w:hAnsi="Calibri" w:cs="Calibri"/>
                <w:b w:val="0"/>
              </w:rPr>
              <w:t>0,6</w:t>
            </w:r>
            <w:r w:rsidRPr="00B73B7B">
              <w:rPr>
                <w:rStyle w:val="Strong"/>
                <w:rFonts w:ascii="Calibri" w:hAnsi="Calibri" w:cs="Calibri"/>
                <w:b w:val="0"/>
              </w:rPr>
              <w:fldChar w:fldCharType="end"/>
            </w:r>
            <w:r w:rsidRPr="00B73B7B">
              <w:rPr>
                <w:rStyle w:val="Strong"/>
                <w:rFonts w:ascii="Calibri" w:hAnsi="Calibri" w:cs="Calibri"/>
                <w:b w:val="0"/>
              </w:rPr>
              <w:t>0</w:t>
            </w:r>
          </w:p>
        </w:tc>
        <w:tc>
          <w:tcPr>
            <w:tcW w:w="65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Kontinuirana provjera znanja</w:t>
            </w:r>
          </w:p>
        </w:tc>
        <w:tc>
          <w:tcPr>
            <w:tcW w:w="265"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69"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Referat</w:t>
            </w:r>
          </w:p>
        </w:tc>
        <w:tc>
          <w:tcPr>
            <w:tcW w:w="359" w:type="pct"/>
            <w:vAlign w:val="center"/>
          </w:tcPr>
          <w:p w:rsidR="00A34E40" w:rsidRPr="00B73B7B" w:rsidRDefault="00A34E40" w:rsidP="008F7338">
            <w:pPr>
              <w:topLinePunct/>
              <w:rPr>
                <w:rStyle w:val="Strong"/>
                <w:rFonts w:ascii="Calibri" w:hAnsi="Calibri" w:cs="Calibri"/>
                <w:b w:val="0"/>
              </w:rPr>
            </w:pPr>
          </w:p>
        </w:tc>
        <w:tc>
          <w:tcPr>
            <w:tcW w:w="796"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1524"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46"/>
              <w:gridCol w:w="698"/>
              <w:gridCol w:w="1153"/>
              <w:gridCol w:w="2693"/>
              <w:gridCol w:w="1540"/>
              <w:gridCol w:w="610"/>
              <w:gridCol w:w="629"/>
            </w:tblGrid>
            <w:tr w:rsidR="00A34E40" w:rsidRPr="00B73B7B" w:rsidTr="008F7338">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c>
                <w:tcPr>
                  <w:tcW w:w="698"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8F7338">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-prisustvovanje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Sudjelovanje u razvijanju vlastitog ili grupnog projekta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-Analiza projekta tijekom rada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-Proučavanje literature,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Terminologija, razvoj vještina prepoznavanja, razlikovanja i definiranja specifičnosti grafičkih tehnika i njihova primjena u projektu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-Koristit će se materijali  s nastave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-Analiza i interpretacija projekta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1-3</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-Koncipiranje projekta i njegova razrada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-Primjena stečenih znanja kod realizacije i razrade projekta.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Prezentacija projekta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-Kontinuirano praćenje tjednih obaveza, procjena osobnog napretka tijekom semestra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-Interpretacija i obrazloženje projekta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Ukupno</w:t>
                  </w:r>
                </w:p>
              </w:tc>
              <w:tc>
                <w:tcPr>
                  <w:tcW w:w="698"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 Grčko, Grafički postupci u osnovnoj školi, ŠK, Zagreb 1970.</w:t>
            </w:r>
          </w:p>
          <w:p w:rsidR="00A34E40" w:rsidRPr="006C5C5C" w:rsidRDefault="00A34E40" w:rsidP="008F7338">
            <w:pPr>
              <w:pStyle w:val="FreeForm"/>
              <w:topLinePunct/>
              <w:rPr>
                <w:rFonts w:ascii="Calibri" w:hAnsi="Calibri" w:cs="Calibri"/>
                <w:lang w:val="hr-HR"/>
              </w:rPr>
            </w:pPr>
            <w:r w:rsidRPr="00B73B7B">
              <w:rPr>
                <w:rFonts w:ascii="Calibri" w:hAnsi="Calibri" w:cs="Calibri"/>
              </w:rPr>
              <w:t>D</w:t>
            </w:r>
            <w:r w:rsidRPr="006C5C5C">
              <w:rPr>
                <w:rFonts w:ascii="Calibri" w:hAnsi="Calibri" w:cs="Calibri"/>
                <w:lang w:val="hr-HR"/>
              </w:rPr>
              <w:t xml:space="preserve">ž. </w:t>
            </w:r>
            <w:r w:rsidRPr="00B73B7B">
              <w:rPr>
                <w:rFonts w:ascii="Calibri" w:hAnsi="Calibri" w:cs="Calibri"/>
              </w:rPr>
              <w:t>Hozo</w:t>
            </w:r>
            <w:r w:rsidRPr="006C5C5C">
              <w:rPr>
                <w:rFonts w:ascii="Calibri" w:hAnsi="Calibri" w:cs="Calibri"/>
                <w:lang w:val="hr-HR"/>
              </w:rPr>
              <w:t xml:space="preserve">, </w:t>
            </w:r>
            <w:r w:rsidRPr="00B73B7B">
              <w:rPr>
                <w:rFonts w:ascii="Calibri" w:hAnsi="Calibri" w:cs="Calibri"/>
              </w:rPr>
              <w:t>Umjetnost</w:t>
            </w:r>
            <w:r w:rsidRPr="006C5C5C">
              <w:rPr>
                <w:rFonts w:ascii="Calibri" w:hAnsi="Calibri" w:cs="Calibri"/>
                <w:lang w:val="hr-HR"/>
              </w:rPr>
              <w:t xml:space="preserve"> </w:t>
            </w:r>
            <w:r w:rsidRPr="00B73B7B">
              <w:rPr>
                <w:rFonts w:ascii="Calibri" w:hAnsi="Calibri" w:cs="Calibri"/>
              </w:rPr>
              <w:t>multioriginala</w:t>
            </w:r>
            <w:r w:rsidRPr="006C5C5C">
              <w:rPr>
                <w:rFonts w:ascii="Calibri" w:hAnsi="Calibri" w:cs="Calibri"/>
                <w:lang w:val="hr-HR"/>
              </w:rPr>
              <w:t xml:space="preserve">, </w:t>
            </w:r>
            <w:r w:rsidRPr="00B73B7B">
              <w:rPr>
                <w:rFonts w:ascii="Calibri" w:hAnsi="Calibri" w:cs="Calibri"/>
              </w:rPr>
              <w:t>Prva</w:t>
            </w:r>
            <w:r w:rsidRPr="006C5C5C">
              <w:rPr>
                <w:rFonts w:ascii="Calibri" w:hAnsi="Calibri" w:cs="Calibri"/>
                <w:lang w:val="hr-HR"/>
              </w:rPr>
              <w:t xml:space="preserve"> </w:t>
            </w:r>
            <w:r w:rsidRPr="00B73B7B">
              <w:rPr>
                <w:rFonts w:ascii="Calibri" w:hAnsi="Calibri" w:cs="Calibri"/>
              </w:rPr>
              <w:t>knji</w:t>
            </w:r>
            <w:r w:rsidRPr="006C5C5C">
              <w:rPr>
                <w:rFonts w:ascii="Calibri" w:hAnsi="Calibri" w:cs="Calibri"/>
                <w:lang w:val="hr-HR"/>
              </w:rPr>
              <w:t>ž</w:t>
            </w:r>
            <w:r w:rsidRPr="00B73B7B">
              <w:rPr>
                <w:rFonts w:ascii="Calibri" w:hAnsi="Calibri" w:cs="Calibri"/>
              </w:rPr>
              <w:t>evna</w:t>
            </w:r>
            <w:r w:rsidRPr="006C5C5C">
              <w:rPr>
                <w:rFonts w:ascii="Calibri" w:hAnsi="Calibri" w:cs="Calibri"/>
                <w:lang w:val="hr-HR"/>
              </w:rPr>
              <w:t xml:space="preserve"> </w:t>
            </w:r>
            <w:r w:rsidRPr="00B73B7B">
              <w:rPr>
                <w:rFonts w:ascii="Calibri" w:hAnsi="Calibri" w:cs="Calibri"/>
              </w:rPr>
              <w:t>komuna</w:t>
            </w:r>
            <w:r w:rsidRPr="006C5C5C">
              <w:rPr>
                <w:rFonts w:ascii="Calibri" w:hAnsi="Calibri" w:cs="Calibri"/>
                <w:lang w:val="hr-HR"/>
              </w:rPr>
              <w:t xml:space="preserve">, </w:t>
            </w:r>
            <w:r w:rsidRPr="00B73B7B">
              <w:rPr>
                <w:rFonts w:ascii="Calibri" w:hAnsi="Calibri" w:cs="Calibri"/>
              </w:rPr>
              <w:t>Mostar</w:t>
            </w:r>
            <w:r w:rsidRPr="006C5C5C">
              <w:rPr>
                <w:rFonts w:ascii="Calibri" w:hAnsi="Calibri" w:cs="Calibri"/>
                <w:lang w:val="hr-HR"/>
              </w:rPr>
              <w:t xml:space="preserve"> 1988.</w:t>
            </w:r>
          </w:p>
          <w:p w:rsidR="00A34E40" w:rsidRPr="006C5C5C" w:rsidRDefault="00A34E40" w:rsidP="008F7338">
            <w:pPr>
              <w:pStyle w:val="FreeForm"/>
              <w:topLinePunct/>
              <w:rPr>
                <w:rFonts w:ascii="Calibri" w:hAnsi="Calibri" w:cs="Calibri"/>
                <w:lang w:val="de-DE"/>
              </w:rPr>
            </w:pPr>
            <w:r w:rsidRPr="006C5C5C">
              <w:rPr>
                <w:rFonts w:ascii="Calibri" w:hAnsi="Calibri" w:cs="Calibri"/>
                <w:lang w:val="de-DE"/>
              </w:rPr>
              <w:t>N. Arbanas, Grafičke tehnike, Laserplus, Zagreb 1999.</w:t>
            </w:r>
          </w:p>
          <w:p w:rsidR="00A34E40" w:rsidRPr="00B73B7B" w:rsidRDefault="00A34E40" w:rsidP="008F7338">
            <w:pPr>
              <w:topLinePunct/>
              <w:rPr>
                <w:rStyle w:val="Strong"/>
                <w:rFonts w:ascii="Calibri" w:hAnsi="Calibri" w:cs="Calibri"/>
                <w:b w:val="0"/>
              </w:rPr>
            </w:pPr>
            <w:r w:rsidRPr="006C5C5C">
              <w:rPr>
                <w:rFonts w:ascii="Calibri" w:hAnsi="Calibri" w:cs="Calibri"/>
                <w:lang w:val="pl-PL"/>
              </w:rPr>
              <w:t>F. Paro, Grafički pojmovnik, ALU, Zagreb 2002.</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Različiti katalozi i specijalizirani časopisi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Različiti internet izvori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Nastavničke skripte</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162B6C">
      <w:pPr>
        <w:topLinePunct/>
        <w:rPr>
          <w:rStyle w:val="Strong"/>
          <w:rFonts w:ascii="Calibri" w:hAnsi="Calibri" w:cs="Calibri"/>
          <w:b w:val="0"/>
        </w:rPr>
      </w:pPr>
    </w:p>
    <w:tbl>
      <w:tblPr>
        <w:tblW w:w="101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093"/>
        <w:gridCol w:w="3895"/>
        <w:gridCol w:w="3201"/>
      </w:tblGrid>
      <w:tr w:rsidR="00A34E40" w:rsidRPr="00B73B7B" w:rsidTr="008F7338">
        <w:trPr>
          <w:trHeight w:hRule="exact" w:val="587"/>
          <w:jc w:val="center"/>
        </w:trPr>
        <w:tc>
          <w:tcPr>
            <w:tcW w:w="10180" w:type="dxa"/>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8F7338">
        <w:trPr>
          <w:trHeight w:val="405"/>
          <w:jc w:val="center"/>
        </w:trPr>
        <w:tc>
          <w:tcPr>
            <w:tcW w:w="308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Naziv predmeta</w:t>
            </w:r>
          </w:p>
        </w:tc>
        <w:tc>
          <w:tcPr>
            <w:tcW w:w="7096" w:type="dxa"/>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GRAFIČKE TEHNIKE II</w:t>
            </w:r>
          </w:p>
        </w:tc>
      </w:tr>
      <w:tr w:rsidR="00A34E40" w:rsidRPr="00B73B7B" w:rsidTr="008F7338">
        <w:trPr>
          <w:trHeight w:val="405"/>
          <w:jc w:val="center"/>
        </w:trPr>
        <w:tc>
          <w:tcPr>
            <w:tcW w:w="308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 xml:space="preserve">Nositelj predmeta </w:t>
            </w:r>
          </w:p>
        </w:tc>
        <w:tc>
          <w:tcPr>
            <w:tcW w:w="7096" w:type="dxa"/>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izv. prof. art. Mario Čaušić</w:t>
            </w:r>
          </w:p>
        </w:tc>
      </w:tr>
      <w:tr w:rsidR="00A34E40" w:rsidRPr="00B73B7B" w:rsidTr="008F7338">
        <w:trPr>
          <w:trHeight w:val="405"/>
          <w:jc w:val="center"/>
        </w:trPr>
        <w:tc>
          <w:tcPr>
            <w:tcW w:w="308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Suradnik na predmetu</w:t>
            </w:r>
          </w:p>
        </w:tc>
        <w:tc>
          <w:tcPr>
            <w:tcW w:w="7096"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8F7338">
        <w:trPr>
          <w:trHeight w:val="405"/>
          <w:jc w:val="center"/>
        </w:trPr>
        <w:tc>
          <w:tcPr>
            <w:tcW w:w="308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Studijski program</w:t>
            </w:r>
          </w:p>
        </w:tc>
        <w:tc>
          <w:tcPr>
            <w:tcW w:w="7096"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Sveučilišni diplomski studij likovne kulture</w:t>
            </w:r>
          </w:p>
        </w:tc>
      </w:tr>
      <w:tr w:rsidR="00A34E40" w:rsidRPr="00B73B7B" w:rsidTr="008F7338">
        <w:trPr>
          <w:trHeight w:val="405"/>
          <w:jc w:val="center"/>
        </w:trPr>
        <w:tc>
          <w:tcPr>
            <w:tcW w:w="308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Šifra predmeta</w:t>
            </w:r>
          </w:p>
        </w:tc>
        <w:tc>
          <w:tcPr>
            <w:tcW w:w="7096" w:type="dxa"/>
            <w:gridSpan w:val="2"/>
            <w:vAlign w:val="center"/>
          </w:tcPr>
          <w:p w:rsidR="00A34E40" w:rsidRPr="00B73B7B" w:rsidRDefault="00A34E40" w:rsidP="008F7338">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312</w:t>
            </w:r>
          </w:p>
        </w:tc>
      </w:tr>
      <w:tr w:rsidR="00A34E40" w:rsidRPr="00B73B7B" w:rsidTr="008F7338">
        <w:trPr>
          <w:trHeight w:val="405"/>
          <w:jc w:val="center"/>
        </w:trPr>
        <w:tc>
          <w:tcPr>
            <w:tcW w:w="308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Status predmeta</w:t>
            </w:r>
          </w:p>
        </w:tc>
        <w:tc>
          <w:tcPr>
            <w:tcW w:w="7096"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8F7338">
        <w:trPr>
          <w:trHeight w:val="405"/>
          <w:jc w:val="center"/>
        </w:trPr>
        <w:tc>
          <w:tcPr>
            <w:tcW w:w="308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Godina</w:t>
            </w:r>
          </w:p>
        </w:tc>
        <w:tc>
          <w:tcPr>
            <w:tcW w:w="7096"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 godina studija</w:t>
            </w:r>
          </w:p>
        </w:tc>
      </w:tr>
      <w:tr w:rsidR="00A34E40" w:rsidRPr="00B73B7B" w:rsidTr="008F7338">
        <w:trPr>
          <w:trHeight w:val="145"/>
          <w:jc w:val="center"/>
        </w:trPr>
        <w:tc>
          <w:tcPr>
            <w:tcW w:w="308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Bodovna vrijednost i način izvođenja nastave</w:t>
            </w:r>
          </w:p>
        </w:tc>
        <w:tc>
          <w:tcPr>
            <w:tcW w:w="3895"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ECTS koeficijent opterećenja studenata</w:t>
            </w:r>
          </w:p>
        </w:tc>
        <w:tc>
          <w:tcPr>
            <w:tcW w:w="320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8F7338">
        <w:trPr>
          <w:trHeight w:val="145"/>
          <w:jc w:val="center"/>
        </w:trPr>
        <w:tc>
          <w:tcPr>
            <w:tcW w:w="3093" w:type="dxa"/>
            <w:vAlign w:val="center"/>
          </w:tcPr>
          <w:p w:rsidR="00A34E40" w:rsidRPr="00B73B7B" w:rsidRDefault="00A34E40" w:rsidP="008F7338">
            <w:pPr>
              <w:topLinePunct/>
              <w:rPr>
                <w:rStyle w:val="Strong"/>
                <w:rFonts w:ascii="Calibri" w:hAnsi="Calibri" w:cs="Calibri"/>
                <w:b w:val="0"/>
              </w:rPr>
            </w:pPr>
          </w:p>
        </w:tc>
        <w:tc>
          <w:tcPr>
            <w:tcW w:w="3895"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Broj sati (P+V+S)</w:t>
            </w:r>
          </w:p>
        </w:tc>
        <w:tc>
          <w:tcPr>
            <w:tcW w:w="320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60 (30P+30V+0S)</w:t>
            </w:r>
          </w:p>
        </w:tc>
      </w:tr>
    </w:tbl>
    <w:p w:rsidR="00A34E40" w:rsidRPr="00B73B7B" w:rsidRDefault="00A34E40" w:rsidP="00162B6C">
      <w:pPr>
        <w:topLinePunct/>
        <w:rPr>
          <w:rStyle w:val="Strong"/>
          <w:rFonts w:ascii="Calibri" w:hAnsi="Calibri" w:cs="Calibri"/>
          <w:b w:val="0"/>
        </w:rPr>
      </w:pPr>
    </w:p>
    <w:tbl>
      <w:tblPr>
        <w:tblW w:w="10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
        <w:gridCol w:w="536"/>
        <w:gridCol w:w="1161"/>
        <w:gridCol w:w="536"/>
        <w:gridCol w:w="1249"/>
        <w:gridCol w:w="493"/>
        <w:gridCol w:w="743"/>
        <w:gridCol w:w="668"/>
        <w:gridCol w:w="781"/>
        <w:gridCol w:w="3038"/>
      </w:tblGrid>
      <w:tr w:rsidR="00A34E40" w:rsidRPr="00B73B7B" w:rsidTr="008F7338">
        <w:trPr>
          <w:trHeight w:hRule="exact" w:val="288"/>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8F7338">
            <w:pPr>
              <w:topLinePunct/>
              <w:rPr>
                <w:rStyle w:val="Strong"/>
                <w:rFonts w:ascii="Calibri" w:hAnsi="Calibri" w:cs="Calibri"/>
              </w:rPr>
            </w:pP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8F7338">
        <w:trPr>
          <w:trHeight w:val="432"/>
        </w:trPr>
        <w:tc>
          <w:tcPr>
            <w:tcW w:w="10226"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Cilj je predmeta omogućiti studentima stjecanje teorijskih i praktičnih znanja i vještina koje će moći primjenjivati u razvoju svojih indidividualnih poetika i osobnog likovnog jezika. Naglasak u drugom semestru je na kombiniranje različitih složenih grafičkih tehnika, putem eksperimentiranja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Studente će se osposobiti za samostalni rad, od usvajanja i pripremanja pojedinih grafičkih receptura, korištenja navedenog do realizacije same matrice i grafičkog lista.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Cilj predmeta je također upoznavanje studenata sa različitim materijalima kako bi kroz eksperimentiranje znali analizom i usporedbom iznači kvalitetna rješenja za razvoj osobnog likovnog jezika.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Uz sve navedeno studente će se poučiti i o korištenju različitih alata za rad te o samoj sigurnosti pri radu u mediju grafike.</w:t>
            </w: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8F7338">
        <w:trPr>
          <w:trHeight w:val="432"/>
        </w:trPr>
        <w:tc>
          <w:tcPr>
            <w:tcW w:w="10226"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8F7338">
        <w:trPr>
          <w:trHeight w:val="432"/>
        </w:trPr>
        <w:tc>
          <w:tcPr>
            <w:tcW w:w="10226"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 samostalno koristiti osnovna tehničko-tehnološka znanja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 prepoznavati, određene grafičke tehnike, uspoređivati ih i pravilno koristiti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 samostalno vladati osnovnom grafičkom terminologijom</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 znati povezivati različite složene grafičke tehnike</w:t>
            </w: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8F7338">
        <w:trPr>
          <w:trHeight w:val="432"/>
        </w:trPr>
        <w:tc>
          <w:tcPr>
            <w:tcW w:w="10226"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Studenti proširuju znanja iz područja grafičkih tehnika i postupaka stečenih na preddiplomskom studiju s naglaskom na grafičke postupke i tehnike potrebne za pedagoški rad u nastavi likovne kulture i izvannastavnim aktivnostima u osnovnoj školi, te na tehnike koje podupiru njihov individualni umjetnički izričaj uz mentorsko vodstvo pri istraživanju izražajnih mogućnosti različitih grafičkih tehnika (visoki i duboki tisak, litografija, monotipija, sitotisak itd).</w:t>
            </w:r>
          </w:p>
        </w:tc>
      </w:tr>
      <w:tr w:rsidR="00A34E40" w:rsidRPr="00B73B7B" w:rsidTr="008F7338">
        <w:trPr>
          <w:trHeight w:val="432"/>
        </w:trPr>
        <w:tc>
          <w:tcPr>
            <w:tcW w:w="5739" w:type="dxa"/>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49"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038"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8F7338">
        <w:trPr>
          <w:trHeight w:val="432"/>
        </w:trPr>
        <w:tc>
          <w:tcPr>
            <w:tcW w:w="5739" w:type="dxa"/>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487" w:type="dxa"/>
            <w:gridSpan w:val="3"/>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8F7338">
        <w:trPr>
          <w:trHeight w:val="432"/>
        </w:trPr>
        <w:tc>
          <w:tcPr>
            <w:tcW w:w="10226"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8F7338">
        <w:trPr>
          <w:trHeight w:val="111"/>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249" w:type="dxa"/>
            <w:vAlign w:val="center"/>
          </w:tcPr>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ski rad</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Eksperimentalni rad</w:t>
            </w:r>
          </w:p>
        </w:tc>
        <w:tc>
          <w:tcPr>
            <w:tcW w:w="3819" w:type="dxa"/>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Pismeni ispit</w:t>
            </w:r>
          </w:p>
        </w:tc>
        <w:tc>
          <w:tcPr>
            <w:tcW w:w="536" w:type="dxa"/>
            <w:vAlign w:val="center"/>
          </w:tcPr>
          <w:p w:rsidR="00A34E40" w:rsidRPr="00B73B7B" w:rsidRDefault="00A34E40" w:rsidP="008F7338">
            <w:pPr>
              <w:topLinePunct/>
              <w:rPr>
                <w:rStyle w:val="Strong"/>
                <w:rFonts w:ascii="Calibri" w:hAnsi="Calibri" w:cs="Calibri"/>
                <w:b w:val="0"/>
              </w:rPr>
            </w:pP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2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Esej</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Istraživanje</w:t>
            </w:r>
          </w:p>
        </w:tc>
        <w:tc>
          <w:tcPr>
            <w:tcW w:w="3819" w:type="dxa"/>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Kontinuirana provjera znanja</w:t>
            </w:r>
          </w:p>
        </w:tc>
        <w:tc>
          <w:tcPr>
            <w:tcW w:w="536" w:type="dxa"/>
            <w:vAlign w:val="center"/>
          </w:tcPr>
          <w:p w:rsidR="00A34E40" w:rsidRPr="00B73B7B" w:rsidRDefault="00A34E40" w:rsidP="008F7338">
            <w:pPr>
              <w:topLinePunct/>
              <w:rPr>
                <w:rStyle w:val="Strong"/>
                <w:rFonts w:ascii="Calibri" w:hAnsi="Calibri" w:cs="Calibri"/>
                <w:b w:val="0"/>
              </w:rPr>
            </w:pPr>
          </w:p>
        </w:tc>
        <w:tc>
          <w:tcPr>
            <w:tcW w:w="12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Referat</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3819"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8F7338">
        <w:trPr>
          <w:trHeight w:val="432"/>
        </w:trPr>
        <w:tc>
          <w:tcPr>
            <w:tcW w:w="10226" w:type="dxa"/>
            <w:gridSpan w:val="10"/>
            <w:vAlign w:val="center"/>
          </w:tcPr>
          <w:p w:rsidR="00A34E40" w:rsidRPr="00B73B7B" w:rsidRDefault="00A34E40" w:rsidP="008F7338">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8F7338">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8F7338">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-prisustvovanje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Sudjelovanje u razvijanju vlastitog ili grupnog projekta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-Analiza projekta tijekom rada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-Proučavanje literature,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Terminologija, razvoj vještina prepoznavanja, razlikovanja i definiranja specifičnosti grafičkih tehnika i njihova primjena u projektu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-Koristit će se materijali  s nastave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-Analiza i interpretacija projekta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1-4</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-Koncipiranje projekta i njegova razrada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-Primjena stečenih znanja kod realizacije i razrade projekta.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Prezentacija projekta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-Kontinuirano praćenje tjednih obaveza, procjena osobnog napretka tijekom semestra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-Interpretacija i obrazloženje projekta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8F7338">
        <w:trPr>
          <w:trHeight w:val="432"/>
        </w:trPr>
        <w:tc>
          <w:tcPr>
            <w:tcW w:w="10226"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 Grčko, Grafički postupci u osnovnoj školi, ŠK, Zagreb 1970.</w:t>
            </w:r>
          </w:p>
          <w:p w:rsidR="00A34E40" w:rsidRPr="006C5C5C" w:rsidRDefault="00A34E40" w:rsidP="008F7338">
            <w:pPr>
              <w:pStyle w:val="FreeForm"/>
              <w:topLinePunct/>
              <w:rPr>
                <w:rFonts w:ascii="Calibri" w:hAnsi="Calibri" w:cs="Calibri"/>
                <w:lang w:val="hr-HR"/>
              </w:rPr>
            </w:pPr>
            <w:r w:rsidRPr="00B73B7B">
              <w:rPr>
                <w:rFonts w:ascii="Calibri" w:hAnsi="Calibri" w:cs="Calibri"/>
              </w:rPr>
              <w:t>D</w:t>
            </w:r>
            <w:r w:rsidRPr="006C5C5C">
              <w:rPr>
                <w:rFonts w:ascii="Calibri" w:hAnsi="Calibri" w:cs="Calibri"/>
                <w:lang w:val="hr-HR"/>
              </w:rPr>
              <w:t xml:space="preserve">ž. </w:t>
            </w:r>
            <w:r w:rsidRPr="00B73B7B">
              <w:rPr>
                <w:rFonts w:ascii="Calibri" w:hAnsi="Calibri" w:cs="Calibri"/>
              </w:rPr>
              <w:t>Hozo</w:t>
            </w:r>
            <w:r w:rsidRPr="006C5C5C">
              <w:rPr>
                <w:rFonts w:ascii="Calibri" w:hAnsi="Calibri" w:cs="Calibri"/>
                <w:lang w:val="hr-HR"/>
              </w:rPr>
              <w:t xml:space="preserve">, </w:t>
            </w:r>
            <w:r w:rsidRPr="00B73B7B">
              <w:rPr>
                <w:rFonts w:ascii="Calibri" w:hAnsi="Calibri" w:cs="Calibri"/>
              </w:rPr>
              <w:t>Umjetnost</w:t>
            </w:r>
            <w:r w:rsidRPr="006C5C5C">
              <w:rPr>
                <w:rFonts w:ascii="Calibri" w:hAnsi="Calibri" w:cs="Calibri"/>
                <w:lang w:val="hr-HR"/>
              </w:rPr>
              <w:t xml:space="preserve"> </w:t>
            </w:r>
            <w:r w:rsidRPr="00B73B7B">
              <w:rPr>
                <w:rFonts w:ascii="Calibri" w:hAnsi="Calibri" w:cs="Calibri"/>
              </w:rPr>
              <w:t>multioriginala</w:t>
            </w:r>
            <w:r w:rsidRPr="006C5C5C">
              <w:rPr>
                <w:rFonts w:ascii="Calibri" w:hAnsi="Calibri" w:cs="Calibri"/>
                <w:lang w:val="hr-HR"/>
              </w:rPr>
              <w:t xml:space="preserve">, </w:t>
            </w:r>
            <w:r w:rsidRPr="00B73B7B">
              <w:rPr>
                <w:rFonts w:ascii="Calibri" w:hAnsi="Calibri" w:cs="Calibri"/>
              </w:rPr>
              <w:t>Prva</w:t>
            </w:r>
            <w:r w:rsidRPr="006C5C5C">
              <w:rPr>
                <w:rFonts w:ascii="Calibri" w:hAnsi="Calibri" w:cs="Calibri"/>
                <w:lang w:val="hr-HR"/>
              </w:rPr>
              <w:t xml:space="preserve"> </w:t>
            </w:r>
            <w:r w:rsidRPr="00B73B7B">
              <w:rPr>
                <w:rFonts w:ascii="Calibri" w:hAnsi="Calibri" w:cs="Calibri"/>
              </w:rPr>
              <w:t>knji</w:t>
            </w:r>
            <w:r w:rsidRPr="006C5C5C">
              <w:rPr>
                <w:rFonts w:ascii="Calibri" w:hAnsi="Calibri" w:cs="Calibri"/>
                <w:lang w:val="hr-HR"/>
              </w:rPr>
              <w:t>ž</w:t>
            </w:r>
            <w:r w:rsidRPr="00B73B7B">
              <w:rPr>
                <w:rFonts w:ascii="Calibri" w:hAnsi="Calibri" w:cs="Calibri"/>
              </w:rPr>
              <w:t>evna</w:t>
            </w:r>
            <w:r w:rsidRPr="006C5C5C">
              <w:rPr>
                <w:rFonts w:ascii="Calibri" w:hAnsi="Calibri" w:cs="Calibri"/>
                <w:lang w:val="hr-HR"/>
              </w:rPr>
              <w:t xml:space="preserve"> </w:t>
            </w:r>
            <w:r w:rsidRPr="00B73B7B">
              <w:rPr>
                <w:rFonts w:ascii="Calibri" w:hAnsi="Calibri" w:cs="Calibri"/>
              </w:rPr>
              <w:t>komuna</w:t>
            </w:r>
            <w:r w:rsidRPr="006C5C5C">
              <w:rPr>
                <w:rFonts w:ascii="Calibri" w:hAnsi="Calibri" w:cs="Calibri"/>
                <w:lang w:val="hr-HR"/>
              </w:rPr>
              <w:t xml:space="preserve">, </w:t>
            </w:r>
            <w:r w:rsidRPr="00B73B7B">
              <w:rPr>
                <w:rFonts w:ascii="Calibri" w:hAnsi="Calibri" w:cs="Calibri"/>
              </w:rPr>
              <w:t>Mostar</w:t>
            </w:r>
            <w:r w:rsidRPr="006C5C5C">
              <w:rPr>
                <w:rFonts w:ascii="Calibri" w:hAnsi="Calibri" w:cs="Calibri"/>
                <w:lang w:val="hr-HR"/>
              </w:rPr>
              <w:t xml:space="preserve"> 1988.</w:t>
            </w:r>
          </w:p>
          <w:p w:rsidR="00A34E40" w:rsidRPr="006C5C5C" w:rsidRDefault="00A34E40" w:rsidP="008F7338">
            <w:pPr>
              <w:pStyle w:val="FreeForm"/>
              <w:topLinePunct/>
              <w:rPr>
                <w:rFonts w:ascii="Calibri" w:hAnsi="Calibri" w:cs="Calibri"/>
                <w:lang w:val="de-DE"/>
              </w:rPr>
            </w:pPr>
            <w:r w:rsidRPr="006C5C5C">
              <w:rPr>
                <w:rFonts w:ascii="Calibri" w:hAnsi="Calibri" w:cs="Calibri"/>
                <w:lang w:val="de-DE"/>
              </w:rPr>
              <w:t>N. Arbanas, Grafičke tehnike, Laserplus, Zagreb 1999.</w:t>
            </w:r>
          </w:p>
          <w:p w:rsidR="00A34E40" w:rsidRPr="00B73B7B" w:rsidRDefault="00A34E40" w:rsidP="008F7338">
            <w:pPr>
              <w:topLinePunct/>
              <w:rPr>
                <w:rStyle w:val="Strong"/>
                <w:rFonts w:ascii="Calibri" w:hAnsi="Calibri" w:cs="Calibri"/>
                <w:b w:val="0"/>
              </w:rPr>
            </w:pPr>
            <w:r w:rsidRPr="006C5C5C">
              <w:rPr>
                <w:rFonts w:ascii="Calibri" w:hAnsi="Calibri" w:cs="Calibri"/>
                <w:lang w:val="pl-PL"/>
              </w:rPr>
              <w:t>F. Paro, Grafički pojmovnik, ALU, Zagreb 2002.</w:t>
            </w: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8F7338">
        <w:trPr>
          <w:trHeight w:val="432"/>
        </w:trPr>
        <w:tc>
          <w:tcPr>
            <w:tcW w:w="10226"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Različiti katalozi i specijalizirani časopisi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Različiti internet izvori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Nastavničke skripte</w:t>
            </w: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8F7338">
        <w:trPr>
          <w:trHeight w:val="432"/>
        </w:trPr>
        <w:tc>
          <w:tcPr>
            <w:tcW w:w="10226" w:type="dxa"/>
            <w:gridSpan w:val="10"/>
            <w:vAlign w:val="center"/>
          </w:tcPr>
          <w:p w:rsidR="00A34E40" w:rsidRPr="001A7A19" w:rsidRDefault="00A34E40" w:rsidP="008F7338">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162B6C">
      <w:pPr>
        <w:topLinePunct/>
        <w:rPr>
          <w:rStyle w:val="Strong"/>
          <w:rFonts w:ascii="Calibri" w:hAnsi="Calibri" w:cs="Calibri"/>
          <w:b w:val="0"/>
        </w:rPr>
      </w:pPr>
    </w:p>
    <w:tbl>
      <w:tblPr>
        <w:tblW w:w="101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192"/>
        <w:gridCol w:w="3895"/>
        <w:gridCol w:w="3049"/>
      </w:tblGrid>
      <w:tr w:rsidR="00A34E40" w:rsidRPr="00B73B7B" w:rsidTr="008F7338">
        <w:trPr>
          <w:trHeight w:hRule="exact" w:val="587"/>
          <w:jc w:val="center"/>
        </w:trPr>
        <w:tc>
          <w:tcPr>
            <w:tcW w:w="10136" w:type="dxa"/>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8F7338">
        <w:trPr>
          <w:trHeight w:val="405"/>
          <w:jc w:val="center"/>
        </w:trPr>
        <w:tc>
          <w:tcPr>
            <w:tcW w:w="3192"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Naziv predmeta</w:t>
            </w:r>
          </w:p>
        </w:tc>
        <w:tc>
          <w:tcPr>
            <w:tcW w:w="6944" w:type="dxa"/>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GRAFIČKE TEHNIKE III</w:t>
            </w:r>
          </w:p>
        </w:tc>
      </w:tr>
      <w:tr w:rsidR="00A34E40" w:rsidRPr="00B73B7B" w:rsidTr="008F7338">
        <w:trPr>
          <w:trHeight w:val="405"/>
          <w:jc w:val="center"/>
        </w:trPr>
        <w:tc>
          <w:tcPr>
            <w:tcW w:w="3192"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 xml:space="preserve">Nositelj predmeta </w:t>
            </w:r>
          </w:p>
        </w:tc>
        <w:tc>
          <w:tcPr>
            <w:tcW w:w="6944" w:type="dxa"/>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izv.prof.art. Mario Čaušić</w:t>
            </w:r>
          </w:p>
        </w:tc>
      </w:tr>
      <w:tr w:rsidR="00A34E40" w:rsidRPr="00B73B7B" w:rsidTr="008F7338">
        <w:trPr>
          <w:trHeight w:val="405"/>
          <w:jc w:val="center"/>
        </w:trPr>
        <w:tc>
          <w:tcPr>
            <w:tcW w:w="3192"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Suradnik na predmetu</w:t>
            </w:r>
          </w:p>
        </w:tc>
        <w:tc>
          <w:tcPr>
            <w:tcW w:w="6944"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8F7338">
        <w:trPr>
          <w:trHeight w:val="405"/>
          <w:jc w:val="center"/>
        </w:trPr>
        <w:tc>
          <w:tcPr>
            <w:tcW w:w="3192"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Studijski program</w:t>
            </w:r>
          </w:p>
        </w:tc>
        <w:tc>
          <w:tcPr>
            <w:tcW w:w="6944"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8F7338">
        <w:trPr>
          <w:trHeight w:val="405"/>
          <w:jc w:val="center"/>
        </w:trPr>
        <w:tc>
          <w:tcPr>
            <w:tcW w:w="3192"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Šifra predmeta</w:t>
            </w:r>
          </w:p>
        </w:tc>
        <w:tc>
          <w:tcPr>
            <w:tcW w:w="6944" w:type="dxa"/>
            <w:gridSpan w:val="2"/>
            <w:vAlign w:val="center"/>
          </w:tcPr>
          <w:p w:rsidR="00A34E40" w:rsidRPr="00B73B7B" w:rsidRDefault="00A34E40" w:rsidP="008F7338">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313</w:t>
            </w:r>
          </w:p>
        </w:tc>
      </w:tr>
      <w:tr w:rsidR="00A34E40" w:rsidRPr="00B73B7B" w:rsidTr="008F7338">
        <w:trPr>
          <w:trHeight w:val="405"/>
          <w:jc w:val="center"/>
        </w:trPr>
        <w:tc>
          <w:tcPr>
            <w:tcW w:w="3192"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Status predmeta</w:t>
            </w:r>
          </w:p>
        </w:tc>
        <w:tc>
          <w:tcPr>
            <w:tcW w:w="6944"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8F7338">
        <w:trPr>
          <w:trHeight w:val="405"/>
          <w:jc w:val="center"/>
        </w:trPr>
        <w:tc>
          <w:tcPr>
            <w:tcW w:w="3192"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Godina</w:t>
            </w:r>
          </w:p>
        </w:tc>
        <w:tc>
          <w:tcPr>
            <w:tcW w:w="6944"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8F7338">
        <w:trPr>
          <w:trHeight w:val="145"/>
          <w:jc w:val="center"/>
        </w:trPr>
        <w:tc>
          <w:tcPr>
            <w:tcW w:w="3192" w:type="dxa"/>
            <w:vMerge w:val="restar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Bodovna vrijednost i način izvođenja nastave</w:t>
            </w:r>
          </w:p>
        </w:tc>
        <w:tc>
          <w:tcPr>
            <w:tcW w:w="3895"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ECTS koeficijent opterećenja studenata</w:t>
            </w:r>
          </w:p>
        </w:tc>
        <w:tc>
          <w:tcPr>
            <w:tcW w:w="30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8F7338">
        <w:trPr>
          <w:trHeight w:val="145"/>
          <w:jc w:val="center"/>
        </w:trPr>
        <w:tc>
          <w:tcPr>
            <w:tcW w:w="3192" w:type="dxa"/>
            <w:vMerge/>
            <w:vAlign w:val="center"/>
          </w:tcPr>
          <w:p w:rsidR="00A34E40" w:rsidRPr="00B73B7B" w:rsidRDefault="00A34E40" w:rsidP="008F7338">
            <w:pPr>
              <w:topLinePunct/>
              <w:rPr>
                <w:rStyle w:val="Strong"/>
                <w:rFonts w:ascii="Calibri" w:hAnsi="Calibri" w:cs="Calibri"/>
                <w:b w:val="0"/>
              </w:rPr>
            </w:pPr>
          </w:p>
        </w:tc>
        <w:tc>
          <w:tcPr>
            <w:tcW w:w="3895"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Broj sati (P+V+S)</w:t>
            </w:r>
          </w:p>
        </w:tc>
        <w:tc>
          <w:tcPr>
            <w:tcW w:w="30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60 (30P+30V+0S)</w:t>
            </w:r>
          </w:p>
        </w:tc>
      </w:tr>
    </w:tbl>
    <w:p w:rsidR="00A34E40" w:rsidRPr="00B73B7B" w:rsidRDefault="00A34E40" w:rsidP="00162B6C">
      <w:pPr>
        <w:topLinePunct/>
        <w:rPr>
          <w:rStyle w:val="Strong"/>
          <w:rFonts w:ascii="Calibri" w:hAnsi="Calibri" w:cs="Calibri"/>
          <w:b w:val="0"/>
        </w:rPr>
      </w:pPr>
    </w:p>
    <w:tbl>
      <w:tblPr>
        <w:tblW w:w="10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
        <w:gridCol w:w="536"/>
        <w:gridCol w:w="1161"/>
        <w:gridCol w:w="536"/>
        <w:gridCol w:w="1249"/>
        <w:gridCol w:w="493"/>
        <w:gridCol w:w="743"/>
        <w:gridCol w:w="668"/>
        <w:gridCol w:w="781"/>
        <w:gridCol w:w="3093"/>
      </w:tblGrid>
      <w:tr w:rsidR="00A34E40" w:rsidRPr="00B73B7B" w:rsidTr="008F7338">
        <w:trPr>
          <w:trHeight w:hRule="exact" w:val="288"/>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8F7338">
            <w:pPr>
              <w:topLinePunct/>
              <w:rPr>
                <w:rStyle w:val="Strong"/>
                <w:rFonts w:ascii="Calibri" w:hAnsi="Calibri" w:cs="Calibri"/>
              </w:rPr>
            </w:pP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8F7338">
        <w:trPr>
          <w:trHeight w:val="432"/>
        </w:trPr>
        <w:tc>
          <w:tcPr>
            <w:tcW w:w="10281"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Cilj je predmeta omogućiti studentima stjecanje teorijskih i praktičnih znanja i vještina koje će moći primjenjivati u razvoju svojih indidividualnih poetika i osobnog likovnog jezika. Naglasak u trećem semestru je na korištenju različitih netipičnih alata u grafici kao i netipičnim postupcima kako bi se studentima razvila spoznaja o širokom spektru mogućnosti pristupa mediju grafike.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Studente će se osposobiti za samostalni rad, od usvajanja i pripremanja pojedinih grafičkih receptura, korištenja navedenog do realizacije same matrice i grafičkog lista.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Cilj predmeta je također upoznavanje studenata sa različitim materijalima kako bi kroz eksperimentiranje znali analizom i usporedbom iznači kvalitetna rješenja za razvoj osobnog likovnog jezika.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Uz sve navedeno studente će se poučiti i o korištenju različitih alata za rad te o samoj sigurnosti pri radu u mediju grafike.</w:t>
            </w: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8F7338">
        <w:trPr>
          <w:trHeight w:val="432"/>
        </w:trPr>
        <w:tc>
          <w:tcPr>
            <w:tcW w:w="10281"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8F7338">
        <w:trPr>
          <w:trHeight w:val="432"/>
        </w:trPr>
        <w:tc>
          <w:tcPr>
            <w:tcW w:w="10281"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 samostalno koristiti osnovna tehničko-tehnološka znanja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 prepoznavati, određene grafičke tehnike, uspoređivati ih i pravilno koristiti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 samostalno vladati osnovnom grafičkom terminologijom</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 znati povezivati različite složene grafičke tehnike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5. biti ospsobljen koristiti netipične grafičke alate i tehnike za razvoj svog osobnog izraza</w:t>
            </w: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8F7338">
        <w:trPr>
          <w:trHeight w:val="432"/>
        </w:trPr>
        <w:tc>
          <w:tcPr>
            <w:tcW w:w="10281"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Studenti proširuju znanja iz područja grafičkih tehnika i postupaka stečenih na preddiplomskom studiju s naglaskom na grafičke postupke i tehnike potrebne za pedagoški rad u nastavi likovne kulture i izvannastavnim aktivnostima u osnovnoj školi, te na tehnike koje podupiru njihov individualni umjetnički izričaj uz mentorsko vodstvo pri istraživanju izražajnih mogućnosti različitih grafičkih tehnika (visoki i duboki tisak, litografija, monotipija, sitotisak itd).</w:t>
            </w:r>
          </w:p>
        </w:tc>
      </w:tr>
      <w:tr w:rsidR="00A34E40" w:rsidRPr="00B73B7B" w:rsidTr="008F7338">
        <w:trPr>
          <w:trHeight w:val="432"/>
        </w:trPr>
        <w:tc>
          <w:tcPr>
            <w:tcW w:w="5739" w:type="dxa"/>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49"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093"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8F7338">
        <w:trPr>
          <w:trHeight w:val="432"/>
        </w:trPr>
        <w:tc>
          <w:tcPr>
            <w:tcW w:w="5739" w:type="dxa"/>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542" w:type="dxa"/>
            <w:gridSpan w:val="3"/>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8F7338">
        <w:trPr>
          <w:trHeight w:val="432"/>
        </w:trPr>
        <w:tc>
          <w:tcPr>
            <w:tcW w:w="10281"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8F7338">
        <w:trPr>
          <w:trHeight w:val="111"/>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2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Seminarski rad</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Eksperimentalni rad</w:t>
            </w:r>
          </w:p>
        </w:tc>
        <w:tc>
          <w:tcPr>
            <w:tcW w:w="3874" w:type="dxa"/>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Pismeni ispit</w:t>
            </w:r>
          </w:p>
        </w:tc>
        <w:tc>
          <w:tcPr>
            <w:tcW w:w="536" w:type="dxa"/>
            <w:vAlign w:val="center"/>
          </w:tcPr>
          <w:p w:rsidR="00A34E40" w:rsidRPr="00B73B7B" w:rsidRDefault="00A34E40" w:rsidP="008F7338">
            <w:pPr>
              <w:topLinePunct/>
              <w:rPr>
                <w:rStyle w:val="Strong"/>
                <w:rFonts w:ascii="Calibri" w:hAnsi="Calibri" w:cs="Calibri"/>
                <w:b w:val="0"/>
              </w:rPr>
            </w:pP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2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Esej</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Istraživanje</w:t>
            </w:r>
          </w:p>
        </w:tc>
        <w:tc>
          <w:tcPr>
            <w:tcW w:w="3874" w:type="dxa"/>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Kontinuirana provjera znanja</w:t>
            </w:r>
          </w:p>
        </w:tc>
        <w:tc>
          <w:tcPr>
            <w:tcW w:w="536" w:type="dxa"/>
            <w:vAlign w:val="center"/>
          </w:tcPr>
          <w:p w:rsidR="00A34E40" w:rsidRPr="00B73B7B" w:rsidRDefault="00A34E40" w:rsidP="008F7338">
            <w:pPr>
              <w:topLinePunct/>
              <w:rPr>
                <w:rStyle w:val="Strong"/>
                <w:rFonts w:ascii="Calibri" w:hAnsi="Calibri" w:cs="Calibri"/>
                <w:b w:val="0"/>
              </w:rPr>
            </w:pPr>
          </w:p>
        </w:tc>
        <w:tc>
          <w:tcPr>
            <w:tcW w:w="12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Referat</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3874"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8F7338">
        <w:trPr>
          <w:trHeight w:val="432"/>
        </w:trPr>
        <w:tc>
          <w:tcPr>
            <w:tcW w:w="10281" w:type="dxa"/>
            <w:gridSpan w:val="10"/>
            <w:vAlign w:val="center"/>
          </w:tcPr>
          <w:p w:rsidR="00A34E40" w:rsidRPr="00B73B7B" w:rsidRDefault="00A34E40" w:rsidP="008F7338">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8F7338">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8F7338">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-prisustvovanje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Sudjelovanje u razvijanju vlastitog ili grupnog projekta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-Analiza projekta tijekom rada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-Proučavanje literature,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Terminologija, razvoj vještina prepoznavanja, razlikovanja i definiranja specifičnosti grafičkih tehnika i njihova primjena u projektu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-Koristit će se materijali  s nastave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-Analiza i interpretacija projekta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-Koncipiranje projekta i njegova razrada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-Primjena stečenih znanja kod realizacije i razrade projekta.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Prezentacija projekta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-Kontinuirano praćenje tjednih obaveza, procjena osobnog napretka tijekom semestra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-Interpretacija i obrazloženje projekta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8F7338">
        <w:trPr>
          <w:trHeight w:val="432"/>
        </w:trPr>
        <w:tc>
          <w:tcPr>
            <w:tcW w:w="10281"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J. Itten, The elements of color, VNR company 1970.</w:t>
            </w:r>
          </w:p>
          <w:p w:rsidR="00A34E40" w:rsidRPr="006C5C5C" w:rsidRDefault="00A34E40" w:rsidP="008F7338">
            <w:pPr>
              <w:pStyle w:val="FreeForm"/>
              <w:topLinePunct/>
              <w:rPr>
                <w:rFonts w:ascii="Calibri" w:hAnsi="Calibri" w:cs="Calibri"/>
                <w:lang w:val="hr-HR"/>
              </w:rPr>
            </w:pPr>
            <w:r w:rsidRPr="00B73B7B">
              <w:rPr>
                <w:rFonts w:ascii="Calibri" w:hAnsi="Calibri" w:cs="Calibri"/>
              </w:rPr>
              <w:t>D</w:t>
            </w:r>
            <w:r w:rsidRPr="006C5C5C">
              <w:rPr>
                <w:rFonts w:ascii="Calibri" w:hAnsi="Calibri" w:cs="Calibri"/>
                <w:lang w:val="hr-HR"/>
              </w:rPr>
              <w:t xml:space="preserve">ž. </w:t>
            </w:r>
            <w:r w:rsidRPr="00B73B7B">
              <w:rPr>
                <w:rFonts w:ascii="Calibri" w:hAnsi="Calibri" w:cs="Calibri"/>
              </w:rPr>
              <w:t>Hozo</w:t>
            </w:r>
            <w:r w:rsidRPr="006C5C5C">
              <w:rPr>
                <w:rFonts w:ascii="Calibri" w:hAnsi="Calibri" w:cs="Calibri"/>
                <w:lang w:val="hr-HR"/>
              </w:rPr>
              <w:t xml:space="preserve">, </w:t>
            </w:r>
            <w:r w:rsidRPr="00B73B7B">
              <w:rPr>
                <w:rFonts w:ascii="Calibri" w:hAnsi="Calibri" w:cs="Calibri"/>
              </w:rPr>
              <w:t>Umjetnost</w:t>
            </w:r>
            <w:r w:rsidRPr="006C5C5C">
              <w:rPr>
                <w:rFonts w:ascii="Calibri" w:hAnsi="Calibri" w:cs="Calibri"/>
                <w:lang w:val="hr-HR"/>
              </w:rPr>
              <w:t xml:space="preserve"> </w:t>
            </w:r>
            <w:r w:rsidRPr="00B73B7B">
              <w:rPr>
                <w:rFonts w:ascii="Calibri" w:hAnsi="Calibri" w:cs="Calibri"/>
              </w:rPr>
              <w:t>multioriginala</w:t>
            </w:r>
            <w:r w:rsidRPr="006C5C5C">
              <w:rPr>
                <w:rFonts w:ascii="Calibri" w:hAnsi="Calibri" w:cs="Calibri"/>
                <w:lang w:val="hr-HR"/>
              </w:rPr>
              <w:t xml:space="preserve">, </w:t>
            </w:r>
            <w:r w:rsidRPr="00B73B7B">
              <w:rPr>
                <w:rFonts w:ascii="Calibri" w:hAnsi="Calibri" w:cs="Calibri"/>
              </w:rPr>
              <w:t>Prva</w:t>
            </w:r>
            <w:r w:rsidRPr="006C5C5C">
              <w:rPr>
                <w:rFonts w:ascii="Calibri" w:hAnsi="Calibri" w:cs="Calibri"/>
                <w:lang w:val="hr-HR"/>
              </w:rPr>
              <w:t xml:space="preserve"> </w:t>
            </w:r>
            <w:r w:rsidRPr="00B73B7B">
              <w:rPr>
                <w:rFonts w:ascii="Calibri" w:hAnsi="Calibri" w:cs="Calibri"/>
              </w:rPr>
              <w:t>knji</w:t>
            </w:r>
            <w:r w:rsidRPr="006C5C5C">
              <w:rPr>
                <w:rFonts w:ascii="Calibri" w:hAnsi="Calibri" w:cs="Calibri"/>
                <w:lang w:val="hr-HR"/>
              </w:rPr>
              <w:t>ž</w:t>
            </w:r>
            <w:r w:rsidRPr="00B73B7B">
              <w:rPr>
                <w:rFonts w:ascii="Calibri" w:hAnsi="Calibri" w:cs="Calibri"/>
              </w:rPr>
              <w:t>evna</w:t>
            </w:r>
            <w:r w:rsidRPr="006C5C5C">
              <w:rPr>
                <w:rFonts w:ascii="Calibri" w:hAnsi="Calibri" w:cs="Calibri"/>
                <w:lang w:val="hr-HR"/>
              </w:rPr>
              <w:t xml:space="preserve"> </w:t>
            </w:r>
            <w:r w:rsidRPr="00B73B7B">
              <w:rPr>
                <w:rFonts w:ascii="Calibri" w:hAnsi="Calibri" w:cs="Calibri"/>
              </w:rPr>
              <w:t>komuna</w:t>
            </w:r>
            <w:r w:rsidRPr="006C5C5C">
              <w:rPr>
                <w:rFonts w:ascii="Calibri" w:hAnsi="Calibri" w:cs="Calibri"/>
                <w:lang w:val="hr-HR"/>
              </w:rPr>
              <w:t xml:space="preserve">, </w:t>
            </w:r>
            <w:r w:rsidRPr="00B73B7B">
              <w:rPr>
                <w:rFonts w:ascii="Calibri" w:hAnsi="Calibri" w:cs="Calibri"/>
              </w:rPr>
              <w:t>Mostar</w:t>
            </w:r>
            <w:r w:rsidRPr="006C5C5C">
              <w:rPr>
                <w:rFonts w:ascii="Calibri" w:hAnsi="Calibri" w:cs="Calibri"/>
                <w:lang w:val="hr-HR"/>
              </w:rPr>
              <w:t xml:space="preserve"> 1988.</w:t>
            </w:r>
          </w:p>
          <w:p w:rsidR="00A34E40" w:rsidRPr="00B73B7B" w:rsidRDefault="00A34E40" w:rsidP="008F7338">
            <w:pPr>
              <w:topLinePunct/>
              <w:rPr>
                <w:rStyle w:val="Strong"/>
                <w:rFonts w:ascii="Calibri" w:hAnsi="Calibri" w:cs="Calibri"/>
                <w:b w:val="0"/>
              </w:rPr>
            </w:pPr>
            <w:r w:rsidRPr="006C5C5C">
              <w:rPr>
                <w:rFonts w:ascii="Calibri" w:hAnsi="Calibri" w:cs="Calibri"/>
                <w:lang w:val="pl-PL"/>
              </w:rPr>
              <w:t>F. Paro, Grafički pojmovnik, ALU, Zagreb 2002.</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F. Paro, Marginalije o crno bijelom, Mladost, Zagreb 1991</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M. Šuvaković, Pojmovnik suvremene umjetnosti, Horetzky, Zagreb 2005. </w:t>
            </w: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8F7338">
        <w:trPr>
          <w:trHeight w:val="432"/>
        </w:trPr>
        <w:tc>
          <w:tcPr>
            <w:tcW w:w="10281"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Različiti katalozi i specijalizirani časopisi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Različiti internet izvori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Nastavničke skripte</w:t>
            </w: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8F7338">
        <w:trPr>
          <w:trHeight w:val="432"/>
        </w:trPr>
        <w:tc>
          <w:tcPr>
            <w:tcW w:w="10281" w:type="dxa"/>
            <w:gridSpan w:val="10"/>
            <w:vAlign w:val="center"/>
          </w:tcPr>
          <w:p w:rsidR="00A34E40" w:rsidRPr="001A7A19" w:rsidRDefault="00A34E40" w:rsidP="008F7338">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Analiza radova individualna i skupna. Sveučilišna anketa.</w:t>
            </w:r>
          </w:p>
        </w:tc>
      </w:tr>
    </w:tbl>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162B6C">
      <w:pPr>
        <w:topLinePunct/>
        <w:rPr>
          <w:rStyle w:val="Strong"/>
          <w:rFonts w:ascii="Calibri" w:hAnsi="Calibri" w:cs="Calibri"/>
          <w:b w:val="0"/>
        </w:rPr>
      </w:pPr>
    </w:p>
    <w:tbl>
      <w:tblPr>
        <w:tblW w:w="103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88"/>
        <w:gridCol w:w="3894"/>
        <w:gridCol w:w="3653"/>
      </w:tblGrid>
      <w:tr w:rsidR="00A34E40" w:rsidRPr="00B73B7B" w:rsidTr="008F7338">
        <w:trPr>
          <w:trHeight w:hRule="exact" w:val="587"/>
        </w:trPr>
        <w:tc>
          <w:tcPr>
            <w:tcW w:w="10335" w:type="dxa"/>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8F7338">
        <w:trPr>
          <w:trHeight w:val="405"/>
        </w:trPr>
        <w:tc>
          <w:tcPr>
            <w:tcW w:w="2788"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Naziv predmeta</w:t>
            </w:r>
          </w:p>
        </w:tc>
        <w:tc>
          <w:tcPr>
            <w:tcW w:w="7547" w:type="dxa"/>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GRAFIČKE TEHNIKE IV</w:t>
            </w:r>
          </w:p>
        </w:tc>
      </w:tr>
      <w:tr w:rsidR="00A34E40" w:rsidRPr="00B73B7B" w:rsidTr="008F7338">
        <w:trPr>
          <w:trHeight w:val="405"/>
        </w:trPr>
        <w:tc>
          <w:tcPr>
            <w:tcW w:w="2788"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 xml:space="preserve">Nositelj predmeta </w:t>
            </w:r>
          </w:p>
        </w:tc>
        <w:tc>
          <w:tcPr>
            <w:tcW w:w="7547" w:type="dxa"/>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 xml:space="preserve">izv.prof.art. Mario Čaušić </w:t>
            </w:r>
          </w:p>
        </w:tc>
      </w:tr>
      <w:tr w:rsidR="00A34E40" w:rsidRPr="00B73B7B" w:rsidTr="008F7338">
        <w:trPr>
          <w:trHeight w:val="405"/>
        </w:trPr>
        <w:tc>
          <w:tcPr>
            <w:tcW w:w="2788"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Suradnik na predmetu</w:t>
            </w:r>
          </w:p>
        </w:tc>
        <w:tc>
          <w:tcPr>
            <w:tcW w:w="7547"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Mario Matoković, </w:t>
            </w:r>
            <w:r>
              <w:rPr>
                <w:rStyle w:val="Strong"/>
                <w:rFonts w:ascii="Calibri" w:hAnsi="Calibri" w:cs="Calibri"/>
                <w:b w:val="0"/>
              </w:rPr>
              <w:t>ass.</w:t>
            </w:r>
          </w:p>
        </w:tc>
      </w:tr>
      <w:tr w:rsidR="00A34E40" w:rsidRPr="00B73B7B" w:rsidTr="008F7338">
        <w:trPr>
          <w:trHeight w:val="405"/>
        </w:trPr>
        <w:tc>
          <w:tcPr>
            <w:tcW w:w="2788"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Studijski program</w:t>
            </w:r>
          </w:p>
        </w:tc>
        <w:tc>
          <w:tcPr>
            <w:tcW w:w="7547"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8F7338">
        <w:trPr>
          <w:trHeight w:val="405"/>
        </w:trPr>
        <w:tc>
          <w:tcPr>
            <w:tcW w:w="2788"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Šifra predmeta</w:t>
            </w:r>
          </w:p>
        </w:tc>
        <w:tc>
          <w:tcPr>
            <w:tcW w:w="7547" w:type="dxa"/>
            <w:gridSpan w:val="2"/>
            <w:vAlign w:val="center"/>
          </w:tcPr>
          <w:p w:rsidR="00A34E40" w:rsidRPr="00B73B7B" w:rsidRDefault="00A34E40" w:rsidP="008F7338">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314</w:t>
            </w:r>
          </w:p>
        </w:tc>
      </w:tr>
      <w:tr w:rsidR="00A34E40" w:rsidRPr="00B73B7B" w:rsidTr="008F7338">
        <w:trPr>
          <w:trHeight w:val="405"/>
        </w:trPr>
        <w:tc>
          <w:tcPr>
            <w:tcW w:w="2788"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Status predmeta</w:t>
            </w:r>
          </w:p>
        </w:tc>
        <w:tc>
          <w:tcPr>
            <w:tcW w:w="7547"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OBAVEZNI I IZBORNI STRUČNI</w:t>
            </w:r>
          </w:p>
        </w:tc>
      </w:tr>
      <w:tr w:rsidR="00A34E40" w:rsidRPr="00B73B7B" w:rsidTr="008F7338">
        <w:trPr>
          <w:trHeight w:val="405"/>
        </w:trPr>
        <w:tc>
          <w:tcPr>
            <w:tcW w:w="2788"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Godina</w:t>
            </w:r>
          </w:p>
        </w:tc>
        <w:tc>
          <w:tcPr>
            <w:tcW w:w="7547"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w:t>
            </w:r>
          </w:p>
        </w:tc>
      </w:tr>
      <w:tr w:rsidR="00A34E40" w:rsidRPr="00B73B7B" w:rsidTr="008F7338">
        <w:trPr>
          <w:trHeight w:val="145"/>
        </w:trPr>
        <w:tc>
          <w:tcPr>
            <w:tcW w:w="2788" w:type="dxa"/>
            <w:vMerge w:val="restar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Bodovna vrijednost i način izvođenja nastave</w:t>
            </w:r>
          </w:p>
        </w:tc>
        <w:tc>
          <w:tcPr>
            <w:tcW w:w="3894"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ECTS koeficijent opterećenja studenata</w:t>
            </w:r>
          </w:p>
        </w:tc>
        <w:tc>
          <w:tcPr>
            <w:tcW w:w="3653"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8F7338">
        <w:trPr>
          <w:trHeight w:val="145"/>
        </w:trPr>
        <w:tc>
          <w:tcPr>
            <w:tcW w:w="2788" w:type="dxa"/>
            <w:vMerge/>
            <w:vAlign w:val="center"/>
          </w:tcPr>
          <w:p w:rsidR="00A34E40" w:rsidRPr="00B73B7B" w:rsidRDefault="00A34E40" w:rsidP="008F7338">
            <w:pPr>
              <w:topLinePunct/>
              <w:rPr>
                <w:rStyle w:val="Strong"/>
                <w:rFonts w:ascii="Calibri" w:hAnsi="Calibri" w:cs="Calibri"/>
                <w:b w:val="0"/>
              </w:rPr>
            </w:pPr>
          </w:p>
        </w:tc>
        <w:tc>
          <w:tcPr>
            <w:tcW w:w="3894" w:type="dxa"/>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Broj sati (P+V+S)</w:t>
            </w:r>
          </w:p>
        </w:tc>
        <w:tc>
          <w:tcPr>
            <w:tcW w:w="3653"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60 (30P+30V+0S)</w:t>
            </w:r>
          </w:p>
        </w:tc>
      </w:tr>
    </w:tbl>
    <w:p w:rsidR="00A34E40" w:rsidRPr="00B73B7B" w:rsidRDefault="00A34E40" w:rsidP="00162B6C">
      <w:pPr>
        <w:topLinePunct/>
        <w:rPr>
          <w:rStyle w:val="Strong"/>
          <w:rFonts w:ascii="Calibri" w:hAnsi="Calibri" w:cs="Calibri"/>
          <w:b w:val="0"/>
        </w:rPr>
      </w:pPr>
    </w:p>
    <w:tbl>
      <w:tblPr>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21"/>
        <w:gridCol w:w="536"/>
        <w:gridCol w:w="1161"/>
        <w:gridCol w:w="536"/>
        <w:gridCol w:w="1249"/>
        <w:gridCol w:w="493"/>
        <w:gridCol w:w="743"/>
        <w:gridCol w:w="668"/>
        <w:gridCol w:w="781"/>
        <w:gridCol w:w="3161"/>
      </w:tblGrid>
      <w:tr w:rsidR="00A34E40" w:rsidRPr="00B73B7B" w:rsidTr="008F7338">
        <w:trPr>
          <w:trHeight w:hRule="exact" w:val="288"/>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8F7338">
            <w:pPr>
              <w:topLinePunct/>
              <w:rPr>
                <w:rStyle w:val="Strong"/>
                <w:rFonts w:ascii="Calibri" w:hAnsi="Calibri" w:cs="Calibri"/>
              </w:rPr>
            </w:pP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8F7338">
        <w:trPr>
          <w:trHeight w:val="432"/>
        </w:trPr>
        <w:tc>
          <w:tcPr>
            <w:tcW w:w="10349"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Tjekom četvrtog cilj je semestra studenti će kroz stečena znanja i proširivanja na nova svladati tehnološke zakonitosti kombiniranja različitih tehnika i slijeda njihovog rada. Naglask je na različite varijacije i miogućnosti kombiniranja tehnika i njihovom eksperimentiranju koje će upotrijebiti u svojim projektima. Studente će se osposobiti za samostalni rad, od usvajanja i pripremanja pojedinih grafičkih receptura, korištenja navedenog do realizacije same matrice i grafičkog lista.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Cilj predmeta je također sistematsko bilježenje novih spoznaja i upućivanje studenata na pristup takvom analitičkom i sistematičnom radu neophodnom za razvoj osobnog izraza. Studenti će moći prepoznati, analizirati i interpretirati različite tehnološke pristupe kroz analizu djela drugih umjetnika, svojih vlastitih djela ali će biti osposobljeni i u potpunosti suvereno koristeći stručnu terminologiju podučavati složene tehnike medija grafike.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Uz sve navedeno studente će se poučiti i o korištenju različitih alata za rad te o samoj sigurnosti pri radu u mediju grafike.</w:t>
            </w: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8F7338">
        <w:trPr>
          <w:trHeight w:val="432"/>
        </w:trPr>
        <w:tc>
          <w:tcPr>
            <w:tcW w:w="10349"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Nema posebnih uvjeta</w:t>
            </w: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8F7338">
        <w:trPr>
          <w:trHeight w:val="432"/>
        </w:trPr>
        <w:tc>
          <w:tcPr>
            <w:tcW w:w="10349"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Nakon završetka predmeta student/ica će moći: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 samostalno koristiti osnovna tehničko-tehnološka znanja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 prepoznavati, određene grafičke tehnike, uspoređivati ih i pravilno koristiti</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 samostalno vladati osnovnom grafičkom terminologijom</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 znati povezivati različite složene grafičke tehnike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5. biti ospsobljen koristiti netipične grafičke alate i tehnike za razvoj svog osobnog izraza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6.Moći prenositi stečena znanja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7. Analizirati i interpretirati različite tehnološke pristupe</w:t>
            </w: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8F7338">
        <w:trPr>
          <w:trHeight w:val="432"/>
        </w:trPr>
        <w:tc>
          <w:tcPr>
            <w:tcW w:w="10349"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Povezivanje različitih tehnoloških mogućnosti u mediju grafike. Razvijanje tehnološkog i terminološkog znanja te njegova uporaba u individualni projektima kao i razvijanje znanja i sposobnosti za prenošenje stečenih znanja i vještina. Prikaz usvojenih praktičnih i teorijskih vještina i znanja kroz individualan likovni rad. Rad na složenim grupnim i individualnim projektima. Analiza radova. Tehnološko i terminološko stecanje znanja.</w:t>
            </w:r>
          </w:p>
        </w:tc>
      </w:tr>
      <w:tr w:rsidR="00A34E40" w:rsidRPr="00B73B7B" w:rsidTr="008F7338">
        <w:trPr>
          <w:trHeight w:val="432"/>
        </w:trPr>
        <w:tc>
          <w:tcPr>
            <w:tcW w:w="5739" w:type="dxa"/>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1449"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1"/>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2"/>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3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3"/>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6"/>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multimedija i mreža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7"/>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Box4"/>
                  <w:enabled/>
                  <w:calcOnExit w:val="0"/>
                  <w:checkBox>
                    <w:sizeAuto/>
                    <w:default w:val="1"/>
                  </w:checkBox>
                </w:ffData>
              </w:fldChar>
            </w:r>
            <w:r w:rsidRPr="00B73B7B">
              <w:rPr>
                <w:rStyle w:val="Strong"/>
                <w:rFonts w:ascii="Calibri" w:hAnsi="Calibri" w:cs="Calibri"/>
                <w:b w:val="0"/>
              </w:rPr>
              <w:instrText>FORMCHECKBOX</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8F7338">
        <w:trPr>
          <w:trHeight w:val="432"/>
        </w:trPr>
        <w:tc>
          <w:tcPr>
            <w:tcW w:w="5739" w:type="dxa"/>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4610" w:type="dxa"/>
            <w:gridSpan w:val="3"/>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8F7338">
        <w:trPr>
          <w:trHeight w:val="432"/>
        </w:trPr>
        <w:tc>
          <w:tcPr>
            <w:tcW w:w="10349"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Studenti su obavezni uredno pohađati nastavu i u njoj aktivno sudjelovati. Sve svoje praktične radove dužni su pohranjivati i prezentirati ih prilikom usmenog ispita.</w:t>
            </w: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8F7338">
        <w:trPr>
          <w:trHeight w:val="111"/>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2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Seminarski rad</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Eksperimentalni rad</w:t>
            </w:r>
          </w:p>
        </w:tc>
        <w:tc>
          <w:tcPr>
            <w:tcW w:w="3942" w:type="dxa"/>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Pismeni ispit</w:t>
            </w:r>
          </w:p>
        </w:tc>
        <w:tc>
          <w:tcPr>
            <w:tcW w:w="536" w:type="dxa"/>
            <w:vAlign w:val="center"/>
          </w:tcPr>
          <w:p w:rsidR="00A34E40" w:rsidRPr="00B73B7B" w:rsidRDefault="00A34E40" w:rsidP="008F7338">
            <w:pPr>
              <w:topLinePunct/>
              <w:rPr>
                <w:rStyle w:val="Strong"/>
                <w:rFonts w:ascii="Calibri" w:hAnsi="Calibri" w:cs="Calibri"/>
                <w:b w:val="0"/>
              </w:rPr>
            </w:pP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2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Esej</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Istraživanje</w:t>
            </w:r>
          </w:p>
        </w:tc>
        <w:tc>
          <w:tcPr>
            <w:tcW w:w="3942" w:type="dxa"/>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102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536"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1161"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Kontinuirana provjera znanja</w:t>
            </w:r>
          </w:p>
        </w:tc>
        <w:tc>
          <w:tcPr>
            <w:tcW w:w="536" w:type="dxa"/>
            <w:vAlign w:val="center"/>
          </w:tcPr>
          <w:p w:rsidR="00A34E40" w:rsidRPr="00B73B7B" w:rsidRDefault="00A34E40" w:rsidP="008F7338">
            <w:pPr>
              <w:topLinePunct/>
              <w:rPr>
                <w:rStyle w:val="Strong"/>
                <w:rFonts w:ascii="Calibri" w:hAnsi="Calibri" w:cs="Calibri"/>
                <w:b w:val="0"/>
              </w:rPr>
            </w:pPr>
          </w:p>
        </w:tc>
        <w:tc>
          <w:tcPr>
            <w:tcW w:w="1249" w:type="dxa"/>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Referat</w:t>
            </w:r>
          </w:p>
        </w:tc>
        <w:tc>
          <w:tcPr>
            <w:tcW w:w="493" w:type="dxa"/>
            <w:vAlign w:val="center"/>
          </w:tcPr>
          <w:p w:rsidR="00A34E40" w:rsidRPr="00B73B7B" w:rsidRDefault="00A34E40" w:rsidP="008F7338">
            <w:pPr>
              <w:topLinePunct/>
              <w:rPr>
                <w:rStyle w:val="Strong"/>
                <w:rFonts w:ascii="Calibri" w:hAnsi="Calibri" w:cs="Calibri"/>
                <w:b w:val="0"/>
              </w:rPr>
            </w:pPr>
          </w:p>
        </w:tc>
        <w:tc>
          <w:tcPr>
            <w:tcW w:w="1411"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3942" w:type="dxa"/>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1.9. Povezivanje ishoda učenja, nastavnih metoda/aktivnosti i ocjenjivanja</w:t>
            </w:r>
          </w:p>
        </w:tc>
      </w:tr>
      <w:tr w:rsidR="00A34E40" w:rsidRPr="00B73B7B" w:rsidTr="008F7338">
        <w:trPr>
          <w:trHeight w:val="432"/>
        </w:trPr>
        <w:tc>
          <w:tcPr>
            <w:tcW w:w="10349" w:type="dxa"/>
            <w:gridSpan w:val="10"/>
            <w:vAlign w:val="center"/>
          </w:tcPr>
          <w:p w:rsidR="00A34E40" w:rsidRPr="00B73B7B" w:rsidRDefault="00A34E40" w:rsidP="008F7338">
            <w:pPr>
              <w:topLinePunct/>
              <w:rPr>
                <w:rStyle w:val="Strong"/>
                <w:rFonts w:ascii="Calibri" w:hAnsi="Calibri" w:cs="Calibri"/>
                <w:b w:val="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686"/>
              <w:gridCol w:w="1153"/>
              <w:gridCol w:w="2693"/>
              <w:gridCol w:w="1445"/>
              <w:gridCol w:w="610"/>
              <w:gridCol w:w="629"/>
            </w:tblGrid>
            <w:tr w:rsidR="00A34E40" w:rsidRPr="00B73B7B" w:rsidTr="008F7338">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NASTAVNA METODA/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c>
                <w:tcPr>
                  <w:tcW w:w="686"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8F7338">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min</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1-7</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-prisustvovanje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1-7</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1-7</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Sudjelovanje u razvijanju vlastitog ili grupnog projekta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-Analiza projekta tijekom rada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1-2</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-Proučavanje literature,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Terminologija, razvoj vještina prepoznavanja, razlikovanja i definiranja specifičnosti grafičkih tehnika i njihova primjena u projektu </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-Koristit će se materijali  s nastave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-Analiza i interpretacija projekta </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1-7</w:t>
                  </w: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-Koncipiranje projekta i njegova razrada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-Primjena stečenih znanja kod realizacije i razrade projekta.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Prezentacija projekta</w:t>
                  </w: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-Kontinuirano praćenje tjednih obaveza, procjena osobnog napretka tijekom semestra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-Interpretacija i obrazloženje projekta</w:t>
                  </w: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184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Ukupno</w:t>
                  </w:r>
                </w:p>
              </w:tc>
              <w:tc>
                <w:tcPr>
                  <w:tcW w:w="686"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c>
                <w:tcPr>
                  <w:tcW w:w="115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2693"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144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61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50</w:t>
                  </w:r>
                </w:p>
              </w:tc>
              <w:tc>
                <w:tcPr>
                  <w:tcW w:w="629"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1.10. Obvezatna literatura (u trenutku prijave prijedloga studijskog programa)</w:t>
            </w:r>
          </w:p>
        </w:tc>
      </w:tr>
      <w:tr w:rsidR="00A34E40" w:rsidRPr="00B73B7B" w:rsidTr="008F7338">
        <w:trPr>
          <w:trHeight w:val="432"/>
        </w:trPr>
        <w:tc>
          <w:tcPr>
            <w:tcW w:w="10349"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Priprema i realizacija projekta u mediju grafike te njegova prezentacija.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Prikaz usvojenih praktičnih i teorijskih vještina i znanja kroz individualan likovni rad.</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Rad na složenim grupnim i individualnim projektima.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Analiza radova.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Tehnološko i terminološko stecanje znanja.</w:t>
            </w: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1.11. Obvezatna literatura (u trenutku prijave prijedloga studijskog programa)</w:t>
            </w:r>
          </w:p>
        </w:tc>
      </w:tr>
      <w:tr w:rsidR="00A34E40" w:rsidRPr="00B73B7B" w:rsidTr="008F7338">
        <w:trPr>
          <w:trHeight w:val="432"/>
        </w:trPr>
        <w:tc>
          <w:tcPr>
            <w:tcW w:w="10349" w:type="dxa"/>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Grafika , komplet časopisa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Kontura, komplet časopisa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Likovne monografije (izbor prema potrebi nastave)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Različite internet stranice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Preporučena literatura iz područja likovnih umjetnosti, dizajna, književnosti, filozofije, filmske i glazbene umjetnosti, te književnosti koja prati individualne interese studenta.</w:t>
            </w: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 1.12. Načini praćenja kvalitete koji osiguravaju stjecanje izlaznih znanja, vještina i kompetencija</w:t>
            </w:r>
          </w:p>
        </w:tc>
      </w:tr>
      <w:tr w:rsidR="00A34E40" w:rsidRPr="00B73B7B" w:rsidTr="008F7338">
        <w:trPr>
          <w:trHeight w:val="432"/>
        </w:trPr>
        <w:tc>
          <w:tcPr>
            <w:tcW w:w="10349" w:type="dxa"/>
            <w:gridSpan w:val="10"/>
            <w:vAlign w:val="center"/>
          </w:tcPr>
          <w:p w:rsidR="00A34E40" w:rsidRPr="001A7A19" w:rsidRDefault="00A34E40" w:rsidP="008F7338">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Razgovori sa studentima tijekom kolegija i praćenje napredovanja studenta. Sveučilišna anketa.</w:t>
            </w:r>
          </w:p>
        </w:tc>
      </w:tr>
    </w:tbl>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162B6C">
      <w:pPr>
        <w:topLinePunct/>
        <w:rPr>
          <w:rStyle w:val="Strong"/>
          <w:rFonts w:ascii="Calibri" w:hAnsi="Calibri" w:cs="Calibri"/>
          <w:b w:val="0"/>
        </w:rPr>
      </w:pPr>
    </w:p>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162B6C">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8F7338">
        <w:trPr>
          <w:trHeight w:hRule="exact" w:val="587"/>
          <w:jc w:val="center"/>
        </w:trPr>
        <w:tc>
          <w:tcPr>
            <w:tcW w:w="5000" w:type="pct"/>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ALTERNATIVNI FOTOGRAFSKI PROCESI I</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doc.art. Vjeran Hrpka</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8F7338">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323</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 i 2. godina diplomskog studija</w:t>
            </w:r>
          </w:p>
        </w:tc>
      </w:tr>
      <w:tr w:rsidR="00A34E40" w:rsidRPr="00B73B7B" w:rsidTr="008F7338">
        <w:trPr>
          <w:trHeight w:val="145"/>
          <w:jc w:val="center"/>
        </w:trPr>
        <w:tc>
          <w:tcPr>
            <w:tcW w:w="1180" w:type="pct"/>
            <w:vMerge w:val="restar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8F7338">
        <w:trPr>
          <w:trHeight w:val="145"/>
          <w:jc w:val="center"/>
        </w:trPr>
        <w:tc>
          <w:tcPr>
            <w:tcW w:w="1180" w:type="pct"/>
            <w:vMerge/>
            <w:vAlign w:val="center"/>
          </w:tcPr>
          <w:p w:rsidR="00A34E40" w:rsidRPr="00B73B7B" w:rsidRDefault="00A34E40" w:rsidP="008F7338">
            <w:pPr>
              <w:topLinePunct/>
              <w:rPr>
                <w:rStyle w:val="Strong"/>
                <w:rFonts w:ascii="Calibri" w:hAnsi="Calibri" w:cs="Calibri"/>
                <w:b w:val="0"/>
              </w:rPr>
            </w:pPr>
          </w:p>
        </w:tc>
        <w:tc>
          <w:tcPr>
            <w:tcW w:w="2097"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60 (30P+30V+0S)</w:t>
            </w:r>
          </w:p>
        </w:tc>
      </w:tr>
    </w:tbl>
    <w:p w:rsidR="00A34E40" w:rsidRPr="00B73B7B" w:rsidRDefault="00A34E40" w:rsidP="00162B6C">
      <w:pPr>
        <w:topLinePunct/>
        <w:rPr>
          <w:rStyle w:val="Strong"/>
          <w:rFonts w:ascii="Calibri" w:hAnsi="Calibri" w:cs="Calibri"/>
          <w:b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471"/>
        <w:gridCol w:w="909"/>
        <w:gridCol w:w="2055"/>
        <w:gridCol w:w="740"/>
        <w:gridCol w:w="1780"/>
        <w:gridCol w:w="740"/>
        <w:gridCol w:w="1308"/>
        <w:gridCol w:w="1177"/>
        <w:gridCol w:w="990"/>
        <w:gridCol w:w="3444"/>
      </w:tblGrid>
      <w:tr w:rsidR="00A34E40" w:rsidRPr="00B73B7B" w:rsidTr="008F7338">
        <w:trPr>
          <w:trHeight w:hRule="exact" w:val="288"/>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8F7338">
            <w:pPr>
              <w:topLinePunct/>
              <w:rPr>
                <w:rStyle w:val="Strong"/>
                <w:rFonts w:ascii="Calibri" w:hAnsi="Calibri" w:cs="Calibri"/>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Upoznati studente/ice sa tehnikama alternativnih fotografskih procesa kao novog načina promišljanja medija fotografije. Studenti/ce uče kako na kreativan način experimentirati u medijima alternativnih fotografskih postupaka te stečeno znanje primjenjuju u svom radu na projektima fotografskog ali i šireg likovnog izričaja. Završni projekti prezentiraju se na godišnjoj izložbi</w:t>
            </w:r>
            <w:r>
              <w:rPr>
                <w:rStyle w:val="Strong"/>
                <w:rFonts w:ascii="Calibri" w:hAnsi="Calibri" w:cs="Calibri"/>
                <w:b w:val="0"/>
              </w:rPr>
              <w:t xml:space="preserve"> akademije</w:t>
            </w:r>
            <w:r w:rsidRPr="00B73B7B">
              <w:rPr>
                <w:rStyle w:val="Strong"/>
                <w:rFonts w:ascii="Calibri" w:hAnsi="Calibri" w:cs="Calibri"/>
                <w:b w:val="0"/>
              </w:rPr>
              <w:t>.</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Nema uvijeta.</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8F7338">
        <w:trPr>
          <w:trHeight w:val="2810"/>
        </w:trPr>
        <w:tc>
          <w:tcPr>
            <w:tcW w:w="5000" w:type="pct"/>
            <w:gridSpan w:val="10"/>
            <w:vAlign w:val="center"/>
          </w:tcPr>
          <w:p w:rsidR="00A34E40" w:rsidRPr="001A7A19" w:rsidRDefault="00A34E40" w:rsidP="008F7338">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Nakon završetka predmeta student/ica će moći:</w:t>
            </w:r>
          </w:p>
          <w:p w:rsidR="00A34E40" w:rsidRPr="001A7A19" w:rsidRDefault="00A34E40" w:rsidP="008F7338">
            <w:pPr>
              <w:pStyle w:val="ListParagraph"/>
              <w:numPr>
                <w:ilvl w:val="0"/>
                <w:numId w:val="3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Istraživati i kritički odabirati relevantnu literaturu iz materijalnih i digitalnih izvora za samostalna umjetnička i teorijska istraživanja iz medija alternativnih fotografskih procesa</w:t>
            </w:r>
          </w:p>
          <w:p w:rsidR="00A34E40" w:rsidRPr="001A7A19" w:rsidRDefault="00A34E40" w:rsidP="008F7338">
            <w:pPr>
              <w:pStyle w:val="ListParagraph"/>
              <w:numPr>
                <w:ilvl w:val="0"/>
                <w:numId w:val="3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Demonstrirati visoku razinu analitičkih i interpretativnih vještina tumačenjem sadržaja i konteksta vlastitog umjetničkog rada i umjetničkog djela</w:t>
            </w:r>
          </w:p>
          <w:p w:rsidR="00A34E40" w:rsidRPr="001A7A19" w:rsidRDefault="00A34E40" w:rsidP="008F7338">
            <w:pPr>
              <w:pStyle w:val="ListParagraph"/>
              <w:numPr>
                <w:ilvl w:val="0"/>
                <w:numId w:val="3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Doprinositi kulturnom životu zajednice samostalnom organizacijom i aktivnostima s drugim institucijama na projektima, organiziranjem izložbi, kreativnih radionica</w:t>
            </w:r>
          </w:p>
          <w:p w:rsidR="00A34E40" w:rsidRPr="001A7A19" w:rsidRDefault="00A34E40" w:rsidP="008F7338">
            <w:pPr>
              <w:pStyle w:val="ListParagraph"/>
              <w:numPr>
                <w:ilvl w:val="0"/>
                <w:numId w:val="3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Pravovremeno realizirati samostalan zadatak u obliku umjetničkog rada primjenjujući visoku razinu vještina specifičnih za alternativne fotografske tehnike</w:t>
            </w:r>
          </w:p>
          <w:p w:rsidR="00A34E40" w:rsidRPr="001A7A19" w:rsidRDefault="00A34E40" w:rsidP="008F7338">
            <w:pPr>
              <w:pStyle w:val="ListParagraph"/>
              <w:numPr>
                <w:ilvl w:val="0"/>
                <w:numId w:val="30"/>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Samostalno osmisliti, kreativno izraziti i prezentirati kompleksni umjetnički koncept u alternativnim fotografskim tehnikama</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Alternativni fotografski procesi istražuju na koji se način fotografske tehnike 19.og stoljeća primjenjuju u recentnom likovnom izričaju.</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Kroz povijesni pregled povlačimo paralele i istražujemo koje su prednosti alternativnih postupaka pred digitalnim medijem.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 praktičnom dijelu studenti/ce rade na samostalnom radu eksperimentirajući i istražujući medij alternativne fotografije.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Upoznavanje sa tehnikom rada u mediju analogne fotografije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Tehnika cijanotipije i kreativna primjena u realizaciji umjetničkog 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Tehnika VanDyke brown i kreativna primjena u realizaciji umjetničkog rada</w:t>
            </w:r>
          </w:p>
        </w:tc>
      </w:tr>
      <w:tr w:rsidR="00A34E40" w:rsidRPr="00B73B7B" w:rsidTr="008F7338">
        <w:trPr>
          <w:trHeight w:val="432"/>
        </w:trPr>
        <w:tc>
          <w:tcPr>
            <w:tcW w:w="3203" w:type="pct"/>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694"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03"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multimedija i mreža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8F7338">
        <w:trPr>
          <w:trHeight w:val="432"/>
        </w:trPr>
        <w:tc>
          <w:tcPr>
            <w:tcW w:w="3203" w:type="pct"/>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797" w:type="pct"/>
            <w:gridSpan w:val="3"/>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Studenti/ce su dužni prisustvovati i aktivno sudjelovati na nastavi. Predati seminarski rad sa razradom idejnog rješenja samostalnog praktičnog rada. Izraditi samostalni rad i prezentirati ga na ispitu. </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1.8. Praćenje rada studenata</w:t>
            </w:r>
          </w:p>
        </w:tc>
      </w:tr>
      <w:tr w:rsidR="00A34E40" w:rsidRPr="00B73B7B" w:rsidTr="008F7338">
        <w:trPr>
          <w:trHeight w:val="111"/>
        </w:trPr>
        <w:tc>
          <w:tcPr>
            <w:tcW w:w="791"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291"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65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237"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570"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Seminarski rad</w:t>
            </w:r>
          </w:p>
        </w:tc>
        <w:tc>
          <w:tcPr>
            <w:tcW w:w="237"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0,5</w:t>
            </w:r>
          </w:p>
        </w:tc>
        <w:tc>
          <w:tcPr>
            <w:tcW w:w="796"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Eksperimentalni rad</w:t>
            </w:r>
          </w:p>
        </w:tc>
        <w:tc>
          <w:tcPr>
            <w:tcW w:w="14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0,25</w:t>
            </w:r>
          </w:p>
        </w:tc>
      </w:tr>
      <w:tr w:rsidR="00A34E40" w:rsidRPr="00B73B7B" w:rsidTr="008F7338">
        <w:trPr>
          <w:trHeight w:val="108"/>
        </w:trPr>
        <w:tc>
          <w:tcPr>
            <w:tcW w:w="791"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Pismeni ispit</w:t>
            </w:r>
          </w:p>
        </w:tc>
        <w:tc>
          <w:tcPr>
            <w:tcW w:w="291"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0,25</w:t>
            </w:r>
          </w:p>
        </w:tc>
        <w:tc>
          <w:tcPr>
            <w:tcW w:w="65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237" w:type="pct"/>
            <w:vAlign w:val="center"/>
          </w:tcPr>
          <w:p w:rsidR="00A34E40" w:rsidRPr="00B73B7B" w:rsidRDefault="00A34E40" w:rsidP="008F7338">
            <w:pPr>
              <w:topLinePunct/>
              <w:rPr>
                <w:rStyle w:val="Strong"/>
                <w:rFonts w:ascii="Calibri" w:hAnsi="Calibri" w:cs="Calibri"/>
                <w:b w:val="0"/>
              </w:rPr>
            </w:pPr>
          </w:p>
        </w:tc>
        <w:tc>
          <w:tcPr>
            <w:tcW w:w="570"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Esej</w:t>
            </w:r>
          </w:p>
        </w:tc>
        <w:tc>
          <w:tcPr>
            <w:tcW w:w="237" w:type="pct"/>
            <w:vAlign w:val="center"/>
          </w:tcPr>
          <w:p w:rsidR="00A34E40" w:rsidRPr="00B73B7B" w:rsidRDefault="00A34E40" w:rsidP="008F7338">
            <w:pPr>
              <w:topLinePunct/>
              <w:rPr>
                <w:rStyle w:val="Strong"/>
                <w:rFonts w:ascii="Calibri" w:hAnsi="Calibri" w:cs="Calibri"/>
                <w:b w:val="0"/>
              </w:rPr>
            </w:pPr>
          </w:p>
        </w:tc>
        <w:tc>
          <w:tcPr>
            <w:tcW w:w="796"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Istraživanje</w:t>
            </w:r>
          </w:p>
        </w:tc>
        <w:tc>
          <w:tcPr>
            <w:tcW w:w="1420" w:type="pct"/>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108"/>
        </w:trPr>
        <w:tc>
          <w:tcPr>
            <w:tcW w:w="791"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291"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65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Kontinuirana provjera znanja</w:t>
            </w:r>
          </w:p>
        </w:tc>
        <w:tc>
          <w:tcPr>
            <w:tcW w:w="237" w:type="pct"/>
            <w:vAlign w:val="center"/>
          </w:tcPr>
          <w:p w:rsidR="00A34E40" w:rsidRPr="00B73B7B" w:rsidRDefault="00A34E40" w:rsidP="008F7338">
            <w:pPr>
              <w:topLinePunct/>
              <w:rPr>
                <w:rStyle w:val="Strong"/>
                <w:rFonts w:ascii="Calibri" w:hAnsi="Calibri" w:cs="Calibri"/>
                <w:b w:val="0"/>
              </w:rPr>
            </w:pPr>
          </w:p>
        </w:tc>
        <w:tc>
          <w:tcPr>
            <w:tcW w:w="570"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Referat</w:t>
            </w:r>
          </w:p>
        </w:tc>
        <w:tc>
          <w:tcPr>
            <w:tcW w:w="237" w:type="pct"/>
            <w:vAlign w:val="center"/>
          </w:tcPr>
          <w:p w:rsidR="00A34E40" w:rsidRPr="00B73B7B" w:rsidRDefault="00A34E40" w:rsidP="008F7338">
            <w:pPr>
              <w:topLinePunct/>
              <w:rPr>
                <w:rStyle w:val="Strong"/>
                <w:rFonts w:ascii="Calibri" w:hAnsi="Calibri" w:cs="Calibri"/>
                <w:b w:val="0"/>
              </w:rPr>
            </w:pPr>
          </w:p>
        </w:tc>
        <w:tc>
          <w:tcPr>
            <w:tcW w:w="796"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14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r>
      <w:tr w:rsidR="00A34E40" w:rsidRPr="00B73B7B" w:rsidTr="008F7338">
        <w:trPr>
          <w:trHeight w:val="108"/>
        </w:trPr>
        <w:tc>
          <w:tcPr>
            <w:tcW w:w="791"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Portfolio</w:t>
            </w:r>
          </w:p>
        </w:tc>
        <w:tc>
          <w:tcPr>
            <w:tcW w:w="291" w:type="pct"/>
            <w:vAlign w:val="center"/>
          </w:tcPr>
          <w:p w:rsidR="00A34E40" w:rsidRPr="00B73B7B" w:rsidRDefault="00A34E40" w:rsidP="008F7338">
            <w:pPr>
              <w:topLinePunct/>
              <w:rPr>
                <w:rStyle w:val="Strong"/>
                <w:rFonts w:ascii="Calibri" w:hAnsi="Calibri" w:cs="Calibri"/>
                <w:b w:val="0"/>
              </w:rPr>
            </w:pPr>
          </w:p>
        </w:tc>
        <w:tc>
          <w:tcPr>
            <w:tcW w:w="658" w:type="pct"/>
            <w:vAlign w:val="center"/>
          </w:tcPr>
          <w:p w:rsidR="00A34E40" w:rsidRPr="00B73B7B" w:rsidRDefault="00A34E40" w:rsidP="008F7338">
            <w:pPr>
              <w:topLinePunct/>
              <w:rPr>
                <w:rStyle w:val="Strong"/>
                <w:rFonts w:ascii="Calibri" w:hAnsi="Calibri" w:cs="Calibri"/>
                <w:b w:val="0"/>
              </w:rPr>
            </w:pPr>
          </w:p>
        </w:tc>
        <w:tc>
          <w:tcPr>
            <w:tcW w:w="237" w:type="pct"/>
            <w:vAlign w:val="center"/>
          </w:tcPr>
          <w:p w:rsidR="00A34E40" w:rsidRPr="00B73B7B" w:rsidRDefault="00A34E40" w:rsidP="008F7338">
            <w:pPr>
              <w:topLinePunct/>
              <w:rPr>
                <w:rStyle w:val="Strong"/>
                <w:rFonts w:ascii="Calibri" w:hAnsi="Calibri" w:cs="Calibri"/>
                <w:b w:val="0"/>
              </w:rPr>
            </w:pPr>
          </w:p>
        </w:tc>
        <w:tc>
          <w:tcPr>
            <w:tcW w:w="570" w:type="pct"/>
            <w:vAlign w:val="center"/>
          </w:tcPr>
          <w:p w:rsidR="00A34E40" w:rsidRPr="00B73B7B" w:rsidRDefault="00A34E40" w:rsidP="008F7338">
            <w:pPr>
              <w:topLinePunct/>
              <w:rPr>
                <w:rStyle w:val="Strong"/>
                <w:rFonts w:ascii="Calibri" w:hAnsi="Calibri" w:cs="Calibri"/>
                <w:b w:val="0"/>
              </w:rPr>
            </w:pPr>
          </w:p>
        </w:tc>
        <w:tc>
          <w:tcPr>
            <w:tcW w:w="237" w:type="pct"/>
            <w:vAlign w:val="center"/>
          </w:tcPr>
          <w:p w:rsidR="00A34E40" w:rsidRPr="00B73B7B" w:rsidRDefault="00A34E40" w:rsidP="008F7338">
            <w:pPr>
              <w:topLinePunct/>
              <w:rPr>
                <w:rStyle w:val="Strong"/>
                <w:rFonts w:ascii="Calibri" w:hAnsi="Calibri" w:cs="Calibri"/>
                <w:b w:val="0"/>
              </w:rPr>
            </w:pPr>
          </w:p>
        </w:tc>
        <w:tc>
          <w:tcPr>
            <w:tcW w:w="796" w:type="pct"/>
            <w:gridSpan w:val="2"/>
            <w:vAlign w:val="center"/>
          </w:tcPr>
          <w:p w:rsidR="00A34E40" w:rsidRPr="00B73B7B" w:rsidRDefault="00A34E40" w:rsidP="008F7338">
            <w:pPr>
              <w:topLinePunct/>
              <w:rPr>
                <w:rStyle w:val="Strong"/>
                <w:rFonts w:ascii="Calibri" w:hAnsi="Calibri" w:cs="Calibri"/>
                <w:b w:val="0"/>
              </w:rPr>
            </w:pPr>
          </w:p>
        </w:tc>
        <w:tc>
          <w:tcPr>
            <w:tcW w:w="1420" w:type="pct"/>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Povezivanje ishoda učenja, nastavnih metoda i ocjenjivanja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55"/>
              <w:gridCol w:w="720"/>
              <w:gridCol w:w="986"/>
              <w:gridCol w:w="1980"/>
              <w:gridCol w:w="1800"/>
              <w:gridCol w:w="720"/>
              <w:gridCol w:w="720"/>
            </w:tblGrid>
            <w:tr w:rsidR="00A34E40" w:rsidRPr="00B73B7B" w:rsidTr="008F7338">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8F733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evaluacija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Eksperimentalni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evaluacija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1-4</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1-5</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Uklupno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Ch. Z. Anderson, The Experimental Photography Workbook, Zphoto press 2012</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Ch. James, Alternative Photographic processes, Cengage Learning, Boston 2015</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L. Blacklow, New dimensions in photo processes, A Focal press book, New York 2018</w:t>
            </w:r>
          </w:p>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 Fizi, Fotografija, Grafički zavod Hrvatske, Zagreb 1977.</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Famous Photographers Course : Volume I,II,III,IV, Technical Manual, Famous Photographers School 1964.</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J. Hedgacoe, Sve o fotografiji i fotografiranju, Mladost, Zagreb 1980.</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Foto monografije, video i audio materijali</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xml:space="preserve">* Uz svaku aktivnost studenta/nastavnu aktivnost treba definirati odgovarajući udio u ECTS bodovima pojedinih aktivnosti tako da ukupni broj ECTS bodova odgovara bodovnoj vrijednosti predmeta. </w:t>
      </w:r>
    </w:p>
    <w:p w:rsidR="00A34E40" w:rsidRPr="00B73B7B" w:rsidRDefault="00A34E40" w:rsidP="00162B6C">
      <w:pPr>
        <w:topLinePunct/>
        <w:rPr>
          <w:rStyle w:val="Strong"/>
          <w:rFonts w:ascii="Calibri" w:hAnsi="Calibri" w:cs="Calibri"/>
          <w:b w:val="0"/>
        </w:rPr>
      </w:pPr>
      <w:r w:rsidRPr="00B73B7B">
        <w:rPr>
          <w:rStyle w:val="Strong"/>
          <w:rFonts w:ascii="Calibri" w:hAnsi="Calibri" w:cs="Calibri"/>
          <w:b w:val="0"/>
        </w:rPr>
        <w:t>** U ovaj stupac navesti ishode učenja iz točke 1.3 koji su obuhvaćeni ovom aktivnosti studenata/nastavnika.</w:t>
      </w:r>
    </w:p>
    <w:p w:rsidR="00A34E40" w:rsidRPr="00B73B7B" w:rsidRDefault="00A34E40" w:rsidP="00162B6C">
      <w:pPr>
        <w:topLinePunct/>
        <w:rPr>
          <w:rStyle w:val="Strong"/>
          <w:rFonts w:ascii="Calibri" w:hAnsi="Calibri" w:cs="Calibri"/>
          <w:b w:val="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684"/>
        <w:gridCol w:w="6549"/>
        <w:gridCol w:w="5381"/>
      </w:tblGrid>
      <w:tr w:rsidR="00A34E40" w:rsidRPr="00B73B7B" w:rsidTr="008F7338">
        <w:trPr>
          <w:trHeight w:hRule="exact" w:val="587"/>
          <w:jc w:val="center"/>
        </w:trPr>
        <w:tc>
          <w:tcPr>
            <w:tcW w:w="5000" w:type="pct"/>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Opće informacije</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Naziv predmeta</w:t>
            </w:r>
          </w:p>
        </w:tc>
        <w:tc>
          <w:tcPr>
            <w:tcW w:w="3820" w:type="pct"/>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ALTERNATIVNI FOTOGRAFSKI PROCESI II</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Nositelj predmeta</w:t>
            </w:r>
          </w:p>
        </w:tc>
        <w:tc>
          <w:tcPr>
            <w:tcW w:w="3820" w:type="pct"/>
            <w:gridSpan w:val="2"/>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doc.art. Vjeran Hrpka</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Suradnik na predmetu</w:t>
            </w:r>
          </w:p>
        </w:tc>
        <w:tc>
          <w:tcPr>
            <w:tcW w:w="3820" w:type="pct"/>
            <w:gridSpan w:val="2"/>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Studijski program</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Sveučilišni diplomski studij likovna kultura</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Šifra predmeta</w:t>
            </w:r>
          </w:p>
        </w:tc>
        <w:tc>
          <w:tcPr>
            <w:tcW w:w="3820" w:type="pct"/>
            <w:gridSpan w:val="2"/>
            <w:vAlign w:val="center"/>
          </w:tcPr>
          <w:p w:rsidR="00A34E40" w:rsidRPr="00B73B7B" w:rsidRDefault="00A34E40" w:rsidP="008F7338">
            <w:pPr>
              <w:topLinePunct/>
              <w:rPr>
                <w:rStyle w:val="Strong"/>
                <w:rFonts w:ascii="Calibri" w:hAnsi="Calibri" w:cs="Calibri"/>
                <w:b w:val="0"/>
              </w:rPr>
            </w:pPr>
            <w:r>
              <w:rPr>
                <w:rStyle w:val="Strong"/>
                <w:rFonts w:ascii="Calibri" w:hAnsi="Calibri" w:cs="Calibri"/>
                <w:b w:val="0"/>
              </w:rPr>
              <w:t>LKMA</w:t>
            </w:r>
            <w:r w:rsidRPr="00B73B7B">
              <w:rPr>
                <w:rStyle w:val="Strong"/>
                <w:rFonts w:ascii="Calibri" w:hAnsi="Calibri" w:cs="Calibri"/>
                <w:b w:val="0"/>
              </w:rPr>
              <w:t>324</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Status predmeta</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IZBORNI STRUČNI</w:t>
            </w:r>
          </w:p>
        </w:tc>
      </w:tr>
      <w:tr w:rsidR="00A34E40" w:rsidRPr="00B73B7B" w:rsidTr="008F7338">
        <w:trPr>
          <w:trHeight w:val="405"/>
          <w:jc w:val="center"/>
        </w:trPr>
        <w:tc>
          <w:tcPr>
            <w:tcW w:w="1180"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Godina</w:t>
            </w:r>
          </w:p>
        </w:tc>
        <w:tc>
          <w:tcPr>
            <w:tcW w:w="3820"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 i  2. godina diplomskog studija</w:t>
            </w:r>
          </w:p>
        </w:tc>
      </w:tr>
      <w:tr w:rsidR="00A34E40" w:rsidRPr="00B73B7B" w:rsidTr="008F7338">
        <w:trPr>
          <w:trHeight w:val="145"/>
          <w:jc w:val="center"/>
        </w:trPr>
        <w:tc>
          <w:tcPr>
            <w:tcW w:w="1180" w:type="pct"/>
            <w:vMerge w:val="restar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Bodovna vrijednost i način izvođenja nastave</w:t>
            </w:r>
          </w:p>
        </w:tc>
        <w:tc>
          <w:tcPr>
            <w:tcW w:w="2097"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rPr>
              <w:t>ECTS koeficijent opterećenja studenata</w:t>
            </w:r>
          </w:p>
        </w:tc>
        <w:tc>
          <w:tcPr>
            <w:tcW w:w="1723"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r>
      <w:tr w:rsidR="00A34E40" w:rsidRPr="00B73B7B" w:rsidTr="008F7338">
        <w:trPr>
          <w:trHeight w:val="145"/>
          <w:jc w:val="center"/>
        </w:trPr>
        <w:tc>
          <w:tcPr>
            <w:tcW w:w="1180" w:type="pct"/>
            <w:vMerge/>
            <w:vAlign w:val="center"/>
          </w:tcPr>
          <w:p w:rsidR="00A34E40" w:rsidRPr="00B73B7B" w:rsidRDefault="00A34E40" w:rsidP="008F7338">
            <w:pPr>
              <w:topLinePunct/>
              <w:rPr>
                <w:rStyle w:val="Strong"/>
                <w:rFonts w:ascii="Calibri" w:hAnsi="Calibri" w:cs="Calibri"/>
                <w:b w:val="0"/>
              </w:rPr>
            </w:pPr>
          </w:p>
        </w:tc>
        <w:tc>
          <w:tcPr>
            <w:tcW w:w="2097" w:type="pct"/>
            <w:vAlign w:val="center"/>
          </w:tcPr>
          <w:p w:rsidR="00A34E40" w:rsidRPr="00B73B7B" w:rsidRDefault="00A34E40" w:rsidP="008F7338">
            <w:pPr>
              <w:topLinePunct/>
              <w:rPr>
                <w:rStyle w:val="Strong"/>
                <w:rFonts w:ascii="Calibri" w:hAnsi="Calibri" w:cs="Calibri"/>
              </w:rPr>
            </w:pPr>
            <w:r w:rsidRPr="00B73B7B">
              <w:rPr>
                <w:rStyle w:val="Strong"/>
                <w:rFonts w:ascii="Calibri" w:hAnsi="Calibri" w:cs="Calibri"/>
              </w:rPr>
              <w:t>Broj sati (P+V+S)</w:t>
            </w:r>
          </w:p>
        </w:tc>
        <w:tc>
          <w:tcPr>
            <w:tcW w:w="1723"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60 (30P+30V+0S)</w:t>
            </w:r>
          </w:p>
        </w:tc>
      </w:tr>
    </w:tbl>
    <w:p w:rsidR="00A34E40" w:rsidRPr="00B73B7B" w:rsidRDefault="00A34E40" w:rsidP="00162B6C">
      <w:pPr>
        <w:topLinePunct/>
        <w:rPr>
          <w:rStyle w:val="Strong"/>
          <w:rFonts w:ascii="Calibri" w:hAnsi="Calibri" w:cs="Calibri"/>
          <w:b w:val="0"/>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31"/>
        <w:gridCol w:w="1181"/>
        <w:gridCol w:w="2047"/>
        <w:gridCol w:w="1181"/>
        <w:gridCol w:w="1856"/>
        <w:gridCol w:w="881"/>
        <w:gridCol w:w="100"/>
        <w:gridCol w:w="2325"/>
        <w:gridCol w:w="31"/>
        <w:gridCol w:w="3590"/>
      </w:tblGrid>
      <w:tr w:rsidR="00A34E40" w:rsidRPr="00B73B7B" w:rsidTr="008F7338">
        <w:trPr>
          <w:trHeight w:hRule="exact" w:val="288"/>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OPIS PREDMETA</w:t>
            </w:r>
          </w:p>
          <w:p w:rsidR="00A34E40" w:rsidRPr="00B73B7B" w:rsidRDefault="00A34E40" w:rsidP="008F7338">
            <w:pPr>
              <w:topLinePunct/>
              <w:rPr>
                <w:rStyle w:val="Strong"/>
                <w:rFonts w:ascii="Calibri" w:hAnsi="Calibri" w:cs="Calibri"/>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 Ciljevi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Upoznavanje sa složenijim tehnikama alternativnih fotografskih postupaka i njihova moguća primjena u grafičkim tehnikama , slikarstvu i kiparstvu. Proučavanje alternativne fotografije kroz kreativnu primjenu I stvaranje korelacije između analognog I digitalnog medija. Izrada samostalnog projekta u odabranom mediju .Završni projekti prezentiraju se na godišnjoj izložbi</w:t>
            </w:r>
            <w:r>
              <w:rPr>
                <w:rStyle w:val="Strong"/>
                <w:rFonts w:ascii="Calibri" w:hAnsi="Calibri" w:cs="Calibri"/>
                <w:b w:val="0"/>
              </w:rPr>
              <w:t xml:space="preserve"> akademije</w:t>
            </w:r>
            <w:r w:rsidRPr="00B73B7B">
              <w:rPr>
                <w:rStyle w:val="Strong"/>
                <w:rFonts w:ascii="Calibri" w:hAnsi="Calibri" w:cs="Calibri"/>
                <w:b w:val="0"/>
              </w:rPr>
              <w:t>.</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1.2. Uvjeti za upis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Nema uvijeta</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1.3. Očekivani ishodi učenja za predmet </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ind w:left="0"/>
              <w:rPr>
                <w:rStyle w:val="Strong"/>
                <w:rFonts w:ascii="Calibri" w:hAnsi="Calibri" w:cs="Calibri"/>
                <w:color w:val="000000"/>
                <w:sz w:val="22"/>
              </w:rPr>
            </w:pPr>
            <w:r w:rsidRPr="001A7A19">
              <w:rPr>
                <w:rStyle w:val="Strong"/>
                <w:rFonts w:ascii="Calibri" w:hAnsi="Calibri" w:cs="Calibri"/>
                <w:color w:val="000000"/>
                <w:sz w:val="22"/>
              </w:rPr>
              <w:t>Nakon završetka predmeta student/ica će moći:</w:t>
            </w:r>
          </w:p>
          <w:p w:rsidR="00A34E40" w:rsidRPr="001A7A19" w:rsidRDefault="00A34E40" w:rsidP="008F7338">
            <w:pPr>
              <w:pStyle w:val="ListParagraph"/>
              <w:numPr>
                <w:ilvl w:val="0"/>
                <w:numId w:val="3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Istraživati i kritički odabirati relevantnu literaturu iz materijalnih i digitalnih izvora za samostalna umjetnička i teorijska istraživanja iz medija alternativnih fotografskih procesa</w:t>
            </w:r>
          </w:p>
          <w:p w:rsidR="00A34E40" w:rsidRPr="001A7A19" w:rsidRDefault="00A34E40" w:rsidP="008F7338">
            <w:pPr>
              <w:pStyle w:val="ListParagraph"/>
              <w:numPr>
                <w:ilvl w:val="0"/>
                <w:numId w:val="3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Demonstrirati visoku razinu analitičkih i interpretativnih vještina tumačenjem sadržaja i konteksta vlastitog umjetničkog rada i umjetničkog djela</w:t>
            </w:r>
          </w:p>
          <w:p w:rsidR="00A34E40" w:rsidRPr="001A7A19" w:rsidRDefault="00A34E40" w:rsidP="008F7338">
            <w:pPr>
              <w:pStyle w:val="ListParagraph"/>
              <w:numPr>
                <w:ilvl w:val="0"/>
                <w:numId w:val="3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Doprinositi kulturnom životu zajednice samostalnom organizacijom i aktivnostima s drugim institucijama na projektima, organiziranjem izložbi, kreativnih radionica</w:t>
            </w:r>
          </w:p>
          <w:p w:rsidR="00A34E40" w:rsidRPr="001A7A19" w:rsidRDefault="00A34E40" w:rsidP="008F7338">
            <w:pPr>
              <w:pStyle w:val="ListParagraph"/>
              <w:numPr>
                <w:ilvl w:val="0"/>
                <w:numId w:val="3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Pravovremeno realizirati samostalan zadatak u obliku umjetničkog rada primjenjujući visoku razinu vještina specifičnih za kombiniranje alternativnih fotografskih tehnika</w:t>
            </w:r>
          </w:p>
          <w:p w:rsidR="00A34E40" w:rsidRPr="001A7A19" w:rsidRDefault="00A34E40" w:rsidP="008F7338">
            <w:pPr>
              <w:pStyle w:val="ListParagraph"/>
              <w:numPr>
                <w:ilvl w:val="0"/>
                <w:numId w:val="3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Samostalno osmisliti, kreativno izraziti i prezentirati kompleksni umjetnički koncept varirajući ga kroz alternativnim fotografskie tehnikame</w:t>
            </w:r>
          </w:p>
          <w:p w:rsidR="00A34E40" w:rsidRPr="001A7A19" w:rsidRDefault="00A34E40" w:rsidP="008F7338">
            <w:pPr>
              <w:pStyle w:val="ListParagraph"/>
              <w:numPr>
                <w:ilvl w:val="0"/>
                <w:numId w:val="31"/>
              </w:numPr>
              <w:topLinePunct/>
              <w:contextualSpacing w:val="0"/>
              <w:rPr>
                <w:rStyle w:val="Strong"/>
                <w:rFonts w:ascii="Calibri" w:hAnsi="Calibri" w:cs="Calibri"/>
                <w:color w:val="000000"/>
                <w:sz w:val="22"/>
              </w:rPr>
            </w:pPr>
            <w:r w:rsidRPr="001A7A19">
              <w:rPr>
                <w:rStyle w:val="Strong"/>
                <w:rFonts w:ascii="Calibri" w:hAnsi="Calibri" w:cs="Calibri"/>
                <w:color w:val="000000"/>
                <w:sz w:val="22"/>
              </w:rPr>
              <w:t>Kombinieanje alternativnih fotografskih tehnika u mediju slikarstva, kiparstva i grafike.</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1.4. Sadržaj predmeta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Alternativni fotografski procesi proučavaju se kroz mogućnosti kreativne primjene u realizaciji ideje u mediju fotografije ali I medijima grafike,slikarstva ,kiparstva, te multimedije.</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Istražuju se nove mogućnosti medija i njihova kreativna primjena u likovnom izričaju.</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 praktičnom dijelu studenti/ce rade na samostalnom radu prema vlastitom idejnom rješenju , konceptualnom razradom umjetničkog rada  koristeći se usvojenim znanjem i odabranom alternativnom fotografskom tehnikom.</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Tehnika Fojo i kreativna primjena u realizaciji umjetničkog 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Tehnika chemigram i kreativna primjena u realizaciji umjetničkog 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Tehnika Clicheverre  kreativna primjena u realizaciji umjetničkog 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Tehnika mokre kolodijske ploče I kreativna primjena u realizaciji umjetničkog rada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Kombinirane alternativne fotografske tehnike</w:t>
            </w:r>
          </w:p>
        </w:tc>
      </w:tr>
      <w:tr w:rsidR="00A34E40" w:rsidRPr="00B73B7B" w:rsidTr="008F7338">
        <w:trPr>
          <w:trHeight w:val="432"/>
        </w:trPr>
        <w:tc>
          <w:tcPr>
            <w:tcW w:w="3097" w:type="pct"/>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 xml:space="preserve">1.5. Vrste izvođenja nastave </w:t>
            </w:r>
          </w:p>
        </w:tc>
        <w:tc>
          <w:tcPr>
            <w:tcW w:w="744"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1"/>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predavanja</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2"/>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seminari i radionice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vježbe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obrazovanje na daljinu</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9"/>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terenska nastava</w:t>
            </w:r>
          </w:p>
        </w:tc>
        <w:tc>
          <w:tcPr>
            <w:tcW w:w="1159" w:type="pct"/>
            <w:gridSpan w:val="2"/>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5"/>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samostalni zadaci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4"/>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multimedija i mreža  </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3"/>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laboratorij</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8"/>
                  <w:enabled/>
                  <w:calcOnExit w:val="0"/>
                  <w:checkBox>
                    <w:sizeAuto/>
                    <w:default w:val="1"/>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 xml:space="preserve"> mentorski rad</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Check10"/>
                  <w:enabled/>
                  <w:calcOnExit w:val="0"/>
                  <w:checkBox>
                    <w:sizeAuto/>
                    <w:default w:val="0"/>
                  </w:checkBox>
                </w:ffData>
              </w:fldChar>
            </w:r>
            <w:r w:rsidRPr="00B73B7B">
              <w:rPr>
                <w:rStyle w:val="Strong"/>
                <w:rFonts w:ascii="Calibri" w:hAnsi="Calibri" w:cs="Calibri"/>
                <w:b w:val="0"/>
              </w:rPr>
              <w:instrText xml:space="preserve"> FORMCHECKBOX </w:instrText>
            </w:r>
            <w:r w:rsidRPr="00B73B7B">
              <w:rPr>
                <w:rStyle w:val="Strong"/>
                <w:rFonts w:ascii="Calibri" w:hAnsi="Calibri" w:cs="Calibri"/>
                <w:b w:val="0"/>
              </w:rPr>
            </w:r>
            <w:r w:rsidRPr="00B73B7B">
              <w:rPr>
                <w:rStyle w:val="Strong"/>
                <w:rFonts w:ascii="Calibri" w:hAnsi="Calibri" w:cs="Calibri"/>
                <w:b w:val="0"/>
              </w:rPr>
              <w:fldChar w:fldCharType="end"/>
            </w:r>
            <w:r w:rsidRPr="00B73B7B">
              <w:rPr>
                <w:rStyle w:val="Strong"/>
                <w:rFonts w:ascii="Calibri" w:hAnsi="Calibri" w:cs="Calibri"/>
                <w:b w:val="0"/>
              </w:rPr>
              <w:t>ostalo ___________________</w:t>
            </w:r>
          </w:p>
        </w:tc>
      </w:tr>
      <w:tr w:rsidR="00A34E40" w:rsidRPr="00B73B7B" w:rsidTr="008F7338">
        <w:trPr>
          <w:trHeight w:val="432"/>
        </w:trPr>
        <w:tc>
          <w:tcPr>
            <w:tcW w:w="3097" w:type="pct"/>
            <w:gridSpan w:val="7"/>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1.6. Komentari</w:t>
            </w:r>
          </w:p>
        </w:tc>
        <w:tc>
          <w:tcPr>
            <w:tcW w:w="1903" w:type="pct"/>
            <w:gridSpan w:val="3"/>
            <w:vAlign w:val="center"/>
          </w:tcPr>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1.7. Obveze studenata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Studenti/ce su dužni prisustvovati i aktivno sudjelovati na nastavi. Predati seminarski rad sa razradom idejnog rješenja samostalnog praktičnog rada. Izraditi samostalni rad i prezentirati ga na ispitu. </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color w:val="000000"/>
                <w:sz w:val="22"/>
              </w:rPr>
            </w:pPr>
            <w:r w:rsidRPr="001A7A19">
              <w:rPr>
                <w:rStyle w:val="Strong"/>
                <w:rFonts w:ascii="Calibri" w:hAnsi="Calibri" w:cs="Calibri"/>
                <w:color w:val="000000"/>
                <w:sz w:val="22"/>
              </w:rPr>
              <w:t>1.8. Praćenje rada studenata</w:t>
            </w:r>
          </w:p>
        </w:tc>
      </w:tr>
      <w:tr w:rsidR="00A34E40" w:rsidRPr="00B73B7B" w:rsidTr="008F7338">
        <w:trPr>
          <w:trHeight w:val="111"/>
        </w:trPr>
        <w:tc>
          <w:tcPr>
            <w:tcW w:w="7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3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default w:val="0,2"/>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sidRPr="00B73B7B">
              <w:rPr>
                <w:rStyle w:val="Strong"/>
                <w:rFonts w:ascii="Calibri" w:hAnsi="Calibri" w:cs="Calibri"/>
                <w:b w:val="0"/>
              </w:rPr>
              <w:t>0,2</w:t>
            </w:r>
            <w:r w:rsidRPr="00B73B7B">
              <w:rPr>
                <w:rStyle w:val="Strong"/>
                <w:rFonts w:ascii="Calibri" w:hAnsi="Calibri" w:cs="Calibri"/>
                <w:b w:val="0"/>
              </w:rPr>
              <w:fldChar w:fldCharType="end"/>
            </w:r>
          </w:p>
        </w:tc>
        <w:tc>
          <w:tcPr>
            <w:tcW w:w="655"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3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default w:val="0,2"/>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sidRPr="00B73B7B">
              <w:rPr>
                <w:rStyle w:val="Strong"/>
                <w:rFonts w:ascii="Calibri" w:hAnsi="Calibri" w:cs="Calibri"/>
                <w:b w:val="0"/>
              </w:rPr>
              <w:t>0,2</w:t>
            </w:r>
            <w:r w:rsidRPr="00B73B7B">
              <w:rPr>
                <w:rStyle w:val="Strong"/>
                <w:rFonts w:ascii="Calibri" w:hAnsi="Calibri" w:cs="Calibri"/>
                <w:b w:val="0"/>
              </w:rPr>
              <w:fldChar w:fldCharType="end"/>
            </w:r>
          </w:p>
        </w:tc>
        <w:tc>
          <w:tcPr>
            <w:tcW w:w="594"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Seminarski rad</w:t>
            </w:r>
          </w:p>
        </w:tc>
        <w:tc>
          <w:tcPr>
            <w:tcW w:w="282"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0,5</w:t>
            </w:r>
          </w:p>
        </w:tc>
        <w:tc>
          <w:tcPr>
            <w:tcW w:w="786" w:type="pct"/>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Eksperimentalni rad</w:t>
            </w:r>
          </w:p>
        </w:tc>
        <w:tc>
          <w:tcPr>
            <w:tcW w:w="1150"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0,5</w:t>
            </w:r>
          </w:p>
        </w:tc>
      </w:tr>
      <w:tr w:rsidR="00A34E40" w:rsidRPr="00B73B7B" w:rsidTr="008F7338">
        <w:trPr>
          <w:trHeight w:val="108"/>
        </w:trPr>
        <w:tc>
          <w:tcPr>
            <w:tcW w:w="7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Pismeni ispit</w:t>
            </w:r>
          </w:p>
        </w:tc>
        <w:tc>
          <w:tcPr>
            <w:tcW w:w="3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55"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Usmeni ispit</w:t>
            </w:r>
          </w:p>
        </w:tc>
        <w:tc>
          <w:tcPr>
            <w:tcW w:w="378" w:type="pct"/>
            <w:vAlign w:val="center"/>
          </w:tcPr>
          <w:p w:rsidR="00A34E40" w:rsidRPr="00B73B7B" w:rsidRDefault="00A34E40" w:rsidP="008F7338">
            <w:pPr>
              <w:topLinePunct/>
              <w:rPr>
                <w:rStyle w:val="Strong"/>
                <w:rFonts w:ascii="Calibri" w:hAnsi="Calibri" w:cs="Calibri"/>
                <w:b w:val="0"/>
              </w:rPr>
            </w:pPr>
          </w:p>
        </w:tc>
        <w:tc>
          <w:tcPr>
            <w:tcW w:w="594"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Esej</w:t>
            </w:r>
          </w:p>
        </w:tc>
        <w:tc>
          <w:tcPr>
            <w:tcW w:w="282"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86" w:type="pct"/>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Istraživanje</w:t>
            </w:r>
          </w:p>
        </w:tc>
        <w:tc>
          <w:tcPr>
            <w:tcW w:w="1150"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r>
      <w:tr w:rsidR="00A34E40" w:rsidRPr="00B73B7B" w:rsidTr="008F7338">
        <w:trPr>
          <w:trHeight w:val="108"/>
        </w:trPr>
        <w:tc>
          <w:tcPr>
            <w:tcW w:w="7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3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default w:val="0,6"/>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sidRPr="00B73B7B">
              <w:rPr>
                <w:rStyle w:val="Strong"/>
                <w:rFonts w:ascii="Calibri" w:hAnsi="Calibri" w:cs="Calibri"/>
                <w:b w:val="0"/>
              </w:rPr>
              <w:t>0,6</w:t>
            </w:r>
            <w:r w:rsidRPr="00B73B7B">
              <w:rPr>
                <w:rStyle w:val="Strong"/>
                <w:rFonts w:ascii="Calibri" w:hAnsi="Calibri" w:cs="Calibri"/>
                <w:b w:val="0"/>
              </w:rPr>
              <w:fldChar w:fldCharType="end"/>
            </w:r>
          </w:p>
        </w:tc>
        <w:tc>
          <w:tcPr>
            <w:tcW w:w="655"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Kontinuirana provjera znanja</w:t>
            </w:r>
          </w:p>
        </w:tc>
        <w:tc>
          <w:tcPr>
            <w:tcW w:w="3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94"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Referat</w:t>
            </w:r>
          </w:p>
        </w:tc>
        <w:tc>
          <w:tcPr>
            <w:tcW w:w="282"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786" w:type="pct"/>
            <w:gridSpan w:val="3"/>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1150"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default w:val="1"/>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sidRPr="00B73B7B">
              <w:rPr>
                <w:rStyle w:val="Strong"/>
                <w:rFonts w:ascii="Calibri" w:hAnsi="Calibri" w:cs="Calibri"/>
                <w:b w:val="0"/>
              </w:rPr>
              <w:t>1</w:t>
            </w:r>
            <w:r w:rsidRPr="00B73B7B">
              <w:rPr>
                <w:rStyle w:val="Strong"/>
                <w:rFonts w:ascii="Calibri" w:hAnsi="Calibri" w:cs="Calibri"/>
                <w:b w:val="0"/>
              </w:rPr>
              <w:fldChar w:fldCharType="end"/>
            </w:r>
          </w:p>
        </w:tc>
      </w:tr>
      <w:tr w:rsidR="00A34E40" w:rsidRPr="00B73B7B" w:rsidTr="008F7338">
        <w:trPr>
          <w:trHeight w:val="108"/>
        </w:trPr>
        <w:tc>
          <w:tcPr>
            <w:tcW w:w="7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Portfolio</w:t>
            </w:r>
          </w:p>
        </w:tc>
        <w:tc>
          <w:tcPr>
            <w:tcW w:w="3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655" w:type="pct"/>
            <w:vAlign w:val="center"/>
          </w:tcPr>
          <w:p w:rsidR="00A34E40" w:rsidRPr="00B73B7B" w:rsidRDefault="00A34E40" w:rsidP="008F7338">
            <w:pPr>
              <w:topLinePunct/>
              <w:rPr>
                <w:rStyle w:val="Strong"/>
                <w:rFonts w:ascii="Calibri" w:hAnsi="Calibri" w:cs="Calibri"/>
                <w:b w:val="0"/>
              </w:rPr>
            </w:pPr>
          </w:p>
        </w:tc>
        <w:tc>
          <w:tcPr>
            <w:tcW w:w="378"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c>
          <w:tcPr>
            <w:tcW w:w="594" w:type="pct"/>
            <w:vAlign w:val="center"/>
          </w:tcPr>
          <w:p w:rsidR="00A34E40" w:rsidRPr="00B73B7B" w:rsidRDefault="00A34E40" w:rsidP="008F7338">
            <w:pPr>
              <w:topLinePunct/>
              <w:rPr>
                <w:rStyle w:val="Strong"/>
                <w:rFonts w:ascii="Calibri" w:hAnsi="Calibri" w:cs="Calibri"/>
                <w:b w:val="0"/>
              </w:rPr>
            </w:pPr>
          </w:p>
        </w:tc>
        <w:tc>
          <w:tcPr>
            <w:tcW w:w="282"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sidRPr="00B73B7B">
              <w:rPr>
                <w:rStyle w:val="Strong"/>
                <w:rFonts w:ascii="Calibri" w:hAnsi="Calibri" w:cs="Calibri"/>
                <w:b w:val="0"/>
              </w:rPr>
              <w:t> </w:t>
            </w:r>
            <w:r w:rsidRPr="00B73B7B">
              <w:rPr>
                <w:rStyle w:val="Strong"/>
                <w:rFonts w:ascii="Calibri" w:hAnsi="Calibri" w:cs="Calibri"/>
                <w:b w:val="0"/>
              </w:rPr>
              <w:fldChar w:fldCharType="end"/>
            </w:r>
          </w:p>
        </w:tc>
        <w:tc>
          <w:tcPr>
            <w:tcW w:w="786" w:type="pct"/>
            <w:gridSpan w:val="3"/>
            <w:vAlign w:val="center"/>
          </w:tcPr>
          <w:p w:rsidR="00A34E40" w:rsidRPr="00B73B7B" w:rsidRDefault="00A34E40" w:rsidP="008F7338">
            <w:pPr>
              <w:topLinePunct/>
              <w:rPr>
                <w:rStyle w:val="Strong"/>
                <w:rFonts w:ascii="Calibri" w:hAnsi="Calibri" w:cs="Calibri"/>
                <w:b w:val="0"/>
              </w:rPr>
            </w:pPr>
          </w:p>
        </w:tc>
        <w:tc>
          <w:tcPr>
            <w:tcW w:w="1150" w:type="pct"/>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fldChar w:fldCharType="begin">
                <w:ffData>
                  <w:name w:val=""/>
                  <w:enabled/>
                  <w:calcOnExit w:val="0"/>
                  <w:textInput/>
                </w:ffData>
              </w:fldChar>
            </w:r>
            <w:r w:rsidRPr="00B73B7B">
              <w:rPr>
                <w:rStyle w:val="Strong"/>
                <w:rFonts w:ascii="Calibri" w:hAnsi="Calibri" w:cs="Calibri"/>
                <w:b w:val="0"/>
              </w:rPr>
              <w:instrText xml:space="preserve"> FORMTEXT </w:instrText>
            </w:r>
            <w:r w:rsidRPr="00B73B7B">
              <w:rPr>
                <w:rStyle w:val="Strong"/>
                <w:rFonts w:ascii="Calibri" w:hAnsi="Calibri" w:cs="Calibri"/>
                <w:b w:val="0"/>
              </w:rPr>
            </w:r>
            <w:r w:rsidRPr="00B73B7B">
              <w:rPr>
                <w:rStyle w:val="Strong"/>
                <w:rFonts w:ascii="Calibri" w:hAnsi="Calibri" w:cs="Calibri"/>
                <w:b w:val="0"/>
              </w:rPr>
              <w:fldChar w:fldCharType="separate"/>
            </w:r>
            <w:r>
              <w:rPr>
                <w:rFonts w:ascii="Calibri" w:hAnsi="Calibri"/>
              </w:rPr>
              <w:t> </w:t>
            </w:r>
            <w:r>
              <w:rPr>
                <w:rFonts w:ascii="Calibri" w:hAnsi="Calibri"/>
              </w:rPr>
              <w:t> </w:t>
            </w:r>
            <w:r>
              <w:rPr>
                <w:rFonts w:ascii="Calibri" w:hAnsi="Calibri"/>
              </w:rPr>
              <w:t> </w:t>
            </w:r>
            <w:r w:rsidRPr="00B73B7B">
              <w:rPr>
                <w:rStyle w:val="Strong"/>
                <w:rFonts w:ascii="Calibri" w:hAnsi="Calibri" w:cs="Calibri"/>
                <w:b w:val="0"/>
              </w:rPr>
              <w:fldChar w:fldCharType="end"/>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Povezivanje ishoda učenja, nastavnih metoda i ocjenjivanja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720"/>
              <w:gridCol w:w="900"/>
              <w:gridCol w:w="1980"/>
              <w:gridCol w:w="1800"/>
              <w:gridCol w:w="720"/>
              <w:gridCol w:w="720"/>
            </w:tblGrid>
            <w:tr w:rsidR="00A34E40" w:rsidRPr="00B73B7B" w:rsidTr="008F7338">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BODOVI</w:t>
                  </w:r>
                </w:p>
              </w:tc>
            </w:tr>
            <w:tr w:rsidR="00A34E40" w:rsidRPr="00B73B7B" w:rsidTr="008F7338">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34E40" w:rsidRPr="00B73B7B" w:rsidRDefault="00A34E40" w:rsidP="008F7338">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min</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max</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Pohađanje nastave</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prisustvovanje</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 u nastavi</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0,2</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aktivnost</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evidencija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4</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Projekt</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0,6</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evaluacija projekta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20</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Eksperimentalni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evaluacija rada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0,5</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1-4</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8</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Praktični rad</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16</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32</w:t>
                  </w:r>
                </w:p>
              </w:tc>
            </w:tr>
            <w:tr w:rsidR="00A34E40" w:rsidRPr="00B73B7B" w:rsidTr="008F7338">
              <w:tc>
                <w:tcPr>
                  <w:tcW w:w="2155"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Uklupno</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3</w:t>
                  </w:r>
                </w:p>
              </w:tc>
              <w:tc>
                <w:tcPr>
                  <w:tcW w:w="9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198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180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50</w:t>
                  </w:r>
                </w:p>
              </w:tc>
              <w:tc>
                <w:tcPr>
                  <w:tcW w:w="720" w:type="dxa"/>
                  <w:tcBorders>
                    <w:top w:val="single" w:sz="4" w:space="0" w:color="auto"/>
                    <w:left w:val="single" w:sz="4" w:space="0" w:color="auto"/>
                    <w:bottom w:val="single" w:sz="4" w:space="0" w:color="auto"/>
                    <w:right w:val="single" w:sz="4" w:space="0" w:color="auto"/>
                  </w:tcBorders>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100</w:t>
                  </w:r>
                </w:p>
              </w:tc>
            </w:tr>
          </w:tbl>
          <w:p w:rsidR="00A34E40" w:rsidRPr="00B73B7B" w:rsidRDefault="00A34E40" w:rsidP="008F7338">
            <w:pPr>
              <w:topLinePunct/>
              <w:rPr>
                <w:rStyle w:val="Strong"/>
                <w:rFonts w:ascii="Calibri" w:hAnsi="Calibri" w:cs="Calibri"/>
                <w:b w:val="0"/>
              </w:rPr>
            </w:pPr>
          </w:p>
          <w:p w:rsidR="00A34E40" w:rsidRPr="00B73B7B" w:rsidRDefault="00A34E40" w:rsidP="008F7338">
            <w:pPr>
              <w:topLinePunct/>
              <w:rPr>
                <w:rStyle w:val="Strong"/>
                <w:rFonts w:ascii="Calibri" w:hAnsi="Calibri" w:cs="Calibri"/>
                <w:b w:val="0"/>
              </w:rPr>
            </w:pP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1.10. Obvezatna literatura (u trenutku prijave prijedloga studijskog programa)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Ch. Z. Anderson, The Experimental Photography Workbook, Zphoto press 2012</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Ch. James, Alternative Photographic processes, Cengage Learning, Boston 2015</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L. Blacklow, New dimensions in photo processes, A Focal press book, New York 2018</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1.11. Obvezatna literatura (u trenutku prijave prijedloga studijskog programa)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M. Fizi, Fotografija, Grafički zavod Hrvatske, Zagreb 1977.</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Famous Photographers Course : Volume I, II, III, IV, Technical Manual, Famous Photographers School 1964.</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J. Hedgacoe, Sve o fotografiji i fotografiranju, Mladost, Zagreb 1980.</w:t>
            </w:r>
          </w:p>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Foto monografije, video i audio materijali</w:t>
            </w:r>
          </w:p>
        </w:tc>
      </w:tr>
      <w:tr w:rsidR="00A34E40" w:rsidRPr="00B73B7B" w:rsidTr="008F7338">
        <w:trPr>
          <w:trHeight w:val="432"/>
        </w:trPr>
        <w:tc>
          <w:tcPr>
            <w:tcW w:w="5000" w:type="pct"/>
            <w:gridSpan w:val="10"/>
            <w:vAlign w:val="center"/>
          </w:tcPr>
          <w:p w:rsidR="00A34E40" w:rsidRPr="001A7A19" w:rsidRDefault="00A34E40" w:rsidP="008F7338">
            <w:pPr>
              <w:pStyle w:val="ListParagraph"/>
              <w:topLinePunct/>
              <w:rPr>
                <w:rStyle w:val="Strong"/>
                <w:rFonts w:ascii="Calibri" w:hAnsi="Calibri" w:cs="Calibri"/>
                <w:b w:val="0"/>
                <w:color w:val="000000"/>
                <w:sz w:val="22"/>
              </w:rPr>
            </w:pPr>
            <w:r w:rsidRPr="001A7A19">
              <w:rPr>
                <w:rStyle w:val="Strong"/>
                <w:rFonts w:ascii="Calibri" w:hAnsi="Calibri" w:cs="Calibri"/>
                <w:b w:val="0"/>
                <w:color w:val="000000"/>
                <w:sz w:val="22"/>
              </w:rPr>
              <w:t>1.12. Načini praćenja kvalitete koji osiguravaju stjecanje izlaznih znanja, vještina i kompetencija</w:t>
            </w:r>
          </w:p>
        </w:tc>
      </w:tr>
      <w:tr w:rsidR="00A34E40" w:rsidRPr="00B73B7B" w:rsidTr="008F7338">
        <w:trPr>
          <w:trHeight w:val="432"/>
        </w:trPr>
        <w:tc>
          <w:tcPr>
            <w:tcW w:w="5000" w:type="pct"/>
            <w:gridSpan w:val="10"/>
            <w:vAlign w:val="center"/>
          </w:tcPr>
          <w:p w:rsidR="00A34E40" w:rsidRPr="00B73B7B" w:rsidRDefault="00A34E40" w:rsidP="008F7338">
            <w:pPr>
              <w:topLinePunct/>
              <w:rPr>
                <w:rStyle w:val="Strong"/>
                <w:rFonts w:ascii="Calibri" w:hAnsi="Calibri" w:cs="Calibri"/>
                <w:b w:val="0"/>
              </w:rPr>
            </w:pPr>
            <w:r w:rsidRPr="00B73B7B">
              <w:rPr>
                <w:rStyle w:val="Strong"/>
                <w:rFonts w:ascii="Calibri" w:hAnsi="Calibri" w:cs="Calibri"/>
                <w:b w:val="0"/>
              </w:rPr>
              <w:t>Razgovori sa studentima tijekom kolegija i praćenje napredovanja studenta. Sveučilišna anketa.</w:t>
            </w:r>
          </w:p>
        </w:tc>
      </w:tr>
    </w:tbl>
    <w:p w:rsidR="00A34E40" w:rsidRPr="00DD6FC1" w:rsidRDefault="00A34E40" w:rsidP="009204F2">
      <w:pPr>
        <w:ind w:left="720"/>
        <w:rPr>
          <w:sz w:val="22"/>
          <w:szCs w:val="22"/>
        </w:rPr>
      </w:pPr>
    </w:p>
    <w:sectPr w:rsidR="00A34E40" w:rsidRPr="00DD6FC1" w:rsidSect="00270235">
      <w:pgSz w:w="16838" w:h="11906" w:orient="landscape"/>
      <w:pgMar w:top="720" w:right="720" w:bottom="288" w:left="720" w:header="0" w:footer="0" w:gutter="0"/>
      <w:cols w:space="720"/>
      <w:formProt w:val="0"/>
      <w:docGrid w:linePitch="36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Latha">
    <w:panose1 w:val="020B0604020202020204"/>
    <w:charset w:val="00"/>
    <w:family w:val="swiss"/>
    <w:pitch w:val="variable"/>
    <w:sig w:usb0="001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B382EC"/>
    <w:multiLevelType w:val="singleLevel"/>
    <w:tmpl w:val="B6B382EC"/>
    <w:lvl w:ilvl="0">
      <w:start w:val="1"/>
      <w:numFmt w:val="decimal"/>
      <w:suff w:val="space"/>
      <w:lvlText w:val="%1."/>
      <w:lvlJc w:val="left"/>
      <w:rPr>
        <w:rFonts w:cs="Times New Roman"/>
      </w:rPr>
    </w:lvl>
  </w:abstractNum>
  <w:abstractNum w:abstractNumId="1">
    <w:nsid w:val="CC6EC28A"/>
    <w:multiLevelType w:val="singleLevel"/>
    <w:tmpl w:val="CC6EC28A"/>
    <w:lvl w:ilvl="0">
      <w:start w:val="1"/>
      <w:numFmt w:val="decimal"/>
      <w:suff w:val="space"/>
      <w:lvlText w:val="%1."/>
      <w:lvlJc w:val="left"/>
      <w:rPr>
        <w:rFonts w:cs="Times New Roman"/>
      </w:rPr>
    </w:lvl>
  </w:abstractNum>
  <w:abstractNum w:abstractNumId="2">
    <w:nsid w:val="D8F33A5B"/>
    <w:multiLevelType w:val="multilevel"/>
    <w:tmpl w:val="88689B0C"/>
    <w:lvl w:ilvl="0">
      <w:start w:val="1"/>
      <w:numFmt w:val="decimal"/>
      <w:suff w:val="space"/>
      <w:lvlText w:val="%1."/>
      <w:lvlJc w:val="left"/>
      <w:rPr>
        <w:rFonts w:cs="Times New Roman"/>
      </w:rPr>
    </w:lvl>
    <w:lvl w:ilvl="1">
      <w:start w:val="9"/>
      <w:numFmt w:val="decimal"/>
      <w:isLgl/>
      <w:lvlText w:val="%1.%2."/>
      <w:lvlJc w:val="left"/>
      <w:pPr>
        <w:ind w:left="1080" w:hanging="36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960" w:hanging="1080"/>
      </w:pPr>
      <w:rPr>
        <w:rFonts w:cs="Times New Roman" w:hint="default"/>
      </w:rPr>
    </w:lvl>
    <w:lvl w:ilvl="5">
      <w:start w:val="1"/>
      <w:numFmt w:val="decimal"/>
      <w:isLgl/>
      <w:lvlText w:val="%1.%2.%3.%4.%5.%6."/>
      <w:lvlJc w:val="left"/>
      <w:pPr>
        <w:ind w:left="4680" w:hanging="1080"/>
      </w:pPr>
      <w:rPr>
        <w:rFonts w:cs="Times New Roman" w:hint="default"/>
      </w:rPr>
    </w:lvl>
    <w:lvl w:ilvl="6">
      <w:start w:val="1"/>
      <w:numFmt w:val="decimal"/>
      <w:isLgl/>
      <w:lvlText w:val="%1.%2.%3.%4.%5.%6.%7."/>
      <w:lvlJc w:val="left"/>
      <w:pPr>
        <w:ind w:left="5760" w:hanging="1440"/>
      </w:pPr>
      <w:rPr>
        <w:rFonts w:cs="Times New Roman" w:hint="default"/>
      </w:rPr>
    </w:lvl>
    <w:lvl w:ilvl="7">
      <w:start w:val="1"/>
      <w:numFmt w:val="decimal"/>
      <w:isLgl/>
      <w:lvlText w:val="%1.%2.%3.%4.%5.%6.%7.%8."/>
      <w:lvlJc w:val="left"/>
      <w:pPr>
        <w:ind w:left="6480" w:hanging="1440"/>
      </w:pPr>
      <w:rPr>
        <w:rFonts w:cs="Times New Roman" w:hint="default"/>
      </w:rPr>
    </w:lvl>
    <w:lvl w:ilvl="8">
      <w:start w:val="1"/>
      <w:numFmt w:val="decimal"/>
      <w:isLgl/>
      <w:lvlText w:val="%1.%2.%3.%4.%5.%6.%7.%8.%9."/>
      <w:lvlJc w:val="left"/>
      <w:pPr>
        <w:ind w:left="7560" w:hanging="1800"/>
      </w:pPr>
      <w:rPr>
        <w:rFonts w:cs="Times New Roman" w:hint="default"/>
      </w:rPr>
    </w:lvl>
  </w:abstractNum>
  <w:abstractNum w:abstractNumId="3">
    <w:nsid w:val="016D93CC"/>
    <w:multiLevelType w:val="singleLevel"/>
    <w:tmpl w:val="016D93CC"/>
    <w:lvl w:ilvl="0">
      <w:start w:val="1"/>
      <w:numFmt w:val="decimal"/>
      <w:suff w:val="space"/>
      <w:lvlText w:val="%1."/>
      <w:lvlJc w:val="left"/>
      <w:rPr>
        <w:rFonts w:cs="Times New Roman"/>
      </w:rPr>
    </w:lvl>
  </w:abstractNum>
  <w:abstractNum w:abstractNumId="4">
    <w:nsid w:val="0479555A"/>
    <w:multiLevelType w:val="hybridMultilevel"/>
    <w:tmpl w:val="4E101082"/>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nsid w:val="0539F6F1"/>
    <w:multiLevelType w:val="singleLevel"/>
    <w:tmpl w:val="0539F6F1"/>
    <w:lvl w:ilvl="0">
      <w:start w:val="1"/>
      <w:numFmt w:val="decimal"/>
      <w:suff w:val="space"/>
      <w:lvlText w:val="%1."/>
      <w:lvlJc w:val="left"/>
      <w:rPr>
        <w:rFonts w:cs="Times New Roman"/>
      </w:rPr>
    </w:lvl>
  </w:abstractNum>
  <w:abstractNum w:abstractNumId="6">
    <w:nsid w:val="06483A10"/>
    <w:multiLevelType w:val="hybridMultilevel"/>
    <w:tmpl w:val="1338CF4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nsid w:val="098A5D03"/>
    <w:multiLevelType w:val="singleLevel"/>
    <w:tmpl w:val="098A5D03"/>
    <w:lvl w:ilvl="0">
      <w:start w:val="1"/>
      <w:numFmt w:val="decimal"/>
      <w:suff w:val="space"/>
      <w:lvlText w:val="%1."/>
      <w:lvlJc w:val="left"/>
      <w:rPr>
        <w:rFonts w:cs="Times New Roman"/>
      </w:rPr>
    </w:lvl>
  </w:abstractNum>
  <w:abstractNum w:abstractNumId="8">
    <w:nsid w:val="11EB23CB"/>
    <w:multiLevelType w:val="hybridMultilevel"/>
    <w:tmpl w:val="D8E420FC"/>
    <w:lvl w:ilvl="0" w:tplc="D6DEBF72">
      <w:start w:val="1"/>
      <w:numFmt w:val="decimal"/>
      <w:lvlText w:val="%1."/>
      <w:lvlJc w:val="left"/>
      <w:pPr>
        <w:ind w:left="720" w:hanging="360"/>
      </w:pPr>
      <w:rPr>
        <w:rFonts w:ascii="Calibri" w:eastAsia="SimSun" w:hAnsi="Calibri" w:cs="Calibri"/>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
    <w:nsid w:val="1872797D"/>
    <w:multiLevelType w:val="hybridMultilevel"/>
    <w:tmpl w:val="8F3C9E5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nsid w:val="19975A6B"/>
    <w:multiLevelType w:val="multilevel"/>
    <w:tmpl w:val="19975A6B"/>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BD32C17"/>
    <w:multiLevelType w:val="hybridMultilevel"/>
    <w:tmpl w:val="45B6BDD2"/>
    <w:lvl w:ilvl="0" w:tplc="B1A6D53E">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2">
    <w:nsid w:val="237B6B96"/>
    <w:multiLevelType w:val="multilevel"/>
    <w:tmpl w:val="B7002A9E"/>
    <w:lvl w:ilvl="0">
      <w:start w:val="1"/>
      <w:numFmt w:val="decimal"/>
      <w:pStyle w:val="NaslovKT"/>
      <w:lvlText w:val="%1."/>
      <w:lvlJc w:val="left"/>
      <w:pPr>
        <w:ind w:left="720" w:hanging="360"/>
      </w:pPr>
      <w:rPr>
        <w:rFonts w:cs="Times New Roman"/>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26CB6C40"/>
    <w:multiLevelType w:val="hybridMultilevel"/>
    <w:tmpl w:val="2A5219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4">
    <w:nsid w:val="2AF70623"/>
    <w:multiLevelType w:val="hybridMultilevel"/>
    <w:tmpl w:val="67E2B09A"/>
    <w:lvl w:ilvl="0" w:tplc="BF9AFBE0">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5">
    <w:nsid w:val="419C3F04"/>
    <w:multiLevelType w:val="hybridMultilevel"/>
    <w:tmpl w:val="CAE0A9BC"/>
    <w:lvl w:ilvl="0" w:tplc="4140C32A">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16">
    <w:nsid w:val="427296D4"/>
    <w:multiLevelType w:val="singleLevel"/>
    <w:tmpl w:val="427296D4"/>
    <w:lvl w:ilvl="0">
      <w:start w:val="1"/>
      <w:numFmt w:val="decimal"/>
      <w:suff w:val="space"/>
      <w:lvlText w:val="%1."/>
      <w:lvlJc w:val="left"/>
      <w:rPr>
        <w:rFonts w:cs="Times New Roman"/>
      </w:rPr>
    </w:lvl>
  </w:abstractNum>
  <w:abstractNum w:abstractNumId="17">
    <w:nsid w:val="4C3E36E4"/>
    <w:multiLevelType w:val="hybridMultilevel"/>
    <w:tmpl w:val="0C90705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8">
    <w:nsid w:val="4ED0469B"/>
    <w:multiLevelType w:val="hybridMultilevel"/>
    <w:tmpl w:val="512C800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9">
    <w:nsid w:val="50B7156C"/>
    <w:multiLevelType w:val="singleLevel"/>
    <w:tmpl w:val="50B7156C"/>
    <w:lvl w:ilvl="0">
      <w:start w:val="1"/>
      <w:numFmt w:val="decimal"/>
      <w:suff w:val="space"/>
      <w:lvlText w:val="%1."/>
      <w:lvlJc w:val="left"/>
      <w:rPr>
        <w:rFonts w:cs="Times New Roman"/>
      </w:rPr>
    </w:lvl>
  </w:abstractNum>
  <w:abstractNum w:abstractNumId="20">
    <w:nsid w:val="54BF79BE"/>
    <w:multiLevelType w:val="hybridMultilevel"/>
    <w:tmpl w:val="0116268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nsid w:val="58837510"/>
    <w:multiLevelType w:val="hybridMultilevel"/>
    <w:tmpl w:val="BE6602C8"/>
    <w:lvl w:ilvl="0" w:tplc="EC1223E2">
      <w:start w:val="1"/>
      <w:numFmt w:val="decimal"/>
      <w:lvlText w:val="%1."/>
      <w:lvlJc w:val="left"/>
      <w:pPr>
        <w:ind w:left="720" w:hanging="360"/>
      </w:pPr>
      <w:rPr>
        <w:rFonts w:ascii="Calibri" w:eastAsia="SimSun" w:hAnsi="Calibri" w:cs="Calibri"/>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2">
    <w:nsid w:val="596955AD"/>
    <w:multiLevelType w:val="multilevel"/>
    <w:tmpl w:val="DFDC8A50"/>
    <w:lvl w:ilvl="0">
      <w:start w:val="1"/>
      <w:numFmt w:val="decimal"/>
      <w:lvlText w:val="%1."/>
      <w:lvlJc w:val="left"/>
      <w:pPr>
        <w:tabs>
          <w:tab w:val="left" w:pos="265"/>
        </w:tabs>
        <w:ind w:left="265"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ascii="Calibri" w:eastAsia="SimSun" w:hAnsi="Calibri"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3">
    <w:nsid w:val="5B0BC1C6"/>
    <w:multiLevelType w:val="singleLevel"/>
    <w:tmpl w:val="5B0BC1C6"/>
    <w:lvl w:ilvl="0">
      <w:start w:val="1"/>
      <w:numFmt w:val="decimal"/>
      <w:suff w:val="space"/>
      <w:lvlText w:val="%1."/>
      <w:lvlJc w:val="left"/>
      <w:rPr>
        <w:rFonts w:cs="Times New Roman"/>
      </w:rPr>
    </w:lvl>
  </w:abstractNum>
  <w:abstractNum w:abstractNumId="24">
    <w:nsid w:val="607A7669"/>
    <w:multiLevelType w:val="multilevel"/>
    <w:tmpl w:val="607A7669"/>
    <w:lvl w:ilvl="0">
      <w:start w:val="1"/>
      <w:numFmt w:val="decimal"/>
      <w:lvlText w:val="%1."/>
      <w:lvlJc w:val="left"/>
      <w:pPr>
        <w:tabs>
          <w:tab w:val="left" w:pos="360"/>
        </w:tabs>
        <w:ind w:left="360" w:hanging="360"/>
      </w:pPr>
      <w:rPr>
        <w:rFonts w:cs="Times New Roman" w:hint="default"/>
      </w:rPr>
    </w:lvl>
    <w:lvl w:ilvl="1">
      <w:start w:val="1"/>
      <w:numFmt w:val="decimal"/>
      <w:lvlText w:val="%1.%2."/>
      <w:lvlJc w:val="left"/>
      <w:pPr>
        <w:tabs>
          <w:tab w:val="left" w:pos="792"/>
        </w:tabs>
        <w:ind w:left="792" w:hanging="432"/>
      </w:pPr>
      <w:rPr>
        <w:rFonts w:cs="Times New Roman" w:hint="default"/>
      </w:rPr>
    </w:lvl>
    <w:lvl w:ilvl="2">
      <w:start w:val="1"/>
      <w:numFmt w:val="decimal"/>
      <w:lvlText w:val="%1.%2.%3."/>
      <w:lvlJc w:val="left"/>
      <w:pPr>
        <w:tabs>
          <w:tab w:val="left" w:pos="1224"/>
        </w:tabs>
        <w:ind w:left="1224" w:hanging="504"/>
      </w:pPr>
      <w:rPr>
        <w:rFonts w:cs="Times New Roman" w:hint="default"/>
      </w:rPr>
    </w:lvl>
    <w:lvl w:ilvl="3">
      <w:start w:val="1"/>
      <w:numFmt w:val="decimal"/>
      <w:lvlText w:val="%1.%2.%3.%4."/>
      <w:lvlJc w:val="left"/>
      <w:pPr>
        <w:tabs>
          <w:tab w:val="left" w:pos="1728"/>
        </w:tabs>
        <w:ind w:left="1728" w:hanging="648"/>
      </w:pPr>
      <w:rPr>
        <w:rFonts w:cs="Times New Roman" w:hint="default"/>
      </w:rPr>
    </w:lvl>
    <w:lvl w:ilvl="4">
      <w:start w:val="1"/>
      <w:numFmt w:val="decimal"/>
      <w:lvlText w:val="%1.%2.%3.%4.%5."/>
      <w:lvlJc w:val="left"/>
      <w:pPr>
        <w:tabs>
          <w:tab w:val="left" w:pos="2232"/>
        </w:tabs>
        <w:ind w:left="2232" w:hanging="792"/>
      </w:pPr>
      <w:rPr>
        <w:rFonts w:cs="Times New Roman" w:hint="default"/>
      </w:rPr>
    </w:lvl>
    <w:lvl w:ilvl="5">
      <w:start w:val="1"/>
      <w:numFmt w:val="decimal"/>
      <w:lvlText w:val="%1.%2.%3.%4.%5.%6."/>
      <w:lvlJc w:val="left"/>
      <w:pPr>
        <w:tabs>
          <w:tab w:val="left" w:pos="2736"/>
        </w:tabs>
        <w:ind w:left="2736" w:hanging="936"/>
      </w:pPr>
      <w:rPr>
        <w:rFonts w:cs="Times New Roman" w:hint="default"/>
      </w:rPr>
    </w:lvl>
    <w:lvl w:ilvl="6">
      <w:start w:val="1"/>
      <w:numFmt w:val="decimal"/>
      <w:lvlText w:val="%1.%2.%3.%4.%5.%6.%7."/>
      <w:lvlJc w:val="left"/>
      <w:pPr>
        <w:tabs>
          <w:tab w:val="left" w:pos="3240"/>
        </w:tabs>
        <w:ind w:left="3240" w:hanging="1080"/>
      </w:pPr>
      <w:rPr>
        <w:rFonts w:cs="Times New Roman" w:hint="default"/>
      </w:rPr>
    </w:lvl>
    <w:lvl w:ilvl="7">
      <w:start w:val="1"/>
      <w:numFmt w:val="decimal"/>
      <w:lvlText w:val="%1.%2.%3.%4.%5.%6.%7.%8."/>
      <w:lvlJc w:val="left"/>
      <w:pPr>
        <w:tabs>
          <w:tab w:val="left" w:pos="3744"/>
        </w:tabs>
        <w:ind w:left="3744" w:hanging="1224"/>
      </w:pPr>
      <w:rPr>
        <w:rFonts w:cs="Times New Roman" w:hint="default"/>
      </w:rPr>
    </w:lvl>
    <w:lvl w:ilvl="8">
      <w:start w:val="1"/>
      <w:numFmt w:val="decimal"/>
      <w:lvlText w:val="%1.%2.%3.%4.%5.%6.%7.%8.%9."/>
      <w:lvlJc w:val="left"/>
      <w:pPr>
        <w:tabs>
          <w:tab w:val="left" w:pos="4320"/>
        </w:tabs>
        <w:ind w:left="4320" w:hanging="1440"/>
      </w:pPr>
      <w:rPr>
        <w:rFonts w:cs="Times New Roman" w:hint="default"/>
      </w:rPr>
    </w:lvl>
  </w:abstractNum>
  <w:abstractNum w:abstractNumId="25">
    <w:nsid w:val="60C667EB"/>
    <w:multiLevelType w:val="hybridMultilevel"/>
    <w:tmpl w:val="AB4E83B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nsid w:val="6206B360"/>
    <w:multiLevelType w:val="singleLevel"/>
    <w:tmpl w:val="6206B360"/>
    <w:lvl w:ilvl="0">
      <w:start w:val="1"/>
      <w:numFmt w:val="decimal"/>
      <w:suff w:val="space"/>
      <w:lvlText w:val="%1."/>
      <w:lvlJc w:val="left"/>
      <w:rPr>
        <w:rFonts w:cs="Times New Roman"/>
      </w:rPr>
    </w:lvl>
  </w:abstractNum>
  <w:abstractNum w:abstractNumId="27">
    <w:nsid w:val="634B11D8"/>
    <w:multiLevelType w:val="hybridMultilevel"/>
    <w:tmpl w:val="200E2364"/>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8">
    <w:nsid w:val="6FFB4672"/>
    <w:multiLevelType w:val="multilevel"/>
    <w:tmpl w:val="6FFB467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9">
    <w:nsid w:val="7B7B64B7"/>
    <w:multiLevelType w:val="multilevel"/>
    <w:tmpl w:val="CEB80812"/>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ascii="Calibri" w:eastAsia="SimSun" w:hAnsi="Calibri"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CD087A5"/>
    <w:multiLevelType w:val="singleLevel"/>
    <w:tmpl w:val="7CD087A5"/>
    <w:lvl w:ilvl="0">
      <w:start w:val="1"/>
      <w:numFmt w:val="decimal"/>
      <w:suff w:val="space"/>
      <w:lvlText w:val="%1."/>
      <w:lvlJc w:val="left"/>
      <w:rPr>
        <w:rFonts w:cs="Times New Roman"/>
      </w:rPr>
    </w:lvl>
  </w:abstractNum>
  <w:abstractNum w:abstractNumId="31">
    <w:nsid w:val="7D8E1DB9"/>
    <w:multiLevelType w:val="singleLevel"/>
    <w:tmpl w:val="7D8E1DB9"/>
    <w:lvl w:ilvl="0">
      <w:start w:val="1"/>
      <w:numFmt w:val="decimal"/>
      <w:suff w:val="space"/>
      <w:lvlText w:val="%1."/>
      <w:lvlJc w:val="left"/>
      <w:rPr>
        <w:rFonts w:cs="Times New Roman"/>
      </w:rPr>
    </w:lvl>
  </w:abstractNum>
  <w:num w:numId="1">
    <w:abstractNumId w:val="26"/>
  </w:num>
  <w:num w:numId="2">
    <w:abstractNumId w:val="30"/>
  </w:num>
  <w:num w:numId="3">
    <w:abstractNumId w:val="23"/>
  </w:num>
  <w:num w:numId="4">
    <w:abstractNumId w:val="31"/>
  </w:num>
  <w:num w:numId="5">
    <w:abstractNumId w:val="7"/>
  </w:num>
  <w:num w:numId="6">
    <w:abstractNumId w:val="0"/>
  </w:num>
  <w:num w:numId="7">
    <w:abstractNumId w:val="1"/>
  </w:num>
  <w:num w:numId="8">
    <w:abstractNumId w:val="19"/>
  </w:num>
  <w:num w:numId="9">
    <w:abstractNumId w:val="3"/>
  </w:num>
  <w:num w:numId="10">
    <w:abstractNumId w:val="16"/>
  </w:num>
  <w:num w:numId="11">
    <w:abstractNumId w:val="5"/>
  </w:num>
  <w:num w:numId="12">
    <w:abstractNumId w:val="2"/>
  </w:num>
  <w:num w:numId="13">
    <w:abstractNumId w:val="22"/>
  </w:num>
  <w:num w:numId="14">
    <w:abstractNumId w:val="24"/>
  </w:num>
  <w:num w:numId="15">
    <w:abstractNumId w:val="28"/>
  </w:num>
  <w:num w:numId="16">
    <w:abstractNumId w:val="29"/>
  </w:num>
  <w:num w:numId="17">
    <w:abstractNumId w:val="10"/>
  </w:num>
  <w:num w:numId="18">
    <w:abstractNumId w:val="14"/>
  </w:num>
  <w:num w:numId="19">
    <w:abstractNumId w:val="15"/>
  </w:num>
  <w:num w:numId="20">
    <w:abstractNumId w:val="11"/>
  </w:num>
  <w:num w:numId="21">
    <w:abstractNumId w:val="21"/>
  </w:num>
  <w:num w:numId="22">
    <w:abstractNumId w:val="9"/>
  </w:num>
  <w:num w:numId="23">
    <w:abstractNumId w:val="27"/>
  </w:num>
  <w:num w:numId="24">
    <w:abstractNumId w:val="8"/>
  </w:num>
  <w:num w:numId="25">
    <w:abstractNumId w:val="4"/>
  </w:num>
  <w:num w:numId="26">
    <w:abstractNumId w:val="13"/>
  </w:num>
  <w:num w:numId="27">
    <w:abstractNumId w:val="20"/>
  </w:num>
  <w:num w:numId="28">
    <w:abstractNumId w:val="6"/>
  </w:num>
  <w:num w:numId="29">
    <w:abstractNumId w:val="25"/>
  </w:num>
  <w:num w:numId="30">
    <w:abstractNumId w:val="17"/>
  </w:num>
  <w:num w:numId="31">
    <w:abstractNumId w:val="18"/>
  </w:num>
  <w:num w:numId="32">
    <w:abstractNumId w:val="12"/>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0235"/>
    <w:rsid w:val="000124D6"/>
    <w:rsid w:val="000236C8"/>
    <w:rsid w:val="0002404A"/>
    <w:rsid w:val="000271DD"/>
    <w:rsid w:val="000304ED"/>
    <w:rsid w:val="000315C2"/>
    <w:rsid w:val="000401A9"/>
    <w:rsid w:val="000427C0"/>
    <w:rsid w:val="0005133D"/>
    <w:rsid w:val="00064F24"/>
    <w:rsid w:val="0006618F"/>
    <w:rsid w:val="00070829"/>
    <w:rsid w:val="0007117D"/>
    <w:rsid w:val="00073468"/>
    <w:rsid w:val="0008043D"/>
    <w:rsid w:val="0008135D"/>
    <w:rsid w:val="00094FF6"/>
    <w:rsid w:val="000A154A"/>
    <w:rsid w:val="000C2E21"/>
    <w:rsid w:val="000C7C42"/>
    <w:rsid w:val="000D0478"/>
    <w:rsid w:val="000D142B"/>
    <w:rsid w:val="000D2B82"/>
    <w:rsid w:val="000D6225"/>
    <w:rsid w:val="000F1B37"/>
    <w:rsid w:val="00105DEE"/>
    <w:rsid w:val="00110248"/>
    <w:rsid w:val="00110E73"/>
    <w:rsid w:val="001126BA"/>
    <w:rsid w:val="00117C5D"/>
    <w:rsid w:val="00125346"/>
    <w:rsid w:val="00127B1D"/>
    <w:rsid w:val="001308BC"/>
    <w:rsid w:val="0013305A"/>
    <w:rsid w:val="0013551B"/>
    <w:rsid w:val="001364D8"/>
    <w:rsid w:val="001423EA"/>
    <w:rsid w:val="00142A93"/>
    <w:rsid w:val="00152D81"/>
    <w:rsid w:val="00162B6C"/>
    <w:rsid w:val="00164BA1"/>
    <w:rsid w:val="00165714"/>
    <w:rsid w:val="001673BC"/>
    <w:rsid w:val="0017377E"/>
    <w:rsid w:val="00195680"/>
    <w:rsid w:val="001A1109"/>
    <w:rsid w:val="001A452D"/>
    <w:rsid w:val="001A7A19"/>
    <w:rsid w:val="001B316E"/>
    <w:rsid w:val="001B374E"/>
    <w:rsid w:val="001C46CB"/>
    <w:rsid w:val="001E2822"/>
    <w:rsid w:val="001E5CE9"/>
    <w:rsid w:val="001F5CDE"/>
    <w:rsid w:val="00206D46"/>
    <w:rsid w:val="0021189B"/>
    <w:rsid w:val="00222440"/>
    <w:rsid w:val="0022416C"/>
    <w:rsid w:val="00230F29"/>
    <w:rsid w:val="00233964"/>
    <w:rsid w:val="00234881"/>
    <w:rsid w:val="00241146"/>
    <w:rsid w:val="00241902"/>
    <w:rsid w:val="002453C8"/>
    <w:rsid w:val="00247F56"/>
    <w:rsid w:val="00267A75"/>
    <w:rsid w:val="00270235"/>
    <w:rsid w:val="00271CA3"/>
    <w:rsid w:val="0028494B"/>
    <w:rsid w:val="002876E2"/>
    <w:rsid w:val="002935FA"/>
    <w:rsid w:val="00297125"/>
    <w:rsid w:val="002A5E4A"/>
    <w:rsid w:val="002A68BD"/>
    <w:rsid w:val="002A79B7"/>
    <w:rsid w:val="002B17CB"/>
    <w:rsid w:val="002B499E"/>
    <w:rsid w:val="002C42D8"/>
    <w:rsid w:val="002D0F07"/>
    <w:rsid w:val="002D5F9D"/>
    <w:rsid w:val="002D79CA"/>
    <w:rsid w:val="002F53B6"/>
    <w:rsid w:val="002F5541"/>
    <w:rsid w:val="003004B5"/>
    <w:rsid w:val="00300A24"/>
    <w:rsid w:val="00301498"/>
    <w:rsid w:val="003137EC"/>
    <w:rsid w:val="00323A84"/>
    <w:rsid w:val="003352E8"/>
    <w:rsid w:val="00337FA1"/>
    <w:rsid w:val="00345824"/>
    <w:rsid w:val="00350BE9"/>
    <w:rsid w:val="00357072"/>
    <w:rsid w:val="00372269"/>
    <w:rsid w:val="00372876"/>
    <w:rsid w:val="003849B3"/>
    <w:rsid w:val="003866F8"/>
    <w:rsid w:val="00393500"/>
    <w:rsid w:val="00393A58"/>
    <w:rsid w:val="003A55AF"/>
    <w:rsid w:val="003A56DC"/>
    <w:rsid w:val="003E46DA"/>
    <w:rsid w:val="003E5E0D"/>
    <w:rsid w:val="00401062"/>
    <w:rsid w:val="00401F49"/>
    <w:rsid w:val="0040675F"/>
    <w:rsid w:val="0041463B"/>
    <w:rsid w:val="004336AA"/>
    <w:rsid w:val="004361CF"/>
    <w:rsid w:val="00436F05"/>
    <w:rsid w:val="00442B17"/>
    <w:rsid w:val="004444ED"/>
    <w:rsid w:val="004509F2"/>
    <w:rsid w:val="00451A5C"/>
    <w:rsid w:val="00453BBA"/>
    <w:rsid w:val="0046151C"/>
    <w:rsid w:val="0046194F"/>
    <w:rsid w:val="0046277D"/>
    <w:rsid w:val="00463249"/>
    <w:rsid w:val="004652B1"/>
    <w:rsid w:val="004675E8"/>
    <w:rsid w:val="00472EDA"/>
    <w:rsid w:val="00476778"/>
    <w:rsid w:val="0048645F"/>
    <w:rsid w:val="004A1DEF"/>
    <w:rsid w:val="004A4929"/>
    <w:rsid w:val="004A6EDE"/>
    <w:rsid w:val="004B3455"/>
    <w:rsid w:val="004B4445"/>
    <w:rsid w:val="004B544F"/>
    <w:rsid w:val="004C2B4B"/>
    <w:rsid w:val="004C55A4"/>
    <w:rsid w:val="004D43B4"/>
    <w:rsid w:val="004E387A"/>
    <w:rsid w:val="004E6B97"/>
    <w:rsid w:val="004F27FB"/>
    <w:rsid w:val="004F6743"/>
    <w:rsid w:val="00507D42"/>
    <w:rsid w:val="0051419F"/>
    <w:rsid w:val="00523644"/>
    <w:rsid w:val="005259F5"/>
    <w:rsid w:val="00527643"/>
    <w:rsid w:val="00551E1E"/>
    <w:rsid w:val="00556434"/>
    <w:rsid w:val="005575D6"/>
    <w:rsid w:val="00561CAB"/>
    <w:rsid w:val="00567119"/>
    <w:rsid w:val="00580825"/>
    <w:rsid w:val="00594905"/>
    <w:rsid w:val="005A0568"/>
    <w:rsid w:val="005A0615"/>
    <w:rsid w:val="005A49A9"/>
    <w:rsid w:val="005B37DD"/>
    <w:rsid w:val="005C69DF"/>
    <w:rsid w:val="005D54B9"/>
    <w:rsid w:val="005D6EC5"/>
    <w:rsid w:val="005E08C7"/>
    <w:rsid w:val="005E1078"/>
    <w:rsid w:val="005E3844"/>
    <w:rsid w:val="005F7139"/>
    <w:rsid w:val="0062228A"/>
    <w:rsid w:val="00633A48"/>
    <w:rsid w:val="00642172"/>
    <w:rsid w:val="0064236F"/>
    <w:rsid w:val="00655C86"/>
    <w:rsid w:val="006747BC"/>
    <w:rsid w:val="0068375D"/>
    <w:rsid w:val="006B140C"/>
    <w:rsid w:val="006B2467"/>
    <w:rsid w:val="006B559D"/>
    <w:rsid w:val="006B59CF"/>
    <w:rsid w:val="006B77CD"/>
    <w:rsid w:val="006C5C5C"/>
    <w:rsid w:val="006D38D9"/>
    <w:rsid w:val="006D48A7"/>
    <w:rsid w:val="006D7652"/>
    <w:rsid w:val="006E0111"/>
    <w:rsid w:val="006E6A31"/>
    <w:rsid w:val="006E71F4"/>
    <w:rsid w:val="006F1333"/>
    <w:rsid w:val="006F6E3A"/>
    <w:rsid w:val="0070317A"/>
    <w:rsid w:val="0070590E"/>
    <w:rsid w:val="00712573"/>
    <w:rsid w:val="007209B6"/>
    <w:rsid w:val="0072323C"/>
    <w:rsid w:val="00724699"/>
    <w:rsid w:val="00725269"/>
    <w:rsid w:val="00726205"/>
    <w:rsid w:val="00727B7F"/>
    <w:rsid w:val="00737D44"/>
    <w:rsid w:val="00742B39"/>
    <w:rsid w:val="00742C1E"/>
    <w:rsid w:val="00751136"/>
    <w:rsid w:val="007524CB"/>
    <w:rsid w:val="00752C34"/>
    <w:rsid w:val="0075754C"/>
    <w:rsid w:val="007632DF"/>
    <w:rsid w:val="00766D97"/>
    <w:rsid w:val="007714ED"/>
    <w:rsid w:val="00773DB1"/>
    <w:rsid w:val="0078746C"/>
    <w:rsid w:val="007953D2"/>
    <w:rsid w:val="00795FEF"/>
    <w:rsid w:val="007B0BB6"/>
    <w:rsid w:val="007B28E8"/>
    <w:rsid w:val="007B555F"/>
    <w:rsid w:val="007C6C0E"/>
    <w:rsid w:val="007D6700"/>
    <w:rsid w:val="007E2ECE"/>
    <w:rsid w:val="00800BFC"/>
    <w:rsid w:val="00801115"/>
    <w:rsid w:val="0080128A"/>
    <w:rsid w:val="008026E9"/>
    <w:rsid w:val="00814BA7"/>
    <w:rsid w:val="00822228"/>
    <w:rsid w:val="00833CF5"/>
    <w:rsid w:val="00834702"/>
    <w:rsid w:val="008365A7"/>
    <w:rsid w:val="008370C8"/>
    <w:rsid w:val="00844E89"/>
    <w:rsid w:val="00850185"/>
    <w:rsid w:val="008508BB"/>
    <w:rsid w:val="00852B7B"/>
    <w:rsid w:val="008561C8"/>
    <w:rsid w:val="00875D15"/>
    <w:rsid w:val="00881C4D"/>
    <w:rsid w:val="008843EE"/>
    <w:rsid w:val="00886DE6"/>
    <w:rsid w:val="00893E03"/>
    <w:rsid w:val="00895F27"/>
    <w:rsid w:val="008A129C"/>
    <w:rsid w:val="008B608E"/>
    <w:rsid w:val="008C11A7"/>
    <w:rsid w:val="008D1283"/>
    <w:rsid w:val="008E0C29"/>
    <w:rsid w:val="008E1D38"/>
    <w:rsid w:val="008E26B0"/>
    <w:rsid w:val="008F0630"/>
    <w:rsid w:val="008F7338"/>
    <w:rsid w:val="009023BC"/>
    <w:rsid w:val="00911587"/>
    <w:rsid w:val="00911A72"/>
    <w:rsid w:val="00912A04"/>
    <w:rsid w:val="009204F2"/>
    <w:rsid w:val="00922E02"/>
    <w:rsid w:val="00927201"/>
    <w:rsid w:val="00934F46"/>
    <w:rsid w:val="00935B19"/>
    <w:rsid w:val="009451EB"/>
    <w:rsid w:val="009464DC"/>
    <w:rsid w:val="0094697C"/>
    <w:rsid w:val="00951A11"/>
    <w:rsid w:val="0096077D"/>
    <w:rsid w:val="00982B87"/>
    <w:rsid w:val="009843D9"/>
    <w:rsid w:val="00990A7F"/>
    <w:rsid w:val="00992FBF"/>
    <w:rsid w:val="00996EA7"/>
    <w:rsid w:val="00997C5C"/>
    <w:rsid w:val="009A5C8A"/>
    <w:rsid w:val="009A5E16"/>
    <w:rsid w:val="009D0FE6"/>
    <w:rsid w:val="009F5964"/>
    <w:rsid w:val="00A069A6"/>
    <w:rsid w:val="00A06FDD"/>
    <w:rsid w:val="00A142A8"/>
    <w:rsid w:val="00A15AE7"/>
    <w:rsid w:val="00A1774E"/>
    <w:rsid w:val="00A17918"/>
    <w:rsid w:val="00A208A4"/>
    <w:rsid w:val="00A27C89"/>
    <w:rsid w:val="00A34E40"/>
    <w:rsid w:val="00A36B7B"/>
    <w:rsid w:val="00A46B7F"/>
    <w:rsid w:val="00A51C85"/>
    <w:rsid w:val="00A522F9"/>
    <w:rsid w:val="00A55EFC"/>
    <w:rsid w:val="00A56368"/>
    <w:rsid w:val="00A62192"/>
    <w:rsid w:val="00A7247F"/>
    <w:rsid w:val="00A8556B"/>
    <w:rsid w:val="00AA1DE6"/>
    <w:rsid w:val="00AA42DE"/>
    <w:rsid w:val="00AD2A66"/>
    <w:rsid w:val="00AF2F3D"/>
    <w:rsid w:val="00AF305C"/>
    <w:rsid w:val="00AF5C94"/>
    <w:rsid w:val="00B056A3"/>
    <w:rsid w:val="00B0596C"/>
    <w:rsid w:val="00B12263"/>
    <w:rsid w:val="00B15482"/>
    <w:rsid w:val="00B20A01"/>
    <w:rsid w:val="00B25A95"/>
    <w:rsid w:val="00B27DA7"/>
    <w:rsid w:val="00B31D10"/>
    <w:rsid w:val="00B364DC"/>
    <w:rsid w:val="00B521BF"/>
    <w:rsid w:val="00B559F4"/>
    <w:rsid w:val="00B704BE"/>
    <w:rsid w:val="00B73B7B"/>
    <w:rsid w:val="00B76F71"/>
    <w:rsid w:val="00B82A4C"/>
    <w:rsid w:val="00B911C4"/>
    <w:rsid w:val="00B93228"/>
    <w:rsid w:val="00B9346D"/>
    <w:rsid w:val="00B95C34"/>
    <w:rsid w:val="00BA31CC"/>
    <w:rsid w:val="00BA51D2"/>
    <w:rsid w:val="00BA7BEB"/>
    <w:rsid w:val="00BA7F3C"/>
    <w:rsid w:val="00BC68BB"/>
    <w:rsid w:val="00BD1D69"/>
    <w:rsid w:val="00BD3770"/>
    <w:rsid w:val="00BD55AD"/>
    <w:rsid w:val="00BE647C"/>
    <w:rsid w:val="00BE7E59"/>
    <w:rsid w:val="00BF793E"/>
    <w:rsid w:val="00C06D9A"/>
    <w:rsid w:val="00C12B68"/>
    <w:rsid w:val="00C148DA"/>
    <w:rsid w:val="00C152B1"/>
    <w:rsid w:val="00C15C13"/>
    <w:rsid w:val="00C25868"/>
    <w:rsid w:val="00C35DE5"/>
    <w:rsid w:val="00C47905"/>
    <w:rsid w:val="00C52B91"/>
    <w:rsid w:val="00C617AE"/>
    <w:rsid w:val="00C63AE9"/>
    <w:rsid w:val="00C65B06"/>
    <w:rsid w:val="00C66DAF"/>
    <w:rsid w:val="00C732DB"/>
    <w:rsid w:val="00C819E4"/>
    <w:rsid w:val="00C83106"/>
    <w:rsid w:val="00C83713"/>
    <w:rsid w:val="00C86AE6"/>
    <w:rsid w:val="00CA0998"/>
    <w:rsid w:val="00CA6120"/>
    <w:rsid w:val="00CB7A50"/>
    <w:rsid w:val="00CB7B5D"/>
    <w:rsid w:val="00CC1430"/>
    <w:rsid w:val="00CD00E1"/>
    <w:rsid w:val="00CD01C3"/>
    <w:rsid w:val="00CD6027"/>
    <w:rsid w:val="00CE6F6A"/>
    <w:rsid w:val="00CF5AD5"/>
    <w:rsid w:val="00D10867"/>
    <w:rsid w:val="00D153AA"/>
    <w:rsid w:val="00D20106"/>
    <w:rsid w:val="00D2689A"/>
    <w:rsid w:val="00D33715"/>
    <w:rsid w:val="00D411A6"/>
    <w:rsid w:val="00D448EC"/>
    <w:rsid w:val="00D512A6"/>
    <w:rsid w:val="00D55C5E"/>
    <w:rsid w:val="00D6576C"/>
    <w:rsid w:val="00D7577D"/>
    <w:rsid w:val="00D77898"/>
    <w:rsid w:val="00D82469"/>
    <w:rsid w:val="00D97209"/>
    <w:rsid w:val="00DC5553"/>
    <w:rsid w:val="00DD6FC1"/>
    <w:rsid w:val="00DE3CF6"/>
    <w:rsid w:val="00DF475B"/>
    <w:rsid w:val="00E078B3"/>
    <w:rsid w:val="00E07CDA"/>
    <w:rsid w:val="00E11AD5"/>
    <w:rsid w:val="00E14796"/>
    <w:rsid w:val="00E16519"/>
    <w:rsid w:val="00E17225"/>
    <w:rsid w:val="00E27A6D"/>
    <w:rsid w:val="00E35C1C"/>
    <w:rsid w:val="00E40F08"/>
    <w:rsid w:val="00E633DB"/>
    <w:rsid w:val="00E826B2"/>
    <w:rsid w:val="00E85207"/>
    <w:rsid w:val="00E85BCE"/>
    <w:rsid w:val="00E92BBF"/>
    <w:rsid w:val="00EB2D3D"/>
    <w:rsid w:val="00ED5A80"/>
    <w:rsid w:val="00EF0666"/>
    <w:rsid w:val="00EF39CB"/>
    <w:rsid w:val="00EF41DE"/>
    <w:rsid w:val="00EF6D49"/>
    <w:rsid w:val="00F009B3"/>
    <w:rsid w:val="00F0527D"/>
    <w:rsid w:val="00F103D1"/>
    <w:rsid w:val="00F11E81"/>
    <w:rsid w:val="00F17EEA"/>
    <w:rsid w:val="00F31151"/>
    <w:rsid w:val="00F32376"/>
    <w:rsid w:val="00F365C9"/>
    <w:rsid w:val="00F4470E"/>
    <w:rsid w:val="00F50FD0"/>
    <w:rsid w:val="00F53814"/>
    <w:rsid w:val="00F61106"/>
    <w:rsid w:val="00F700A8"/>
    <w:rsid w:val="00F73D0B"/>
    <w:rsid w:val="00F74E9F"/>
    <w:rsid w:val="00F75960"/>
    <w:rsid w:val="00FA175A"/>
    <w:rsid w:val="00FA7649"/>
    <w:rsid w:val="00FB0F10"/>
    <w:rsid w:val="00FB5101"/>
    <w:rsid w:val="00FB5576"/>
    <w:rsid w:val="00FB7DCE"/>
    <w:rsid w:val="00FD0B0A"/>
    <w:rsid w:val="00FD1877"/>
    <w:rsid w:val="00FD19F5"/>
    <w:rsid w:val="00FE3B01"/>
    <w:rsid w:val="00FE756D"/>
    <w:rsid w:val="00FF4CF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hr-HR" w:eastAsia="hr-H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41"/>
    <w:rPr>
      <w:rFonts w:ascii="Times New Roman" w:eastAsia="Times New Roman" w:hAnsi="Times New Roman" w:cs="Times New Roman"/>
      <w:color w:val="00000A"/>
      <w:sz w:val="24"/>
      <w:szCs w:val="24"/>
      <w:lang w:eastAsia="en-US"/>
    </w:rPr>
  </w:style>
  <w:style w:type="paragraph" w:styleId="Heading1">
    <w:name w:val="heading 1"/>
    <w:basedOn w:val="Normal"/>
    <w:next w:val="Normal"/>
    <w:link w:val="Heading1Char"/>
    <w:uiPriority w:val="99"/>
    <w:qFormat/>
    <w:locked/>
    <w:rsid w:val="00DC5553"/>
    <w:pPr>
      <w:keepNext/>
      <w:outlineLvl w:val="0"/>
    </w:pPr>
    <w:rPr>
      <w:rFonts w:ascii="Tahoma" w:eastAsia="SimSun"/>
      <w:b/>
      <w:color w:val="000000"/>
      <w:sz w:val="22"/>
      <w:lang w:eastAsia="hr-HR"/>
    </w:rPr>
  </w:style>
  <w:style w:type="paragraph" w:styleId="Heading2">
    <w:name w:val="heading 2"/>
    <w:basedOn w:val="Normal"/>
    <w:next w:val="Body"/>
    <w:link w:val="Heading2Char"/>
    <w:uiPriority w:val="99"/>
    <w:qFormat/>
    <w:locked/>
    <w:rsid w:val="00DC5553"/>
    <w:pPr>
      <w:keepNext/>
      <w:outlineLvl w:val="1"/>
    </w:pPr>
    <w:rPr>
      <w:rFonts w:ascii="Helvetica" w:eastAsia="SimSun"/>
      <w:color w:val="000000"/>
      <w:lang w:val="en-US"/>
    </w:rPr>
  </w:style>
  <w:style w:type="paragraph" w:styleId="Heading3">
    <w:name w:val="heading 3"/>
    <w:basedOn w:val="Normal"/>
    <w:next w:val="Normal"/>
    <w:link w:val="Heading3Char"/>
    <w:uiPriority w:val="99"/>
    <w:qFormat/>
    <w:locked/>
    <w:rsid w:val="00DC5553"/>
    <w:pPr>
      <w:keepNext/>
      <w:outlineLvl w:val="2"/>
    </w:pPr>
    <w:rPr>
      <w:rFonts w:ascii="Arial Narrow" w:eastAsia="SimSun"/>
      <w:b/>
      <w:color w:val="000000"/>
      <w:sz w:val="22"/>
      <w:lang w:eastAsia="hr-HR"/>
    </w:rPr>
  </w:style>
  <w:style w:type="paragraph" w:styleId="Heading4">
    <w:name w:val="heading 4"/>
    <w:basedOn w:val="Normal"/>
    <w:next w:val="Normal"/>
    <w:link w:val="Heading4Char"/>
    <w:uiPriority w:val="99"/>
    <w:qFormat/>
    <w:locked/>
    <w:rsid w:val="00DC5553"/>
    <w:pPr>
      <w:keepNext/>
      <w:outlineLvl w:val="3"/>
    </w:pPr>
    <w:rPr>
      <w:rFonts w:ascii="Arial Narrow" w:eastAsia="SimSun"/>
      <w:b/>
      <w:color w:val="FF0000"/>
      <w:sz w:val="22"/>
    </w:rPr>
  </w:style>
  <w:style w:type="paragraph" w:styleId="Heading6">
    <w:name w:val="heading 6"/>
    <w:basedOn w:val="Normal"/>
    <w:next w:val="Normal"/>
    <w:link w:val="Heading6Char"/>
    <w:uiPriority w:val="99"/>
    <w:qFormat/>
    <w:locked/>
    <w:rsid w:val="00DC5553"/>
    <w:pPr>
      <w:keepNext/>
      <w:outlineLvl w:val="5"/>
    </w:pPr>
    <w:rPr>
      <w:rFonts w:ascii="Book Antiqua" w:eastAsia="SimSun"/>
      <w:b/>
      <w:color w:val="0000FF"/>
      <w:sz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C5553"/>
    <w:rPr>
      <w:rFonts w:ascii="Tahoma" w:eastAsia="SimSun" w:cs="Times New Roman"/>
      <w:b/>
      <w:color w:val="000000"/>
      <w:sz w:val="24"/>
      <w:szCs w:val="24"/>
      <w:lang w:val="hr-HR" w:eastAsia="hr-HR" w:bidi="ar-SA"/>
    </w:rPr>
  </w:style>
  <w:style w:type="character" w:customStyle="1" w:styleId="Heading2Char">
    <w:name w:val="Heading 2 Char"/>
    <w:basedOn w:val="DefaultParagraphFont"/>
    <w:link w:val="Heading2"/>
    <w:uiPriority w:val="99"/>
    <w:locked/>
    <w:rsid w:val="00DC5553"/>
    <w:rPr>
      <w:rFonts w:ascii="Helvetica" w:eastAsia="SimSun" w:cs="Times New Roman"/>
      <w:color w:val="000000"/>
      <w:sz w:val="24"/>
      <w:szCs w:val="24"/>
      <w:lang w:val="en-US" w:eastAsia="en-US" w:bidi="ar-SA"/>
    </w:rPr>
  </w:style>
  <w:style w:type="character" w:customStyle="1" w:styleId="Heading3Char">
    <w:name w:val="Heading 3 Char"/>
    <w:basedOn w:val="DefaultParagraphFont"/>
    <w:link w:val="Heading3"/>
    <w:uiPriority w:val="99"/>
    <w:locked/>
    <w:rsid w:val="00DC5553"/>
    <w:rPr>
      <w:rFonts w:ascii="Arial Narrow" w:eastAsia="SimSun" w:cs="Times New Roman"/>
      <w:b/>
      <w:color w:val="000000"/>
      <w:sz w:val="24"/>
      <w:szCs w:val="24"/>
      <w:lang w:val="hr-HR" w:eastAsia="hr-HR" w:bidi="ar-SA"/>
    </w:rPr>
  </w:style>
  <w:style w:type="character" w:customStyle="1" w:styleId="Heading4Char">
    <w:name w:val="Heading 4 Char"/>
    <w:basedOn w:val="DefaultParagraphFont"/>
    <w:link w:val="Heading4"/>
    <w:uiPriority w:val="99"/>
    <w:locked/>
    <w:rsid w:val="00DC5553"/>
    <w:rPr>
      <w:rFonts w:ascii="Arial Narrow" w:eastAsia="SimSun" w:cs="Times New Roman"/>
      <w:b/>
      <w:color w:val="FF0000"/>
      <w:sz w:val="24"/>
      <w:szCs w:val="24"/>
      <w:lang w:val="hr-HR" w:eastAsia="en-US" w:bidi="ar-SA"/>
    </w:rPr>
  </w:style>
  <w:style w:type="character" w:customStyle="1" w:styleId="Heading6Char">
    <w:name w:val="Heading 6 Char"/>
    <w:basedOn w:val="DefaultParagraphFont"/>
    <w:link w:val="Heading6"/>
    <w:uiPriority w:val="99"/>
    <w:locked/>
    <w:rsid w:val="00DC5553"/>
    <w:rPr>
      <w:rFonts w:ascii="Book Antiqua" w:eastAsia="SimSun" w:cs="Times New Roman"/>
      <w:b/>
      <w:color w:val="0000FF"/>
      <w:sz w:val="24"/>
      <w:szCs w:val="24"/>
      <w:lang w:val="hr-HR" w:eastAsia="en-US" w:bidi="ar-SA"/>
    </w:rPr>
  </w:style>
  <w:style w:type="paragraph" w:styleId="NoSpacing">
    <w:name w:val="No Spacing"/>
    <w:link w:val="NoSpacingChar"/>
    <w:uiPriority w:val="99"/>
    <w:qFormat/>
    <w:rsid w:val="00270235"/>
    <w:rPr>
      <w:rFonts w:cs="Calibri"/>
      <w:lang w:eastAsia="en-US"/>
    </w:rPr>
  </w:style>
  <w:style w:type="character" w:customStyle="1" w:styleId="PlainTextChar">
    <w:name w:val="Plain Text Char"/>
    <w:uiPriority w:val="99"/>
    <w:locked/>
    <w:rsid w:val="00270235"/>
    <w:rPr>
      <w:rFonts w:ascii="Consolas" w:hAnsi="Consolas"/>
      <w:sz w:val="21"/>
    </w:rPr>
  </w:style>
  <w:style w:type="paragraph" w:styleId="PlainText">
    <w:name w:val="Plain Text"/>
    <w:basedOn w:val="Normal"/>
    <w:link w:val="PlainTextChar1"/>
    <w:uiPriority w:val="99"/>
    <w:rsid w:val="00270235"/>
    <w:rPr>
      <w:rFonts w:ascii="Consolas" w:eastAsia="Calibri" w:hAnsi="Consolas" w:cs="Consolas"/>
      <w:color w:val="auto"/>
      <w:sz w:val="21"/>
      <w:szCs w:val="21"/>
      <w:lang w:eastAsia="hr-HR"/>
    </w:rPr>
  </w:style>
  <w:style w:type="character" w:customStyle="1" w:styleId="PlainTextChar1">
    <w:name w:val="Plain Text Char1"/>
    <w:basedOn w:val="DefaultParagraphFont"/>
    <w:link w:val="PlainText"/>
    <w:uiPriority w:val="99"/>
    <w:semiHidden/>
    <w:locked/>
    <w:rsid w:val="006F6E3A"/>
    <w:rPr>
      <w:rFonts w:ascii="Courier New" w:hAnsi="Courier New" w:cs="Courier New"/>
      <w:color w:val="00000A"/>
      <w:sz w:val="20"/>
      <w:szCs w:val="20"/>
      <w:lang w:eastAsia="en-US"/>
    </w:rPr>
  </w:style>
  <w:style w:type="character" w:customStyle="1" w:styleId="BalloonTextChar">
    <w:name w:val="Balloon Text Char"/>
    <w:uiPriority w:val="99"/>
    <w:locked/>
    <w:rsid w:val="00270235"/>
    <w:rPr>
      <w:rFonts w:ascii="Tahoma" w:hAnsi="Tahoma"/>
      <w:sz w:val="16"/>
    </w:rPr>
  </w:style>
  <w:style w:type="paragraph" w:styleId="BalloonText">
    <w:name w:val="Balloon Text"/>
    <w:basedOn w:val="Normal"/>
    <w:link w:val="BalloonTextChar1"/>
    <w:uiPriority w:val="99"/>
    <w:semiHidden/>
    <w:rsid w:val="00270235"/>
    <w:rPr>
      <w:rFonts w:ascii="Tahoma" w:eastAsia="Calibri" w:hAnsi="Tahoma" w:cs="Tahoma"/>
      <w:color w:val="auto"/>
      <w:sz w:val="16"/>
      <w:szCs w:val="16"/>
      <w:lang w:eastAsia="hr-HR"/>
    </w:rPr>
  </w:style>
  <w:style w:type="character" w:customStyle="1" w:styleId="BalloonTextChar1">
    <w:name w:val="Balloon Text Char1"/>
    <w:basedOn w:val="DefaultParagraphFont"/>
    <w:link w:val="BalloonText"/>
    <w:uiPriority w:val="99"/>
    <w:semiHidden/>
    <w:locked/>
    <w:rsid w:val="006F6E3A"/>
    <w:rPr>
      <w:rFonts w:ascii="Times New Roman" w:hAnsi="Times New Roman" w:cs="Times New Roman"/>
      <w:color w:val="00000A"/>
      <w:sz w:val="2"/>
      <w:szCs w:val="2"/>
      <w:lang w:eastAsia="en-US"/>
    </w:rPr>
  </w:style>
  <w:style w:type="character" w:customStyle="1" w:styleId="ObinitekstChar1">
    <w:name w:val="Obični tekst Char1"/>
    <w:basedOn w:val="DefaultParagraphFont"/>
    <w:uiPriority w:val="99"/>
    <w:semiHidden/>
    <w:rsid w:val="00270235"/>
    <w:rPr>
      <w:rFonts w:ascii="Consolas" w:hAnsi="Consolas" w:cs="Consolas"/>
      <w:color w:val="00000A"/>
      <w:sz w:val="21"/>
      <w:szCs w:val="21"/>
    </w:rPr>
  </w:style>
  <w:style w:type="character" w:customStyle="1" w:styleId="TekstbaloniaChar1">
    <w:name w:val="Tekst balončića Char1"/>
    <w:basedOn w:val="DefaultParagraphFont"/>
    <w:uiPriority w:val="99"/>
    <w:semiHidden/>
    <w:rsid w:val="00270235"/>
    <w:rPr>
      <w:rFonts w:ascii="Tahoma" w:hAnsi="Tahoma" w:cs="Tahoma"/>
      <w:color w:val="00000A"/>
      <w:sz w:val="16"/>
      <w:szCs w:val="16"/>
    </w:rPr>
  </w:style>
  <w:style w:type="character" w:customStyle="1" w:styleId="HeaderChar">
    <w:name w:val="Header Char"/>
    <w:uiPriority w:val="99"/>
    <w:semiHidden/>
    <w:locked/>
    <w:rsid w:val="00270235"/>
    <w:rPr>
      <w:rFonts w:ascii="Times New Roman" w:hAnsi="Times New Roman"/>
      <w:color w:val="00000A"/>
      <w:sz w:val="24"/>
    </w:rPr>
  </w:style>
  <w:style w:type="paragraph" w:styleId="Header">
    <w:name w:val="header"/>
    <w:basedOn w:val="Normal"/>
    <w:link w:val="HeaderChar1"/>
    <w:uiPriority w:val="99"/>
    <w:semiHidden/>
    <w:rsid w:val="00270235"/>
    <w:pPr>
      <w:tabs>
        <w:tab w:val="center" w:pos="4536"/>
        <w:tab w:val="right" w:pos="9072"/>
      </w:tabs>
    </w:pPr>
    <w:rPr>
      <w:rFonts w:eastAsia="Calibri"/>
      <w:lang w:eastAsia="hr-HR"/>
    </w:rPr>
  </w:style>
  <w:style w:type="character" w:customStyle="1" w:styleId="HeaderChar1">
    <w:name w:val="Header Char1"/>
    <w:basedOn w:val="DefaultParagraphFont"/>
    <w:link w:val="Header"/>
    <w:uiPriority w:val="99"/>
    <w:semiHidden/>
    <w:locked/>
    <w:rsid w:val="006F6E3A"/>
    <w:rPr>
      <w:rFonts w:ascii="Times New Roman" w:hAnsi="Times New Roman" w:cs="Times New Roman"/>
      <w:color w:val="00000A"/>
      <w:sz w:val="24"/>
      <w:szCs w:val="24"/>
      <w:lang w:eastAsia="en-US"/>
    </w:rPr>
  </w:style>
  <w:style w:type="character" w:customStyle="1" w:styleId="FooterChar">
    <w:name w:val="Footer Char"/>
    <w:uiPriority w:val="99"/>
    <w:semiHidden/>
    <w:locked/>
    <w:rsid w:val="00270235"/>
    <w:rPr>
      <w:rFonts w:ascii="Times New Roman" w:hAnsi="Times New Roman"/>
      <w:color w:val="00000A"/>
      <w:sz w:val="24"/>
    </w:rPr>
  </w:style>
  <w:style w:type="paragraph" w:styleId="Footer">
    <w:name w:val="footer"/>
    <w:basedOn w:val="Normal"/>
    <w:link w:val="FooterChar1"/>
    <w:uiPriority w:val="99"/>
    <w:semiHidden/>
    <w:rsid w:val="00270235"/>
    <w:pPr>
      <w:tabs>
        <w:tab w:val="center" w:pos="4536"/>
        <w:tab w:val="right" w:pos="9072"/>
      </w:tabs>
    </w:pPr>
    <w:rPr>
      <w:rFonts w:eastAsia="Calibri"/>
      <w:lang w:eastAsia="hr-HR"/>
    </w:rPr>
  </w:style>
  <w:style w:type="character" w:customStyle="1" w:styleId="FooterChar1">
    <w:name w:val="Footer Char1"/>
    <w:basedOn w:val="DefaultParagraphFont"/>
    <w:link w:val="Footer"/>
    <w:uiPriority w:val="99"/>
    <w:semiHidden/>
    <w:locked/>
    <w:rsid w:val="006F6E3A"/>
    <w:rPr>
      <w:rFonts w:ascii="Times New Roman" w:hAnsi="Times New Roman" w:cs="Times New Roman"/>
      <w:color w:val="00000A"/>
      <w:sz w:val="24"/>
      <w:szCs w:val="24"/>
      <w:lang w:eastAsia="en-US"/>
    </w:rPr>
  </w:style>
  <w:style w:type="paragraph" w:customStyle="1" w:styleId="Body">
    <w:name w:val="Body"/>
    <w:uiPriority w:val="99"/>
    <w:rsid w:val="00270235"/>
    <w:rPr>
      <w:rFonts w:ascii="Helvetica" w:eastAsia="Times New Roman" w:hAnsi="Helvetica" w:cs="Helvetica"/>
      <w:color w:val="000000"/>
      <w:sz w:val="24"/>
      <w:szCs w:val="24"/>
      <w:lang w:val="en-US" w:eastAsia="en-US"/>
    </w:rPr>
  </w:style>
  <w:style w:type="paragraph" w:styleId="Revision">
    <w:name w:val="Revision"/>
    <w:hidden/>
    <w:uiPriority w:val="99"/>
    <w:semiHidden/>
    <w:rsid w:val="009204F2"/>
    <w:rPr>
      <w:rFonts w:ascii="Times New Roman" w:eastAsia="Times New Roman" w:hAnsi="Times New Roman" w:cs="Times New Roman"/>
      <w:color w:val="00000A"/>
      <w:sz w:val="24"/>
      <w:szCs w:val="24"/>
      <w:lang w:eastAsia="en-US"/>
    </w:rPr>
  </w:style>
  <w:style w:type="paragraph" w:styleId="NormalWeb">
    <w:name w:val="Normal (Web)"/>
    <w:basedOn w:val="Normal"/>
    <w:uiPriority w:val="99"/>
    <w:rsid w:val="00BF793E"/>
  </w:style>
  <w:style w:type="paragraph" w:styleId="ListParagraph">
    <w:name w:val="List Paragraph"/>
    <w:basedOn w:val="Normal"/>
    <w:link w:val="ListParagraphChar"/>
    <w:uiPriority w:val="99"/>
    <w:qFormat/>
    <w:rsid w:val="00BA51D2"/>
    <w:pPr>
      <w:ind w:left="720"/>
      <w:contextualSpacing/>
    </w:pPr>
  </w:style>
  <w:style w:type="character" w:customStyle="1" w:styleId="NoSpacingChar">
    <w:name w:val="No Spacing Char"/>
    <w:basedOn w:val="DefaultParagraphFont"/>
    <w:link w:val="NoSpacing"/>
    <w:uiPriority w:val="99"/>
    <w:locked/>
    <w:rsid w:val="000A154A"/>
    <w:rPr>
      <w:rFonts w:cs="Calibri"/>
      <w:sz w:val="22"/>
      <w:szCs w:val="22"/>
      <w:lang w:val="hr-HR" w:eastAsia="en-US" w:bidi="ar-SA"/>
    </w:rPr>
  </w:style>
  <w:style w:type="character" w:styleId="SubtleEmphasis">
    <w:name w:val="Subtle Emphasis"/>
    <w:basedOn w:val="DefaultParagraphFont"/>
    <w:uiPriority w:val="99"/>
    <w:qFormat/>
    <w:rsid w:val="000A154A"/>
    <w:rPr>
      <w:rFonts w:cs="Times New Roman"/>
      <w:i/>
      <w:iCs/>
      <w:color w:val="404040"/>
    </w:rPr>
  </w:style>
  <w:style w:type="character" w:styleId="Hyperlink">
    <w:name w:val="Hyperlink"/>
    <w:basedOn w:val="DefaultParagraphFont"/>
    <w:uiPriority w:val="99"/>
    <w:rsid w:val="00DC5553"/>
    <w:rPr>
      <w:rFonts w:cs="Times New Roman"/>
      <w:color w:val="0000FF"/>
      <w:u w:val="single"/>
    </w:rPr>
  </w:style>
  <w:style w:type="character" w:customStyle="1" w:styleId="BodyTextChar">
    <w:name w:val="Body Text Char"/>
    <w:basedOn w:val="DefaultParagraphFont"/>
    <w:uiPriority w:val="99"/>
    <w:semiHidden/>
    <w:rsid w:val="00DC5553"/>
    <w:rPr>
      <w:rFonts w:ascii="Arial Narrow" w:cs="Times New Roman"/>
      <w:color w:val="000000"/>
      <w:lang w:val="hr-HR"/>
    </w:rPr>
  </w:style>
  <w:style w:type="character" w:styleId="CommentReference">
    <w:name w:val="annotation reference"/>
    <w:basedOn w:val="DefaultParagraphFont"/>
    <w:uiPriority w:val="99"/>
    <w:rsid w:val="00DC5553"/>
    <w:rPr>
      <w:rFonts w:cs="Times New Roman"/>
      <w:sz w:val="16"/>
    </w:rPr>
  </w:style>
  <w:style w:type="paragraph" w:styleId="BodyText">
    <w:name w:val="Body Text"/>
    <w:basedOn w:val="Normal"/>
    <w:link w:val="BodyTextChar1"/>
    <w:uiPriority w:val="99"/>
    <w:rsid w:val="00DC5553"/>
    <w:rPr>
      <w:rFonts w:ascii="Arial Narrow" w:eastAsia="SimSun"/>
      <w:color w:val="000000"/>
      <w:sz w:val="19"/>
      <w:lang w:eastAsia="hr-HR"/>
    </w:rPr>
  </w:style>
  <w:style w:type="character" w:customStyle="1" w:styleId="BodyTextChar1">
    <w:name w:val="Body Text Char1"/>
    <w:basedOn w:val="DefaultParagraphFont"/>
    <w:link w:val="BodyText"/>
    <w:uiPriority w:val="99"/>
    <w:locked/>
    <w:rsid w:val="00DC5553"/>
    <w:rPr>
      <w:rFonts w:ascii="Arial Narrow" w:eastAsia="SimSun" w:cs="Times New Roman"/>
      <w:color w:val="000000"/>
      <w:sz w:val="24"/>
      <w:szCs w:val="24"/>
      <w:lang w:val="hr-HR" w:eastAsia="hr-HR" w:bidi="ar-SA"/>
    </w:rPr>
  </w:style>
  <w:style w:type="character" w:customStyle="1" w:styleId="TijelotekstaChar">
    <w:name w:val="Tijelo teksta Char"/>
    <w:basedOn w:val="DefaultParagraphFont"/>
    <w:uiPriority w:val="99"/>
    <w:semiHidden/>
    <w:rsid w:val="00DC5553"/>
    <w:rPr>
      <w:rFonts w:ascii="Arial Narrow" w:cs="Times New Roman"/>
      <w:color w:val="000000"/>
      <w:lang w:eastAsia="en-US"/>
    </w:rPr>
  </w:style>
  <w:style w:type="character" w:customStyle="1" w:styleId="ListParagraphChar">
    <w:name w:val="List Paragraph Char"/>
    <w:link w:val="ListParagraph"/>
    <w:uiPriority w:val="99"/>
    <w:locked/>
    <w:rsid w:val="00DC5553"/>
    <w:rPr>
      <w:rFonts w:eastAsia="Times New Roman"/>
      <w:color w:val="00000A"/>
      <w:sz w:val="24"/>
      <w:lang w:val="hr-HR" w:eastAsia="en-US"/>
    </w:rPr>
  </w:style>
  <w:style w:type="character" w:customStyle="1" w:styleId="CommentTextChar1">
    <w:name w:val="Comment Text Char1"/>
    <w:basedOn w:val="DefaultParagraphFont"/>
    <w:link w:val="CommentText"/>
    <w:uiPriority w:val="99"/>
    <w:locked/>
    <w:rsid w:val="00DC5553"/>
    <w:rPr>
      <w:rFonts w:ascii="Calibri" w:cs="Latha"/>
      <w:lang w:eastAsia="en-US" w:bidi="ta-IN"/>
    </w:rPr>
  </w:style>
  <w:style w:type="character" w:styleId="Strong">
    <w:name w:val="Strong"/>
    <w:basedOn w:val="DefaultParagraphFont"/>
    <w:uiPriority w:val="99"/>
    <w:qFormat/>
    <w:locked/>
    <w:rsid w:val="00DC5553"/>
    <w:rPr>
      <w:rFonts w:cs="Times New Roman"/>
      <w:b/>
    </w:rPr>
  </w:style>
  <w:style w:type="character" w:customStyle="1" w:styleId="CommentSubjectChar1">
    <w:name w:val="Comment Subject Char1"/>
    <w:basedOn w:val="CommentTextChar1"/>
    <w:link w:val="CommentSubject"/>
    <w:uiPriority w:val="99"/>
    <w:locked/>
    <w:rsid w:val="00DC5553"/>
    <w:rPr>
      <w:b/>
    </w:rPr>
  </w:style>
  <w:style w:type="character" w:customStyle="1" w:styleId="lrzxr">
    <w:name w:val="lrzxr"/>
    <w:basedOn w:val="DefaultParagraphFont"/>
    <w:uiPriority w:val="99"/>
    <w:rsid w:val="00DC5553"/>
    <w:rPr>
      <w:rFonts w:cs="Times New Roman"/>
    </w:rPr>
  </w:style>
  <w:style w:type="character" w:customStyle="1" w:styleId="OdlomakpopisaChar1">
    <w:name w:val="Odlomak popisa Char1"/>
    <w:uiPriority w:val="99"/>
    <w:locked/>
    <w:rsid w:val="00DC5553"/>
    <w:rPr>
      <w:lang w:val="en-GB"/>
    </w:rPr>
  </w:style>
  <w:style w:type="character" w:customStyle="1" w:styleId="fn">
    <w:name w:val="fn"/>
    <w:uiPriority w:val="99"/>
    <w:rsid w:val="00DC5553"/>
  </w:style>
  <w:style w:type="character" w:customStyle="1" w:styleId="FootnoteTextChar1">
    <w:name w:val="Footnote Text Char1"/>
    <w:basedOn w:val="DefaultParagraphFont"/>
    <w:link w:val="FootnoteText"/>
    <w:uiPriority w:val="99"/>
    <w:locked/>
    <w:rsid w:val="00DC5553"/>
    <w:rPr>
      <w:rFonts w:cs="Latha"/>
      <w:lang w:val="en-US" w:bidi="ta-IN"/>
    </w:rPr>
  </w:style>
  <w:style w:type="character" w:customStyle="1" w:styleId="TekstbaloniaChar">
    <w:name w:val="Tekst balončića Char"/>
    <w:basedOn w:val="DefaultParagraphFont"/>
    <w:uiPriority w:val="99"/>
    <w:semiHidden/>
    <w:rsid w:val="00DC5553"/>
    <w:rPr>
      <w:rFonts w:ascii="Segoe UI" w:hAnsi="Segoe UI" w:cs="Segoe UI"/>
      <w:color w:val="000000"/>
      <w:sz w:val="18"/>
      <w:szCs w:val="18"/>
      <w:lang w:eastAsia="en-US"/>
    </w:rPr>
  </w:style>
  <w:style w:type="character" w:customStyle="1" w:styleId="TekstbaloniaChar11">
    <w:name w:val="Tekst balončića Char11"/>
    <w:basedOn w:val="DefaultParagraphFont"/>
    <w:uiPriority w:val="99"/>
    <w:semiHidden/>
    <w:rsid w:val="00DC5553"/>
    <w:rPr>
      <w:rFonts w:ascii="Segoe UI" w:hAnsi="Segoe UI" w:cs="Segoe UI"/>
      <w:color w:val="000000"/>
      <w:sz w:val="18"/>
      <w:szCs w:val="18"/>
      <w:lang w:eastAsia="en-US"/>
    </w:rPr>
  </w:style>
  <w:style w:type="character" w:customStyle="1" w:styleId="TekstbaloniaChar10">
    <w:name w:val="Tekst balončića Char10"/>
    <w:basedOn w:val="DefaultParagraphFont"/>
    <w:uiPriority w:val="99"/>
    <w:semiHidden/>
    <w:rsid w:val="00DC5553"/>
    <w:rPr>
      <w:rFonts w:ascii="Segoe UI" w:hAnsi="Segoe UI" w:cs="Segoe UI"/>
      <w:color w:val="000000"/>
      <w:sz w:val="18"/>
      <w:szCs w:val="18"/>
      <w:lang w:eastAsia="en-US"/>
    </w:rPr>
  </w:style>
  <w:style w:type="character" w:customStyle="1" w:styleId="TekstbaloniaChar9">
    <w:name w:val="Tekst balončića Char9"/>
    <w:basedOn w:val="DefaultParagraphFont"/>
    <w:uiPriority w:val="99"/>
    <w:semiHidden/>
    <w:rsid w:val="00DC5553"/>
    <w:rPr>
      <w:rFonts w:ascii="Segoe UI" w:hAnsi="Segoe UI" w:cs="Segoe UI"/>
      <w:color w:val="000000"/>
      <w:sz w:val="18"/>
      <w:szCs w:val="18"/>
      <w:lang w:eastAsia="en-US"/>
    </w:rPr>
  </w:style>
  <w:style w:type="character" w:customStyle="1" w:styleId="TekstbaloniaChar8">
    <w:name w:val="Tekst balončića Char8"/>
    <w:basedOn w:val="DefaultParagraphFont"/>
    <w:uiPriority w:val="99"/>
    <w:semiHidden/>
    <w:rsid w:val="00DC5553"/>
    <w:rPr>
      <w:rFonts w:ascii="Segoe UI" w:hAnsi="Segoe UI" w:cs="Segoe UI"/>
      <w:color w:val="000000"/>
      <w:sz w:val="18"/>
      <w:szCs w:val="18"/>
      <w:lang w:eastAsia="en-US"/>
    </w:rPr>
  </w:style>
  <w:style w:type="character" w:customStyle="1" w:styleId="TekstbaloniaChar7">
    <w:name w:val="Tekst balončića Char7"/>
    <w:basedOn w:val="DefaultParagraphFont"/>
    <w:uiPriority w:val="99"/>
    <w:semiHidden/>
    <w:rsid w:val="00DC5553"/>
    <w:rPr>
      <w:rFonts w:ascii="Segoe UI" w:hAnsi="Segoe UI" w:cs="Segoe UI"/>
      <w:color w:val="000000"/>
      <w:sz w:val="18"/>
      <w:szCs w:val="18"/>
      <w:lang w:eastAsia="en-US"/>
    </w:rPr>
  </w:style>
  <w:style w:type="character" w:customStyle="1" w:styleId="TekstbaloniaChar6">
    <w:name w:val="Tekst balončića Char6"/>
    <w:basedOn w:val="DefaultParagraphFont"/>
    <w:uiPriority w:val="99"/>
    <w:semiHidden/>
    <w:rsid w:val="00DC5553"/>
    <w:rPr>
      <w:rFonts w:ascii="Segoe UI" w:hAnsi="Segoe UI" w:cs="Segoe UI"/>
      <w:color w:val="000000"/>
      <w:sz w:val="18"/>
      <w:szCs w:val="18"/>
      <w:lang w:eastAsia="en-US"/>
    </w:rPr>
  </w:style>
  <w:style w:type="character" w:customStyle="1" w:styleId="TekstbaloniaChar5">
    <w:name w:val="Tekst balončića Char5"/>
    <w:basedOn w:val="DefaultParagraphFont"/>
    <w:uiPriority w:val="99"/>
    <w:semiHidden/>
    <w:rsid w:val="00DC5553"/>
    <w:rPr>
      <w:rFonts w:ascii="Segoe UI" w:hAnsi="Segoe UI" w:cs="Segoe UI"/>
      <w:color w:val="000000"/>
      <w:sz w:val="18"/>
      <w:szCs w:val="18"/>
      <w:lang w:eastAsia="en-US"/>
    </w:rPr>
  </w:style>
  <w:style w:type="character" w:customStyle="1" w:styleId="TekstbaloniaChar4">
    <w:name w:val="Tekst balončića Char4"/>
    <w:basedOn w:val="DefaultParagraphFont"/>
    <w:uiPriority w:val="99"/>
    <w:semiHidden/>
    <w:rsid w:val="00DC5553"/>
    <w:rPr>
      <w:rFonts w:ascii="Segoe UI" w:hAnsi="Segoe UI" w:cs="Segoe UI"/>
      <w:color w:val="000000"/>
      <w:sz w:val="18"/>
      <w:szCs w:val="18"/>
      <w:lang w:eastAsia="en-US"/>
    </w:rPr>
  </w:style>
  <w:style w:type="character" w:customStyle="1" w:styleId="TekstbaloniaChar3">
    <w:name w:val="Tekst balončića Char3"/>
    <w:basedOn w:val="DefaultParagraphFont"/>
    <w:uiPriority w:val="99"/>
    <w:semiHidden/>
    <w:rsid w:val="00DC5553"/>
    <w:rPr>
      <w:rFonts w:ascii="Segoe UI" w:hAnsi="Segoe UI" w:cs="Segoe UI"/>
      <w:color w:val="000000"/>
      <w:sz w:val="18"/>
      <w:szCs w:val="18"/>
      <w:lang w:eastAsia="en-US"/>
    </w:rPr>
  </w:style>
  <w:style w:type="paragraph" w:styleId="CommentText">
    <w:name w:val="annotation text"/>
    <w:basedOn w:val="Normal"/>
    <w:link w:val="CommentTextChar1"/>
    <w:uiPriority w:val="99"/>
    <w:rsid w:val="00DC5553"/>
    <w:rPr>
      <w:rFonts w:ascii="Calibri" w:cs="Latha"/>
      <w:color w:val="auto"/>
      <w:sz w:val="20"/>
      <w:szCs w:val="20"/>
      <w:lang w:bidi="ta-IN"/>
    </w:rPr>
  </w:style>
  <w:style w:type="character" w:customStyle="1" w:styleId="CommentTextChar">
    <w:name w:val="Comment Text Char"/>
    <w:basedOn w:val="DefaultParagraphFont"/>
    <w:link w:val="CommentText"/>
    <w:uiPriority w:val="99"/>
    <w:semiHidden/>
    <w:rsid w:val="00DC5553"/>
    <w:rPr>
      <w:rFonts w:ascii="Arial Narrow" w:cs="Times New Roman"/>
      <w:color w:val="000000"/>
      <w:sz w:val="24"/>
      <w:szCs w:val="24"/>
      <w:lang w:val="hr-HR"/>
    </w:rPr>
  </w:style>
  <w:style w:type="character" w:customStyle="1" w:styleId="TekstkomentaraChar">
    <w:name w:val="Tekst komentara Char"/>
    <w:basedOn w:val="DefaultParagraphFont"/>
    <w:uiPriority w:val="99"/>
    <w:semiHidden/>
    <w:rsid w:val="00DC5553"/>
    <w:rPr>
      <w:rFonts w:ascii="Arial Narrow" w:cs="Times New Roman"/>
      <w:color w:val="000000"/>
      <w:sz w:val="20"/>
      <w:szCs w:val="20"/>
      <w:lang w:eastAsia="en-US"/>
    </w:rPr>
  </w:style>
  <w:style w:type="character" w:customStyle="1" w:styleId="TekstkomentaraChar11">
    <w:name w:val="Tekst komentara Char11"/>
    <w:basedOn w:val="DefaultParagraphFont"/>
    <w:uiPriority w:val="99"/>
    <w:semiHidden/>
    <w:rsid w:val="00DC5553"/>
    <w:rPr>
      <w:rFonts w:ascii="Arial Narrow" w:cs="Times New Roman"/>
      <w:color w:val="000000"/>
      <w:sz w:val="20"/>
      <w:szCs w:val="20"/>
      <w:lang w:eastAsia="en-US"/>
    </w:rPr>
  </w:style>
  <w:style w:type="character" w:customStyle="1" w:styleId="TekstkomentaraChar10">
    <w:name w:val="Tekst komentara Char10"/>
    <w:basedOn w:val="DefaultParagraphFont"/>
    <w:uiPriority w:val="99"/>
    <w:semiHidden/>
    <w:rsid w:val="00DC5553"/>
    <w:rPr>
      <w:rFonts w:ascii="Arial Narrow" w:cs="Times New Roman"/>
      <w:color w:val="000000"/>
      <w:sz w:val="20"/>
      <w:szCs w:val="20"/>
      <w:lang w:eastAsia="en-US"/>
    </w:rPr>
  </w:style>
  <w:style w:type="character" w:customStyle="1" w:styleId="TekstkomentaraChar9">
    <w:name w:val="Tekst komentara Char9"/>
    <w:basedOn w:val="DefaultParagraphFont"/>
    <w:uiPriority w:val="99"/>
    <w:semiHidden/>
    <w:rsid w:val="00DC5553"/>
    <w:rPr>
      <w:rFonts w:ascii="Arial Narrow" w:cs="Times New Roman"/>
      <w:color w:val="000000"/>
      <w:sz w:val="20"/>
      <w:szCs w:val="20"/>
      <w:lang w:eastAsia="en-US"/>
    </w:rPr>
  </w:style>
  <w:style w:type="character" w:customStyle="1" w:styleId="TekstkomentaraChar8">
    <w:name w:val="Tekst komentara Char8"/>
    <w:basedOn w:val="DefaultParagraphFont"/>
    <w:uiPriority w:val="99"/>
    <w:semiHidden/>
    <w:rsid w:val="00DC5553"/>
    <w:rPr>
      <w:rFonts w:ascii="Arial Narrow" w:cs="Times New Roman"/>
      <w:color w:val="000000"/>
      <w:sz w:val="20"/>
      <w:szCs w:val="20"/>
      <w:lang w:eastAsia="en-US"/>
    </w:rPr>
  </w:style>
  <w:style w:type="character" w:customStyle="1" w:styleId="TekstkomentaraChar7">
    <w:name w:val="Tekst komentara Char7"/>
    <w:basedOn w:val="DefaultParagraphFont"/>
    <w:uiPriority w:val="99"/>
    <w:semiHidden/>
    <w:rsid w:val="00DC5553"/>
    <w:rPr>
      <w:rFonts w:ascii="Arial Narrow" w:cs="Times New Roman"/>
      <w:color w:val="000000"/>
      <w:sz w:val="20"/>
      <w:szCs w:val="20"/>
      <w:lang w:eastAsia="en-US"/>
    </w:rPr>
  </w:style>
  <w:style w:type="character" w:customStyle="1" w:styleId="TekstkomentaraChar6">
    <w:name w:val="Tekst komentara Char6"/>
    <w:basedOn w:val="DefaultParagraphFont"/>
    <w:uiPriority w:val="99"/>
    <w:semiHidden/>
    <w:rsid w:val="00DC5553"/>
    <w:rPr>
      <w:rFonts w:ascii="Arial Narrow" w:cs="Times New Roman"/>
      <w:color w:val="000000"/>
      <w:sz w:val="20"/>
      <w:szCs w:val="20"/>
      <w:lang w:eastAsia="en-US"/>
    </w:rPr>
  </w:style>
  <w:style w:type="character" w:customStyle="1" w:styleId="TekstkomentaraChar5">
    <w:name w:val="Tekst komentara Char5"/>
    <w:basedOn w:val="DefaultParagraphFont"/>
    <w:uiPriority w:val="99"/>
    <w:semiHidden/>
    <w:rsid w:val="00DC5553"/>
    <w:rPr>
      <w:rFonts w:ascii="Arial Narrow" w:cs="Times New Roman"/>
      <w:color w:val="000000"/>
      <w:sz w:val="20"/>
      <w:szCs w:val="20"/>
      <w:lang w:eastAsia="en-US"/>
    </w:rPr>
  </w:style>
  <w:style w:type="character" w:customStyle="1" w:styleId="TekstkomentaraChar4">
    <w:name w:val="Tekst komentara Char4"/>
    <w:basedOn w:val="DefaultParagraphFont"/>
    <w:uiPriority w:val="99"/>
    <w:semiHidden/>
    <w:rsid w:val="00DC5553"/>
    <w:rPr>
      <w:rFonts w:ascii="Arial Narrow" w:cs="Times New Roman"/>
      <w:color w:val="000000"/>
      <w:sz w:val="20"/>
      <w:szCs w:val="20"/>
      <w:lang w:eastAsia="en-US"/>
    </w:rPr>
  </w:style>
  <w:style w:type="character" w:customStyle="1" w:styleId="TekstkomentaraChar3">
    <w:name w:val="Tekst komentara Char3"/>
    <w:basedOn w:val="DefaultParagraphFont"/>
    <w:uiPriority w:val="99"/>
    <w:semiHidden/>
    <w:rsid w:val="00DC5553"/>
    <w:rPr>
      <w:rFonts w:ascii="Arial Narrow" w:cs="Times New Roman"/>
      <w:color w:val="000000"/>
      <w:sz w:val="20"/>
      <w:szCs w:val="20"/>
      <w:lang w:eastAsia="en-US"/>
    </w:rPr>
  </w:style>
  <w:style w:type="character" w:customStyle="1" w:styleId="TekstkomentaraChar1">
    <w:name w:val="Tekst komentara Char1"/>
    <w:basedOn w:val="DefaultParagraphFont"/>
    <w:uiPriority w:val="99"/>
    <w:semiHidden/>
    <w:rsid w:val="00DC5553"/>
    <w:rPr>
      <w:rFonts w:ascii="Arial Narrow" w:cs="Times New Roman"/>
      <w:color w:val="000000"/>
      <w:sz w:val="20"/>
      <w:szCs w:val="20"/>
      <w:lang w:eastAsia="en-US"/>
    </w:rPr>
  </w:style>
  <w:style w:type="paragraph" w:styleId="CommentSubject">
    <w:name w:val="annotation subject"/>
    <w:basedOn w:val="CommentText"/>
    <w:next w:val="CommentText"/>
    <w:link w:val="CommentSubjectChar1"/>
    <w:uiPriority w:val="99"/>
    <w:rsid w:val="00DC5553"/>
    <w:rPr>
      <w:b/>
    </w:rPr>
  </w:style>
  <w:style w:type="character" w:customStyle="1" w:styleId="CommentSubjectChar">
    <w:name w:val="Comment Subject Char"/>
    <w:basedOn w:val="CommentTextChar1"/>
    <w:link w:val="CommentSubject"/>
    <w:uiPriority w:val="99"/>
    <w:semiHidden/>
    <w:rsid w:val="00DC5553"/>
    <w:rPr>
      <w:rFonts w:ascii="Arial Narrow"/>
      <w:b/>
      <w:bCs/>
      <w:color w:val="000000"/>
      <w:sz w:val="20"/>
      <w:szCs w:val="20"/>
      <w:lang w:val="hr-HR"/>
    </w:rPr>
  </w:style>
  <w:style w:type="character" w:customStyle="1" w:styleId="PredmetkomentaraChar">
    <w:name w:val="Predmet komentara Char"/>
    <w:basedOn w:val="CommentTextChar1"/>
    <w:uiPriority w:val="99"/>
    <w:semiHidden/>
    <w:rsid w:val="00DC5553"/>
    <w:rPr>
      <w:rFonts w:ascii="Arial Narrow"/>
      <w:b/>
      <w:bCs/>
      <w:color w:val="000000"/>
      <w:sz w:val="20"/>
      <w:szCs w:val="20"/>
    </w:rPr>
  </w:style>
  <w:style w:type="character" w:customStyle="1" w:styleId="PredmetkomentaraChar11">
    <w:name w:val="Predmet komentara Char11"/>
    <w:basedOn w:val="CommentTextChar1"/>
    <w:uiPriority w:val="99"/>
    <w:semiHidden/>
    <w:rsid w:val="00DC5553"/>
    <w:rPr>
      <w:rFonts w:ascii="Arial Narrow"/>
      <w:b/>
      <w:bCs/>
      <w:color w:val="000000"/>
      <w:sz w:val="20"/>
      <w:szCs w:val="20"/>
    </w:rPr>
  </w:style>
  <w:style w:type="character" w:customStyle="1" w:styleId="PredmetkomentaraChar10">
    <w:name w:val="Predmet komentara Char10"/>
    <w:basedOn w:val="CommentTextChar1"/>
    <w:uiPriority w:val="99"/>
    <w:semiHidden/>
    <w:rsid w:val="00DC5553"/>
    <w:rPr>
      <w:rFonts w:ascii="Arial Narrow"/>
      <w:b/>
      <w:bCs/>
      <w:color w:val="000000"/>
      <w:sz w:val="20"/>
      <w:szCs w:val="20"/>
    </w:rPr>
  </w:style>
  <w:style w:type="character" w:customStyle="1" w:styleId="PredmetkomentaraChar9">
    <w:name w:val="Predmet komentara Char9"/>
    <w:basedOn w:val="CommentTextChar1"/>
    <w:uiPriority w:val="99"/>
    <w:semiHidden/>
    <w:rsid w:val="00DC5553"/>
    <w:rPr>
      <w:rFonts w:ascii="Arial Narrow"/>
      <w:b/>
      <w:bCs/>
      <w:color w:val="000000"/>
      <w:sz w:val="20"/>
      <w:szCs w:val="20"/>
    </w:rPr>
  </w:style>
  <w:style w:type="character" w:customStyle="1" w:styleId="PredmetkomentaraChar8">
    <w:name w:val="Predmet komentara Char8"/>
    <w:basedOn w:val="CommentTextChar1"/>
    <w:uiPriority w:val="99"/>
    <w:semiHidden/>
    <w:rsid w:val="00DC5553"/>
    <w:rPr>
      <w:rFonts w:ascii="Arial Narrow"/>
      <w:b/>
      <w:bCs/>
      <w:color w:val="000000"/>
      <w:sz w:val="20"/>
      <w:szCs w:val="20"/>
    </w:rPr>
  </w:style>
  <w:style w:type="character" w:customStyle="1" w:styleId="PredmetkomentaraChar7">
    <w:name w:val="Predmet komentara Char7"/>
    <w:basedOn w:val="CommentTextChar1"/>
    <w:uiPriority w:val="99"/>
    <w:semiHidden/>
    <w:rsid w:val="00DC5553"/>
    <w:rPr>
      <w:rFonts w:ascii="Arial Narrow"/>
      <w:b/>
      <w:bCs/>
      <w:color w:val="000000"/>
      <w:sz w:val="20"/>
      <w:szCs w:val="20"/>
    </w:rPr>
  </w:style>
  <w:style w:type="character" w:customStyle="1" w:styleId="PredmetkomentaraChar6">
    <w:name w:val="Predmet komentara Char6"/>
    <w:basedOn w:val="CommentTextChar1"/>
    <w:uiPriority w:val="99"/>
    <w:semiHidden/>
    <w:rsid w:val="00DC5553"/>
    <w:rPr>
      <w:rFonts w:ascii="Arial Narrow"/>
      <w:b/>
      <w:bCs/>
      <w:color w:val="000000"/>
      <w:sz w:val="20"/>
      <w:szCs w:val="20"/>
    </w:rPr>
  </w:style>
  <w:style w:type="character" w:customStyle="1" w:styleId="PredmetkomentaraChar5">
    <w:name w:val="Predmet komentara Char5"/>
    <w:basedOn w:val="CommentTextChar1"/>
    <w:uiPriority w:val="99"/>
    <w:semiHidden/>
    <w:rsid w:val="00DC5553"/>
    <w:rPr>
      <w:rFonts w:ascii="Arial Narrow"/>
      <w:b/>
      <w:bCs/>
      <w:color w:val="000000"/>
      <w:sz w:val="20"/>
      <w:szCs w:val="20"/>
    </w:rPr>
  </w:style>
  <w:style w:type="character" w:customStyle="1" w:styleId="PredmetkomentaraChar4">
    <w:name w:val="Predmet komentara Char4"/>
    <w:basedOn w:val="CommentTextChar1"/>
    <w:uiPriority w:val="99"/>
    <w:semiHidden/>
    <w:rsid w:val="00DC5553"/>
    <w:rPr>
      <w:rFonts w:ascii="Arial Narrow"/>
      <w:b/>
      <w:bCs/>
      <w:color w:val="000000"/>
      <w:sz w:val="20"/>
      <w:szCs w:val="20"/>
    </w:rPr>
  </w:style>
  <w:style w:type="character" w:customStyle="1" w:styleId="PredmetkomentaraChar3">
    <w:name w:val="Predmet komentara Char3"/>
    <w:basedOn w:val="CommentTextChar1"/>
    <w:uiPriority w:val="99"/>
    <w:semiHidden/>
    <w:rsid w:val="00DC5553"/>
    <w:rPr>
      <w:rFonts w:ascii="Arial Narrow"/>
      <w:b/>
      <w:bCs/>
      <w:color w:val="000000"/>
      <w:sz w:val="20"/>
      <w:szCs w:val="20"/>
    </w:rPr>
  </w:style>
  <w:style w:type="character" w:customStyle="1" w:styleId="PredmetkomentaraChar1">
    <w:name w:val="Predmet komentara Char1"/>
    <w:basedOn w:val="CommentTextChar1"/>
    <w:uiPriority w:val="99"/>
    <w:semiHidden/>
    <w:rsid w:val="00DC5553"/>
    <w:rPr>
      <w:rFonts w:ascii="Arial Narrow"/>
      <w:b/>
      <w:bCs/>
      <w:color w:val="000000"/>
      <w:sz w:val="20"/>
      <w:szCs w:val="20"/>
    </w:rPr>
  </w:style>
  <w:style w:type="character" w:customStyle="1" w:styleId="PodnojeChar">
    <w:name w:val="Podnožje Char"/>
    <w:basedOn w:val="DefaultParagraphFont"/>
    <w:uiPriority w:val="99"/>
    <w:semiHidden/>
    <w:rsid w:val="00DC5553"/>
    <w:rPr>
      <w:rFonts w:ascii="Arial Narrow" w:cs="Times New Roman"/>
      <w:color w:val="000000"/>
      <w:lang w:eastAsia="en-US"/>
    </w:rPr>
  </w:style>
  <w:style w:type="character" w:customStyle="1" w:styleId="PodnojeChar11">
    <w:name w:val="Podnožje Char11"/>
    <w:basedOn w:val="DefaultParagraphFont"/>
    <w:uiPriority w:val="99"/>
    <w:semiHidden/>
    <w:rsid w:val="00DC5553"/>
    <w:rPr>
      <w:rFonts w:ascii="Arial Narrow" w:cs="Times New Roman"/>
      <w:color w:val="000000"/>
      <w:lang w:eastAsia="en-US"/>
    </w:rPr>
  </w:style>
  <w:style w:type="character" w:customStyle="1" w:styleId="PodnojeChar10">
    <w:name w:val="Podnožje Char10"/>
    <w:basedOn w:val="DefaultParagraphFont"/>
    <w:uiPriority w:val="99"/>
    <w:semiHidden/>
    <w:rsid w:val="00DC5553"/>
    <w:rPr>
      <w:rFonts w:ascii="Arial Narrow" w:cs="Times New Roman"/>
      <w:color w:val="000000"/>
      <w:lang w:eastAsia="en-US"/>
    </w:rPr>
  </w:style>
  <w:style w:type="character" w:customStyle="1" w:styleId="PodnojeChar9">
    <w:name w:val="Podnožje Char9"/>
    <w:basedOn w:val="DefaultParagraphFont"/>
    <w:uiPriority w:val="99"/>
    <w:semiHidden/>
    <w:rsid w:val="00DC5553"/>
    <w:rPr>
      <w:rFonts w:ascii="Arial Narrow" w:cs="Times New Roman"/>
      <w:color w:val="000000"/>
      <w:lang w:eastAsia="en-US"/>
    </w:rPr>
  </w:style>
  <w:style w:type="character" w:customStyle="1" w:styleId="PodnojeChar8">
    <w:name w:val="Podnožje Char8"/>
    <w:basedOn w:val="DefaultParagraphFont"/>
    <w:uiPriority w:val="99"/>
    <w:semiHidden/>
    <w:rsid w:val="00DC5553"/>
    <w:rPr>
      <w:rFonts w:ascii="Arial Narrow" w:cs="Times New Roman"/>
      <w:color w:val="000000"/>
      <w:lang w:eastAsia="en-US"/>
    </w:rPr>
  </w:style>
  <w:style w:type="character" w:customStyle="1" w:styleId="PodnojeChar7">
    <w:name w:val="Podnožje Char7"/>
    <w:basedOn w:val="DefaultParagraphFont"/>
    <w:uiPriority w:val="99"/>
    <w:semiHidden/>
    <w:rsid w:val="00DC5553"/>
    <w:rPr>
      <w:rFonts w:ascii="Arial Narrow" w:cs="Times New Roman"/>
      <w:color w:val="000000"/>
      <w:lang w:eastAsia="en-US"/>
    </w:rPr>
  </w:style>
  <w:style w:type="character" w:customStyle="1" w:styleId="PodnojeChar6">
    <w:name w:val="Podnožje Char6"/>
    <w:basedOn w:val="DefaultParagraphFont"/>
    <w:uiPriority w:val="99"/>
    <w:semiHidden/>
    <w:rsid w:val="00DC5553"/>
    <w:rPr>
      <w:rFonts w:ascii="Arial Narrow" w:cs="Times New Roman"/>
      <w:color w:val="000000"/>
      <w:lang w:eastAsia="en-US"/>
    </w:rPr>
  </w:style>
  <w:style w:type="character" w:customStyle="1" w:styleId="PodnojeChar5">
    <w:name w:val="Podnožje Char5"/>
    <w:basedOn w:val="DefaultParagraphFont"/>
    <w:uiPriority w:val="99"/>
    <w:semiHidden/>
    <w:rsid w:val="00DC5553"/>
    <w:rPr>
      <w:rFonts w:ascii="Arial Narrow" w:cs="Times New Roman"/>
      <w:color w:val="000000"/>
      <w:lang w:eastAsia="en-US"/>
    </w:rPr>
  </w:style>
  <w:style w:type="character" w:customStyle="1" w:styleId="PodnojeChar4">
    <w:name w:val="Podnožje Char4"/>
    <w:basedOn w:val="DefaultParagraphFont"/>
    <w:uiPriority w:val="99"/>
    <w:semiHidden/>
    <w:rsid w:val="00DC5553"/>
    <w:rPr>
      <w:rFonts w:ascii="Arial Narrow" w:cs="Times New Roman"/>
      <w:color w:val="000000"/>
      <w:lang w:eastAsia="en-US"/>
    </w:rPr>
  </w:style>
  <w:style w:type="character" w:customStyle="1" w:styleId="PodnojeChar3">
    <w:name w:val="Podnožje Char3"/>
    <w:basedOn w:val="DefaultParagraphFont"/>
    <w:uiPriority w:val="99"/>
    <w:semiHidden/>
    <w:rsid w:val="00DC5553"/>
    <w:rPr>
      <w:rFonts w:ascii="Arial Narrow" w:cs="Times New Roman"/>
      <w:color w:val="000000"/>
      <w:lang w:eastAsia="en-US"/>
    </w:rPr>
  </w:style>
  <w:style w:type="character" w:customStyle="1" w:styleId="PodnojeChar1">
    <w:name w:val="Podnožje Char1"/>
    <w:basedOn w:val="DefaultParagraphFont"/>
    <w:uiPriority w:val="99"/>
    <w:semiHidden/>
    <w:rsid w:val="00DC5553"/>
    <w:rPr>
      <w:rFonts w:ascii="Arial Narrow" w:cs="Times New Roman"/>
      <w:color w:val="000000"/>
      <w:lang w:eastAsia="en-US"/>
    </w:rPr>
  </w:style>
  <w:style w:type="paragraph" w:styleId="FootnoteText">
    <w:name w:val="footnote text"/>
    <w:basedOn w:val="Normal"/>
    <w:link w:val="FootnoteTextChar1"/>
    <w:uiPriority w:val="99"/>
    <w:rsid w:val="00DC5553"/>
    <w:rPr>
      <w:rFonts w:eastAsia="Calibri" w:cs="Latha"/>
      <w:color w:val="auto"/>
      <w:sz w:val="20"/>
      <w:szCs w:val="20"/>
      <w:lang w:val="en-US" w:eastAsia="hr-HR" w:bidi="ta-IN"/>
    </w:rPr>
  </w:style>
  <w:style w:type="character" w:customStyle="1" w:styleId="FootnoteTextChar">
    <w:name w:val="Footnote Text Char"/>
    <w:basedOn w:val="DefaultParagraphFont"/>
    <w:link w:val="FootnoteText"/>
    <w:uiPriority w:val="99"/>
    <w:semiHidden/>
    <w:rsid w:val="00DC5553"/>
    <w:rPr>
      <w:rFonts w:ascii="Arial Narrow" w:cs="Times New Roman"/>
      <w:color w:val="000000"/>
      <w:sz w:val="24"/>
      <w:szCs w:val="24"/>
      <w:lang w:val="hr-HR"/>
    </w:rPr>
  </w:style>
  <w:style w:type="character" w:customStyle="1" w:styleId="TekstfusnoteChar">
    <w:name w:val="Tekst fusnote Char"/>
    <w:basedOn w:val="DefaultParagraphFont"/>
    <w:uiPriority w:val="99"/>
    <w:semiHidden/>
    <w:rsid w:val="00DC5553"/>
    <w:rPr>
      <w:rFonts w:ascii="Arial Narrow" w:cs="Times New Roman"/>
      <w:color w:val="000000"/>
      <w:sz w:val="20"/>
      <w:szCs w:val="20"/>
      <w:lang w:eastAsia="en-US"/>
    </w:rPr>
  </w:style>
  <w:style w:type="character" w:customStyle="1" w:styleId="TekstfusnoteChar11">
    <w:name w:val="Tekst fusnote Char11"/>
    <w:basedOn w:val="DefaultParagraphFont"/>
    <w:uiPriority w:val="99"/>
    <w:semiHidden/>
    <w:rsid w:val="00DC5553"/>
    <w:rPr>
      <w:rFonts w:ascii="Arial Narrow" w:cs="Times New Roman"/>
      <w:color w:val="000000"/>
      <w:sz w:val="20"/>
      <w:szCs w:val="20"/>
      <w:lang w:eastAsia="en-US"/>
    </w:rPr>
  </w:style>
  <w:style w:type="character" w:customStyle="1" w:styleId="TekstfusnoteChar10">
    <w:name w:val="Tekst fusnote Char10"/>
    <w:basedOn w:val="DefaultParagraphFont"/>
    <w:uiPriority w:val="99"/>
    <w:semiHidden/>
    <w:rsid w:val="00DC5553"/>
    <w:rPr>
      <w:rFonts w:ascii="Arial Narrow" w:cs="Times New Roman"/>
      <w:color w:val="000000"/>
      <w:sz w:val="20"/>
      <w:szCs w:val="20"/>
      <w:lang w:eastAsia="en-US"/>
    </w:rPr>
  </w:style>
  <w:style w:type="character" w:customStyle="1" w:styleId="TekstfusnoteChar9">
    <w:name w:val="Tekst fusnote Char9"/>
    <w:basedOn w:val="DefaultParagraphFont"/>
    <w:uiPriority w:val="99"/>
    <w:semiHidden/>
    <w:rsid w:val="00DC5553"/>
    <w:rPr>
      <w:rFonts w:ascii="Arial Narrow" w:cs="Times New Roman"/>
      <w:color w:val="000000"/>
      <w:sz w:val="20"/>
      <w:szCs w:val="20"/>
      <w:lang w:eastAsia="en-US"/>
    </w:rPr>
  </w:style>
  <w:style w:type="character" w:customStyle="1" w:styleId="TekstfusnoteChar8">
    <w:name w:val="Tekst fusnote Char8"/>
    <w:basedOn w:val="DefaultParagraphFont"/>
    <w:uiPriority w:val="99"/>
    <w:semiHidden/>
    <w:rsid w:val="00DC5553"/>
    <w:rPr>
      <w:rFonts w:ascii="Arial Narrow" w:cs="Times New Roman"/>
      <w:color w:val="000000"/>
      <w:sz w:val="20"/>
      <w:szCs w:val="20"/>
      <w:lang w:eastAsia="en-US"/>
    </w:rPr>
  </w:style>
  <w:style w:type="character" w:customStyle="1" w:styleId="TekstfusnoteChar7">
    <w:name w:val="Tekst fusnote Char7"/>
    <w:basedOn w:val="DefaultParagraphFont"/>
    <w:uiPriority w:val="99"/>
    <w:semiHidden/>
    <w:rsid w:val="00DC5553"/>
    <w:rPr>
      <w:rFonts w:ascii="Arial Narrow" w:cs="Times New Roman"/>
      <w:color w:val="000000"/>
      <w:sz w:val="20"/>
      <w:szCs w:val="20"/>
      <w:lang w:eastAsia="en-US"/>
    </w:rPr>
  </w:style>
  <w:style w:type="character" w:customStyle="1" w:styleId="TekstfusnoteChar6">
    <w:name w:val="Tekst fusnote Char6"/>
    <w:basedOn w:val="DefaultParagraphFont"/>
    <w:uiPriority w:val="99"/>
    <w:semiHidden/>
    <w:rsid w:val="00DC5553"/>
    <w:rPr>
      <w:rFonts w:ascii="Arial Narrow" w:cs="Times New Roman"/>
      <w:color w:val="000000"/>
      <w:sz w:val="20"/>
      <w:szCs w:val="20"/>
      <w:lang w:eastAsia="en-US"/>
    </w:rPr>
  </w:style>
  <w:style w:type="character" w:customStyle="1" w:styleId="TekstfusnoteChar5">
    <w:name w:val="Tekst fusnote Char5"/>
    <w:basedOn w:val="DefaultParagraphFont"/>
    <w:uiPriority w:val="99"/>
    <w:semiHidden/>
    <w:rsid w:val="00DC5553"/>
    <w:rPr>
      <w:rFonts w:ascii="Arial Narrow" w:cs="Times New Roman"/>
      <w:color w:val="000000"/>
      <w:sz w:val="20"/>
      <w:szCs w:val="20"/>
      <w:lang w:eastAsia="en-US"/>
    </w:rPr>
  </w:style>
  <w:style w:type="character" w:customStyle="1" w:styleId="TekstfusnoteChar4">
    <w:name w:val="Tekst fusnote Char4"/>
    <w:basedOn w:val="DefaultParagraphFont"/>
    <w:uiPriority w:val="99"/>
    <w:semiHidden/>
    <w:rsid w:val="00DC5553"/>
    <w:rPr>
      <w:rFonts w:ascii="Arial Narrow" w:cs="Times New Roman"/>
      <w:color w:val="000000"/>
      <w:sz w:val="20"/>
      <w:szCs w:val="20"/>
      <w:lang w:eastAsia="en-US"/>
    </w:rPr>
  </w:style>
  <w:style w:type="character" w:customStyle="1" w:styleId="TekstfusnoteChar3">
    <w:name w:val="Tekst fusnote Char3"/>
    <w:basedOn w:val="DefaultParagraphFont"/>
    <w:uiPriority w:val="99"/>
    <w:semiHidden/>
    <w:rsid w:val="00DC5553"/>
    <w:rPr>
      <w:rFonts w:ascii="Arial Narrow" w:cs="Times New Roman"/>
      <w:color w:val="000000"/>
      <w:sz w:val="20"/>
      <w:szCs w:val="20"/>
      <w:lang w:eastAsia="en-US"/>
    </w:rPr>
  </w:style>
  <w:style w:type="character" w:customStyle="1" w:styleId="TekstfusnoteChar1">
    <w:name w:val="Tekst fusnote Char1"/>
    <w:basedOn w:val="DefaultParagraphFont"/>
    <w:uiPriority w:val="99"/>
    <w:semiHidden/>
    <w:rsid w:val="00DC5553"/>
    <w:rPr>
      <w:rFonts w:ascii="Arial Narrow" w:cs="Times New Roman"/>
      <w:color w:val="000000"/>
      <w:sz w:val="20"/>
      <w:szCs w:val="20"/>
      <w:lang w:eastAsia="en-US"/>
    </w:rPr>
  </w:style>
  <w:style w:type="character" w:customStyle="1" w:styleId="ZaglavljeChar">
    <w:name w:val="Zaglavlje Char"/>
    <w:basedOn w:val="DefaultParagraphFont"/>
    <w:uiPriority w:val="99"/>
    <w:semiHidden/>
    <w:rsid w:val="00DC5553"/>
    <w:rPr>
      <w:rFonts w:ascii="Arial Narrow" w:cs="Times New Roman"/>
      <w:color w:val="000000"/>
      <w:lang w:eastAsia="en-US"/>
    </w:rPr>
  </w:style>
  <w:style w:type="character" w:customStyle="1" w:styleId="ZaglavljeChar11">
    <w:name w:val="Zaglavlje Char11"/>
    <w:basedOn w:val="DefaultParagraphFont"/>
    <w:uiPriority w:val="99"/>
    <w:semiHidden/>
    <w:rsid w:val="00DC5553"/>
    <w:rPr>
      <w:rFonts w:ascii="Arial Narrow" w:cs="Times New Roman"/>
      <w:color w:val="000000"/>
      <w:lang w:eastAsia="en-US"/>
    </w:rPr>
  </w:style>
  <w:style w:type="character" w:customStyle="1" w:styleId="ZaglavljeChar10">
    <w:name w:val="Zaglavlje Char10"/>
    <w:basedOn w:val="DefaultParagraphFont"/>
    <w:uiPriority w:val="99"/>
    <w:semiHidden/>
    <w:rsid w:val="00DC5553"/>
    <w:rPr>
      <w:rFonts w:ascii="Arial Narrow" w:cs="Times New Roman"/>
      <w:color w:val="000000"/>
      <w:lang w:eastAsia="en-US"/>
    </w:rPr>
  </w:style>
  <w:style w:type="character" w:customStyle="1" w:styleId="ZaglavljeChar9">
    <w:name w:val="Zaglavlje Char9"/>
    <w:basedOn w:val="DefaultParagraphFont"/>
    <w:uiPriority w:val="99"/>
    <w:semiHidden/>
    <w:rsid w:val="00DC5553"/>
    <w:rPr>
      <w:rFonts w:ascii="Arial Narrow" w:cs="Times New Roman"/>
      <w:color w:val="000000"/>
      <w:lang w:eastAsia="en-US"/>
    </w:rPr>
  </w:style>
  <w:style w:type="character" w:customStyle="1" w:styleId="ZaglavljeChar8">
    <w:name w:val="Zaglavlje Char8"/>
    <w:basedOn w:val="DefaultParagraphFont"/>
    <w:uiPriority w:val="99"/>
    <w:semiHidden/>
    <w:rsid w:val="00DC5553"/>
    <w:rPr>
      <w:rFonts w:ascii="Arial Narrow" w:cs="Times New Roman"/>
      <w:color w:val="000000"/>
      <w:lang w:eastAsia="en-US"/>
    </w:rPr>
  </w:style>
  <w:style w:type="character" w:customStyle="1" w:styleId="ZaglavljeChar7">
    <w:name w:val="Zaglavlje Char7"/>
    <w:basedOn w:val="DefaultParagraphFont"/>
    <w:uiPriority w:val="99"/>
    <w:semiHidden/>
    <w:rsid w:val="00DC5553"/>
    <w:rPr>
      <w:rFonts w:ascii="Arial Narrow" w:cs="Times New Roman"/>
      <w:color w:val="000000"/>
      <w:lang w:eastAsia="en-US"/>
    </w:rPr>
  </w:style>
  <w:style w:type="character" w:customStyle="1" w:styleId="ZaglavljeChar6">
    <w:name w:val="Zaglavlje Char6"/>
    <w:basedOn w:val="DefaultParagraphFont"/>
    <w:uiPriority w:val="99"/>
    <w:semiHidden/>
    <w:rsid w:val="00DC5553"/>
    <w:rPr>
      <w:rFonts w:ascii="Arial Narrow" w:cs="Times New Roman"/>
      <w:color w:val="000000"/>
      <w:lang w:eastAsia="en-US"/>
    </w:rPr>
  </w:style>
  <w:style w:type="character" w:customStyle="1" w:styleId="ZaglavljeChar5">
    <w:name w:val="Zaglavlje Char5"/>
    <w:basedOn w:val="DefaultParagraphFont"/>
    <w:uiPriority w:val="99"/>
    <w:semiHidden/>
    <w:rsid w:val="00DC5553"/>
    <w:rPr>
      <w:rFonts w:ascii="Arial Narrow" w:cs="Times New Roman"/>
      <w:color w:val="000000"/>
      <w:lang w:eastAsia="en-US"/>
    </w:rPr>
  </w:style>
  <w:style w:type="character" w:customStyle="1" w:styleId="ZaglavljeChar4">
    <w:name w:val="Zaglavlje Char4"/>
    <w:basedOn w:val="DefaultParagraphFont"/>
    <w:uiPriority w:val="99"/>
    <w:semiHidden/>
    <w:rsid w:val="00DC5553"/>
    <w:rPr>
      <w:rFonts w:ascii="Arial Narrow" w:cs="Times New Roman"/>
      <w:color w:val="000000"/>
      <w:lang w:eastAsia="en-US"/>
    </w:rPr>
  </w:style>
  <w:style w:type="character" w:customStyle="1" w:styleId="ZaglavljeChar3">
    <w:name w:val="Zaglavlje Char3"/>
    <w:basedOn w:val="DefaultParagraphFont"/>
    <w:uiPriority w:val="99"/>
    <w:semiHidden/>
    <w:rsid w:val="00DC5553"/>
    <w:rPr>
      <w:rFonts w:ascii="Arial Narrow" w:cs="Times New Roman"/>
      <w:color w:val="000000"/>
      <w:lang w:eastAsia="en-US"/>
    </w:rPr>
  </w:style>
  <w:style w:type="character" w:customStyle="1" w:styleId="ZaglavljeChar1">
    <w:name w:val="Zaglavlje Char1"/>
    <w:basedOn w:val="DefaultParagraphFont"/>
    <w:uiPriority w:val="99"/>
    <w:semiHidden/>
    <w:rsid w:val="00DC5553"/>
    <w:rPr>
      <w:rFonts w:ascii="Arial Narrow" w:cs="Times New Roman"/>
      <w:color w:val="000000"/>
      <w:lang w:eastAsia="en-US"/>
    </w:rPr>
  </w:style>
  <w:style w:type="paragraph" w:customStyle="1" w:styleId="ListParagraph1">
    <w:name w:val="List Paragraph1"/>
    <w:basedOn w:val="Normal"/>
    <w:uiPriority w:val="99"/>
    <w:rsid w:val="00DC5553"/>
    <w:pPr>
      <w:ind w:left="720"/>
    </w:pPr>
    <w:rPr>
      <w:rFonts w:ascii="Calibri" w:eastAsia="SimSun"/>
      <w:color w:val="000000"/>
      <w:sz w:val="22"/>
      <w:lang w:eastAsia="hr-HR"/>
    </w:rPr>
  </w:style>
  <w:style w:type="paragraph" w:customStyle="1" w:styleId="FreeForm">
    <w:name w:val="Free Form"/>
    <w:uiPriority w:val="99"/>
    <w:rsid w:val="00DC5553"/>
    <w:pPr>
      <w:tabs>
        <w:tab w:val="left" w:pos="567"/>
        <w:tab w:val="left" w:pos="709"/>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 w:val="left" w:pos="10772"/>
        <w:tab w:val="left" w:pos="11339"/>
        <w:tab w:val="left" w:pos="11906"/>
        <w:tab w:val="left" w:pos="12472"/>
        <w:tab w:val="left" w:pos="13039"/>
        <w:tab w:val="left" w:pos="13606"/>
        <w:tab w:val="left" w:pos="14173"/>
        <w:tab w:val="left" w:pos="14740"/>
        <w:tab w:val="left" w:pos="15307"/>
        <w:tab w:val="left" w:pos="15874"/>
        <w:tab w:val="left" w:pos="16441"/>
        <w:tab w:val="left" w:pos="17008"/>
        <w:tab w:val="left" w:pos="17575"/>
        <w:tab w:val="left" w:pos="18142"/>
      </w:tabs>
    </w:pPr>
    <w:rPr>
      <w:rFonts w:ascii="Arial Narrow" w:eastAsia="SimSun" w:hAnsi="Times New Roman" w:cs="Times New Roman"/>
      <w:color w:val="000000"/>
      <w:szCs w:val="24"/>
      <w:lang w:val="pl-PL" w:eastAsia="en-US"/>
    </w:rPr>
  </w:style>
  <w:style w:type="paragraph" w:customStyle="1" w:styleId="HeaderFooter">
    <w:name w:val="Header &amp; Footer"/>
    <w:uiPriority w:val="99"/>
    <w:rsid w:val="00DC5553"/>
    <w:pPr>
      <w:tabs>
        <w:tab w:val="right" w:pos="9632"/>
      </w:tabs>
    </w:pPr>
    <w:rPr>
      <w:rFonts w:ascii="Helvetica" w:eastAsia="SimSun" w:hAnsi="Times New Roman" w:cs="Times New Roman"/>
      <w:color w:val="000000"/>
      <w:sz w:val="20"/>
      <w:szCs w:val="24"/>
      <w:lang w:val="en-US" w:eastAsia="en-US"/>
    </w:rPr>
  </w:style>
  <w:style w:type="paragraph" w:customStyle="1" w:styleId="NoSpacing1">
    <w:name w:val="No Spacing1"/>
    <w:uiPriority w:val="99"/>
    <w:rsid w:val="00DC5553"/>
    <w:rPr>
      <w:rFonts w:eastAsia="SimSun" w:hAnsi="Times New Roman" w:cs="Times New Roman"/>
      <w:szCs w:val="24"/>
      <w:lang w:eastAsia="en-US"/>
    </w:rPr>
  </w:style>
  <w:style w:type="paragraph" w:customStyle="1" w:styleId="yiv7435081188msonormal">
    <w:name w:val="yiv7435081188msonormal"/>
    <w:basedOn w:val="Normal"/>
    <w:uiPriority w:val="99"/>
    <w:rsid w:val="00DC5553"/>
    <w:pPr>
      <w:spacing w:before="100" w:beforeAutospacing="1" w:after="100" w:afterAutospacing="1"/>
    </w:pPr>
    <w:rPr>
      <w:rFonts w:ascii="Arial Narrow" w:eastAsia="SimSun"/>
      <w:color w:val="000000"/>
      <w:sz w:val="22"/>
      <w:lang w:eastAsia="hr-HR"/>
    </w:rPr>
  </w:style>
  <w:style w:type="paragraph" w:customStyle="1" w:styleId="FieldText">
    <w:name w:val="Field Text"/>
    <w:basedOn w:val="Normal"/>
    <w:uiPriority w:val="99"/>
    <w:rsid w:val="00DC5553"/>
    <w:rPr>
      <w:rFonts w:ascii="Arial Narrow" w:eastAsia="SimSun"/>
      <w:b/>
      <w:color w:val="000000"/>
      <w:sz w:val="19"/>
      <w:lang w:eastAsia="hr-HR"/>
    </w:rPr>
  </w:style>
  <w:style w:type="character" w:customStyle="1" w:styleId="TextKTChar">
    <w:name w:val="_Text KT Char"/>
    <w:link w:val="TextKT"/>
    <w:uiPriority w:val="99"/>
    <w:locked/>
    <w:rsid w:val="00DC5553"/>
    <w:rPr>
      <w:rFonts w:ascii="Calibri" w:hAnsi="Calibri"/>
      <w:color w:val="000000"/>
    </w:rPr>
  </w:style>
  <w:style w:type="paragraph" w:customStyle="1" w:styleId="TextKT">
    <w:name w:val="_Text KT"/>
    <w:basedOn w:val="Normal"/>
    <w:link w:val="TextKTChar"/>
    <w:uiPriority w:val="99"/>
    <w:rsid w:val="00DC5553"/>
    <w:pPr>
      <w:spacing w:before="120" w:after="120"/>
      <w:jc w:val="both"/>
    </w:pPr>
    <w:rPr>
      <w:rFonts w:ascii="Calibri" w:eastAsia="Calibri" w:hAnsi="Calibri" w:cs="Latha"/>
      <w:noProof/>
      <w:color w:val="000000"/>
      <w:sz w:val="20"/>
      <w:szCs w:val="20"/>
      <w:lang w:val="hr-HR" w:eastAsia="hr-HR" w:bidi="ta-IN"/>
    </w:rPr>
  </w:style>
  <w:style w:type="paragraph" w:customStyle="1" w:styleId="NaslovKT">
    <w:name w:val="_Naslov KT"/>
    <w:basedOn w:val="Normal"/>
    <w:link w:val="NaslovKTChar"/>
    <w:autoRedefine/>
    <w:uiPriority w:val="99"/>
    <w:rsid w:val="00DC5553"/>
    <w:pPr>
      <w:numPr>
        <w:numId w:val="32"/>
      </w:numPr>
      <w:shd w:val="clear" w:color="auto" w:fill="FFFFFF"/>
      <w:spacing w:after="720"/>
      <w:ind w:right="57"/>
      <w:contextualSpacing/>
    </w:pPr>
    <w:rPr>
      <w:rFonts w:ascii="Calibri" w:eastAsia="SimSun" w:hAnsi="Calibri"/>
      <w:b/>
      <w:noProof/>
      <w:color w:val="auto"/>
      <w:sz w:val="20"/>
      <w:szCs w:val="20"/>
      <w:shd w:val="clear" w:color="auto" w:fill="FFFFFF"/>
      <w:lang w:eastAsia="hr-HR"/>
    </w:rPr>
  </w:style>
  <w:style w:type="character" w:customStyle="1" w:styleId="NaslovKTChar">
    <w:name w:val="_Naslov KT Char"/>
    <w:link w:val="NaslovKT"/>
    <w:uiPriority w:val="99"/>
    <w:locked/>
    <w:rsid w:val="00DC5553"/>
    <w:rPr>
      <w:rFonts w:ascii="Calibri" w:eastAsia="SimSun" w:hAnsi="Calibri"/>
      <w:b/>
      <w:noProof/>
      <w:shd w:val="clear" w:color="auto" w:fill="FFFFFF"/>
      <w:lang w:val="hr-HR" w:eastAsia="hr-HR"/>
    </w:rPr>
  </w:style>
  <w:style w:type="paragraph" w:customStyle="1" w:styleId="PodnaslovKT">
    <w:name w:val="_Podnaslov KT"/>
    <w:basedOn w:val="Normal"/>
    <w:next w:val="TextKT"/>
    <w:link w:val="PodnaslovKTChar"/>
    <w:autoRedefine/>
    <w:uiPriority w:val="99"/>
    <w:rsid w:val="00DC5553"/>
    <w:pPr>
      <w:shd w:val="clear" w:color="auto" w:fill="FFFFFF"/>
      <w:tabs>
        <w:tab w:val="left" w:pos="1560"/>
      </w:tabs>
      <w:spacing w:before="480" w:after="240" w:line="276" w:lineRule="auto"/>
      <w:contextualSpacing/>
      <w:jc w:val="both"/>
    </w:pPr>
    <w:rPr>
      <w:rFonts w:ascii="Calibri" w:eastAsia="SimSun" w:hAnsi="Calibri"/>
      <w:b/>
      <w:color w:val="auto"/>
      <w:sz w:val="20"/>
      <w:szCs w:val="20"/>
      <w:lang w:eastAsia="hr-HR"/>
    </w:rPr>
  </w:style>
  <w:style w:type="character" w:customStyle="1" w:styleId="PodnaslovKTChar">
    <w:name w:val="_Podnaslov KT Char"/>
    <w:link w:val="PodnaslovKT"/>
    <w:uiPriority w:val="99"/>
    <w:locked/>
    <w:rsid w:val="00DC5553"/>
    <w:rPr>
      <w:rFonts w:ascii="Calibri" w:eastAsia="SimSun" w:hAnsi="Calibri"/>
      <w:b/>
      <w:lang w:val="hr-HR" w:eastAsia="hr-HR"/>
    </w:rPr>
  </w:style>
</w:styles>
</file>

<file path=word/webSettings.xml><?xml version="1.0" encoding="utf-8"?>
<w:webSettings xmlns:r="http://schemas.openxmlformats.org/officeDocument/2006/relationships" xmlns:w="http://schemas.openxmlformats.org/wordprocessingml/2006/main">
  <w:divs>
    <w:div w:id="477068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kovna-kultura.ufzg.unizg.hr/" TargetMode="External"/><Relationship Id="rId3" Type="http://schemas.openxmlformats.org/officeDocument/2006/relationships/settings" Target="settings.xml"/><Relationship Id="rId7" Type="http://schemas.openxmlformats.org/officeDocument/2006/relationships/hyperlink" Target="http://195.29.243.219/avangarda-m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ovna-kultura.ufzg.unizg.hr/" TargetMode="External"/><Relationship Id="rId11" Type="http://schemas.openxmlformats.org/officeDocument/2006/relationships/theme" Target="theme/theme1.xml"/><Relationship Id="rId5" Type="http://schemas.openxmlformats.org/officeDocument/2006/relationships/hyperlink" Target="http://195.29.243.219/avangarda-ms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bib.irb.hr/prikazi-rad?&amp;rad=3987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90</TotalTime>
  <Pages>215</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Odsjek za vizualne i medijske umjetnosti – Diplomski studij likovne kulture, 1</dc:title>
  <dc:subject/>
  <dc:creator>stanislav</dc:creator>
  <cp:keywords/>
  <dc:description/>
  <cp:lastModifiedBy>Zlatko</cp:lastModifiedBy>
  <cp:revision>6</cp:revision>
  <dcterms:created xsi:type="dcterms:W3CDTF">2020-05-20T16:58:00Z</dcterms:created>
  <dcterms:modified xsi:type="dcterms:W3CDTF">2020-09-24T11:41:00Z</dcterms:modified>
</cp:coreProperties>
</file>