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A9C7F"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SVEUČILIŠTE JOSIPA JURJA STROSSMAYERA</w:t>
      </w:r>
    </w:p>
    <w:p w14:paraId="55027B3E"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AKADEMIJA ZA UMJETNOST I KULTURU U OSIJEKU</w:t>
      </w:r>
    </w:p>
    <w:p w14:paraId="5B3EE1D3"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ODSJEK ZA GLAZBENU UMJETNOST</w:t>
      </w:r>
    </w:p>
    <w:p w14:paraId="166A2F80"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STUDIJ PJEVANJA</w:t>
      </w:r>
    </w:p>
    <w:p w14:paraId="02ACFECC" w14:textId="77777777" w:rsidR="007A0C19" w:rsidRPr="00115BBD" w:rsidRDefault="007A0C19" w:rsidP="007A0C19">
      <w:pPr>
        <w:jc w:val="center"/>
        <w:rPr>
          <w:rFonts w:ascii="Times New Roman" w:eastAsia="Times New Roman" w:hAnsi="Times New Roman" w:cs="Times New Roman"/>
          <w:b/>
          <w:noProof/>
          <w:lang w:val="en-US"/>
        </w:rPr>
      </w:pPr>
    </w:p>
    <w:p w14:paraId="41B77B8D" w14:textId="77777777" w:rsidR="007A0C19" w:rsidRPr="00115BBD" w:rsidRDefault="007A0C19" w:rsidP="007A0C19">
      <w:pPr>
        <w:jc w:val="center"/>
        <w:rPr>
          <w:rFonts w:ascii="Times New Roman" w:eastAsia="Times New Roman" w:hAnsi="Times New Roman" w:cs="Times New Roman"/>
          <w:b/>
          <w:noProof/>
          <w:lang w:val="en-US"/>
        </w:rPr>
      </w:pPr>
    </w:p>
    <w:p w14:paraId="370BA6D8" w14:textId="77777777" w:rsidR="007A0C19" w:rsidRPr="00115BBD" w:rsidRDefault="007A0C19" w:rsidP="007A0C19">
      <w:pPr>
        <w:jc w:val="center"/>
        <w:rPr>
          <w:rFonts w:ascii="Times New Roman" w:eastAsia="Times New Roman" w:hAnsi="Times New Roman" w:cs="Times New Roman"/>
          <w:b/>
          <w:noProof/>
          <w:lang w:val="en-US"/>
        </w:rPr>
      </w:pPr>
    </w:p>
    <w:p w14:paraId="550C760C" w14:textId="77777777" w:rsidR="007A0C19" w:rsidRPr="00115BBD" w:rsidRDefault="007A0C19" w:rsidP="007A0C19">
      <w:pPr>
        <w:rPr>
          <w:rFonts w:ascii="Times New Roman" w:eastAsia="Times New Roman" w:hAnsi="Times New Roman" w:cs="Times New Roman"/>
          <w:b/>
          <w:noProof/>
          <w:lang w:val="en-US"/>
        </w:rPr>
      </w:pPr>
    </w:p>
    <w:p w14:paraId="5A19926F" w14:textId="77777777" w:rsidR="007A0C19" w:rsidRPr="00115BBD" w:rsidRDefault="007A0C19" w:rsidP="007A0C19">
      <w:pPr>
        <w:jc w:val="center"/>
        <w:rPr>
          <w:rFonts w:ascii="Times New Roman" w:eastAsia="Times New Roman" w:hAnsi="Times New Roman" w:cs="Times New Roman"/>
          <w:b/>
          <w:noProof/>
          <w:lang w:val="en-US"/>
        </w:rPr>
      </w:pPr>
    </w:p>
    <w:p w14:paraId="221391A1"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IZVEDBENI PLAN NASTAVE</w:t>
      </w:r>
    </w:p>
    <w:p w14:paraId="63C69724" w14:textId="5CA38C8C" w:rsidR="007A0C19" w:rsidRPr="00115BBD" w:rsidRDefault="009A382F"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u ak. 2020./2021</w:t>
      </w:r>
      <w:r w:rsidR="007A0C19" w:rsidRPr="00115BBD">
        <w:rPr>
          <w:rFonts w:ascii="Times New Roman" w:eastAsia="Times New Roman" w:hAnsi="Times New Roman" w:cs="Times New Roman"/>
          <w:b/>
          <w:noProof/>
          <w:lang w:val="en-US"/>
        </w:rPr>
        <w:t>. god.</w:t>
      </w:r>
    </w:p>
    <w:p w14:paraId="54A12F1F" w14:textId="77777777" w:rsidR="007A0C19" w:rsidRPr="00115BBD" w:rsidRDefault="007A0C19" w:rsidP="007A0C19">
      <w:pPr>
        <w:jc w:val="center"/>
        <w:rPr>
          <w:rFonts w:ascii="Times New Roman" w:eastAsia="Times New Roman" w:hAnsi="Times New Roman" w:cs="Times New Roman"/>
          <w:b/>
          <w:noProof/>
          <w:lang w:val="en-US"/>
        </w:rPr>
      </w:pPr>
    </w:p>
    <w:p w14:paraId="46999972" w14:textId="77777777" w:rsidR="007A0C19" w:rsidRPr="00115BBD" w:rsidRDefault="007A0C19" w:rsidP="007A0C19">
      <w:pPr>
        <w:jc w:val="center"/>
        <w:rPr>
          <w:rFonts w:ascii="Times New Roman" w:eastAsia="Times New Roman" w:hAnsi="Times New Roman" w:cs="Times New Roman"/>
          <w:b/>
          <w:noProof/>
          <w:lang w:val="en-US"/>
        </w:rPr>
      </w:pPr>
    </w:p>
    <w:p w14:paraId="0DA07472" w14:textId="77777777" w:rsidR="007A0C19" w:rsidRPr="00115BBD" w:rsidRDefault="007A0C19" w:rsidP="007A0C19">
      <w:pPr>
        <w:jc w:val="center"/>
        <w:rPr>
          <w:rFonts w:ascii="Times New Roman" w:eastAsia="Times New Roman" w:hAnsi="Times New Roman" w:cs="Times New Roman"/>
          <w:b/>
          <w:noProof/>
          <w:lang w:val="en-US"/>
        </w:rPr>
      </w:pPr>
    </w:p>
    <w:p w14:paraId="5F9FFE92" w14:textId="77777777" w:rsidR="007A0C19" w:rsidRPr="00115BBD" w:rsidRDefault="007A0C19" w:rsidP="007A0C19">
      <w:pPr>
        <w:jc w:val="center"/>
        <w:rPr>
          <w:rFonts w:ascii="Times New Roman" w:eastAsia="Times New Roman" w:hAnsi="Times New Roman" w:cs="Times New Roman"/>
          <w:b/>
          <w:noProof/>
          <w:lang w:val="en-US"/>
        </w:rPr>
      </w:pPr>
    </w:p>
    <w:p w14:paraId="17F619FB" w14:textId="77777777" w:rsidR="007A0C19" w:rsidRPr="00115BBD" w:rsidRDefault="007A0C19" w:rsidP="007A0C19">
      <w:pPr>
        <w:jc w:val="center"/>
        <w:rPr>
          <w:rFonts w:ascii="Times New Roman" w:eastAsia="Times New Roman" w:hAnsi="Times New Roman" w:cs="Times New Roman"/>
          <w:b/>
          <w:noProof/>
          <w:lang w:val="en-US"/>
        </w:rPr>
      </w:pPr>
    </w:p>
    <w:p w14:paraId="574F7E16"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 xml:space="preserve">PREDDIPLOMSKI </w:t>
      </w:r>
    </w:p>
    <w:p w14:paraId="1FA4EBE9"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SVEUČILIŠNI STUDIJ</w:t>
      </w:r>
    </w:p>
    <w:p w14:paraId="14FAFBED"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PJEVANJA</w:t>
      </w:r>
    </w:p>
    <w:p w14:paraId="7B9F6200" w14:textId="77777777" w:rsidR="007A0C19" w:rsidRPr="00115BBD" w:rsidRDefault="007A0C19" w:rsidP="007A0C19">
      <w:pPr>
        <w:jc w:val="center"/>
        <w:rPr>
          <w:rFonts w:ascii="Times New Roman" w:eastAsia="Times New Roman" w:hAnsi="Times New Roman" w:cs="Times New Roman"/>
          <w:b/>
          <w:noProof/>
          <w:lang w:val="en-US"/>
        </w:rPr>
      </w:pPr>
    </w:p>
    <w:p w14:paraId="2C7F8EF7" w14:textId="77777777" w:rsidR="007A0C19" w:rsidRPr="00115BBD" w:rsidRDefault="007A0C19" w:rsidP="007A0C19">
      <w:pPr>
        <w:jc w:val="center"/>
        <w:rPr>
          <w:rFonts w:ascii="Times New Roman" w:eastAsia="Times New Roman" w:hAnsi="Times New Roman" w:cs="Times New Roman"/>
          <w:b/>
          <w:noProof/>
          <w:lang w:val="en-US"/>
        </w:rPr>
      </w:pPr>
    </w:p>
    <w:p w14:paraId="349C620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PRVOSTUPNIK MUZIKE-PJEVAČ</w:t>
      </w:r>
    </w:p>
    <w:p w14:paraId="6E69D7F8" w14:textId="77777777" w:rsidR="007A0C19" w:rsidRPr="00115BBD" w:rsidRDefault="007A0C19" w:rsidP="007A0C19">
      <w:pPr>
        <w:jc w:val="center"/>
        <w:rPr>
          <w:rFonts w:ascii="Times New Roman" w:eastAsia="Times New Roman" w:hAnsi="Times New Roman" w:cs="Times New Roman"/>
          <w:b/>
          <w:noProof/>
        </w:rPr>
      </w:pPr>
    </w:p>
    <w:p w14:paraId="6D8F4A17" w14:textId="77777777" w:rsidR="007A0C19" w:rsidRPr="00115BBD" w:rsidRDefault="007A0C19" w:rsidP="007A0C19">
      <w:pPr>
        <w:jc w:val="center"/>
        <w:rPr>
          <w:rFonts w:ascii="Times New Roman" w:eastAsia="Times New Roman" w:hAnsi="Times New Roman" w:cs="Times New Roman"/>
          <w:b/>
          <w:noProof/>
        </w:rPr>
      </w:pPr>
    </w:p>
    <w:p w14:paraId="2D1A3E15" w14:textId="77777777" w:rsidR="007A0C19" w:rsidRPr="00115BBD" w:rsidRDefault="007A0C19" w:rsidP="007A0C19">
      <w:pPr>
        <w:jc w:val="center"/>
        <w:rPr>
          <w:rFonts w:ascii="Times New Roman" w:eastAsia="Times New Roman" w:hAnsi="Times New Roman" w:cs="Times New Roman"/>
          <w:b/>
          <w:noProof/>
          <w:lang w:val="en-US"/>
        </w:rPr>
      </w:pPr>
    </w:p>
    <w:p w14:paraId="62CC6A7E" w14:textId="75248BEC" w:rsidR="007A0C19" w:rsidRPr="00115BBD" w:rsidRDefault="007A0C19" w:rsidP="007A0C19">
      <w:pPr>
        <w:jc w:val="center"/>
        <w:rPr>
          <w:rFonts w:ascii="Times New Roman" w:eastAsia="Times New Roman" w:hAnsi="Times New Roman" w:cs="Times New Roman"/>
          <w:b/>
          <w:i/>
          <w:noProof/>
          <w:lang w:val="en-US"/>
        </w:rPr>
      </w:pPr>
    </w:p>
    <w:p w14:paraId="571E4CD2" w14:textId="77777777" w:rsidR="007A0C19" w:rsidRPr="00115BBD" w:rsidRDefault="007A0C19" w:rsidP="007A0C19">
      <w:pPr>
        <w:jc w:val="center"/>
        <w:rPr>
          <w:rFonts w:ascii="Times New Roman" w:eastAsia="Times New Roman" w:hAnsi="Times New Roman" w:cs="Times New Roman"/>
          <w:b/>
          <w:noProof/>
          <w:lang w:val="en-US"/>
        </w:rPr>
      </w:pPr>
    </w:p>
    <w:p w14:paraId="40760774" w14:textId="77777777" w:rsidR="007A0C19" w:rsidRPr="00115BBD" w:rsidRDefault="007A0C19" w:rsidP="007A0C19">
      <w:pPr>
        <w:jc w:val="center"/>
        <w:rPr>
          <w:rFonts w:ascii="Times New Roman" w:eastAsia="Times New Roman" w:hAnsi="Times New Roman" w:cs="Times New Roman"/>
          <w:b/>
          <w:noProof/>
          <w:lang w:val="en-US"/>
        </w:rPr>
      </w:pPr>
    </w:p>
    <w:p w14:paraId="0B08CDF4" w14:textId="77777777" w:rsidR="007A0C19" w:rsidRPr="00115BBD" w:rsidRDefault="007A0C19" w:rsidP="007A0C19">
      <w:pPr>
        <w:jc w:val="center"/>
        <w:rPr>
          <w:rFonts w:ascii="Times New Roman" w:eastAsia="Times New Roman" w:hAnsi="Times New Roman" w:cs="Times New Roman"/>
          <w:b/>
          <w:noProof/>
          <w:lang w:val="en-US"/>
        </w:rPr>
      </w:pPr>
    </w:p>
    <w:p w14:paraId="6BD1B0D3" w14:textId="77777777" w:rsidR="007A0C19" w:rsidRPr="00115BBD" w:rsidRDefault="007A0C19" w:rsidP="007A0C19">
      <w:pPr>
        <w:jc w:val="center"/>
        <w:rPr>
          <w:rFonts w:ascii="Times New Roman" w:eastAsia="Times New Roman" w:hAnsi="Times New Roman" w:cs="Times New Roman"/>
          <w:b/>
          <w:noProof/>
          <w:lang w:val="en-US"/>
        </w:rPr>
      </w:pPr>
    </w:p>
    <w:p w14:paraId="66798EC7" w14:textId="77777777" w:rsidR="007A0C19" w:rsidRPr="00115BBD" w:rsidRDefault="007A0C19" w:rsidP="007A0C19">
      <w:pPr>
        <w:jc w:val="center"/>
        <w:rPr>
          <w:rFonts w:ascii="Times New Roman" w:eastAsia="Times New Roman" w:hAnsi="Times New Roman" w:cs="Times New Roman"/>
          <w:b/>
          <w:noProof/>
          <w:lang w:val="en-US"/>
        </w:rPr>
      </w:pPr>
    </w:p>
    <w:p w14:paraId="60675982" w14:textId="77777777" w:rsidR="007A0C19" w:rsidRPr="00115BBD" w:rsidRDefault="007A0C19" w:rsidP="007A0C19">
      <w:pPr>
        <w:jc w:val="center"/>
        <w:rPr>
          <w:rFonts w:ascii="Times New Roman" w:eastAsia="Times New Roman" w:hAnsi="Times New Roman" w:cs="Times New Roman"/>
          <w:b/>
          <w:noProof/>
          <w:vanish/>
        </w:rPr>
      </w:pPr>
    </w:p>
    <w:p w14:paraId="77E1BBAC" w14:textId="77777777" w:rsidR="007A0C19" w:rsidRPr="00115BBD" w:rsidRDefault="007A0C19" w:rsidP="007A0C19">
      <w:pPr>
        <w:rPr>
          <w:rFonts w:ascii="Times New Roman" w:eastAsia="Times New Roman" w:hAnsi="Times New Roman" w:cs="Times New Roman"/>
          <w:b/>
          <w:noProof/>
          <w:lang w:val="en-US"/>
        </w:rPr>
      </w:pPr>
    </w:p>
    <w:p w14:paraId="29E9A175" w14:textId="77777777" w:rsidR="007A0C19" w:rsidRPr="00115BBD" w:rsidRDefault="007A0C19" w:rsidP="007A0C19">
      <w:pPr>
        <w:jc w:val="center"/>
        <w:rPr>
          <w:rFonts w:ascii="Times New Roman" w:eastAsia="Times New Roman" w:hAnsi="Times New Roman" w:cs="Times New Roman"/>
          <w:b/>
          <w:noProof/>
          <w:lang w:val="en-US"/>
        </w:rPr>
      </w:pPr>
    </w:p>
    <w:p w14:paraId="02E3D59B" w14:textId="77777777" w:rsidR="007A0C19" w:rsidRPr="00115BBD" w:rsidRDefault="007A0C19" w:rsidP="007A0C19">
      <w:pPr>
        <w:jc w:val="center"/>
        <w:rPr>
          <w:rFonts w:ascii="Times New Roman" w:eastAsia="Times New Roman" w:hAnsi="Times New Roman" w:cs="Times New Roman"/>
          <w:b/>
          <w:noProof/>
          <w:lang w:val="en-US"/>
        </w:rPr>
      </w:pPr>
    </w:p>
    <w:p w14:paraId="79865573" w14:textId="18F19A5A" w:rsidR="007A0C19" w:rsidRPr="00115BBD" w:rsidRDefault="009A382F"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2020</w:t>
      </w:r>
      <w:r w:rsidR="007A0C19" w:rsidRPr="00115BBD">
        <w:rPr>
          <w:rFonts w:ascii="Times New Roman" w:eastAsia="Times New Roman" w:hAnsi="Times New Roman" w:cs="Times New Roman"/>
          <w:b/>
          <w:noProof/>
          <w:lang w:val="en-US"/>
        </w:rPr>
        <w:t>.</w:t>
      </w:r>
    </w:p>
    <w:p w14:paraId="31891B2F" w14:textId="77777777" w:rsidR="007A0C19" w:rsidRPr="00115BBD" w:rsidRDefault="007A0C19" w:rsidP="007A0C19">
      <w:pPr>
        <w:rPr>
          <w:rFonts w:ascii="Times New Roman" w:eastAsia="Times New Roman" w:hAnsi="Times New Roman" w:cs="Times New Roman"/>
          <w:b/>
          <w:noProof/>
        </w:rPr>
      </w:pPr>
    </w:p>
    <w:p w14:paraId="73E4B4F6" w14:textId="77777777" w:rsidR="007A0C19" w:rsidRPr="00115BBD" w:rsidRDefault="007A0C19" w:rsidP="007A0C19">
      <w:pPr>
        <w:jc w:val="center"/>
        <w:rPr>
          <w:rFonts w:ascii="Times New Roman" w:eastAsia="Times New Roman" w:hAnsi="Times New Roman" w:cs="Times New Roman"/>
          <w:b/>
          <w:noProof/>
        </w:rPr>
      </w:pPr>
    </w:p>
    <w:p w14:paraId="27FF27DF"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2A95C13" w14:textId="5AFEBEB2"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w:t>
      </w:r>
      <w:r w:rsidR="009A382F">
        <w:rPr>
          <w:rFonts w:ascii="Times New Roman" w:eastAsia="Times New Roman" w:hAnsi="Times New Roman" w:cs="Times New Roman"/>
          <w:b/>
          <w:noProof/>
        </w:rPr>
        <w:t>tudija, zimski -1. Semestar-2020./2021</w:t>
      </w:r>
      <w:r w:rsidRPr="00115BBD">
        <w:rPr>
          <w:rFonts w:ascii="Times New Roman" w:eastAsia="Times New Roman" w:hAnsi="Times New Roman" w:cs="Times New Roman"/>
          <w:b/>
          <w:noProof/>
        </w:rPr>
        <w:t>.</w:t>
      </w:r>
    </w:p>
    <w:p w14:paraId="363DF203"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720"/>
        <w:gridCol w:w="630"/>
        <w:gridCol w:w="630"/>
        <w:gridCol w:w="630"/>
        <w:gridCol w:w="630"/>
      </w:tblGrid>
      <w:tr w:rsidR="007A0C19" w:rsidRPr="00115BBD" w14:paraId="749C3A81" w14:textId="77777777" w:rsidTr="007A0C19">
        <w:trPr>
          <w:trHeight w:val="256"/>
        </w:trPr>
        <w:tc>
          <w:tcPr>
            <w:tcW w:w="709" w:type="dxa"/>
            <w:vMerge w:val="restart"/>
            <w:tcBorders>
              <w:bottom w:val="single" w:sz="12" w:space="0" w:color="auto"/>
            </w:tcBorders>
            <w:shd w:val="clear" w:color="auto" w:fill="E6E6E6"/>
            <w:vAlign w:val="center"/>
          </w:tcPr>
          <w:p w14:paraId="017A1DE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4DA1C5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E7DB4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84A26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7657E65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252D9BE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1C21121"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3"/>
            <w:tcBorders>
              <w:bottom w:val="single" w:sz="4" w:space="0" w:color="auto"/>
            </w:tcBorders>
            <w:shd w:val="clear" w:color="auto" w:fill="E6E6E6"/>
            <w:vAlign w:val="center"/>
          </w:tcPr>
          <w:p w14:paraId="6D180BA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E832E3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99141F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1539EA48" w14:textId="77777777" w:rsidTr="007A0C19">
        <w:trPr>
          <w:trHeight w:val="657"/>
        </w:trPr>
        <w:tc>
          <w:tcPr>
            <w:tcW w:w="709" w:type="dxa"/>
            <w:vMerge/>
            <w:tcBorders>
              <w:top w:val="single" w:sz="18" w:space="0" w:color="auto"/>
              <w:bottom w:val="single" w:sz="12" w:space="0" w:color="auto"/>
            </w:tcBorders>
            <w:shd w:val="clear" w:color="auto" w:fill="auto"/>
          </w:tcPr>
          <w:p w14:paraId="287D5349"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6AF0EB10"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3776B2F5"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5FBC3B71"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5341411B"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96B879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7D3DA370"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40B3FBF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53D726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7FE5287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154D7A6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85D84E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16C16B31"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28B6D524" w14:textId="77777777" w:rsidTr="007A0C19">
        <w:trPr>
          <w:trHeight w:val="420"/>
        </w:trPr>
        <w:tc>
          <w:tcPr>
            <w:tcW w:w="709" w:type="dxa"/>
            <w:tcBorders>
              <w:top w:val="single" w:sz="12" w:space="0" w:color="auto"/>
            </w:tcBorders>
            <w:shd w:val="clear" w:color="auto" w:fill="auto"/>
            <w:vAlign w:val="center"/>
          </w:tcPr>
          <w:p w14:paraId="69DD777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3CE99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PP101</w:t>
            </w:r>
          </w:p>
        </w:tc>
        <w:tc>
          <w:tcPr>
            <w:tcW w:w="2958" w:type="dxa"/>
            <w:tcBorders>
              <w:top w:val="single" w:sz="12" w:space="0" w:color="auto"/>
            </w:tcBorders>
            <w:shd w:val="clear" w:color="auto" w:fill="auto"/>
            <w:vAlign w:val="center"/>
          </w:tcPr>
          <w:p w14:paraId="6BDB46F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563F23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F47FCC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17BA790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79E688AE" w14:textId="77777777" w:rsidR="007A0C19" w:rsidRPr="00F40462"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p w14:paraId="341E5348" w14:textId="6CF06D15" w:rsidR="009A382F" w:rsidRPr="009A382F" w:rsidRDefault="009A382F" w:rsidP="007A0C19">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Doc.art. Vlaho Ljutić</w:t>
            </w:r>
          </w:p>
        </w:tc>
        <w:tc>
          <w:tcPr>
            <w:tcW w:w="810" w:type="dxa"/>
            <w:tcBorders>
              <w:top w:val="single" w:sz="12" w:space="0" w:color="auto"/>
            </w:tcBorders>
            <w:shd w:val="clear" w:color="auto" w:fill="auto"/>
            <w:vAlign w:val="center"/>
          </w:tcPr>
          <w:p w14:paraId="0A6DB8B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2E5409DE" w14:textId="77777777" w:rsidR="007A0C19" w:rsidRPr="00115BBD" w:rsidRDefault="007A0C19" w:rsidP="007A0C19">
            <w:pPr>
              <w:rPr>
                <w:rFonts w:ascii="Times New Roman" w:eastAsia="Times New Roman" w:hAnsi="Times New Roman" w:cs="Times New Roman"/>
                <w:b/>
                <w:noProof/>
                <w:sz w:val="20"/>
                <w:szCs w:val="20"/>
              </w:rPr>
            </w:pPr>
          </w:p>
          <w:p w14:paraId="690B44C4" w14:textId="5E95C067" w:rsidR="007A0C19" w:rsidRPr="00115BBD" w:rsidRDefault="009A382F"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1IGP</w:t>
            </w:r>
          </w:p>
        </w:tc>
        <w:tc>
          <w:tcPr>
            <w:tcW w:w="720" w:type="dxa"/>
            <w:tcBorders>
              <w:top w:val="single" w:sz="12" w:space="0" w:color="auto"/>
            </w:tcBorders>
            <w:shd w:val="clear" w:color="auto" w:fill="auto"/>
            <w:vAlign w:val="center"/>
          </w:tcPr>
          <w:p w14:paraId="7059F91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46B65BD9" w14:textId="77777777" w:rsidR="007A0C19" w:rsidRPr="00115BBD" w:rsidRDefault="007A0C19" w:rsidP="007A0C19">
            <w:pPr>
              <w:jc w:val="center"/>
              <w:rPr>
                <w:rFonts w:ascii="Times New Roman" w:eastAsia="Times New Roman" w:hAnsi="Times New Roman" w:cs="Times New Roman"/>
                <w:b/>
                <w:noProof/>
                <w:sz w:val="20"/>
                <w:szCs w:val="20"/>
              </w:rPr>
            </w:pPr>
          </w:p>
          <w:p w14:paraId="5CEE61FB" w14:textId="77777777" w:rsidR="007A0C19" w:rsidRPr="00F40462" w:rsidRDefault="007A0C19" w:rsidP="007A0C19">
            <w:pPr>
              <w:jc w:val="center"/>
              <w:rPr>
                <w:rFonts w:ascii="Times New Roman" w:eastAsia="Times New Roman" w:hAnsi="Times New Roman" w:cs="Times New Roman"/>
                <w:iCs/>
                <w:noProof/>
                <w:sz w:val="20"/>
                <w:szCs w:val="20"/>
              </w:rPr>
            </w:pPr>
            <w:r w:rsidRPr="00F40462">
              <w:rPr>
                <w:rFonts w:ascii="Times New Roman" w:eastAsia="Times New Roman" w:hAnsi="Times New Roman" w:cs="Times New Roman"/>
                <w:iCs/>
                <w:noProof/>
                <w:sz w:val="20"/>
                <w:szCs w:val="20"/>
              </w:rPr>
              <w:t>1</w:t>
            </w:r>
          </w:p>
          <w:p w14:paraId="4031C555" w14:textId="32032056" w:rsidR="007A0C19" w:rsidRPr="00115BBD" w:rsidRDefault="009A382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506C1DFA" w14:textId="31C60E6D" w:rsidR="007A0C19" w:rsidRPr="00115BBD" w:rsidRDefault="00512935"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5EC6E054" w14:textId="77777777" w:rsidR="007A0C19" w:rsidRPr="00115BBD" w:rsidRDefault="007A0C19" w:rsidP="007A0C19">
            <w:pPr>
              <w:rPr>
                <w:rFonts w:ascii="Times New Roman" w:eastAsia="Times New Roman" w:hAnsi="Times New Roman" w:cs="Times New Roman"/>
                <w:noProof/>
                <w:sz w:val="20"/>
                <w:szCs w:val="20"/>
              </w:rPr>
            </w:pPr>
          </w:p>
          <w:p w14:paraId="0E98CE8F" w14:textId="3CFC52D1" w:rsidR="007A0C19" w:rsidRPr="00115BBD" w:rsidRDefault="009A382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173907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734739B" w14:textId="77777777" w:rsidR="00F40462" w:rsidRDefault="00F40462" w:rsidP="007A0C19">
            <w:pPr>
              <w:jc w:val="center"/>
              <w:rPr>
                <w:rFonts w:ascii="Times New Roman" w:eastAsia="Times New Roman" w:hAnsi="Times New Roman" w:cs="Times New Roman"/>
                <w:noProof/>
                <w:sz w:val="20"/>
                <w:szCs w:val="20"/>
              </w:rPr>
            </w:pPr>
          </w:p>
          <w:p w14:paraId="3701F205" w14:textId="77777777" w:rsidR="007A0C19"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01EE65F4" w14:textId="60AE7857" w:rsidR="009A382F" w:rsidRPr="00115BBD" w:rsidRDefault="009A382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31C9E08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C4789C7" w14:textId="77777777" w:rsidTr="007A0C19">
        <w:trPr>
          <w:trHeight w:val="320"/>
        </w:trPr>
        <w:tc>
          <w:tcPr>
            <w:tcW w:w="709" w:type="dxa"/>
            <w:shd w:val="clear" w:color="auto" w:fill="auto"/>
            <w:vAlign w:val="center"/>
          </w:tcPr>
          <w:p w14:paraId="091B7E8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ED0C5B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ZP102</w:t>
            </w:r>
          </w:p>
        </w:tc>
        <w:tc>
          <w:tcPr>
            <w:tcW w:w="2958" w:type="dxa"/>
            <w:shd w:val="clear" w:color="auto" w:fill="auto"/>
            <w:vAlign w:val="center"/>
          </w:tcPr>
          <w:p w14:paraId="2A3E202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2C6438D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BE513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single" w:sz="4" w:space="0" w:color="auto"/>
            </w:tcBorders>
            <w:shd w:val="clear" w:color="auto" w:fill="auto"/>
            <w:vAlign w:val="center"/>
          </w:tcPr>
          <w:p w14:paraId="3E376F2F" w14:textId="011832EC" w:rsidR="007A0C19" w:rsidRPr="00115BBD" w:rsidRDefault="009F67F0"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Red. prof. art. Sanda Majurec</w:t>
            </w:r>
          </w:p>
          <w:p w14:paraId="6FB12182"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Ana Dojkić, umj.sur.</w:t>
            </w:r>
          </w:p>
        </w:tc>
        <w:tc>
          <w:tcPr>
            <w:tcW w:w="810" w:type="dxa"/>
            <w:tcBorders>
              <w:top w:val="single" w:sz="4" w:space="0" w:color="auto"/>
            </w:tcBorders>
            <w:shd w:val="clear" w:color="auto" w:fill="auto"/>
            <w:vAlign w:val="center"/>
          </w:tcPr>
          <w:p w14:paraId="795F645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B99885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2C11567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302FD92B" w14:textId="77777777" w:rsidR="007A0C19" w:rsidRPr="00115BBD" w:rsidRDefault="007A0C19" w:rsidP="007A0C19">
            <w:pPr>
              <w:jc w:val="center"/>
              <w:rPr>
                <w:rFonts w:ascii="Times New Roman" w:eastAsia="Times New Roman" w:hAnsi="Times New Roman" w:cs="Times New Roman"/>
                <w:noProof/>
                <w:sz w:val="20"/>
                <w:szCs w:val="20"/>
              </w:rPr>
            </w:pPr>
          </w:p>
          <w:p w14:paraId="36AB25B5"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630" w:type="dxa"/>
            <w:tcBorders>
              <w:top w:val="single" w:sz="4" w:space="0" w:color="auto"/>
            </w:tcBorders>
            <w:shd w:val="clear" w:color="auto" w:fill="auto"/>
            <w:vAlign w:val="center"/>
          </w:tcPr>
          <w:p w14:paraId="5ED2577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46731BD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900FC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5D42CDD" w14:textId="77777777" w:rsidR="007A0C19" w:rsidRPr="00115BBD" w:rsidRDefault="007A0C19" w:rsidP="007A0C19">
            <w:pPr>
              <w:jc w:val="center"/>
              <w:rPr>
                <w:rFonts w:ascii="Times New Roman" w:eastAsia="Times New Roman" w:hAnsi="Times New Roman" w:cs="Times New Roman"/>
                <w:b/>
                <w:noProof/>
                <w:sz w:val="20"/>
                <w:szCs w:val="20"/>
              </w:rPr>
            </w:pPr>
          </w:p>
          <w:p w14:paraId="77C9F5B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4" w:space="0" w:color="auto"/>
            </w:tcBorders>
          </w:tcPr>
          <w:p w14:paraId="19E39E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1A167791" w14:textId="77777777" w:rsidTr="007A0C19">
        <w:trPr>
          <w:trHeight w:val="710"/>
        </w:trPr>
        <w:tc>
          <w:tcPr>
            <w:tcW w:w="709" w:type="dxa"/>
            <w:tcBorders>
              <w:top w:val="single" w:sz="12" w:space="0" w:color="auto"/>
            </w:tcBorders>
            <w:shd w:val="clear" w:color="auto" w:fill="auto"/>
            <w:vAlign w:val="center"/>
          </w:tcPr>
          <w:p w14:paraId="6F7D74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p w14:paraId="3AE59177" w14:textId="77777777" w:rsidR="007A0C19" w:rsidRPr="00115BBD" w:rsidRDefault="007A0C19" w:rsidP="007A0C19">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140A43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108</w:t>
            </w:r>
          </w:p>
        </w:tc>
        <w:tc>
          <w:tcPr>
            <w:tcW w:w="2958" w:type="dxa"/>
            <w:tcBorders>
              <w:top w:val="single" w:sz="12" w:space="0" w:color="auto"/>
            </w:tcBorders>
            <w:shd w:val="clear" w:color="auto" w:fill="auto"/>
            <w:vAlign w:val="center"/>
          </w:tcPr>
          <w:p w14:paraId="68DD59D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0ECCF0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672836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CC5D29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tc>
        <w:tc>
          <w:tcPr>
            <w:tcW w:w="810" w:type="dxa"/>
            <w:tcBorders>
              <w:top w:val="single" w:sz="12" w:space="0" w:color="auto"/>
            </w:tcBorders>
            <w:shd w:val="clear" w:color="auto" w:fill="auto"/>
            <w:vAlign w:val="center"/>
          </w:tcPr>
          <w:p w14:paraId="1C2C41C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68E4F44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327BC7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51A6D0D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1/9</w:t>
            </w:r>
          </w:p>
        </w:tc>
        <w:tc>
          <w:tcPr>
            <w:tcW w:w="630" w:type="dxa"/>
            <w:tcBorders>
              <w:top w:val="single" w:sz="12" w:space="0" w:color="auto"/>
            </w:tcBorders>
            <w:shd w:val="clear" w:color="auto" w:fill="auto"/>
            <w:vAlign w:val="center"/>
          </w:tcPr>
          <w:p w14:paraId="07A6C86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462303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1/9</w:t>
            </w:r>
          </w:p>
        </w:tc>
        <w:tc>
          <w:tcPr>
            <w:tcW w:w="630" w:type="dxa"/>
            <w:tcBorders>
              <w:top w:val="single" w:sz="12" w:space="0" w:color="auto"/>
            </w:tcBorders>
          </w:tcPr>
          <w:p w14:paraId="65E18FCA" w14:textId="77777777" w:rsidR="007A0C19" w:rsidRPr="00115BBD" w:rsidRDefault="007A0C19" w:rsidP="007A0C19">
            <w:pPr>
              <w:jc w:val="center"/>
              <w:rPr>
                <w:rFonts w:ascii="Times New Roman" w:eastAsia="Times New Roman" w:hAnsi="Times New Roman" w:cs="Times New Roman"/>
                <w:noProof/>
                <w:sz w:val="20"/>
                <w:szCs w:val="20"/>
              </w:rPr>
            </w:pPr>
          </w:p>
          <w:p w14:paraId="19562D5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90FAE39" w14:textId="77777777" w:rsidTr="007A0C19">
        <w:trPr>
          <w:trHeight w:val="280"/>
        </w:trPr>
        <w:tc>
          <w:tcPr>
            <w:tcW w:w="709" w:type="dxa"/>
            <w:shd w:val="clear" w:color="auto" w:fill="auto"/>
            <w:vAlign w:val="center"/>
          </w:tcPr>
          <w:p w14:paraId="6AF5AD0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6DFC881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PP113</w:t>
            </w:r>
          </w:p>
        </w:tc>
        <w:tc>
          <w:tcPr>
            <w:tcW w:w="2958" w:type="dxa"/>
            <w:shd w:val="clear" w:color="auto" w:fill="auto"/>
            <w:vAlign w:val="center"/>
          </w:tcPr>
          <w:p w14:paraId="0BFEA9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43CB0B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F8D8B6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73270B86"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Goran Filipec</w:t>
            </w:r>
          </w:p>
          <w:p w14:paraId="5428D38A" w14:textId="01349FC3" w:rsidR="00FB3DD2" w:rsidRPr="00115BBD" w:rsidRDefault="00FB3DD2"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Dr. sc. Mirna Sabljar, v. pred. </w:t>
            </w:r>
          </w:p>
        </w:tc>
        <w:tc>
          <w:tcPr>
            <w:tcW w:w="810" w:type="dxa"/>
            <w:tcBorders>
              <w:top w:val="dashSmallGap" w:sz="4" w:space="0" w:color="auto"/>
            </w:tcBorders>
            <w:shd w:val="clear" w:color="auto" w:fill="auto"/>
            <w:vAlign w:val="center"/>
          </w:tcPr>
          <w:p w14:paraId="3D48440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186693C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dashSmallGap" w:sz="4" w:space="0" w:color="auto"/>
            </w:tcBorders>
            <w:shd w:val="clear" w:color="auto" w:fill="auto"/>
            <w:vAlign w:val="center"/>
          </w:tcPr>
          <w:p w14:paraId="32407EA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FE71E67" w14:textId="484631EA"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0D1FED" w:rsidRPr="00115BBD">
              <w:rPr>
                <w:rFonts w:ascii="Times New Roman" w:eastAsia="Times New Roman" w:hAnsi="Times New Roman" w:cs="Times New Roman"/>
                <w:noProof/>
                <w:sz w:val="20"/>
                <w:szCs w:val="20"/>
              </w:rPr>
              <w:t>/6</w:t>
            </w:r>
          </w:p>
          <w:p w14:paraId="6F47B770" w14:textId="008611BD" w:rsidR="00FB3DD2" w:rsidRPr="00115BBD" w:rsidRDefault="00FB3DD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2D553D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A2BBE3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B2DD9F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C0CEA90" w14:textId="77777777" w:rsidTr="007A0C19">
        <w:trPr>
          <w:trHeight w:val="302"/>
        </w:trPr>
        <w:tc>
          <w:tcPr>
            <w:tcW w:w="709" w:type="dxa"/>
            <w:shd w:val="clear" w:color="auto" w:fill="auto"/>
            <w:vAlign w:val="center"/>
          </w:tcPr>
          <w:p w14:paraId="199BA43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02F78D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101</w:t>
            </w:r>
          </w:p>
        </w:tc>
        <w:tc>
          <w:tcPr>
            <w:tcW w:w="2958" w:type="dxa"/>
            <w:shd w:val="clear" w:color="auto" w:fill="auto"/>
            <w:vAlign w:val="center"/>
          </w:tcPr>
          <w:p w14:paraId="6E099C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01CD0A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2186C9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6E0B07D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Ana Horvat</w:t>
            </w:r>
          </w:p>
          <w:p w14:paraId="3838C74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bottom w:val="dashed" w:sz="4" w:space="0" w:color="auto"/>
            </w:tcBorders>
            <w:shd w:val="clear" w:color="auto" w:fill="auto"/>
            <w:vAlign w:val="center"/>
          </w:tcPr>
          <w:p w14:paraId="7541D884"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A1C251A"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tcBorders>
              <w:bottom w:val="dashed" w:sz="4" w:space="0" w:color="auto"/>
            </w:tcBorders>
            <w:shd w:val="clear" w:color="auto" w:fill="auto"/>
            <w:vAlign w:val="center"/>
          </w:tcPr>
          <w:p w14:paraId="24C85F0B"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5F2E19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1C456D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24441D72" w14:textId="7D181B9A"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642A5FC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8A831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7782B2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371D4092" w14:textId="77777777" w:rsidTr="007A0C19">
        <w:trPr>
          <w:trHeight w:val="450"/>
        </w:trPr>
        <w:tc>
          <w:tcPr>
            <w:tcW w:w="709" w:type="dxa"/>
            <w:shd w:val="clear" w:color="auto" w:fill="auto"/>
            <w:vAlign w:val="center"/>
          </w:tcPr>
          <w:p w14:paraId="468F89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0B8E6E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PP102</w:t>
            </w:r>
          </w:p>
        </w:tc>
        <w:tc>
          <w:tcPr>
            <w:tcW w:w="2958" w:type="dxa"/>
            <w:shd w:val="clear" w:color="auto" w:fill="auto"/>
            <w:vAlign w:val="center"/>
          </w:tcPr>
          <w:p w14:paraId="723A6DD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4694F1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13DD0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24146F1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3EF70C7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Marijana Avdejev, str. sur.</w:t>
            </w:r>
          </w:p>
        </w:tc>
        <w:tc>
          <w:tcPr>
            <w:tcW w:w="810" w:type="dxa"/>
            <w:shd w:val="clear" w:color="auto" w:fill="auto"/>
            <w:vAlign w:val="center"/>
          </w:tcPr>
          <w:p w14:paraId="26A5164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65489B8"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14342F37"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3103FC84" w14:textId="77777777" w:rsidR="007A0C19" w:rsidRPr="00115BBD" w:rsidRDefault="007A0C19" w:rsidP="007A0C19">
            <w:pPr>
              <w:jc w:val="center"/>
              <w:rPr>
                <w:rFonts w:ascii="Times New Roman" w:eastAsia="Times New Roman" w:hAnsi="Times New Roman" w:cs="Times New Roman"/>
                <w:i/>
                <w:noProof/>
                <w:sz w:val="20"/>
                <w:szCs w:val="20"/>
              </w:rPr>
            </w:pPr>
          </w:p>
          <w:p w14:paraId="00FB1BE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C6995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3992846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EDE39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7540197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15DC8" w14:textId="77777777" w:rsidTr="007A0C19">
        <w:trPr>
          <w:trHeight w:val="322"/>
        </w:trPr>
        <w:tc>
          <w:tcPr>
            <w:tcW w:w="709" w:type="dxa"/>
            <w:shd w:val="clear" w:color="auto" w:fill="auto"/>
            <w:vAlign w:val="center"/>
          </w:tcPr>
          <w:p w14:paraId="7842FB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3CAADAE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PP103</w:t>
            </w:r>
          </w:p>
        </w:tc>
        <w:tc>
          <w:tcPr>
            <w:tcW w:w="2958" w:type="dxa"/>
            <w:shd w:val="clear" w:color="auto" w:fill="auto"/>
            <w:vAlign w:val="center"/>
          </w:tcPr>
          <w:p w14:paraId="019C4C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6425EA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DA3D8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1BB2AC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Katarina Žeravica</w:t>
            </w:r>
          </w:p>
          <w:p w14:paraId="7465D3C9"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017AB3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B4A6A86"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0E58F9D"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11C365C9" w14:textId="77777777" w:rsidR="007A0C19" w:rsidRPr="00115BBD" w:rsidRDefault="007A0C19" w:rsidP="007A0C19">
            <w:pPr>
              <w:jc w:val="center"/>
              <w:rPr>
                <w:rFonts w:ascii="Times New Roman" w:eastAsia="Times New Roman" w:hAnsi="Times New Roman" w:cs="Times New Roman"/>
                <w:i/>
                <w:noProof/>
                <w:sz w:val="20"/>
                <w:szCs w:val="20"/>
              </w:rPr>
            </w:pPr>
          </w:p>
          <w:p w14:paraId="10248B2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64FAA39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E63BF6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3B3F9C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3A81922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2ADFE7" w14:textId="77777777" w:rsidTr="007A0C19">
        <w:trPr>
          <w:trHeight w:val="395"/>
        </w:trPr>
        <w:tc>
          <w:tcPr>
            <w:tcW w:w="709" w:type="dxa"/>
            <w:shd w:val="clear" w:color="auto" w:fill="auto"/>
            <w:vAlign w:val="center"/>
          </w:tcPr>
          <w:p w14:paraId="5607732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76DAAE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PP108</w:t>
            </w:r>
          </w:p>
        </w:tc>
        <w:tc>
          <w:tcPr>
            <w:tcW w:w="2958" w:type="dxa"/>
            <w:shd w:val="clear" w:color="auto" w:fill="auto"/>
            <w:vAlign w:val="center"/>
          </w:tcPr>
          <w:p w14:paraId="3E60DD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251AF0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5789D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4F47FBCE"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tcBorders>
              <w:bottom w:val="dashed" w:sz="4" w:space="0" w:color="auto"/>
            </w:tcBorders>
            <w:shd w:val="clear" w:color="auto" w:fill="auto"/>
            <w:vAlign w:val="center"/>
          </w:tcPr>
          <w:p w14:paraId="1793E4C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1FBB8E9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79590AF8" w14:textId="77777777" w:rsidR="007A0C19" w:rsidRPr="00115BBD" w:rsidRDefault="007A0C19" w:rsidP="007A0C19">
            <w:pPr>
              <w:jc w:val="center"/>
              <w:rPr>
                <w:rFonts w:ascii="Times New Roman" w:eastAsia="Times New Roman" w:hAnsi="Times New Roman" w:cs="Times New Roman"/>
                <w:b/>
                <w:noProof/>
                <w:sz w:val="20"/>
                <w:szCs w:val="20"/>
              </w:rPr>
            </w:pPr>
          </w:p>
          <w:p w14:paraId="6806B212"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p w14:paraId="63EA3E9E" w14:textId="77777777" w:rsidR="007A0C19" w:rsidRPr="00115BBD" w:rsidRDefault="007A0C19" w:rsidP="007A0C19">
            <w:pP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C712AB0" w14:textId="65E75A22" w:rsidR="007A0C19" w:rsidRPr="00115BBD" w:rsidRDefault="009A382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Borders>
              <w:bottom w:val="dashed" w:sz="4" w:space="0" w:color="auto"/>
            </w:tcBorders>
            <w:shd w:val="clear" w:color="auto" w:fill="auto"/>
            <w:vAlign w:val="center"/>
          </w:tcPr>
          <w:p w14:paraId="0C7F5C0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CF989CD" w14:textId="77777777" w:rsidR="007A0C19" w:rsidRPr="00115BBD" w:rsidRDefault="007A0C19" w:rsidP="007A0C19">
            <w:pPr>
              <w:jc w:val="center"/>
              <w:rPr>
                <w:rFonts w:ascii="Times New Roman" w:eastAsia="Times New Roman" w:hAnsi="Times New Roman" w:cs="Times New Roman"/>
                <w:noProof/>
                <w:sz w:val="20"/>
                <w:szCs w:val="20"/>
              </w:rPr>
            </w:pPr>
          </w:p>
          <w:p w14:paraId="5C28457A" w14:textId="77777777" w:rsidR="007A0C19" w:rsidRPr="00115BBD" w:rsidRDefault="007A0C19" w:rsidP="007A0C19">
            <w:pPr>
              <w:jc w:val="center"/>
              <w:rPr>
                <w:rFonts w:ascii="Times New Roman" w:eastAsia="Times New Roman" w:hAnsi="Times New Roman" w:cs="Times New Roman"/>
                <w:noProof/>
                <w:sz w:val="20"/>
                <w:szCs w:val="20"/>
              </w:rPr>
            </w:pPr>
          </w:p>
          <w:p w14:paraId="0FFE4884"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bottom w:val="dashed" w:sz="4" w:space="0" w:color="auto"/>
            </w:tcBorders>
          </w:tcPr>
          <w:p w14:paraId="2930B8B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933C91D" w14:textId="77777777" w:rsidTr="007A0C19">
        <w:trPr>
          <w:trHeight w:val="359"/>
        </w:trPr>
        <w:tc>
          <w:tcPr>
            <w:tcW w:w="709" w:type="dxa"/>
            <w:shd w:val="clear" w:color="auto" w:fill="auto"/>
            <w:vAlign w:val="center"/>
          </w:tcPr>
          <w:p w14:paraId="00DC8D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282156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ZP111</w:t>
            </w:r>
          </w:p>
        </w:tc>
        <w:tc>
          <w:tcPr>
            <w:tcW w:w="2958" w:type="dxa"/>
            <w:shd w:val="clear" w:color="auto" w:fill="auto"/>
            <w:vAlign w:val="center"/>
          </w:tcPr>
          <w:p w14:paraId="21F9EA4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0B9E4E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340C60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6F8DB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44156246"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0367FBC3"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473223A2"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698DD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14DB6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58D2B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1/2</w:t>
            </w:r>
          </w:p>
        </w:tc>
        <w:tc>
          <w:tcPr>
            <w:tcW w:w="630" w:type="dxa"/>
            <w:tcBorders>
              <w:bottom w:val="dashed" w:sz="4" w:space="0" w:color="auto"/>
            </w:tcBorders>
          </w:tcPr>
          <w:p w14:paraId="739794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E74E7AD" w14:textId="77777777" w:rsidTr="007A0C19">
        <w:trPr>
          <w:trHeight w:val="314"/>
        </w:trPr>
        <w:tc>
          <w:tcPr>
            <w:tcW w:w="709" w:type="dxa"/>
            <w:shd w:val="clear" w:color="auto" w:fill="auto"/>
            <w:vAlign w:val="center"/>
          </w:tcPr>
          <w:p w14:paraId="72B7108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740332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IZ106</w:t>
            </w:r>
          </w:p>
        </w:tc>
        <w:tc>
          <w:tcPr>
            <w:tcW w:w="2958" w:type="dxa"/>
            <w:shd w:val="clear" w:color="auto" w:fill="auto"/>
            <w:vAlign w:val="center"/>
          </w:tcPr>
          <w:p w14:paraId="39B6A3E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EBA07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1BF3A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103FC13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Ana Horvat</w:t>
            </w:r>
          </w:p>
          <w:p w14:paraId="78E4F0D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01F7497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06CADF8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2FED405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630" w:type="dxa"/>
            <w:shd w:val="clear" w:color="auto" w:fill="auto"/>
            <w:vAlign w:val="center"/>
          </w:tcPr>
          <w:p w14:paraId="3BC935D7" w14:textId="23F268C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FB3DD2" w:rsidRPr="00115BBD">
              <w:rPr>
                <w:rFonts w:ascii="Times New Roman" w:eastAsia="Times New Roman" w:hAnsi="Times New Roman" w:cs="Times New Roman"/>
                <w:noProof/>
                <w:sz w:val="20"/>
                <w:szCs w:val="20"/>
              </w:rPr>
              <w:t>3</w:t>
            </w:r>
          </w:p>
          <w:p w14:paraId="31233C3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shd w:val="clear" w:color="auto" w:fill="auto"/>
            <w:vAlign w:val="center"/>
          </w:tcPr>
          <w:p w14:paraId="2FC976C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EDF5D2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A049FD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8CEC706" w14:textId="77777777" w:rsidTr="007A0C19">
        <w:trPr>
          <w:trHeight w:val="470"/>
        </w:trPr>
        <w:tc>
          <w:tcPr>
            <w:tcW w:w="14688" w:type="dxa"/>
            <w:gridSpan w:val="12"/>
            <w:shd w:val="clear" w:color="auto" w:fill="auto"/>
            <w:vAlign w:val="center"/>
          </w:tcPr>
          <w:p w14:paraId="45E8B94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0C17D18D" w14:textId="77777777" w:rsidR="007A0C19" w:rsidRPr="00115BBD" w:rsidRDefault="007A0C19" w:rsidP="007A0C19">
            <w:pPr>
              <w:rPr>
                <w:rFonts w:ascii="Times New Roman" w:eastAsia="Times New Roman" w:hAnsi="Times New Roman" w:cs="Times New Roman"/>
                <w:b/>
                <w:noProof/>
                <w:sz w:val="28"/>
                <w:szCs w:val="28"/>
              </w:rPr>
            </w:pPr>
          </w:p>
        </w:tc>
      </w:tr>
      <w:tr w:rsidR="00FB3DD2" w:rsidRPr="00115BBD" w14:paraId="7E3E1A7D" w14:textId="77777777" w:rsidTr="00FB3DD2">
        <w:trPr>
          <w:trHeight w:val="470"/>
        </w:trPr>
        <w:tc>
          <w:tcPr>
            <w:tcW w:w="15318" w:type="dxa"/>
            <w:gridSpan w:val="13"/>
            <w:shd w:val="clear" w:color="auto" w:fill="auto"/>
            <w:vAlign w:val="center"/>
          </w:tcPr>
          <w:p w14:paraId="7E4027A7" w14:textId="1C724499" w:rsidR="00FB3DD2" w:rsidRPr="00115BBD" w:rsidRDefault="00FB3DD2"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r>
      <w:tr w:rsidR="007A0C19" w:rsidRPr="00115BBD" w14:paraId="68805001" w14:textId="77777777" w:rsidTr="007A0C19">
        <w:trPr>
          <w:trHeight w:val="470"/>
        </w:trPr>
        <w:tc>
          <w:tcPr>
            <w:tcW w:w="709" w:type="dxa"/>
            <w:shd w:val="clear" w:color="auto" w:fill="auto"/>
            <w:vAlign w:val="center"/>
          </w:tcPr>
          <w:p w14:paraId="2F8B32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0A0E2A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LKBA045</w:t>
            </w:r>
          </w:p>
        </w:tc>
        <w:tc>
          <w:tcPr>
            <w:tcW w:w="2958" w:type="dxa"/>
            <w:shd w:val="clear" w:color="auto" w:fill="auto"/>
            <w:vAlign w:val="center"/>
          </w:tcPr>
          <w:p w14:paraId="5C6EF77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PSIHOLOGIJA ODGOJA I OBRAZOVANJA</w:t>
            </w:r>
          </w:p>
        </w:tc>
        <w:tc>
          <w:tcPr>
            <w:tcW w:w="1200" w:type="dxa"/>
            <w:shd w:val="clear" w:color="auto" w:fill="auto"/>
            <w:vAlign w:val="center"/>
          </w:tcPr>
          <w:p w14:paraId="2817FD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B6D81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7303011B"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Tihana Škojo</w:t>
            </w:r>
          </w:p>
          <w:p w14:paraId="554E58C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39AFA5FA"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27F34B3"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05157872" w14:textId="77777777" w:rsidR="007A0C19" w:rsidRPr="00115BBD" w:rsidRDefault="007A0C19" w:rsidP="007A0C19">
            <w:pPr>
              <w:jc w:val="center"/>
              <w:rPr>
                <w:rFonts w:ascii="Times New Roman" w:eastAsia="Times New Roman" w:hAnsi="Times New Roman" w:cs="Times New Roman"/>
                <w:noProof/>
                <w:sz w:val="20"/>
                <w:szCs w:val="20"/>
              </w:rPr>
            </w:pPr>
          </w:p>
          <w:p w14:paraId="23BA507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720" w:type="dxa"/>
            <w:shd w:val="clear" w:color="auto" w:fill="auto"/>
            <w:vAlign w:val="center"/>
          </w:tcPr>
          <w:p w14:paraId="3DAE58D3" w14:textId="77777777" w:rsidR="007A0C19" w:rsidRPr="00115BBD" w:rsidRDefault="007A0C19" w:rsidP="007A0C19">
            <w:pPr>
              <w:jc w:val="center"/>
              <w:rPr>
                <w:rFonts w:ascii="Times New Roman" w:eastAsia="Times New Roman" w:hAnsi="Times New Roman" w:cs="Times New Roman"/>
                <w:noProof/>
                <w:sz w:val="20"/>
                <w:szCs w:val="20"/>
              </w:rPr>
            </w:pPr>
          </w:p>
          <w:p w14:paraId="64925DD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1M</w:t>
            </w:r>
          </w:p>
        </w:tc>
        <w:tc>
          <w:tcPr>
            <w:tcW w:w="630" w:type="dxa"/>
            <w:shd w:val="clear" w:color="auto" w:fill="auto"/>
            <w:vAlign w:val="center"/>
          </w:tcPr>
          <w:p w14:paraId="5E26A3A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0B60E70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F8BDB93" w14:textId="77777777" w:rsidR="007A0C19" w:rsidRPr="00115BBD" w:rsidRDefault="007A0C19" w:rsidP="007A0C19">
            <w:pPr>
              <w:jc w:val="center"/>
              <w:rPr>
                <w:rFonts w:ascii="Times New Roman" w:eastAsia="Times New Roman" w:hAnsi="Times New Roman" w:cs="Times New Roman"/>
                <w:noProof/>
                <w:sz w:val="20"/>
                <w:szCs w:val="20"/>
              </w:rPr>
            </w:pPr>
          </w:p>
          <w:p w14:paraId="53735C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0BB78DF4" w14:textId="77777777" w:rsidR="007A0C19" w:rsidRPr="00115BBD" w:rsidRDefault="007A0C19" w:rsidP="007A0C19">
            <w:pPr>
              <w:jc w:val="center"/>
              <w:rPr>
                <w:rFonts w:ascii="Times New Roman" w:eastAsia="Times New Roman" w:hAnsi="Times New Roman" w:cs="Times New Roman"/>
                <w:noProof/>
                <w:sz w:val="20"/>
                <w:szCs w:val="20"/>
              </w:rPr>
            </w:pPr>
          </w:p>
          <w:p w14:paraId="1BCD7E1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356B17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r w:rsidR="00FB3DD2" w:rsidRPr="00115BBD" w14:paraId="58103790" w14:textId="77777777" w:rsidTr="00FB3DD2">
        <w:trPr>
          <w:trHeight w:val="470"/>
        </w:trPr>
        <w:tc>
          <w:tcPr>
            <w:tcW w:w="15318" w:type="dxa"/>
            <w:gridSpan w:val="13"/>
            <w:shd w:val="clear" w:color="auto" w:fill="auto"/>
            <w:vAlign w:val="center"/>
          </w:tcPr>
          <w:p w14:paraId="595975FC" w14:textId="73D86B5E" w:rsidR="00FB3DD2" w:rsidRPr="00115BBD" w:rsidRDefault="00FB3DD2"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r>
      <w:tr w:rsidR="009359BD" w:rsidRPr="00115BBD" w14:paraId="296B6410" w14:textId="77777777" w:rsidTr="00FB3DD2">
        <w:trPr>
          <w:trHeight w:val="710"/>
        </w:trPr>
        <w:tc>
          <w:tcPr>
            <w:tcW w:w="709" w:type="dxa"/>
            <w:shd w:val="clear" w:color="auto" w:fill="auto"/>
            <w:vAlign w:val="center"/>
          </w:tcPr>
          <w:p w14:paraId="01306230"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38337ADE"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IP105</w:t>
            </w:r>
          </w:p>
        </w:tc>
        <w:tc>
          <w:tcPr>
            <w:tcW w:w="2958" w:type="dxa"/>
            <w:shd w:val="clear" w:color="auto" w:fill="auto"/>
            <w:vAlign w:val="center"/>
          </w:tcPr>
          <w:p w14:paraId="29FD6FAB"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 xml:space="preserve"> OPERNI STUDIO I</w:t>
            </w:r>
          </w:p>
        </w:tc>
        <w:tc>
          <w:tcPr>
            <w:tcW w:w="1200" w:type="dxa"/>
            <w:shd w:val="clear" w:color="auto" w:fill="auto"/>
            <w:vAlign w:val="center"/>
          </w:tcPr>
          <w:p w14:paraId="7AB1A9F7"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0CD26770"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7ED6ED27" w14:textId="77777777" w:rsidR="009359BD" w:rsidRPr="00115BBD" w:rsidRDefault="009359BD"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1654FD96" w14:textId="77777777" w:rsidR="009359BD" w:rsidRPr="00115BBD" w:rsidRDefault="009359BD"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5BB8858A" w14:textId="77777777"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5912641" w14:textId="50E7DBBE"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3C755F62" w14:textId="77777777" w:rsidR="009359BD" w:rsidRPr="00115BBD" w:rsidRDefault="009359BD"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7DD90F49" w14:textId="77777777" w:rsidR="009359BD" w:rsidRPr="00115BBD" w:rsidRDefault="009359BD" w:rsidP="007A0C19">
            <w:pPr>
              <w:rPr>
                <w:rFonts w:ascii="Times New Roman" w:eastAsia="Times New Roman" w:hAnsi="Times New Roman" w:cs="Times New Roman"/>
                <w:noProof/>
                <w:sz w:val="20"/>
                <w:szCs w:val="20"/>
              </w:rPr>
            </w:pPr>
          </w:p>
        </w:tc>
        <w:tc>
          <w:tcPr>
            <w:tcW w:w="630" w:type="dxa"/>
            <w:shd w:val="clear" w:color="auto" w:fill="auto"/>
            <w:vAlign w:val="center"/>
          </w:tcPr>
          <w:p w14:paraId="58D8286D" w14:textId="531A9E98" w:rsidR="009359BD" w:rsidRPr="00115BBD" w:rsidRDefault="00FB3DD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0B2C57D0" w14:textId="1DC02E13" w:rsidR="00FB3DD2" w:rsidRPr="00115BBD" w:rsidRDefault="00FB3DD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3F317671"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799A983"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vAlign w:val="center"/>
          </w:tcPr>
          <w:p w14:paraId="0D08E5FA" w14:textId="77777777" w:rsidR="009359BD" w:rsidRPr="00115BBD" w:rsidRDefault="009359BD" w:rsidP="007A0C19">
            <w:pPr>
              <w:jc w:val="center"/>
              <w:rPr>
                <w:rFonts w:ascii="Times New Roman" w:eastAsia="Times New Roman" w:hAnsi="Times New Roman" w:cs="Times New Roman"/>
                <w:noProof/>
                <w:sz w:val="20"/>
                <w:szCs w:val="20"/>
              </w:rPr>
            </w:pPr>
          </w:p>
        </w:tc>
      </w:tr>
    </w:tbl>
    <w:p w14:paraId="22741A9C" w14:textId="77777777" w:rsidR="007A0C19" w:rsidRPr="00115BBD" w:rsidRDefault="007A0C19" w:rsidP="007A0C19">
      <w:pPr>
        <w:rPr>
          <w:rFonts w:ascii="Times New Roman" w:eastAsia="Times New Roman" w:hAnsi="Times New Roman" w:cs="Times New Roman"/>
          <w:noProof/>
        </w:rPr>
      </w:pPr>
    </w:p>
    <w:p w14:paraId="5B2DAAA3" w14:textId="77777777" w:rsidR="007A0C19" w:rsidRPr="00115BBD" w:rsidRDefault="007A0C19" w:rsidP="007A0C19">
      <w:pPr>
        <w:rPr>
          <w:rFonts w:ascii="Times New Roman" w:eastAsia="Times New Roman" w:hAnsi="Times New Roman" w:cs="Times New Roman"/>
          <w:noProof/>
        </w:rPr>
      </w:pPr>
    </w:p>
    <w:p w14:paraId="01F81280" w14:textId="77777777" w:rsidR="007A0C19" w:rsidRPr="00115BBD" w:rsidRDefault="007A0C19" w:rsidP="007A0C19">
      <w:pPr>
        <w:rPr>
          <w:rFonts w:ascii="Times New Roman" w:eastAsia="Times New Roman" w:hAnsi="Times New Roman" w:cs="Times New Roman"/>
          <w:noProof/>
        </w:rPr>
      </w:pPr>
    </w:p>
    <w:p w14:paraId="24EA5F77"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4E5D1D17" w14:textId="6F0B1E5C"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 xml:space="preserve">1. godina studija, ljetni -2. </w:t>
      </w:r>
      <w:r w:rsidR="009A382F">
        <w:rPr>
          <w:rFonts w:ascii="Times New Roman" w:eastAsia="Times New Roman" w:hAnsi="Times New Roman" w:cs="Times New Roman"/>
          <w:b/>
          <w:noProof/>
        </w:rPr>
        <w:t>semestar-2020./2021</w:t>
      </w:r>
      <w:r w:rsidRPr="00115BBD">
        <w:rPr>
          <w:rFonts w:ascii="Times New Roman" w:eastAsia="Times New Roman" w:hAnsi="Times New Roman" w:cs="Times New Roman"/>
          <w:b/>
          <w:noProof/>
        </w:rPr>
        <w:t>.</w:t>
      </w:r>
    </w:p>
    <w:p w14:paraId="6531E96C"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646"/>
        <w:gridCol w:w="74"/>
        <w:gridCol w:w="630"/>
        <w:gridCol w:w="630"/>
        <w:gridCol w:w="630"/>
        <w:gridCol w:w="630"/>
      </w:tblGrid>
      <w:tr w:rsidR="007A0C19" w:rsidRPr="00115BBD" w14:paraId="65C0D715" w14:textId="77777777" w:rsidTr="007A0C19">
        <w:trPr>
          <w:trHeight w:val="256"/>
        </w:trPr>
        <w:tc>
          <w:tcPr>
            <w:tcW w:w="709" w:type="dxa"/>
            <w:vMerge w:val="restart"/>
            <w:tcBorders>
              <w:bottom w:val="single" w:sz="12" w:space="0" w:color="auto"/>
            </w:tcBorders>
            <w:shd w:val="clear" w:color="auto" w:fill="E6E6E6"/>
            <w:vAlign w:val="center"/>
          </w:tcPr>
          <w:p w14:paraId="46D4CD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6CEC899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49680C5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ADA04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EB5C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5252F79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3F21A26"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4"/>
            <w:tcBorders>
              <w:bottom w:val="single" w:sz="4" w:space="0" w:color="auto"/>
            </w:tcBorders>
            <w:shd w:val="clear" w:color="auto" w:fill="E6E6E6"/>
            <w:vAlign w:val="center"/>
          </w:tcPr>
          <w:p w14:paraId="09E2150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14D4C4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D739250"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02ED083" w14:textId="77777777" w:rsidTr="007A0C19">
        <w:trPr>
          <w:trHeight w:val="657"/>
        </w:trPr>
        <w:tc>
          <w:tcPr>
            <w:tcW w:w="709" w:type="dxa"/>
            <w:vMerge/>
            <w:tcBorders>
              <w:top w:val="single" w:sz="18" w:space="0" w:color="auto"/>
              <w:bottom w:val="single" w:sz="12" w:space="0" w:color="auto"/>
            </w:tcBorders>
            <w:shd w:val="clear" w:color="auto" w:fill="auto"/>
          </w:tcPr>
          <w:p w14:paraId="32084088"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01A07D92"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04FE0D8E"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215AA6F4"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2DC39D9D"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448268B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59F7FA0D"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40A47C"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gridSpan w:val="2"/>
            <w:tcBorders>
              <w:top w:val="single" w:sz="4" w:space="0" w:color="auto"/>
              <w:bottom w:val="single" w:sz="12" w:space="0" w:color="auto"/>
            </w:tcBorders>
            <w:shd w:val="clear" w:color="auto" w:fill="auto"/>
            <w:vAlign w:val="center"/>
          </w:tcPr>
          <w:p w14:paraId="5FF2E1C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03CC09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458D946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384286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00F25E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70602C0C" w14:textId="77777777" w:rsidTr="007A0C19">
        <w:trPr>
          <w:trHeight w:val="420"/>
        </w:trPr>
        <w:tc>
          <w:tcPr>
            <w:tcW w:w="709" w:type="dxa"/>
            <w:tcBorders>
              <w:top w:val="single" w:sz="12" w:space="0" w:color="auto"/>
            </w:tcBorders>
            <w:shd w:val="clear" w:color="auto" w:fill="auto"/>
            <w:vAlign w:val="center"/>
          </w:tcPr>
          <w:p w14:paraId="5F01FC2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A32E7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PP201</w:t>
            </w:r>
          </w:p>
        </w:tc>
        <w:tc>
          <w:tcPr>
            <w:tcW w:w="2958" w:type="dxa"/>
            <w:tcBorders>
              <w:top w:val="single" w:sz="12" w:space="0" w:color="auto"/>
            </w:tcBorders>
            <w:shd w:val="clear" w:color="auto" w:fill="auto"/>
            <w:vAlign w:val="center"/>
          </w:tcPr>
          <w:p w14:paraId="3DD55A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3CFF7B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02D46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53EC00E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1FEC667B" w14:textId="77777777" w:rsidR="007A0C19" w:rsidRPr="00F40462"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p w14:paraId="4B24431E" w14:textId="7779C0AA" w:rsidR="007A0C19" w:rsidRPr="00115BBD" w:rsidRDefault="009A382F" w:rsidP="007A0C19">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Doc.art. Vlaho Ljutić</w:t>
            </w:r>
          </w:p>
        </w:tc>
        <w:tc>
          <w:tcPr>
            <w:tcW w:w="810" w:type="dxa"/>
            <w:tcBorders>
              <w:top w:val="single" w:sz="12" w:space="0" w:color="auto"/>
            </w:tcBorders>
            <w:shd w:val="clear" w:color="auto" w:fill="auto"/>
            <w:vAlign w:val="center"/>
          </w:tcPr>
          <w:p w14:paraId="492FA5D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7F1A1E9" w14:textId="77777777" w:rsidR="007A0C19" w:rsidRDefault="007A0C19" w:rsidP="007A0C19">
            <w:pPr>
              <w:rPr>
                <w:rFonts w:ascii="Times New Roman" w:eastAsia="Times New Roman" w:hAnsi="Times New Roman" w:cs="Times New Roman"/>
                <w:b/>
                <w:noProof/>
                <w:sz w:val="20"/>
                <w:szCs w:val="20"/>
              </w:rPr>
            </w:pPr>
          </w:p>
          <w:p w14:paraId="73B877B3" w14:textId="45D4D960" w:rsidR="009A382F" w:rsidRPr="00115BBD" w:rsidRDefault="009A382F"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tc>
        <w:tc>
          <w:tcPr>
            <w:tcW w:w="720" w:type="dxa"/>
            <w:tcBorders>
              <w:top w:val="single" w:sz="12" w:space="0" w:color="auto"/>
            </w:tcBorders>
            <w:shd w:val="clear" w:color="auto" w:fill="auto"/>
            <w:vAlign w:val="center"/>
          </w:tcPr>
          <w:p w14:paraId="06D4F78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single" w:sz="12" w:space="0" w:color="auto"/>
            </w:tcBorders>
            <w:shd w:val="clear" w:color="auto" w:fill="auto"/>
            <w:vAlign w:val="center"/>
          </w:tcPr>
          <w:p w14:paraId="3328C64B" w14:textId="77777777" w:rsidR="007A0C19" w:rsidRPr="00115BBD" w:rsidRDefault="007A0C19" w:rsidP="007A0C19">
            <w:pPr>
              <w:jc w:val="center"/>
              <w:rPr>
                <w:rFonts w:ascii="Times New Roman" w:eastAsia="Times New Roman" w:hAnsi="Times New Roman" w:cs="Times New Roman"/>
                <w:b/>
                <w:noProof/>
                <w:sz w:val="20"/>
                <w:szCs w:val="20"/>
              </w:rPr>
            </w:pPr>
          </w:p>
          <w:p w14:paraId="3E4BF354" w14:textId="77777777" w:rsidR="007A0C19" w:rsidRPr="00F40462" w:rsidRDefault="007A0C19" w:rsidP="007A0C19">
            <w:pPr>
              <w:jc w:val="cente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1</w:t>
            </w:r>
          </w:p>
          <w:p w14:paraId="02C2AD51" w14:textId="4921F4C2"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017FC110" w14:textId="67E0ECFF" w:rsidR="007A0C19" w:rsidRDefault="00512935"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11A40F3F" w14:textId="77777777" w:rsidR="009A382F" w:rsidRDefault="009A382F" w:rsidP="007A0C19">
            <w:pPr>
              <w:jc w:val="center"/>
              <w:rPr>
                <w:rFonts w:ascii="Times New Roman" w:eastAsia="Times New Roman" w:hAnsi="Times New Roman" w:cs="Times New Roman"/>
                <w:noProof/>
                <w:sz w:val="20"/>
                <w:szCs w:val="20"/>
              </w:rPr>
            </w:pPr>
          </w:p>
          <w:p w14:paraId="2D490435" w14:textId="1D37357C" w:rsidR="007A0C19" w:rsidRPr="00115BBD"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53320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243E64F" w14:textId="77777777" w:rsidR="00F40462" w:rsidRDefault="00F40462" w:rsidP="007A0C19">
            <w:pPr>
              <w:jc w:val="center"/>
              <w:rPr>
                <w:rFonts w:ascii="Times New Roman" w:eastAsia="Times New Roman" w:hAnsi="Times New Roman" w:cs="Times New Roman"/>
                <w:noProof/>
                <w:sz w:val="20"/>
                <w:szCs w:val="20"/>
              </w:rPr>
            </w:pPr>
          </w:p>
          <w:p w14:paraId="6A0BA2EC" w14:textId="77777777" w:rsidR="007A0C19"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756C527A" w14:textId="5B761F82" w:rsidR="009A382F" w:rsidRPr="00115BBD" w:rsidRDefault="009A382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57A5029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8B6824" w14:textId="77777777" w:rsidTr="007A0C19">
        <w:trPr>
          <w:trHeight w:val="320"/>
        </w:trPr>
        <w:tc>
          <w:tcPr>
            <w:tcW w:w="709" w:type="dxa"/>
            <w:shd w:val="clear" w:color="auto" w:fill="auto"/>
            <w:vAlign w:val="center"/>
          </w:tcPr>
          <w:p w14:paraId="3486AB1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2D5F60F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ZP202</w:t>
            </w:r>
          </w:p>
        </w:tc>
        <w:tc>
          <w:tcPr>
            <w:tcW w:w="2958" w:type="dxa"/>
            <w:shd w:val="clear" w:color="auto" w:fill="auto"/>
            <w:vAlign w:val="center"/>
          </w:tcPr>
          <w:p w14:paraId="3F1786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04955A8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BDFC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dashSmallGap" w:sz="4" w:space="0" w:color="auto"/>
            </w:tcBorders>
            <w:shd w:val="clear" w:color="auto" w:fill="auto"/>
            <w:vAlign w:val="center"/>
          </w:tcPr>
          <w:p w14:paraId="43925AD3" w14:textId="4783A72D" w:rsidR="007A0C19" w:rsidRPr="00115BBD" w:rsidRDefault="009F67F0"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Red. prof. art. Sanda Majurec</w:t>
            </w:r>
          </w:p>
          <w:p w14:paraId="60B3277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Ana Dojkić, umj.sur.</w:t>
            </w:r>
          </w:p>
        </w:tc>
        <w:tc>
          <w:tcPr>
            <w:tcW w:w="810" w:type="dxa"/>
            <w:tcBorders>
              <w:top w:val="dashSmallGap" w:sz="4" w:space="0" w:color="auto"/>
            </w:tcBorders>
            <w:shd w:val="clear" w:color="auto" w:fill="auto"/>
            <w:vAlign w:val="center"/>
          </w:tcPr>
          <w:p w14:paraId="53FEFA9E" w14:textId="77777777" w:rsidR="007A0C19" w:rsidRPr="00115BBD" w:rsidRDefault="007A0C19" w:rsidP="007A0C19">
            <w:pPr>
              <w:jc w:val="center"/>
              <w:rPr>
                <w:rFonts w:ascii="Times New Roman" w:eastAsia="Times New Roman" w:hAnsi="Times New Roman" w:cs="Times New Roman"/>
                <w:b/>
                <w:bCs/>
                <w:noProof/>
                <w:sz w:val="20"/>
                <w:szCs w:val="20"/>
              </w:rPr>
            </w:pPr>
            <w:r w:rsidRPr="00115BBD">
              <w:rPr>
                <w:rFonts w:ascii="Times New Roman" w:eastAsia="Times New Roman" w:hAnsi="Times New Roman" w:cs="Times New Roman"/>
                <w:b/>
                <w:bCs/>
                <w:noProof/>
                <w:sz w:val="20"/>
                <w:szCs w:val="20"/>
              </w:rPr>
              <w:t>1</w:t>
            </w:r>
          </w:p>
          <w:p w14:paraId="77E1642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1CCCF7F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tcBorders>
              <w:top w:val="dashSmallGap" w:sz="4" w:space="0" w:color="auto"/>
            </w:tcBorders>
            <w:shd w:val="clear" w:color="auto" w:fill="auto"/>
            <w:vAlign w:val="center"/>
          </w:tcPr>
          <w:p w14:paraId="7E510ACD" w14:textId="77777777" w:rsidR="007A0C19" w:rsidRPr="00115BBD" w:rsidRDefault="007A0C19" w:rsidP="007A0C19">
            <w:pPr>
              <w:jc w:val="center"/>
              <w:rPr>
                <w:rFonts w:ascii="Times New Roman" w:eastAsia="Times New Roman" w:hAnsi="Times New Roman" w:cs="Times New Roman"/>
                <w:i/>
                <w:noProof/>
                <w:sz w:val="20"/>
                <w:szCs w:val="20"/>
              </w:rPr>
            </w:pPr>
          </w:p>
          <w:p w14:paraId="06185F66" w14:textId="77777777" w:rsidR="007A0C19" w:rsidRPr="00115BBD" w:rsidRDefault="007A0C19" w:rsidP="007A0C19">
            <w:pPr>
              <w:jc w:val="center"/>
              <w:rPr>
                <w:rFonts w:ascii="Times New Roman" w:eastAsia="Times New Roman" w:hAnsi="Times New Roman" w:cs="Times New Roman"/>
                <w:noProof/>
                <w:sz w:val="20"/>
                <w:szCs w:val="20"/>
              </w:rPr>
            </w:pPr>
          </w:p>
          <w:p w14:paraId="70108885"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630" w:type="dxa"/>
            <w:tcBorders>
              <w:top w:val="dashSmallGap" w:sz="4" w:space="0" w:color="auto"/>
            </w:tcBorders>
            <w:shd w:val="clear" w:color="auto" w:fill="auto"/>
            <w:vAlign w:val="center"/>
          </w:tcPr>
          <w:p w14:paraId="4552468F" w14:textId="7BD36095" w:rsidR="007A0C19" w:rsidRPr="00115BBD" w:rsidRDefault="004D0D7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0069B9B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730551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0DECCB" w14:textId="77777777" w:rsidR="007A0C19" w:rsidRPr="00115BBD" w:rsidRDefault="007A0C19" w:rsidP="007A0C19">
            <w:pPr>
              <w:jc w:val="center"/>
              <w:rPr>
                <w:rFonts w:ascii="Times New Roman" w:eastAsia="Times New Roman" w:hAnsi="Times New Roman" w:cs="Times New Roman"/>
                <w:b/>
                <w:noProof/>
                <w:sz w:val="20"/>
                <w:szCs w:val="20"/>
              </w:rPr>
            </w:pPr>
          </w:p>
          <w:p w14:paraId="6741F18C" w14:textId="77777777" w:rsidR="007A0C19" w:rsidRPr="00115BBD" w:rsidRDefault="007A0C19" w:rsidP="007A0C19">
            <w:pPr>
              <w:jc w:val="center"/>
              <w:rPr>
                <w:rFonts w:ascii="Times New Roman" w:eastAsia="Times New Roman" w:hAnsi="Times New Roman" w:cs="Times New Roman"/>
                <w:noProof/>
                <w:sz w:val="20"/>
                <w:szCs w:val="20"/>
              </w:rPr>
            </w:pPr>
          </w:p>
          <w:p w14:paraId="67DC84D6" w14:textId="1CD00C1C"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tcPr>
          <w:p w14:paraId="11E105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3C8B1972" w14:textId="77777777" w:rsidTr="007A0C19">
        <w:trPr>
          <w:trHeight w:val="728"/>
        </w:trPr>
        <w:tc>
          <w:tcPr>
            <w:tcW w:w="709" w:type="dxa"/>
            <w:tcBorders>
              <w:top w:val="single" w:sz="12" w:space="0" w:color="auto"/>
            </w:tcBorders>
            <w:shd w:val="clear" w:color="auto" w:fill="auto"/>
            <w:vAlign w:val="center"/>
          </w:tcPr>
          <w:p w14:paraId="7F26EB31" w14:textId="77777777" w:rsidR="007A0C19" w:rsidRPr="00115BBD" w:rsidRDefault="007A0C19" w:rsidP="007A0C19">
            <w:pPr>
              <w:rPr>
                <w:rFonts w:ascii="Times New Roman" w:eastAsia="Times New Roman" w:hAnsi="Times New Roman" w:cs="Times New Roman"/>
                <w:noProof/>
                <w:sz w:val="20"/>
                <w:szCs w:val="20"/>
              </w:rPr>
            </w:pPr>
          </w:p>
          <w:p w14:paraId="1319A6E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5A247A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208</w:t>
            </w:r>
          </w:p>
        </w:tc>
        <w:tc>
          <w:tcPr>
            <w:tcW w:w="2958" w:type="dxa"/>
            <w:tcBorders>
              <w:top w:val="single" w:sz="12" w:space="0" w:color="auto"/>
            </w:tcBorders>
            <w:shd w:val="clear" w:color="auto" w:fill="auto"/>
            <w:vAlign w:val="center"/>
          </w:tcPr>
          <w:p w14:paraId="4477B7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3FBDEE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4677C6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411C7AD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tc>
        <w:tc>
          <w:tcPr>
            <w:tcW w:w="810" w:type="dxa"/>
            <w:tcBorders>
              <w:top w:val="single" w:sz="12" w:space="0" w:color="auto"/>
            </w:tcBorders>
            <w:shd w:val="clear" w:color="auto" w:fill="auto"/>
            <w:vAlign w:val="center"/>
          </w:tcPr>
          <w:p w14:paraId="7CA295C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0459BCAF"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single" w:sz="12" w:space="0" w:color="auto"/>
            </w:tcBorders>
            <w:shd w:val="clear" w:color="auto" w:fill="auto"/>
            <w:vAlign w:val="center"/>
          </w:tcPr>
          <w:p w14:paraId="01A8259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2AB61B0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737658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33E17A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01D9D85" w14:textId="77777777" w:rsidR="007A0C19" w:rsidRPr="00115BBD" w:rsidRDefault="007A0C19" w:rsidP="007A0C19">
            <w:pPr>
              <w:jc w:val="center"/>
              <w:rPr>
                <w:rFonts w:ascii="Times New Roman" w:eastAsia="Times New Roman" w:hAnsi="Times New Roman" w:cs="Times New Roman"/>
                <w:noProof/>
                <w:sz w:val="20"/>
                <w:szCs w:val="20"/>
              </w:rPr>
            </w:pPr>
          </w:p>
          <w:p w14:paraId="1B30DC9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03ACDC0" w14:textId="77777777" w:rsidTr="007A0C19">
        <w:trPr>
          <w:trHeight w:val="418"/>
        </w:trPr>
        <w:tc>
          <w:tcPr>
            <w:tcW w:w="709" w:type="dxa"/>
            <w:shd w:val="clear" w:color="auto" w:fill="auto"/>
            <w:vAlign w:val="center"/>
          </w:tcPr>
          <w:p w14:paraId="3F5BF1A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455323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PP213</w:t>
            </w:r>
          </w:p>
        </w:tc>
        <w:tc>
          <w:tcPr>
            <w:tcW w:w="2958" w:type="dxa"/>
            <w:shd w:val="clear" w:color="auto" w:fill="auto"/>
            <w:vAlign w:val="center"/>
          </w:tcPr>
          <w:p w14:paraId="21804C0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51F166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4F94B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21CB2B3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Goran Filipec</w:t>
            </w:r>
          </w:p>
          <w:p w14:paraId="5AC8D062" w14:textId="08F68699" w:rsidR="00937B24" w:rsidRPr="00115BBD" w:rsidRDefault="00937B24"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 sc. Mirna Sabljar, v. pred.</w:t>
            </w:r>
          </w:p>
        </w:tc>
        <w:tc>
          <w:tcPr>
            <w:tcW w:w="810" w:type="dxa"/>
            <w:tcBorders>
              <w:top w:val="dashSmallGap" w:sz="4" w:space="0" w:color="auto"/>
            </w:tcBorders>
            <w:shd w:val="clear" w:color="auto" w:fill="auto"/>
            <w:vAlign w:val="center"/>
          </w:tcPr>
          <w:p w14:paraId="64EF1C4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441D10CF"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dashSmallGap" w:sz="4" w:space="0" w:color="auto"/>
            </w:tcBorders>
            <w:shd w:val="clear" w:color="auto" w:fill="auto"/>
            <w:vAlign w:val="center"/>
          </w:tcPr>
          <w:p w14:paraId="2A1AAB7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289D6210" w14:textId="38A0913F" w:rsidR="007A0C19" w:rsidRPr="00115BBD" w:rsidRDefault="00937B24"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0D1FED" w:rsidRPr="00115BBD">
              <w:rPr>
                <w:rFonts w:ascii="Times New Roman" w:eastAsia="Times New Roman" w:hAnsi="Times New Roman" w:cs="Times New Roman"/>
                <w:noProof/>
                <w:sz w:val="20"/>
                <w:szCs w:val="20"/>
              </w:rPr>
              <w:t>/6</w:t>
            </w:r>
          </w:p>
          <w:p w14:paraId="5C2FEA83" w14:textId="38C7C74B" w:rsidR="00937B24" w:rsidRPr="00115BBD" w:rsidRDefault="00937B24"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354482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0616D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4A1DA2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595057B" w14:textId="77777777" w:rsidTr="007A0C19">
        <w:trPr>
          <w:trHeight w:val="414"/>
        </w:trPr>
        <w:tc>
          <w:tcPr>
            <w:tcW w:w="709" w:type="dxa"/>
            <w:shd w:val="clear" w:color="auto" w:fill="auto"/>
            <w:vAlign w:val="center"/>
          </w:tcPr>
          <w:p w14:paraId="4AF438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163432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201</w:t>
            </w:r>
          </w:p>
        </w:tc>
        <w:tc>
          <w:tcPr>
            <w:tcW w:w="2958" w:type="dxa"/>
            <w:shd w:val="clear" w:color="auto" w:fill="auto"/>
            <w:vAlign w:val="center"/>
          </w:tcPr>
          <w:p w14:paraId="6B9233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62CB65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00AE3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2CD1BE4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Ana Horvat</w:t>
            </w:r>
          </w:p>
          <w:p w14:paraId="057EB532"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bottom w:val="dashed" w:sz="4" w:space="0" w:color="auto"/>
            </w:tcBorders>
            <w:shd w:val="clear" w:color="auto" w:fill="auto"/>
            <w:vAlign w:val="center"/>
          </w:tcPr>
          <w:p w14:paraId="68F9E021"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5184F31"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tcBorders>
              <w:bottom w:val="dashed" w:sz="4" w:space="0" w:color="auto"/>
            </w:tcBorders>
            <w:shd w:val="clear" w:color="auto" w:fill="auto"/>
            <w:vAlign w:val="center"/>
          </w:tcPr>
          <w:p w14:paraId="20A2F8A6"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gridSpan w:val="2"/>
            <w:tcBorders>
              <w:bottom w:val="dashed" w:sz="4" w:space="0" w:color="auto"/>
            </w:tcBorders>
            <w:shd w:val="clear" w:color="auto" w:fill="auto"/>
            <w:vAlign w:val="center"/>
          </w:tcPr>
          <w:p w14:paraId="2729B6B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6539673" w14:textId="085FDBAB"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4FBF78F1" w14:textId="79B4898D"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7F8F941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231D8DA" w14:textId="77777777" w:rsidR="007A0C19" w:rsidRPr="00115BBD" w:rsidRDefault="007A0C19" w:rsidP="007A0C19">
            <w:pPr>
              <w:jc w:val="center"/>
              <w:rPr>
                <w:rFonts w:ascii="Times New Roman" w:eastAsia="Times New Roman" w:hAnsi="Times New Roman" w:cs="Times New Roman"/>
                <w:noProof/>
                <w:sz w:val="20"/>
                <w:szCs w:val="20"/>
              </w:rPr>
            </w:pPr>
          </w:p>
          <w:p w14:paraId="0D590594" w14:textId="28D9C37F"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B37C53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13427194" w14:textId="77777777" w:rsidTr="007A0C19">
        <w:trPr>
          <w:trHeight w:val="450"/>
        </w:trPr>
        <w:tc>
          <w:tcPr>
            <w:tcW w:w="709" w:type="dxa"/>
            <w:shd w:val="clear" w:color="auto" w:fill="auto"/>
            <w:vAlign w:val="center"/>
          </w:tcPr>
          <w:p w14:paraId="10FFEB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45096A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PP202</w:t>
            </w:r>
          </w:p>
        </w:tc>
        <w:tc>
          <w:tcPr>
            <w:tcW w:w="2958" w:type="dxa"/>
            <w:shd w:val="clear" w:color="auto" w:fill="auto"/>
            <w:vAlign w:val="center"/>
          </w:tcPr>
          <w:p w14:paraId="15389DA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38059F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ACDB7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5100D40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27D34845"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Marijana Avdejev, str. sur.</w:t>
            </w:r>
          </w:p>
        </w:tc>
        <w:tc>
          <w:tcPr>
            <w:tcW w:w="810" w:type="dxa"/>
            <w:shd w:val="clear" w:color="auto" w:fill="auto"/>
            <w:vAlign w:val="center"/>
          </w:tcPr>
          <w:p w14:paraId="6F88413A"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93B36D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FB2EDB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shd w:val="clear" w:color="auto" w:fill="auto"/>
            <w:vAlign w:val="center"/>
          </w:tcPr>
          <w:p w14:paraId="1E56F7CD" w14:textId="77777777" w:rsidR="007A0C19" w:rsidRPr="00115BBD" w:rsidRDefault="007A0C19" w:rsidP="007A0C19">
            <w:pPr>
              <w:jc w:val="center"/>
              <w:rPr>
                <w:rFonts w:ascii="Times New Roman" w:eastAsia="Times New Roman" w:hAnsi="Times New Roman" w:cs="Times New Roman"/>
                <w:i/>
                <w:noProof/>
                <w:sz w:val="20"/>
                <w:szCs w:val="20"/>
              </w:rPr>
            </w:pPr>
          </w:p>
          <w:p w14:paraId="096D3749"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DEEADC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88CB4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902228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01F4468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7EACDB4" w14:textId="77777777" w:rsidTr="007A0C19">
        <w:trPr>
          <w:trHeight w:val="322"/>
        </w:trPr>
        <w:tc>
          <w:tcPr>
            <w:tcW w:w="709" w:type="dxa"/>
            <w:shd w:val="clear" w:color="auto" w:fill="auto"/>
            <w:vAlign w:val="center"/>
          </w:tcPr>
          <w:p w14:paraId="770BE7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1EC2B4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PP203</w:t>
            </w:r>
          </w:p>
        </w:tc>
        <w:tc>
          <w:tcPr>
            <w:tcW w:w="2958" w:type="dxa"/>
            <w:shd w:val="clear" w:color="auto" w:fill="auto"/>
            <w:vAlign w:val="center"/>
          </w:tcPr>
          <w:p w14:paraId="2E9673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5CDB9D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2D50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1588A320"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Katarina Žeravica</w:t>
            </w:r>
          </w:p>
          <w:p w14:paraId="35E6B28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6E5ADB5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E9CDE8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3121073"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tcBorders>
              <w:bottom w:val="dashed" w:sz="4" w:space="0" w:color="auto"/>
            </w:tcBorders>
            <w:shd w:val="clear" w:color="auto" w:fill="auto"/>
            <w:vAlign w:val="center"/>
          </w:tcPr>
          <w:p w14:paraId="770DEE15" w14:textId="77777777" w:rsidR="007A0C19" w:rsidRPr="00115BBD" w:rsidRDefault="007A0C19" w:rsidP="007A0C19">
            <w:pPr>
              <w:jc w:val="center"/>
              <w:rPr>
                <w:rFonts w:ascii="Times New Roman" w:eastAsia="Times New Roman" w:hAnsi="Times New Roman" w:cs="Times New Roman"/>
                <w:i/>
                <w:noProof/>
                <w:sz w:val="20"/>
                <w:szCs w:val="20"/>
              </w:rPr>
            </w:pPr>
          </w:p>
          <w:p w14:paraId="6C73817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63A39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2C26E8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817B12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FF3D2C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DD691C" w14:textId="77777777" w:rsidTr="007A0C19">
        <w:trPr>
          <w:trHeight w:val="395"/>
        </w:trPr>
        <w:tc>
          <w:tcPr>
            <w:tcW w:w="709" w:type="dxa"/>
            <w:shd w:val="clear" w:color="auto" w:fill="auto"/>
            <w:vAlign w:val="center"/>
          </w:tcPr>
          <w:p w14:paraId="75E233F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1EFEF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PP208</w:t>
            </w:r>
          </w:p>
        </w:tc>
        <w:tc>
          <w:tcPr>
            <w:tcW w:w="2958" w:type="dxa"/>
            <w:shd w:val="clear" w:color="auto" w:fill="auto"/>
            <w:vAlign w:val="center"/>
          </w:tcPr>
          <w:p w14:paraId="6CB0F1C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5B380EC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09C9F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393268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tcBorders>
              <w:bottom w:val="dashed" w:sz="4" w:space="0" w:color="auto"/>
            </w:tcBorders>
            <w:shd w:val="clear" w:color="auto" w:fill="auto"/>
            <w:vAlign w:val="center"/>
          </w:tcPr>
          <w:p w14:paraId="1F394D0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744CCC6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bottom w:val="dashed" w:sz="4" w:space="0" w:color="auto"/>
            </w:tcBorders>
            <w:shd w:val="clear" w:color="auto" w:fill="auto"/>
            <w:vAlign w:val="center"/>
          </w:tcPr>
          <w:p w14:paraId="414B44FE"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tcBorders>
              <w:bottom w:val="dashed" w:sz="4" w:space="0" w:color="auto"/>
            </w:tcBorders>
            <w:shd w:val="clear" w:color="auto" w:fill="auto"/>
            <w:vAlign w:val="center"/>
          </w:tcPr>
          <w:p w14:paraId="7FA2A48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8FC5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F88AD3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96AEB9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F4BB389" w14:textId="77777777" w:rsidTr="007A0C19">
        <w:trPr>
          <w:trHeight w:val="359"/>
        </w:trPr>
        <w:tc>
          <w:tcPr>
            <w:tcW w:w="709" w:type="dxa"/>
            <w:shd w:val="clear" w:color="auto" w:fill="auto"/>
            <w:vAlign w:val="center"/>
          </w:tcPr>
          <w:p w14:paraId="1A161B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D3596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ZP211</w:t>
            </w:r>
          </w:p>
        </w:tc>
        <w:tc>
          <w:tcPr>
            <w:tcW w:w="2958" w:type="dxa"/>
            <w:shd w:val="clear" w:color="auto" w:fill="auto"/>
            <w:vAlign w:val="center"/>
          </w:tcPr>
          <w:p w14:paraId="6BD6302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1302DF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3C71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59E6722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8B53FB7"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C5A469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gridSpan w:val="2"/>
            <w:tcBorders>
              <w:bottom w:val="dashed" w:sz="4" w:space="0" w:color="auto"/>
            </w:tcBorders>
            <w:shd w:val="clear" w:color="auto" w:fill="auto"/>
            <w:vAlign w:val="center"/>
          </w:tcPr>
          <w:p w14:paraId="0E53EE0C"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44E0033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E96D4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6119A5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1/2</w:t>
            </w:r>
          </w:p>
        </w:tc>
        <w:tc>
          <w:tcPr>
            <w:tcW w:w="630" w:type="dxa"/>
            <w:tcBorders>
              <w:bottom w:val="dashed" w:sz="4" w:space="0" w:color="auto"/>
            </w:tcBorders>
          </w:tcPr>
          <w:p w14:paraId="1C5A4D1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F071B5A" w14:textId="77777777" w:rsidTr="007A0C19">
        <w:trPr>
          <w:trHeight w:val="496"/>
        </w:trPr>
        <w:tc>
          <w:tcPr>
            <w:tcW w:w="709" w:type="dxa"/>
            <w:shd w:val="clear" w:color="auto" w:fill="auto"/>
            <w:vAlign w:val="center"/>
          </w:tcPr>
          <w:p w14:paraId="26335C3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1B66A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IZ206</w:t>
            </w:r>
          </w:p>
        </w:tc>
        <w:tc>
          <w:tcPr>
            <w:tcW w:w="2958" w:type="dxa"/>
            <w:shd w:val="clear" w:color="auto" w:fill="auto"/>
            <w:vAlign w:val="center"/>
          </w:tcPr>
          <w:p w14:paraId="4D6E9B6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74C753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B38AA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07E53DDE"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Ana Horvat</w:t>
            </w:r>
          </w:p>
          <w:p w14:paraId="0083260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425571E4"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62FF11E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shd w:val="clear" w:color="auto" w:fill="auto"/>
            <w:vAlign w:val="center"/>
          </w:tcPr>
          <w:p w14:paraId="6E5E49D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630" w:type="dxa"/>
            <w:shd w:val="clear" w:color="auto" w:fill="auto"/>
            <w:vAlign w:val="center"/>
          </w:tcPr>
          <w:p w14:paraId="3244B506" w14:textId="09817C9B"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10E165E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shd w:val="clear" w:color="auto" w:fill="auto"/>
            <w:vAlign w:val="center"/>
          </w:tcPr>
          <w:p w14:paraId="320EDD4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4CCE6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0963F4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2E6810" w14:textId="77777777" w:rsidTr="007A0C19">
        <w:trPr>
          <w:trHeight w:val="470"/>
        </w:trPr>
        <w:tc>
          <w:tcPr>
            <w:tcW w:w="14688" w:type="dxa"/>
            <w:gridSpan w:val="13"/>
            <w:shd w:val="clear" w:color="auto" w:fill="auto"/>
            <w:vAlign w:val="center"/>
          </w:tcPr>
          <w:p w14:paraId="2EB1363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5F7ACD9A"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C1E98FA" w14:textId="77777777" w:rsidTr="007A0C19">
        <w:trPr>
          <w:trHeight w:val="470"/>
        </w:trPr>
        <w:tc>
          <w:tcPr>
            <w:tcW w:w="14688" w:type="dxa"/>
            <w:gridSpan w:val="13"/>
            <w:shd w:val="clear" w:color="auto" w:fill="auto"/>
            <w:vAlign w:val="center"/>
          </w:tcPr>
          <w:p w14:paraId="605ADC7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18C9ADD6"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4AB71F11" w14:textId="77777777" w:rsidTr="007A0C19">
        <w:trPr>
          <w:trHeight w:val="470"/>
        </w:trPr>
        <w:tc>
          <w:tcPr>
            <w:tcW w:w="709" w:type="dxa"/>
            <w:shd w:val="clear" w:color="auto" w:fill="auto"/>
            <w:vAlign w:val="center"/>
          </w:tcPr>
          <w:p w14:paraId="0CDF65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1352A7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LKBA046</w:t>
            </w:r>
          </w:p>
        </w:tc>
        <w:tc>
          <w:tcPr>
            <w:tcW w:w="2958" w:type="dxa"/>
            <w:shd w:val="clear" w:color="auto" w:fill="auto"/>
            <w:vAlign w:val="center"/>
          </w:tcPr>
          <w:p w14:paraId="1FAC248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PSIHOLOGIJA ODGOJA I OBRAZOVANJA</w:t>
            </w:r>
          </w:p>
        </w:tc>
        <w:tc>
          <w:tcPr>
            <w:tcW w:w="1200" w:type="dxa"/>
            <w:shd w:val="clear" w:color="auto" w:fill="auto"/>
            <w:vAlign w:val="center"/>
          </w:tcPr>
          <w:p w14:paraId="2A011E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0805032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435644A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Tihana Škojo</w:t>
            </w:r>
          </w:p>
          <w:p w14:paraId="5F95C7C9"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101E5E89" w14:textId="77777777" w:rsidR="007A0C19" w:rsidRPr="00115BBD" w:rsidRDefault="007A0C19" w:rsidP="007A0C19">
            <w:pPr>
              <w:jc w:val="center"/>
              <w:rPr>
                <w:rFonts w:ascii="Times New Roman" w:eastAsia="Times New Roman" w:hAnsi="Times New Roman" w:cs="Times New Roman"/>
                <w:b/>
                <w:bCs/>
                <w:noProof/>
                <w:sz w:val="20"/>
                <w:szCs w:val="20"/>
              </w:rPr>
            </w:pPr>
            <w:r w:rsidRPr="00115BBD">
              <w:rPr>
                <w:rFonts w:ascii="Times New Roman" w:eastAsia="Times New Roman" w:hAnsi="Times New Roman" w:cs="Times New Roman"/>
                <w:b/>
                <w:bCs/>
                <w:noProof/>
                <w:sz w:val="20"/>
                <w:szCs w:val="20"/>
              </w:rPr>
              <w:t>1</w:t>
            </w:r>
          </w:p>
          <w:p w14:paraId="781D728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1CC081B0" w14:textId="77777777" w:rsidR="007A0C19" w:rsidRPr="00115BBD" w:rsidRDefault="007A0C19" w:rsidP="007A0C19">
            <w:pPr>
              <w:jc w:val="center"/>
              <w:rPr>
                <w:rFonts w:ascii="Times New Roman" w:eastAsia="Times New Roman" w:hAnsi="Times New Roman" w:cs="Times New Roman"/>
                <w:noProof/>
                <w:sz w:val="20"/>
                <w:szCs w:val="20"/>
              </w:rPr>
            </w:pPr>
          </w:p>
          <w:p w14:paraId="203BF72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46" w:type="dxa"/>
            <w:shd w:val="clear" w:color="auto" w:fill="auto"/>
            <w:vAlign w:val="center"/>
          </w:tcPr>
          <w:p w14:paraId="3785988B" w14:textId="77777777" w:rsidR="007A0C19" w:rsidRPr="00115BBD" w:rsidRDefault="007A0C19" w:rsidP="007A0C19">
            <w:pPr>
              <w:jc w:val="center"/>
              <w:rPr>
                <w:rFonts w:ascii="Times New Roman" w:eastAsia="Times New Roman" w:hAnsi="Times New Roman" w:cs="Times New Roman"/>
                <w:noProof/>
                <w:sz w:val="20"/>
                <w:szCs w:val="20"/>
              </w:rPr>
            </w:pPr>
          </w:p>
          <w:p w14:paraId="1B39CC4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1M</w:t>
            </w:r>
          </w:p>
        </w:tc>
        <w:tc>
          <w:tcPr>
            <w:tcW w:w="704" w:type="dxa"/>
            <w:gridSpan w:val="2"/>
            <w:shd w:val="clear" w:color="auto" w:fill="auto"/>
            <w:vAlign w:val="center"/>
          </w:tcPr>
          <w:p w14:paraId="135DEF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15C9F27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66E4B7" w14:textId="77777777" w:rsidR="007A0C19" w:rsidRPr="00115BBD" w:rsidRDefault="007A0C19" w:rsidP="007A0C19">
            <w:pPr>
              <w:jc w:val="center"/>
              <w:rPr>
                <w:rFonts w:ascii="Times New Roman" w:eastAsia="Times New Roman" w:hAnsi="Times New Roman" w:cs="Times New Roman"/>
                <w:noProof/>
                <w:sz w:val="20"/>
                <w:szCs w:val="20"/>
              </w:rPr>
            </w:pPr>
          </w:p>
          <w:p w14:paraId="2961308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108E6742" w14:textId="77777777" w:rsidR="007A0C19" w:rsidRPr="00115BBD" w:rsidRDefault="007A0C19" w:rsidP="007A0C19">
            <w:pPr>
              <w:jc w:val="center"/>
              <w:rPr>
                <w:rFonts w:ascii="Times New Roman" w:eastAsia="Times New Roman" w:hAnsi="Times New Roman" w:cs="Times New Roman"/>
                <w:noProof/>
                <w:sz w:val="20"/>
                <w:szCs w:val="20"/>
              </w:rPr>
            </w:pPr>
          </w:p>
          <w:p w14:paraId="421C10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9BBF5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r w:rsidR="007A0C19" w:rsidRPr="00115BBD" w14:paraId="463B55AD" w14:textId="77777777" w:rsidTr="007A0C19">
        <w:trPr>
          <w:trHeight w:val="470"/>
        </w:trPr>
        <w:tc>
          <w:tcPr>
            <w:tcW w:w="14688" w:type="dxa"/>
            <w:gridSpan w:val="13"/>
            <w:shd w:val="clear" w:color="auto" w:fill="auto"/>
            <w:vAlign w:val="center"/>
          </w:tcPr>
          <w:p w14:paraId="6E2FBE9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38AFAAE1" w14:textId="77777777" w:rsidR="007A0C19" w:rsidRPr="00115BBD" w:rsidRDefault="007A0C19" w:rsidP="007A0C19">
            <w:pPr>
              <w:rPr>
                <w:rFonts w:ascii="Times New Roman" w:eastAsia="Times New Roman" w:hAnsi="Times New Roman" w:cs="Times New Roman"/>
                <w:b/>
                <w:noProof/>
                <w:sz w:val="20"/>
                <w:szCs w:val="20"/>
              </w:rPr>
            </w:pPr>
          </w:p>
        </w:tc>
      </w:tr>
      <w:tr w:rsidR="009359BD" w:rsidRPr="00115BBD" w14:paraId="62A801D8" w14:textId="77777777" w:rsidTr="00FB3DD2">
        <w:trPr>
          <w:trHeight w:val="710"/>
        </w:trPr>
        <w:tc>
          <w:tcPr>
            <w:tcW w:w="709" w:type="dxa"/>
            <w:shd w:val="clear" w:color="auto" w:fill="auto"/>
            <w:vAlign w:val="center"/>
          </w:tcPr>
          <w:p w14:paraId="6D52A2D0"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163D0505"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IP205</w:t>
            </w:r>
          </w:p>
        </w:tc>
        <w:tc>
          <w:tcPr>
            <w:tcW w:w="2958" w:type="dxa"/>
            <w:shd w:val="clear" w:color="auto" w:fill="auto"/>
            <w:vAlign w:val="center"/>
          </w:tcPr>
          <w:p w14:paraId="3DF6433E"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OPERNI STUDIO II</w:t>
            </w:r>
          </w:p>
        </w:tc>
        <w:tc>
          <w:tcPr>
            <w:tcW w:w="1200" w:type="dxa"/>
            <w:shd w:val="clear" w:color="auto" w:fill="auto"/>
            <w:vAlign w:val="center"/>
          </w:tcPr>
          <w:p w14:paraId="2B7E84BB"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2FB6C04B"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0FBC63B" w14:textId="77777777" w:rsidR="009359BD" w:rsidRPr="00115BBD" w:rsidRDefault="009359BD"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25F075C4" w14:textId="77777777" w:rsidR="009359BD" w:rsidRPr="00115BBD" w:rsidRDefault="009359BD"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4D51A392" w14:textId="77777777"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14E299C0" w14:textId="4FFCE7B0"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54312168" w14:textId="77777777" w:rsidR="009359BD" w:rsidRPr="00115BBD" w:rsidRDefault="009359BD" w:rsidP="007A0C19">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BDB77A2" w14:textId="77777777" w:rsidR="009359BD" w:rsidRPr="00115BBD" w:rsidRDefault="009359BD" w:rsidP="007A0C19">
            <w:pPr>
              <w:jc w:val="center"/>
              <w:rPr>
                <w:rFonts w:ascii="Times New Roman" w:eastAsia="Times New Roman" w:hAnsi="Times New Roman" w:cs="Times New Roman"/>
                <w:b/>
                <w:noProof/>
                <w:sz w:val="20"/>
                <w:szCs w:val="20"/>
              </w:rPr>
            </w:pPr>
          </w:p>
          <w:p w14:paraId="2D896E6D"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B41B1A5"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0C5E06B8" w14:textId="224909EB" w:rsidR="009359BD"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0E348063"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F2E0AA5"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vAlign w:val="center"/>
          </w:tcPr>
          <w:p w14:paraId="745B03A7" w14:textId="77777777" w:rsidR="009359BD" w:rsidRPr="00115BBD" w:rsidRDefault="009359BD" w:rsidP="007A0C19">
            <w:pPr>
              <w:jc w:val="center"/>
              <w:rPr>
                <w:rFonts w:ascii="Times New Roman" w:eastAsia="Times New Roman" w:hAnsi="Times New Roman" w:cs="Times New Roman"/>
                <w:noProof/>
                <w:sz w:val="20"/>
                <w:szCs w:val="20"/>
              </w:rPr>
            </w:pPr>
          </w:p>
        </w:tc>
      </w:tr>
    </w:tbl>
    <w:p w14:paraId="052197A7" w14:textId="77777777" w:rsidR="007A0C19" w:rsidRPr="00115BBD" w:rsidRDefault="007A0C19" w:rsidP="007A0C19">
      <w:pPr>
        <w:rPr>
          <w:rFonts w:ascii="Times New Roman" w:eastAsia="Times New Roman" w:hAnsi="Times New Roman" w:cs="Times New Roman"/>
          <w:noProof/>
        </w:rPr>
      </w:pPr>
    </w:p>
    <w:p w14:paraId="74C397D7" w14:textId="77777777" w:rsidR="007A0C19" w:rsidRPr="00115BBD" w:rsidRDefault="007A0C19" w:rsidP="007A0C19">
      <w:pPr>
        <w:jc w:val="center"/>
        <w:rPr>
          <w:rFonts w:ascii="Times New Roman" w:eastAsia="Times New Roman" w:hAnsi="Times New Roman" w:cs="Times New Roman"/>
          <w:b/>
          <w:noProof/>
        </w:rPr>
      </w:pPr>
    </w:p>
    <w:p w14:paraId="0EA4F976"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6A02DC23" w14:textId="598C4453"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w:t>
      </w:r>
      <w:r w:rsidR="009A382F">
        <w:rPr>
          <w:rFonts w:ascii="Times New Roman" w:eastAsia="Times New Roman" w:hAnsi="Times New Roman" w:cs="Times New Roman"/>
          <w:b/>
          <w:noProof/>
        </w:rPr>
        <w:t>tudija, zimski -3. semestar-2020./2021</w:t>
      </w:r>
      <w:r w:rsidRPr="00115BBD">
        <w:rPr>
          <w:rFonts w:ascii="Times New Roman" w:eastAsia="Times New Roman" w:hAnsi="Times New Roman" w:cs="Times New Roman"/>
          <w:b/>
          <w:noProof/>
        </w:rPr>
        <w:t>.</w:t>
      </w:r>
    </w:p>
    <w:p w14:paraId="0AC4145E"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2689FBC4" w14:textId="77777777" w:rsidTr="007A0C19">
        <w:trPr>
          <w:trHeight w:val="256"/>
        </w:trPr>
        <w:tc>
          <w:tcPr>
            <w:tcW w:w="709" w:type="dxa"/>
            <w:vMerge w:val="restart"/>
            <w:tcBorders>
              <w:bottom w:val="single" w:sz="12" w:space="0" w:color="auto"/>
            </w:tcBorders>
            <w:shd w:val="clear" w:color="auto" w:fill="E6E6E6"/>
            <w:vAlign w:val="center"/>
          </w:tcPr>
          <w:p w14:paraId="1F4E11F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11143D4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50805D2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6782AB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F999B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748B3AB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1C57E5D5"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7318D92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1B4F463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B44B96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3227A5B" w14:textId="77777777" w:rsidTr="007A0C19">
        <w:trPr>
          <w:trHeight w:val="747"/>
        </w:trPr>
        <w:tc>
          <w:tcPr>
            <w:tcW w:w="709" w:type="dxa"/>
            <w:vMerge/>
            <w:tcBorders>
              <w:top w:val="single" w:sz="18" w:space="0" w:color="auto"/>
              <w:bottom w:val="single" w:sz="12" w:space="0" w:color="auto"/>
            </w:tcBorders>
            <w:shd w:val="clear" w:color="auto" w:fill="auto"/>
          </w:tcPr>
          <w:p w14:paraId="168C4308"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1DF43F8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3E37068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600217A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B52146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26E53F6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43BE55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77D06B4B"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11B10B3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5008174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6171872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B5BFD1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73099EEA"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4CAB1D11" w14:textId="77777777" w:rsidTr="007A0C19">
        <w:trPr>
          <w:trHeight w:val="500"/>
        </w:trPr>
        <w:tc>
          <w:tcPr>
            <w:tcW w:w="709" w:type="dxa"/>
            <w:tcBorders>
              <w:top w:val="single" w:sz="12" w:space="0" w:color="auto"/>
            </w:tcBorders>
            <w:shd w:val="clear" w:color="auto" w:fill="auto"/>
            <w:vAlign w:val="center"/>
          </w:tcPr>
          <w:p w14:paraId="6CBCDEE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4C143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PP301</w:t>
            </w:r>
          </w:p>
        </w:tc>
        <w:tc>
          <w:tcPr>
            <w:tcW w:w="2958" w:type="dxa"/>
            <w:tcBorders>
              <w:top w:val="single" w:sz="12" w:space="0" w:color="auto"/>
            </w:tcBorders>
            <w:shd w:val="clear" w:color="auto" w:fill="auto"/>
            <w:vAlign w:val="center"/>
          </w:tcPr>
          <w:p w14:paraId="2549521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08DE017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7EBCB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3BE855E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5B34BDC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Vlaho Ljutić</w:t>
            </w:r>
          </w:p>
        </w:tc>
        <w:tc>
          <w:tcPr>
            <w:tcW w:w="810" w:type="dxa"/>
            <w:tcBorders>
              <w:top w:val="single" w:sz="12" w:space="0" w:color="auto"/>
            </w:tcBorders>
            <w:shd w:val="clear" w:color="auto" w:fill="auto"/>
            <w:vAlign w:val="center"/>
          </w:tcPr>
          <w:p w14:paraId="44F90BCF" w14:textId="1007A849"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tc>
        <w:tc>
          <w:tcPr>
            <w:tcW w:w="720" w:type="dxa"/>
            <w:tcBorders>
              <w:top w:val="single" w:sz="12" w:space="0" w:color="auto"/>
            </w:tcBorders>
            <w:shd w:val="clear" w:color="auto" w:fill="auto"/>
            <w:vAlign w:val="center"/>
          </w:tcPr>
          <w:p w14:paraId="2146D8B8"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E54E67E" w14:textId="0DA69D8A"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6A1B2366" w14:textId="6B57CFF4" w:rsidR="007A0C19" w:rsidRPr="00115BBD" w:rsidRDefault="009A382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p w14:paraId="2E29DFAA"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17764DE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7E1FFA2C" w14:textId="6187477E" w:rsidR="007A0C19" w:rsidRPr="00115BBD" w:rsidRDefault="009A382F"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p w14:paraId="30978C42" w14:textId="2BCD6505" w:rsidR="00FB3DD2" w:rsidRPr="00115BBD" w:rsidRDefault="00FB3DD2"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tcPr>
          <w:p w14:paraId="40EC84B0"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35E5C190" w14:textId="77777777" w:rsidTr="007A0C19">
        <w:trPr>
          <w:trHeight w:val="692"/>
        </w:trPr>
        <w:tc>
          <w:tcPr>
            <w:tcW w:w="709" w:type="dxa"/>
            <w:shd w:val="clear" w:color="auto" w:fill="auto"/>
            <w:vAlign w:val="center"/>
          </w:tcPr>
          <w:p w14:paraId="5B86F9CE" w14:textId="77777777" w:rsidR="007A0C19" w:rsidRPr="00115BBD" w:rsidRDefault="007A0C19" w:rsidP="007A0C19">
            <w:pPr>
              <w:rPr>
                <w:rFonts w:ascii="Times New Roman" w:eastAsia="Times New Roman" w:hAnsi="Times New Roman" w:cs="Times New Roman"/>
                <w:noProof/>
                <w:sz w:val="20"/>
                <w:szCs w:val="20"/>
              </w:rPr>
            </w:pPr>
          </w:p>
          <w:p w14:paraId="642A2B8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40D3BB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ZP308</w:t>
            </w:r>
          </w:p>
        </w:tc>
        <w:tc>
          <w:tcPr>
            <w:tcW w:w="2958" w:type="dxa"/>
            <w:shd w:val="clear" w:color="auto" w:fill="auto"/>
            <w:vAlign w:val="center"/>
          </w:tcPr>
          <w:p w14:paraId="15C423E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525D91D9" w14:textId="77777777" w:rsidR="00FB3DD2" w:rsidRPr="00115BBD" w:rsidRDefault="00FB3DD2" w:rsidP="007A0C19">
            <w:pPr>
              <w:jc w:val="center"/>
              <w:rPr>
                <w:rFonts w:ascii="Times New Roman" w:eastAsia="Times New Roman" w:hAnsi="Times New Roman" w:cs="Times New Roman"/>
                <w:noProof/>
                <w:sz w:val="20"/>
                <w:szCs w:val="20"/>
              </w:rPr>
            </w:pPr>
          </w:p>
          <w:p w14:paraId="20A1321A" w14:textId="01A92E3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3FFEF4C" w14:textId="77777777" w:rsidR="00FB3DD2" w:rsidRPr="00115BBD" w:rsidRDefault="00FB3DD2" w:rsidP="007A0C19">
            <w:pPr>
              <w:jc w:val="center"/>
              <w:rPr>
                <w:rFonts w:ascii="Times New Roman" w:eastAsia="Times New Roman" w:hAnsi="Times New Roman" w:cs="Times New Roman"/>
                <w:noProof/>
                <w:sz w:val="20"/>
                <w:szCs w:val="20"/>
              </w:rPr>
            </w:pPr>
          </w:p>
          <w:p w14:paraId="630BCE3C" w14:textId="6AB1045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56F3B5E0"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Antoaneta Radočaj Jerković</w:t>
            </w:r>
          </w:p>
        </w:tc>
        <w:tc>
          <w:tcPr>
            <w:tcW w:w="810" w:type="dxa"/>
            <w:tcBorders>
              <w:top w:val="single" w:sz="4" w:space="0" w:color="auto"/>
            </w:tcBorders>
            <w:shd w:val="clear" w:color="auto" w:fill="auto"/>
            <w:vAlign w:val="center"/>
          </w:tcPr>
          <w:p w14:paraId="5E9549A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4" w:space="0" w:color="auto"/>
            </w:tcBorders>
            <w:shd w:val="clear" w:color="auto" w:fill="auto"/>
            <w:vAlign w:val="center"/>
          </w:tcPr>
          <w:p w14:paraId="2037B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14BA6E1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4F1E305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1/9</w:t>
            </w:r>
          </w:p>
        </w:tc>
        <w:tc>
          <w:tcPr>
            <w:tcW w:w="630" w:type="dxa"/>
            <w:tcBorders>
              <w:top w:val="single" w:sz="4" w:space="0" w:color="auto"/>
            </w:tcBorders>
            <w:shd w:val="clear" w:color="auto" w:fill="auto"/>
            <w:vAlign w:val="center"/>
          </w:tcPr>
          <w:p w14:paraId="5432289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234CFE2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1/9</w:t>
            </w:r>
          </w:p>
        </w:tc>
        <w:tc>
          <w:tcPr>
            <w:tcW w:w="630" w:type="dxa"/>
            <w:tcBorders>
              <w:top w:val="single" w:sz="4" w:space="0" w:color="auto"/>
            </w:tcBorders>
          </w:tcPr>
          <w:p w14:paraId="5BBF0651" w14:textId="77777777" w:rsidR="007A0C19" w:rsidRPr="00115BBD" w:rsidRDefault="007A0C19" w:rsidP="007A0C19">
            <w:pPr>
              <w:jc w:val="center"/>
              <w:rPr>
                <w:rFonts w:ascii="Times New Roman" w:eastAsia="Times New Roman" w:hAnsi="Times New Roman" w:cs="Times New Roman"/>
                <w:noProof/>
                <w:sz w:val="20"/>
                <w:szCs w:val="20"/>
              </w:rPr>
            </w:pPr>
          </w:p>
          <w:p w14:paraId="4A623DB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C0460BB" w14:textId="77777777" w:rsidTr="007A0C19">
        <w:trPr>
          <w:trHeight w:val="468"/>
        </w:trPr>
        <w:tc>
          <w:tcPr>
            <w:tcW w:w="709" w:type="dxa"/>
            <w:shd w:val="clear" w:color="auto" w:fill="auto"/>
            <w:vAlign w:val="center"/>
          </w:tcPr>
          <w:p w14:paraId="4A3F7A5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004645D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PP313</w:t>
            </w:r>
          </w:p>
        </w:tc>
        <w:tc>
          <w:tcPr>
            <w:tcW w:w="2958" w:type="dxa"/>
            <w:shd w:val="clear" w:color="auto" w:fill="auto"/>
            <w:vAlign w:val="center"/>
          </w:tcPr>
          <w:p w14:paraId="22F0F1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0803D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2D536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10636B5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Goran Filipec</w:t>
            </w:r>
          </w:p>
          <w:p w14:paraId="688FC83C" w14:textId="5ED55E07" w:rsidR="00FB3DD2" w:rsidRPr="00115BBD" w:rsidRDefault="00FB3DD2"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Mr. art. Renata Karša, umj. savj. </w:t>
            </w:r>
          </w:p>
        </w:tc>
        <w:tc>
          <w:tcPr>
            <w:tcW w:w="810" w:type="dxa"/>
            <w:tcBorders>
              <w:top w:val="single" w:sz="4" w:space="0" w:color="auto"/>
            </w:tcBorders>
            <w:shd w:val="clear" w:color="auto" w:fill="auto"/>
            <w:vAlign w:val="center"/>
          </w:tcPr>
          <w:p w14:paraId="6F019776"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single" w:sz="4" w:space="0" w:color="auto"/>
            </w:tcBorders>
            <w:shd w:val="clear" w:color="auto" w:fill="auto"/>
            <w:vAlign w:val="center"/>
          </w:tcPr>
          <w:p w14:paraId="2B1C78C3"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7E51A41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01B92DDE" w14:textId="0E2521B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0D1FED" w:rsidRPr="00115BBD">
              <w:rPr>
                <w:rFonts w:ascii="Times New Roman" w:eastAsia="Times New Roman" w:hAnsi="Times New Roman" w:cs="Times New Roman"/>
                <w:noProof/>
                <w:sz w:val="20"/>
                <w:szCs w:val="20"/>
              </w:rPr>
              <w:t>/6</w:t>
            </w:r>
          </w:p>
          <w:p w14:paraId="1D10B244" w14:textId="38215998" w:rsidR="00FB3DD2" w:rsidRPr="00115BBD" w:rsidRDefault="00FB3DD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4" w:space="0" w:color="auto"/>
            </w:tcBorders>
            <w:shd w:val="clear" w:color="auto" w:fill="auto"/>
            <w:vAlign w:val="center"/>
          </w:tcPr>
          <w:p w14:paraId="24939F4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E51AEE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2EAF74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E89278A" w14:textId="77777777" w:rsidTr="007A0C19">
        <w:trPr>
          <w:trHeight w:val="338"/>
        </w:trPr>
        <w:tc>
          <w:tcPr>
            <w:tcW w:w="709" w:type="dxa"/>
            <w:tcBorders>
              <w:top w:val="single" w:sz="12" w:space="0" w:color="auto"/>
            </w:tcBorders>
            <w:shd w:val="clear" w:color="auto" w:fill="auto"/>
            <w:vAlign w:val="center"/>
          </w:tcPr>
          <w:p w14:paraId="6EFFB4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62B7F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301</w:t>
            </w:r>
          </w:p>
        </w:tc>
        <w:tc>
          <w:tcPr>
            <w:tcW w:w="2958" w:type="dxa"/>
            <w:tcBorders>
              <w:top w:val="single" w:sz="12" w:space="0" w:color="auto"/>
            </w:tcBorders>
            <w:shd w:val="clear" w:color="auto" w:fill="auto"/>
            <w:vAlign w:val="center"/>
          </w:tcPr>
          <w:p w14:paraId="46226E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1E6CB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E157D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196ACDF0"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Ana Horvat</w:t>
            </w:r>
          </w:p>
          <w:p w14:paraId="316B39D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7996DC2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B887EFD"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tcBorders>
              <w:top w:val="single" w:sz="12" w:space="0" w:color="auto"/>
            </w:tcBorders>
            <w:shd w:val="clear" w:color="auto" w:fill="auto"/>
            <w:vAlign w:val="center"/>
          </w:tcPr>
          <w:p w14:paraId="2E7C7A04"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861B79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7CC97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5EE021D8" w14:textId="142E6DDD"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77F3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6B4034B" w14:textId="77777777" w:rsidR="007A0C19" w:rsidRPr="00115BBD" w:rsidRDefault="007A0C19" w:rsidP="007A0C19">
            <w:pPr>
              <w:jc w:val="center"/>
              <w:rPr>
                <w:rFonts w:ascii="Times New Roman" w:eastAsia="Times New Roman" w:hAnsi="Times New Roman" w:cs="Times New Roman"/>
                <w:b/>
                <w:noProof/>
                <w:sz w:val="20"/>
                <w:szCs w:val="20"/>
              </w:rPr>
            </w:pPr>
          </w:p>
          <w:p w14:paraId="02EF2BC4" w14:textId="797B3E9A"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C6EB7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25F11624" w14:textId="77777777" w:rsidTr="007A0C19">
        <w:trPr>
          <w:trHeight w:val="338"/>
        </w:trPr>
        <w:tc>
          <w:tcPr>
            <w:tcW w:w="709" w:type="dxa"/>
            <w:tcBorders>
              <w:top w:val="single" w:sz="12" w:space="0" w:color="auto"/>
            </w:tcBorders>
            <w:shd w:val="clear" w:color="auto" w:fill="auto"/>
            <w:vAlign w:val="center"/>
          </w:tcPr>
          <w:p w14:paraId="5EBEB2B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54DC2C8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ZP106</w:t>
            </w:r>
          </w:p>
        </w:tc>
        <w:tc>
          <w:tcPr>
            <w:tcW w:w="2958" w:type="dxa"/>
            <w:tcBorders>
              <w:top w:val="single" w:sz="12" w:space="0" w:color="auto"/>
            </w:tcBorders>
            <w:shd w:val="clear" w:color="auto" w:fill="auto"/>
            <w:vAlign w:val="center"/>
          </w:tcPr>
          <w:p w14:paraId="1DA4A9B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510F51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53C414E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461B8C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Brankica Ban</w:t>
            </w:r>
          </w:p>
        </w:tc>
        <w:tc>
          <w:tcPr>
            <w:tcW w:w="810" w:type="dxa"/>
            <w:tcBorders>
              <w:top w:val="single" w:sz="12" w:space="0" w:color="auto"/>
            </w:tcBorders>
            <w:shd w:val="clear" w:color="auto" w:fill="auto"/>
            <w:vAlign w:val="center"/>
          </w:tcPr>
          <w:p w14:paraId="53FB921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7520AC0F" w14:textId="77777777" w:rsidR="007A0C19" w:rsidRPr="00115BBD" w:rsidRDefault="007A0C19" w:rsidP="007A0C19">
            <w:pPr>
              <w:jc w:val="center"/>
              <w:rPr>
                <w:rFonts w:ascii="Times New Roman" w:eastAsia="Times New Roman" w:hAnsi="Times New Roman" w:cs="Times New Roman"/>
                <w:noProof/>
                <w:sz w:val="20"/>
                <w:szCs w:val="20"/>
              </w:rPr>
            </w:pPr>
          </w:p>
          <w:p w14:paraId="0175B9A2"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C5F2A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9FB0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7DACF3E3" w14:textId="77777777" w:rsidR="007A0C19" w:rsidRPr="00115BBD" w:rsidRDefault="007A0C19" w:rsidP="007A0C19">
            <w:pPr>
              <w:jc w:val="center"/>
              <w:rPr>
                <w:rFonts w:ascii="Times New Roman" w:eastAsia="Times New Roman" w:hAnsi="Times New Roman" w:cs="Times New Roman"/>
                <w:b/>
                <w:noProof/>
                <w:sz w:val="20"/>
                <w:szCs w:val="20"/>
              </w:rPr>
            </w:pPr>
          </w:p>
          <w:p w14:paraId="6F153839"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C1AC26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9A04E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54C3B7E2" w14:textId="77777777" w:rsidTr="007A0C19">
        <w:trPr>
          <w:trHeight w:val="314"/>
        </w:trPr>
        <w:tc>
          <w:tcPr>
            <w:tcW w:w="709" w:type="dxa"/>
            <w:shd w:val="clear" w:color="auto" w:fill="auto"/>
            <w:vAlign w:val="center"/>
          </w:tcPr>
          <w:p w14:paraId="2CEB240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53D27F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PP302</w:t>
            </w:r>
          </w:p>
        </w:tc>
        <w:tc>
          <w:tcPr>
            <w:tcW w:w="2958" w:type="dxa"/>
            <w:shd w:val="clear" w:color="auto" w:fill="auto"/>
            <w:vAlign w:val="center"/>
          </w:tcPr>
          <w:p w14:paraId="4D848CA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711600D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42C4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61FB29B3"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7B7B97DB"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Marijana Avdejev, str. sur.</w:t>
            </w:r>
          </w:p>
        </w:tc>
        <w:tc>
          <w:tcPr>
            <w:tcW w:w="810" w:type="dxa"/>
            <w:tcBorders>
              <w:bottom w:val="dashed" w:sz="4" w:space="0" w:color="auto"/>
            </w:tcBorders>
            <w:shd w:val="clear" w:color="auto" w:fill="auto"/>
            <w:vAlign w:val="center"/>
          </w:tcPr>
          <w:p w14:paraId="4F7DB8F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52E1195"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36554E5" w14:textId="77777777" w:rsidR="007A0C19" w:rsidRPr="00115BBD" w:rsidRDefault="007A0C19" w:rsidP="007A0C19">
            <w:pPr>
              <w:jc w:val="center"/>
              <w:rPr>
                <w:rFonts w:ascii="Times New Roman" w:eastAsia="Times New Roman" w:hAnsi="Times New Roman" w:cs="Times New Roman"/>
                <w:i/>
                <w:strike/>
                <w:noProof/>
                <w:sz w:val="20"/>
                <w:szCs w:val="20"/>
              </w:rPr>
            </w:pPr>
          </w:p>
        </w:tc>
        <w:tc>
          <w:tcPr>
            <w:tcW w:w="720" w:type="dxa"/>
            <w:tcBorders>
              <w:bottom w:val="dashed" w:sz="4" w:space="0" w:color="auto"/>
            </w:tcBorders>
            <w:shd w:val="clear" w:color="auto" w:fill="auto"/>
            <w:vAlign w:val="center"/>
          </w:tcPr>
          <w:p w14:paraId="1176D83F" w14:textId="77777777" w:rsidR="007A0C19" w:rsidRPr="00115BBD" w:rsidRDefault="007A0C19" w:rsidP="007A0C19">
            <w:pPr>
              <w:jc w:val="center"/>
              <w:rPr>
                <w:rFonts w:ascii="Times New Roman" w:eastAsia="Times New Roman" w:hAnsi="Times New Roman" w:cs="Times New Roman"/>
                <w:i/>
                <w:noProof/>
                <w:sz w:val="20"/>
                <w:szCs w:val="20"/>
              </w:rPr>
            </w:pPr>
          </w:p>
          <w:p w14:paraId="1752908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557F41E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E0FA0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880716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428A755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859E77F" w14:textId="77777777" w:rsidTr="007A0C19">
        <w:trPr>
          <w:trHeight w:val="113"/>
        </w:trPr>
        <w:tc>
          <w:tcPr>
            <w:tcW w:w="709" w:type="dxa"/>
            <w:shd w:val="clear" w:color="auto" w:fill="auto"/>
            <w:vAlign w:val="center"/>
          </w:tcPr>
          <w:p w14:paraId="737244E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1CAFA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PP303</w:t>
            </w:r>
          </w:p>
        </w:tc>
        <w:tc>
          <w:tcPr>
            <w:tcW w:w="2958" w:type="dxa"/>
            <w:shd w:val="clear" w:color="auto" w:fill="auto"/>
            <w:vAlign w:val="center"/>
          </w:tcPr>
          <w:p w14:paraId="62ECBF0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2F6872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505AF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5635EC5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Katarina Žeravica</w:t>
            </w:r>
          </w:p>
          <w:p w14:paraId="6DB9A205"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5898BC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08C45C2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00F747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1BF30911" w14:textId="77777777" w:rsidR="007A0C19" w:rsidRPr="00115BBD" w:rsidRDefault="007A0C19" w:rsidP="007A0C19">
            <w:pPr>
              <w:jc w:val="center"/>
              <w:rPr>
                <w:rFonts w:ascii="Times New Roman" w:eastAsia="Times New Roman" w:hAnsi="Times New Roman" w:cs="Times New Roman"/>
                <w:i/>
                <w:noProof/>
                <w:sz w:val="20"/>
                <w:szCs w:val="20"/>
              </w:rPr>
            </w:pPr>
          </w:p>
          <w:p w14:paraId="55AF87F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49FF46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146322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D0013C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6703D04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A64C249" w14:textId="77777777" w:rsidTr="007A0C19">
        <w:trPr>
          <w:trHeight w:val="476"/>
        </w:trPr>
        <w:tc>
          <w:tcPr>
            <w:tcW w:w="709" w:type="dxa"/>
            <w:shd w:val="clear" w:color="auto" w:fill="auto"/>
            <w:vAlign w:val="center"/>
          </w:tcPr>
          <w:p w14:paraId="4C12B3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047750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PP308</w:t>
            </w:r>
          </w:p>
        </w:tc>
        <w:tc>
          <w:tcPr>
            <w:tcW w:w="2958" w:type="dxa"/>
            <w:shd w:val="clear" w:color="auto" w:fill="auto"/>
            <w:vAlign w:val="center"/>
          </w:tcPr>
          <w:p w14:paraId="7060988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44C9672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D8684C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C9FAE31"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shd w:val="clear" w:color="auto" w:fill="auto"/>
            <w:vAlign w:val="center"/>
          </w:tcPr>
          <w:p w14:paraId="04EA4BC5"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2B69805C"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096E2151"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6100D6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82CF25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591EA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8F92DF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510E4BF" w14:textId="77777777" w:rsidTr="007A0C19">
        <w:trPr>
          <w:trHeight w:val="470"/>
        </w:trPr>
        <w:tc>
          <w:tcPr>
            <w:tcW w:w="709" w:type="dxa"/>
            <w:shd w:val="clear" w:color="auto" w:fill="auto"/>
            <w:vAlign w:val="center"/>
          </w:tcPr>
          <w:p w14:paraId="267E196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EA23932" w14:textId="3A851E4A" w:rsidR="007A0C19" w:rsidRPr="00115BBD" w:rsidRDefault="007A0C19"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ZP311</w:t>
            </w:r>
          </w:p>
        </w:tc>
        <w:tc>
          <w:tcPr>
            <w:tcW w:w="2958" w:type="dxa"/>
            <w:shd w:val="clear" w:color="auto" w:fill="auto"/>
            <w:vAlign w:val="center"/>
          </w:tcPr>
          <w:p w14:paraId="407921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0210ED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E69135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0190CCB"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5C0C73B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64C09850"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BA0123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56E6FFE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6F3FE6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974C70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1/2</w:t>
            </w:r>
          </w:p>
        </w:tc>
        <w:tc>
          <w:tcPr>
            <w:tcW w:w="630" w:type="dxa"/>
          </w:tcPr>
          <w:p w14:paraId="60046E86"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618D8ACE" w14:textId="77777777" w:rsidTr="007A0C19">
        <w:trPr>
          <w:trHeight w:val="278"/>
        </w:trPr>
        <w:tc>
          <w:tcPr>
            <w:tcW w:w="14688" w:type="dxa"/>
            <w:gridSpan w:val="13"/>
            <w:shd w:val="clear" w:color="auto" w:fill="auto"/>
            <w:vAlign w:val="center"/>
          </w:tcPr>
          <w:p w14:paraId="1424339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4BDC67F9"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2A7CA9B3" w14:textId="77777777" w:rsidTr="007A0C19">
        <w:trPr>
          <w:trHeight w:val="278"/>
        </w:trPr>
        <w:tc>
          <w:tcPr>
            <w:tcW w:w="14688" w:type="dxa"/>
            <w:gridSpan w:val="13"/>
            <w:shd w:val="clear" w:color="auto" w:fill="auto"/>
            <w:vAlign w:val="center"/>
          </w:tcPr>
          <w:p w14:paraId="0E12E86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0669F8DB"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C7717D5" w14:textId="77777777" w:rsidTr="007A0C19">
        <w:trPr>
          <w:trHeight w:val="872"/>
        </w:trPr>
        <w:tc>
          <w:tcPr>
            <w:tcW w:w="738" w:type="dxa"/>
            <w:gridSpan w:val="2"/>
            <w:shd w:val="clear" w:color="auto" w:fill="auto"/>
            <w:vAlign w:val="center"/>
          </w:tcPr>
          <w:p w14:paraId="0B86FE1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54CE6576" w14:textId="77777777" w:rsidR="007A0C19" w:rsidRPr="00115BBD" w:rsidRDefault="007A0C19" w:rsidP="007A0C19">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LKMA021</w:t>
            </w:r>
          </w:p>
        </w:tc>
        <w:tc>
          <w:tcPr>
            <w:tcW w:w="2958" w:type="dxa"/>
            <w:shd w:val="clear" w:color="auto" w:fill="auto"/>
            <w:vAlign w:val="center"/>
          </w:tcPr>
          <w:p w14:paraId="0D17470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PEDAGOGIJA I</w:t>
            </w:r>
          </w:p>
        </w:tc>
        <w:tc>
          <w:tcPr>
            <w:tcW w:w="1200" w:type="dxa"/>
            <w:shd w:val="clear" w:color="auto" w:fill="auto"/>
          </w:tcPr>
          <w:p w14:paraId="510D4F68" w14:textId="77777777" w:rsidR="007A0C19" w:rsidRPr="00115BBD" w:rsidRDefault="007A0C19" w:rsidP="007A0C19">
            <w:pPr>
              <w:jc w:val="center"/>
              <w:rPr>
                <w:rFonts w:ascii="Times New Roman" w:eastAsia="Times New Roman" w:hAnsi="Times New Roman" w:cs="Times New Roman"/>
                <w:noProof/>
                <w:sz w:val="20"/>
                <w:szCs w:val="20"/>
              </w:rPr>
            </w:pPr>
          </w:p>
          <w:p w14:paraId="06AC1D8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tcPr>
          <w:p w14:paraId="13F5883B" w14:textId="77777777" w:rsidR="007A0C19" w:rsidRPr="00115BBD" w:rsidRDefault="007A0C19" w:rsidP="007A0C19">
            <w:pPr>
              <w:jc w:val="center"/>
              <w:rPr>
                <w:rFonts w:ascii="Times New Roman" w:eastAsia="Times New Roman" w:hAnsi="Times New Roman" w:cs="Times New Roman"/>
                <w:noProof/>
                <w:sz w:val="20"/>
                <w:szCs w:val="20"/>
              </w:rPr>
            </w:pPr>
          </w:p>
          <w:p w14:paraId="4D77FE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0F5DD2EC"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Amir Begić</w:t>
            </w:r>
          </w:p>
        </w:tc>
        <w:tc>
          <w:tcPr>
            <w:tcW w:w="810" w:type="dxa"/>
            <w:shd w:val="clear" w:color="auto" w:fill="auto"/>
            <w:vAlign w:val="center"/>
          </w:tcPr>
          <w:p w14:paraId="1D71566B"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200D0091" w14:textId="77777777" w:rsidR="007A0C19" w:rsidRPr="00115BBD" w:rsidRDefault="007A0C19" w:rsidP="007A0C19">
            <w:pPr>
              <w:jc w:val="center"/>
              <w:rPr>
                <w:rFonts w:ascii="Times New Roman" w:eastAsia="Times New Roman" w:hAnsi="Times New Roman" w:cs="Times New Roman"/>
                <w:b/>
                <w:i/>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2DDB8F45" w14:textId="77777777" w:rsidR="007A0C19" w:rsidRPr="00115BBD" w:rsidRDefault="007A0C19" w:rsidP="007A0C19">
            <w:pPr>
              <w:jc w:val="center"/>
              <w:rPr>
                <w:rFonts w:ascii="Times New Roman" w:eastAsia="Times New Roman" w:hAnsi="Times New Roman" w:cs="Times New Roman"/>
                <w:b/>
                <w:i/>
                <w:noProof/>
                <w:sz w:val="20"/>
                <w:szCs w:val="20"/>
              </w:rPr>
            </w:pPr>
            <w:r w:rsidRPr="00115BBD">
              <w:rPr>
                <w:rFonts w:ascii="Times New Roman" w:eastAsia="Times New Roman" w:hAnsi="Times New Roman" w:cs="Times New Roman"/>
                <w:b/>
                <w:noProof/>
                <w:sz w:val="20"/>
                <w:szCs w:val="20"/>
              </w:rPr>
              <w:t>1</w:t>
            </w:r>
          </w:p>
        </w:tc>
        <w:tc>
          <w:tcPr>
            <w:tcW w:w="630" w:type="dxa"/>
            <w:shd w:val="clear" w:color="auto" w:fill="auto"/>
            <w:vAlign w:val="center"/>
          </w:tcPr>
          <w:p w14:paraId="5B1426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2F1CA82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796C53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BDEC6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7A0C19" w:rsidRPr="00115BBD" w14:paraId="023C05CC" w14:textId="77777777" w:rsidTr="007A0C19">
        <w:trPr>
          <w:trHeight w:val="470"/>
        </w:trPr>
        <w:tc>
          <w:tcPr>
            <w:tcW w:w="14688" w:type="dxa"/>
            <w:gridSpan w:val="13"/>
            <w:shd w:val="clear" w:color="auto" w:fill="auto"/>
            <w:vAlign w:val="center"/>
          </w:tcPr>
          <w:p w14:paraId="3FDA1E3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2DC5398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2F2C7B2" w14:textId="77777777" w:rsidTr="007A0C19">
        <w:trPr>
          <w:trHeight w:val="674"/>
        </w:trPr>
        <w:tc>
          <w:tcPr>
            <w:tcW w:w="709" w:type="dxa"/>
            <w:shd w:val="clear" w:color="auto" w:fill="auto"/>
            <w:vAlign w:val="center"/>
          </w:tcPr>
          <w:p w14:paraId="53B7273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34686D7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IP305</w:t>
            </w:r>
          </w:p>
        </w:tc>
        <w:tc>
          <w:tcPr>
            <w:tcW w:w="2958" w:type="dxa"/>
            <w:shd w:val="clear" w:color="auto" w:fill="auto"/>
            <w:vAlign w:val="center"/>
          </w:tcPr>
          <w:p w14:paraId="253BF16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 xml:space="preserve"> OPERNI STUDIO III</w:t>
            </w:r>
          </w:p>
        </w:tc>
        <w:tc>
          <w:tcPr>
            <w:tcW w:w="1200" w:type="dxa"/>
            <w:shd w:val="clear" w:color="auto" w:fill="auto"/>
            <w:vAlign w:val="center"/>
          </w:tcPr>
          <w:p w14:paraId="07A7E1D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E8FD98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7F98395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0DDD057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5B872D1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3278310" w14:textId="6BDADD7E"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4DDBFF0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0BD3F0C9" w14:textId="77777777" w:rsidR="007A0C19" w:rsidRPr="00115BBD" w:rsidRDefault="007A0C19" w:rsidP="007A0C19">
            <w:pPr>
              <w:rPr>
                <w:rFonts w:ascii="Times New Roman" w:eastAsia="Times New Roman" w:hAnsi="Times New Roman" w:cs="Times New Roman"/>
                <w:noProof/>
                <w:sz w:val="20"/>
                <w:szCs w:val="20"/>
              </w:rPr>
            </w:pPr>
          </w:p>
        </w:tc>
        <w:tc>
          <w:tcPr>
            <w:tcW w:w="630" w:type="dxa"/>
            <w:shd w:val="clear" w:color="auto" w:fill="auto"/>
            <w:vAlign w:val="center"/>
          </w:tcPr>
          <w:p w14:paraId="670E4353"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5CC913CD" w14:textId="2939C7E2" w:rsidR="007A0C19"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290995F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C9D2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vAlign w:val="center"/>
          </w:tcPr>
          <w:p w14:paraId="2C96DEE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CE51FE3" w14:textId="77777777" w:rsidTr="007A0C19">
        <w:trPr>
          <w:trHeight w:val="674"/>
        </w:trPr>
        <w:tc>
          <w:tcPr>
            <w:tcW w:w="709" w:type="dxa"/>
            <w:shd w:val="clear" w:color="auto" w:fill="auto"/>
            <w:vAlign w:val="center"/>
          </w:tcPr>
          <w:p w14:paraId="557F90AF" w14:textId="16970A8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19DE61D8" w14:textId="3B7C580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035C4DE6" w14:textId="2C4967A9"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07252D66" w14:textId="171A843B"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84B686A" w14:textId="6F4F89FF"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3FF1737D" w14:textId="596DEF2D"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2CE8591B" w14:textId="697D6EC8"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68AF1A5A" w14:textId="0C0FDBE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092DBB8" w14:textId="57740050"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D03E056" w14:textId="183CDD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8C20973" w14:textId="720182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6F16230" w14:textId="3EFBFBF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A0397B1" w14:textId="77777777" w:rsidR="007A0C19" w:rsidRPr="00115BBD" w:rsidRDefault="007A0C19" w:rsidP="007A0C19">
            <w:pPr>
              <w:jc w:val="center"/>
              <w:rPr>
                <w:rFonts w:ascii="Times New Roman" w:eastAsia="Times New Roman" w:hAnsi="Times New Roman" w:cs="Times New Roman"/>
                <w:noProof/>
                <w:sz w:val="20"/>
                <w:szCs w:val="20"/>
              </w:rPr>
            </w:pPr>
          </w:p>
          <w:p w14:paraId="15508403" w14:textId="1043F466"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5A332C6B"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783BE72D" w14:textId="728EBF16"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w:t>
      </w:r>
      <w:r w:rsidR="009A382F">
        <w:rPr>
          <w:rFonts w:ascii="Times New Roman" w:eastAsia="Times New Roman" w:hAnsi="Times New Roman" w:cs="Times New Roman"/>
          <w:b/>
          <w:noProof/>
        </w:rPr>
        <w:t>udija, ljetni - 4. semestar-2020./2021</w:t>
      </w:r>
      <w:r w:rsidRPr="00115BBD">
        <w:rPr>
          <w:rFonts w:ascii="Times New Roman" w:eastAsia="Times New Roman" w:hAnsi="Times New Roman" w:cs="Times New Roman"/>
          <w:b/>
          <w:noProof/>
        </w:rPr>
        <w:t>.</w:t>
      </w:r>
    </w:p>
    <w:p w14:paraId="2D208F2D"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04BCB4A2" w14:textId="77777777" w:rsidTr="007A0C19">
        <w:trPr>
          <w:trHeight w:val="256"/>
        </w:trPr>
        <w:tc>
          <w:tcPr>
            <w:tcW w:w="709" w:type="dxa"/>
            <w:vMerge w:val="restart"/>
            <w:tcBorders>
              <w:bottom w:val="single" w:sz="12" w:space="0" w:color="auto"/>
            </w:tcBorders>
            <w:shd w:val="clear" w:color="auto" w:fill="E6E6E6"/>
            <w:vAlign w:val="center"/>
          </w:tcPr>
          <w:p w14:paraId="5521857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020B0BF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CD5D5D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27AA42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5F767E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1F5A8BB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FAEFA84"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26CD90A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3732B2A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2EFB962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1C4104D" w14:textId="77777777" w:rsidTr="007A0C19">
        <w:trPr>
          <w:trHeight w:val="747"/>
        </w:trPr>
        <w:tc>
          <w:tcPr>
            <w:tcW w:w="709" w:type="dxa"/>
            <w:vMerge/>
            <w:tcBorders>
              <w:top w:val="single" w:sz="18" w:space="0" w:color="auto"/>
              <w:bottom w:val="single" w:sz="12" w:space="0" w:color="auto"/>
            </w:tcBorders>
            <w:shd w:val="clear" w:color="auto" w:fill="auto"/>
          </w:tcPr>
          <w:p w14:paraId="566A697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4B5DDAE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6AA4428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3A99617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293C774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0FB7E9D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1D92557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11E57BD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2BCCB72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679A468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2490853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75305C3"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710FCEE"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53008449" w14:textId="77777777" w:rsidTr="007A0C19">
        <w:trPr>
          <w:trHeight w:val="500"/>
        </w:trPr>
        <w:tc>
          <w:tcPr>
            <w:tcW w:w="709" w:type="dxa"/>
            <w:tcBorders>
              <w:top w:val="single" w:sz="12" w:space="0" w:color="auto"/>
            </w:tcBorders>
            <w:shd w:val="clear" w:color="auto" w:fill="auto"/>
            <w:vAlign w:val="center"/>
          </w:tcPr>
          <w:p w14:paraId="69B22BA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7341325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PP401</w:t>
            </w:r>
          </w:p>
        </w:tc>
        <w:tc>
          <w:tcPr>
            <w:tcW w:w="2958" w:type="dxa"/>
            <w:tcBorders>
              <w:top w:val="single" w:sz="12" w:space="0" w:color="auto"/>
            </w:tcBorders>
            <w:shd w:val="clear" w:color="auto" w:fill="auto"/>
            <w:vAlign w:val="center"/>
          </w:tcPr>
          <w:p w14:paraId="2734B5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2C1498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D2D98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49382FC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0B8D46B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Vlaho Ljutić</w:t>
            </w:r>
          </w:p>
        </w:tc>
        <w:tc>
          <w:tcPr>
            <w:tcW w:w="810" w:type="dxa"/>
            <w:tcBorders>
              <w:top w:val="single" w:sz="12" w:space="0" w:color="auto"/>
            </w:tcBorders>
            <w:shd w:val="clear" w:color="auto" w:fill="auto"/>
            <w:vAlign w:val="center"/>
          </w:tcPr>
          <w:p w14:paraId="16970247" w14:textId="4D2D74CA"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tc>
        <w:tc>
          <w:tcPr>
            <w:tcW w:w="720" w:type="dxa"/>
            <w:tcBorders>
              <w:top w:val="single" w:sz="12" w:space="0" w:color="auto"/>
            </w:tcBorders>
            <w:shd w:val="clear" w:color="auto" w:fill="auto"/>
            <w:vAlign w:val="center"/>
          </w:tcPr>
          <w:p w14:paraId="3A3F116B"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920E0D5" w14:textId="1346380A"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3D5E1A5B" w14:textId="043C4D6C" w:rsidR="007A0C19" w:rsidRPr="00115BBD" w:rsidRDefault="00F40462"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2</w:t>
            </w:r>
          </w:p>
          <w:p w14:paraId="5E25D9C4"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D2023B2"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1AF5A87A" w14:textId="0A43DCB5" w:rsidR="007A0C19" w:rsidRPr="00115BBD" w:rsidRDefault="00F40462" w:rsidP="007A0C19">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2</w:t>
            </w:r>
          </w:p>
          <w:p w14:paraId="0506484C" w14:textId="5D4CFFE6" w:rsidR="009359BD" w:rsidRPr="00115BBD" w:rsidRDefault="009359BD"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630" w:type="dxa"/>
            <w:tcBorders>
              <w:top w:val="single" w:sz="12" w:space="0" w:color="auto"/>
            </w:tcBorders>
          </w:tcPr>
          <w:p w14:paraId="5D103CF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53600FB9" w14:textId="77777777" w:rsidTr="007A0C19">
        <w:trPr>
          <w:trHeight w:val="500"/>
        </w:trPr>
        <w:tc>
          <w:tcPr>
            <w:tcW w:w="709" w:type="dxa"/>
            <w:shd w:val="clear" w:color="auto" w:fill="auto"/>
            <w:vAlign w:val="center"/>
          </w:tcPr>
          <w:p w14:paraId="55DFBE3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p w14:paraId="0390E15B" w14:textId="77777777" w:rsidR="007A0C19" w:rsidRPr="00115BBD" w:rsidRDefault="007A0C19" w:rsidP="007A0C19">
            <w:pPr>
              <w:rPr>
                <w:rFonts w:ascii="Times New Roman" w:eastAsia="Times New Roman" w:hAnsi="Times New Roman" w:cs="Times New Roman"/>
                <w:noProof/>
                <w:sz w:val="20"/>
                <w:szCs w:val="20"/>
              </w:rPr>
            </w:pPr>
          </w:p>
        </w:tc>
        <w:tc>
          <w:tcPr>
            <w:tcW w:w="1121" w:type="dxa"/>
            <w:gridSpan w:val="2"/>
            <w:shd w:val="clear" w:color="auto" w:fill="auto"/>
            <w:vAlign w:val="center"/>
          </w:tcPr>
          <w:p w14:paraId="68221B5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ZP408</w:t>
            </w:r>
          </w:p>
        </w:tc>
        <w:tc>
          <w:tcPr>
            <w:tcW w:w="2958" w:type="dxa"/>
            <w:shd w:val="clear" w:color="auto" w:fill="auto"/>
            <w:vAlign w:val="center"/>
          </w:tcPr>
          <w:p w14:paraId="7F7F32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4DD40D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063A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18FCBECB"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tc>
        <w:tc>
          <w:tcPr>
            <w:tcW w:w="810" w:type="dxa"/>
            <w:tcBorders>
              <w:top w:val="single" w:sz="4" w:space="0" w:color="auto"/>
            </w:tcBorders>
            <w:shd w:val="clear" w:color="auto" w:fill="auto"/>
            <w:vAlign w:val="center"/>
          </w:tcPr>
          <w:p w14:paraId="33303F00"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4" w:space="0" w:color="auto"/>
            </w:tcBorders>
            <w:shd w:val="clear" w:color="auto" w:fill="auto"/>
            <w:vAlign w:val="center"/>
          </w:tcPr>
          <w:p w14:paraId="5CEDA0E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2342260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3BB9437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1/9</w:t>
            </w:r>
          </w:p>
        </w:tc>
        <w:tc>
          <w:tcPr>
            <w:tcW w:w="630" w:type="dxa"/>
            <w:tcBorders>
              <w:top w:val="single" w:sz="4" w:space="0" w:color="auto"/>
            </w:tcBorders>
            <w:shd w:val="clear" w:color="auto" w:fill="auto"/>
            <w:vAlign w:val="center"/>
          </w:tcPr>
          <w:p w14:paraId="4D5E082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2B6C2E9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1/9</w:t>
            </w:r>
          </w:p>
        </w:tc>
        <w:tc>
          <w:tcPr>
            <w:tcW w:w="630" w:type="dxa"/>
            <w:tcBorders>
              <w:top w:val="single" w:sz="4" w:space="0" w:color="auto"/>
            </w:tcBorders>
          </w:tcPr>
          <w:p w14:paraId="70442FF1" w14:textId="77777777" w:rsidR="007A0C19" w:rsidRPr="00115BBD" w:rsidRDefault="007A0C19" w:rsidP="007A0C19">
            <w:pPr>
              <w:jc w:val="center"/>
              <w:rPr>
                <w:rFonts w:ascii="Times New Roman" w:eastAsia="Times New Roman" w:hAnsi="Times New Roman" w:cs="Times New Roman"/>
                <w:noProof/>
                <w:sz w:val="20"/>
                <w:szCs w:val="20"/>
              </w:rPr>
            </w:pPr>
          </w:p>
          <w:p w14:paraId="02F02F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F591625" w14:textId="77777777" w:rsidTr="007A0C19">
        <w:trPr>
          <w:trHeight w:val="468"/>
        </w:trPr>
        <w:tc>
          <w:tcPr>
            <w:tcW w:w="709" w:type="dxa"/>
            <w:shd w:val="clear" w:color="auto" w:fill="auto"/>
            <w:vAlign w:val="center"/>
          </w:tcPr>
          <w:p w14:paraId="27481D0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148F5B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PP413</w:t>
            </w:r>
          </w:p>
        </w:tc>
        <w:tc>
          <w:tcPr>
            <w:tcW w:w="2958" w:type="dxa"/>
            <w:shd w:val="clear" w:color="auto" w:fill="auto"/>
            <w:vAlign w:val="center"/>
          </w:tcPr>
          <w:p w14:paraId="5AAF9D0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E27E4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76870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4D77E9F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Goran Filipec</w:t>
            </w:r>
          </w:p>
          <w:p w14:paraId="0D26E0AD" w14:textId="47FF8093" w:rsidR="00FB3DD2" w:rsidRPr="00115BBD" w:rsidRDefault="00FB3DD2"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Mr. art. Renata Karša, umj. savj. </w:t>
            </w:r>
          </w:p>
        </w:tc>
        <w:tc>
          <w:tcPr>
            <w:tcW w:w="810" w:type="dxa"/>
            <w:tcBorders>
              <w:top w:val="single" w:sz="4" w:space="0" w:color="auto"/>
            </w:tcBorders>
            <w:shd w:val="clear" w:color="auto" w:fill="auto"/>
            <w:vAlign w:val="center"/>
          </w:tcPr>
          <w:p w14:paraId="27860B1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tcBorders>
              <w:top w:val="single" w:sz="4" w:space="0" w:color="auto"/>
            </w:tcBorders>
            <w:shd w:val="clear" w:color="auto" w:fill="auto"/>
            <w:vAlign w:val="center"/>
          </w:tcPr>
          <w:p w14:paraId="5C652F33"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30D0A54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4E4EAD2B" w14:textId="16E48F7D"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0D1FED" w:rsidRPr="00115BBD">
              <w:rPr>
                <w:rFonts w:ascii="Times New Roman" w:eastAsia="Times New Roman" w:hAnsi="Times New Roman" w:cs="Times New Roman"/>
                <w:noProof/>
                <w:sz w:val="20"/>
                <w:szCs w:val="20"/>
              </w:rPr>
              <w:t>/6</w:t>
            </w:r>
          </w:p>
          <w:p w14:paraId="4F62326B" w14:textId="3B562463" w:rsidR="00FB3DD2" w:rsidRPr="00115BBD" w:rsidRDefault="00FB3DD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4" w:space="0" w:color="auto"/>
            </w:tcBorders>
            <w:shd w:val="clear" w:color="auto" w:fill="auto"/>
            <w:vAlign w:val="center"/>
          </w:tcPr>
          <w:p w14:paraId="05351C9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6196D8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F7969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32A8830" w14:textId="77777777" w:rsidTr="007A0C19">
        <w:trPr>
          <w:trHeight w:val="338"/>
        </w:trPr>
        <w:tc>
          <w:tcPr>
            <w:tcW w:w="709" w:type="dxa"/>
            <w:tcBorders>
              <w:top w:val="single" w:sz="12" w:space="0" w:color="auto"/>
            </w:tcBorders>
            <w:shd w:val="clear" w:color="auto" w:fill="auto"/>
            <w:vAlign w:val="center"/>
          </w:tcPr>
          <w:p w14:paraId="37B3438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7331C9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401</w:t>
            </w:r>
          </w:p>
        </w:tc>
        <w:tc>
          <w:tcPr>
            <w:tcW w:w="2958" w:type="dxa"/>
            <w:tcBorders>
              <w:top w:val="single" w:sz="12" w:space="0" w:color="auto"/>
            </w:tcBorders>
            <w:shd w:val="clear" w:color="auto" w:fill="auto"/>
            <w:vAlign w:val="center"/>
          </w:tcPr>
          <w:p w14:paraId="581246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503196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19587FE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732F5838"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Ana Horvat</w:t>
            </w:r>
          </w:p>
          <w:p w14:paraId="7A5848FD"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27F4FA70"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C385D25"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tcBorders>
              <w:top w:val="single" w:sz="12" w:space="0" w:color="auto"/>
            </w:tcBorders>
            <w:shd w:val="clear" w:color="auto" w:fill="auto"/>
            <w:vAlign w:val="center"/>
          </w:tcPr>
          <w:p w14:paraId="195A5911"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A17A82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899FA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06341A92" w14:textId="3D848130" w:rsidR="007A0C19"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17EC0F9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61E97FA" w14:textId="77777777" w:rsidR="007A0C19" w:rsidRPr="00115BBD" w:rsidRDefault="007A0C19" w:rsidP="007A0C19">
            <w:pPr>
              <w:jc w:val="center"/>
              <w:rPr>
                <w:rFonts w:ascii="Times New Roman" w:eastAsia="Times New Roman" w:hAnsi="Times New Roman" w:cs="Times New Roman"/>
                <w:b/>
                <w:noProof/>
                <w:sz w:val="20"/>
                <w:szCs w:val="20"/>
              </w:rPr>
            </w:pPr>
          </w:p>
          <w:p w14:paraId="6EB92B48" w14:textId="677F6F69"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0BE64B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02E88044" w14:textId="77777777" w:rsidTr="007A0C19">
        <w:trPr>
          <w:trHeight w:val="338"/>
        </w:trPr>
        <w:tc>
          <w:tcPr>
            <w:tcW w:w="709" w:type="dxa"/>
            <w:tcBorders>
              <w:top w:val="single" w:sz="12" w:space="0" w:color="auto"/>
            </w:tcBorders>
            <w:shd w:val="clear" w:color="auto" w:fill="auto"/>
            <w:vAlign w:val="center"/>
          </w:tcPr>
          <w:p w14:paraId="01B76C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74D427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ZP206</w:t>
            </w:r>
          </w:p>
        </w:tc>
        <w:tc>
          <w:tcPr>
            <w:tcW w:w="2958" w:type="dxa"/>
            <w:tcBorders>
              <w:top w:val="single" w:sz="12" w:space="0" w:color="auto"/>
            </w:tcBorders>
            <w:shd w:val="clear" w:color="auto" w:fill="auto"/>
            <w:vAlign w:val="center"/>
          </w:tcPr>
          <w:p w14:paraId="0A047E2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6967C96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DA723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0127B3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Brankica Ban</w:t>
            </w:r>
          </w:p>
        </w:tc>
        <w:tc>
          <w:tcPr>
            <w:tcW w:w="810" w:type="dxa"/>
            <w:tcBorders>
              <w:top w:val="single" w:sz="12" w:space="0" w:color="auto"/>
            </w:tcBorders>
            <w:shd w:val="clear" w:color="auto" w:fill="auto"/>
            <w:vAlign w:val="center"/>
          </w:tcPr>
          <w:p w14:paraId="000D2B3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143EE493" w14:textId="77777777" w:rsidR="007A0C19" w:rsidRPr="00115BBD" w:rsidRDefault="007A0C19" w:rsidP="007A0C19">
            <w:pPr>
              <w:jc w:val="center"/>
              <w:rPr>
                <w:rFonts w:ascii="Times New Roman" w:eastAsia="Times New Roman" w:hAnsi="Times New Roman" w:cs="Times New Roman"/>
                <w:noProof/>
                <w:sz w:val="20"/>
                <w:szCs w:val="20"/>
              </w:rPr>
            </w:pPr>
          </w:p>
          <w:p w14:paraId="4BD392D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EB5863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4EAA5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18CE935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7F7906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7F6C90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00C2CE1B" w14:textId="77777777" w:rsidTr="007A0C19">
        <w:trPr>
          <w:trHeight w:val="314"/>
        </w:trPr>
        <w:tc>
          <w:tcPr>
            <w:tcW w:w="709" w:type="dxa"/>
            <w:shd w:val="clear" w:color="auto" w:fill="auto"/>
            <w:vAlign w:val="center"/>
          </w:tcPr>
          <w:p w14:paraId="2C8D5D4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4640964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PP402</w:t>
            </w:r>
          </w:p>
        </w:tc>
        <w:tc>
          <w:tcPr>
            <w:tcW w:w="2958" w:type="dxa"/>
            <w:shd w:val="clear" w:color="auto" w:fill="auto"/>
            <w:vAlign w:val="center"/>
          </w:tcPr>
          <w:p w14:paraId="36D2340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3923C62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C7530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26DB9E73"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525A68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i/>
                <w:noProof/>
                <w:sz w:val="20"/>
                <w:szCs w:val="20"/>
              </w:rPr>
              <w:t>Marijana Avdejev, str. sur.</w:t>
            </w:r>
          </w:p>
        </w:tc>
        <w:tc>
          <w:tcPr>
            <w:tcW w:w="810" w:type="dxa"/>
            <w:tcBorders>
              <w:bottom w:val="dashed" w:sz="4" w:space="0" w:color="auto"/>
            </w:tcBorders>
            <w:shd w:val="clear" w:color="auto" w:fill="auto"/>
            <w:vAlign w:val="center"/>
          </w:tcPr>
          <w:p w14:paraId="7173AE8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DFB6F5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31EC72F1" w14:textId="77777777" w:rsidR="007A0C19" w:rsidRPr="00115BBD" w:rsidRDefault="007A0C19" w:rsidP="007A0C19">
            <w:pPr>
              <w:jc w:val="center"/>
              <w:rPr>
                <w:rFonts w:ascii="Times New Roman" w:eastAsia="Times New Roman" w:hAnsi="Times New Roman" w:cs="Times New Roman"/>
                <w:i/>
                <w:strike/>
                <w:noProof/>
                <w:sz w:val="20"/>
                <w:szCs w:val="20"/>
              </w:rPr>
            </w:pPr>
          </w:p>
        </w:tc>
        <w:tc>
          <w:tcPr>
            <w:tcW w:w="720" w:type="dxa"/>
            <w:tcBorders>
              <w:bottom w:val="dashed" w:sz="4" w:space="0" w:color="auto"/>
            </w:tcBorders>
            <w:shd w:val="clear" w:color="auto" w:fill="auto"/>
            <w:vAlign w:val="center"/>
          </w:tcPr>
          <w:p w14:paraId="570262E3" w14:textId="77777777" w:rsidR="007A0C19" w:rsidRPr="00115BBD" w:rsidRDefault="007A0C19" w:rsidP="007A0C19">
            <w:pPr>
              <w:jc w:val="center"/>
              <w:rPr>
                <w:rFonts w:ascii="Times New Roman" w:eastAsia="Times New Roman" w:hAnsi="Times New Roman" w:cs="Times New Roman"/>
                <w:i/>
                <w:noProof/>
                <w:sz w:val="20"/>
                <w:szCs w:val="20"/>
              </w:rPr>
            </w:pPr>
          </w:p>
          <w:p w14:paraId="1198886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3B61E34"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1CB1869C"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6185E0B7"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tcPr>
          <w:p w14:paraId="680AC8B6"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777C9ACC" w14:textId="77777777" w:rsidTr="007A0C19">
        <w:trPr>
          <w:trHeight w:val="113"/>
        </w:trPr>
        <w:tc>
          <w:tcPr>
            <w:tcW w:w="709" w:type="dxa"/>
            <w:shd w:val="clear" w:color="auto" w:fill="auto"/>
            <w:vAlign w:val="center"/>
          </w:tcPr>
          <w:p w14:paraId="4C6989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7BC58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PP403</w:t>
            </w:r>
          </w:p>
        </w:tc>
        <w:tc>
          <w:tcPr>
            <w:tcW w:w="2958" w:type="dxa"/>
            <w:shd w:val="clear" w:color="auto" w:fill="auto"/>
            <w:vAlign w:val="center"/>
          </w:tcPr>
          <w:p w14:paraId="5F9347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3029E9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2E3B66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04DA1AD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Katarina Žeravica</w:t>
            </w:r>
          </w:p>
          <w:p w14:paraId="3E454AA8"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34DD59E"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C08C5E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79DB91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8D192D9" w14:textId="77777777" w:rsidR="007A0C19" w:rsidRPr="00115BBD" w:rsidRDefault="007A0C19" w:rsidP="007A0C19">
            <w:pPr>
              <w:jc w:val="center"/>
              <w:rPr>
                <w:rFonts w:ascii="Times New Roman" w:eastAsia="Times New Roman" w:hAnsi="Times New Roman" w:cs="Times New Roman"/>
                <w:i/>
                <w:noProof/>
                <w:sz w:val="20"/>
                <w:szCs w:val="20"/>
              </w:rPr>
            </w:pPr>
          </w:p>
          <w:p w14:paraId="7AFB6838"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19DA20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2E3C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8D6C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126CEAE9"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46BBE830" w14:textId="77777777" w:rsidTr="007A0C19">
        <w:trPr>
          <w:trHeight w:val="476"/>
        </w:trPr>
        <w:tc>
          <w:tcPr>
            <w:tcW w:w="709" w:type="dxa"/>
            <w:shd w:val="clear" w:color="auto" w:fill="auto"/>
            <w:vAlign w:val="center"/>
          </w:tcPr>
          <w:p w14:paraId="024B801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257ECA0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PP408</w:t>
            </w:r>
          </w:p>
        </w:tc>
        <w:tc>
          <w:tcPr>
            <w:tcW w:w="2958" w:type="dxa"/>
            <w:shd w:val="clear" w:color="auto" w:fill="auto"/>
            <w:vAlign w:val="center"/>
          </w:tcPr>
          <w:p w14:paraId="0C1A35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648A46B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7C72F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F83641D"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shd w:val="clear" w:color="auto" w:fill="auto"/>
            <w:vAlign w:val="center"/>
          </w:tcPr>
          <w:p w14:paraId="0EA45C91"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527FEAB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105C1F4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39280A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02133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24B506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FB7516F"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707F498" w14:textId="77777777" w:rsidTr="007A0C19">
        <w:trPr>
          <w:trHeight w:val="470"/>
        </w:trPr>
        <w:tc>
          <w:tcPr>
            <w:tcW w:w="709" w:type="dxa"/>
            <w:shd w:val="clear" w:color="auto" w:fill="auto"/>
            <w:vAlign w:val="center"/>
          </w:tcPr>
          <w:p w14:paraId="31C763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945404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ZP411</w:t>
            </w:r>
          </w:p>
        </w:tc>
        <w:tc>
          <w:tcPr>
            <w:tcW w:w="2958" w:type="dxa"/>
            <w:shd w:val="clear" w:color="auto" w:fill="auto"/>
            <w:vAlign w:val="center"/>
          </w:tcPr>
          <w:p w14:paraId="00BF86C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4EA2A0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FE8431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C6336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253A481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7EB75BD"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2F10AB0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2D7DFD7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5709F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CB6486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1/2</w:t>
            </w:r>
          </w:p>
        </w:tc>
        <w:tc>
          <w:tcPr>
            <w:tcW w:w="630" w:type="dxa"/>
          </w:tcPr>
          <w:p w14:paraId="5804B105"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7724299" w14:textId="77777777" w:rsidTr="007A0C19">
        <w:trPr>
          <w:trHeight w:val="278"/>
        </w:trPr>
        <w:tc>
          <w:tcPr>
            <w:tcW w:w="14688" w:type="dxa"/>
            <w:gridSpan w:val="13"/>
            <w:shd w:val="clear" w:color="auto" w:fill="auto"/>
            <w:vAlign w:val="center"/>
          </w:tcPr>
          <w:p w14:paraId="173F34A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6ED39E71"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5E97F2B" w14:textId="77777777" w:rsidTr="007A0C19">
        <w:trPr>
          <w:trHeight w:val="278"/>
        </w:trPr>
        <w:tc>
          <w:tcPr>
            <w:tcW w:w="14688" w:type="dxa"/>
            <w:gridSpan w:val="13"/>
            <w:shd w:val="clear" w:color="auto" w:fill="auto"/>
            <w:vAlign w:val="center"/>
          </w:tcPr>
          <w:p w14:paraId="0571B0A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5923ADF"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6CB09FD4" w14:textId="77777777" w:rsidTr="007A0C19">
        <w:trPr>
          <w:trHeight w:val="683"/>
        </w:trPr>
        <w:tc>
          <w:tcPr>
            <w:tcW w:w="738" w:type="dxa"/>
            <w:gridSpan w:val="2"/>
            <w:shd w:val="clear" w:color="auto" w:fill="auto"/>
            <w:vAlign w:val="center"/>
          </w:tcPr>
          <w:p w14:paraId="69C0355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0DCC1917" w14:textId="77777777" w:rsidR="007A0C19" w:rsidRPr="00115BBD" w:rsidRDefault="007A0C19" w:rsidP="007A0C19">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LKMA022</w:t>
            </w:r>
          </w:p>
        </w:tc>
        <w:tc>
          <w:tcPr>
            <w:tcW w:w="2958" w:type="dxa"/>
            <w:shd w:val="clear" w:color="auto" w:fill="auto"/>
            <w:vAlign w:val="center"/>
          </w:tcPr>
          <w:p w14:paraId="69EB34D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PEDAGOGIJA II</w:t>
            </w:r>
          </w:p>
        </w:tc>
        <w:tc>
          <w:tcPr>
            <w:tcW w:w="1200" w:type="dxa"/>
            <w:shd w:val="clear" w:color="auto" w:fill="auto"/>
          </w:tcPr>
          <w:p w14:paraId="7F56D96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tcPr>
          <w:p w14:paraId="41DEE7D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1F71B99E"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Doc.dr.sc.  Amir Begić</w:t>
            </w:r>
          </w:p>
        </w:tc>
        <w:tc>
          <w:tcPr>
            <w:tcW w:w="810" w:type="dxa"/>
            <w:shd w:val="clear" w:color="auto" w:fill="auto"/>
            <w:vAlign w:val="center"/>
          </w:tcPr>
          <w:p w14:paraId="68EA9BF1"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0B6D5993" w14:textId="77777777" w:rsidR="007A0C19" w:rsidRPr="00115BBD" w:rsidRDefault="007A0C19" w:rsidP="007A0C19">
            <w:pPr>
              <w:jc w:val="center"/>
              <w:rPr>
                <w:rFonts w:ascii="Times New Roman" w:eastAsia="Times New Roman" w:hAnsi="Times New Roman" w:cs="Times New Roman"/>
                <w:b/>
                <w:i/>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7D121AE4" w14:textId="77777777" w:rsidR="007A0C19" w:rsidRPr="00115BBD" w:rsidRDefault="007A0C19" w:rsidP="007A0C19">
            <w:pPr>
              <w:jc w:val="center"/>
              <w:rPr>
                <w:rFonts w:ascii="Times New Roman" w:eastAsia="Times New Roman" w:hAnsi="Times New Roman" w:cs="Times New Roman"/>
                <w:b/>
                <w:i/>
                <w:noProof/>
                <w:sz w:val="20"/>
                <w:szCs w:val="20"/>
              </w:rPr>
            </w:pPr>
            <w:r w:rsidRPr="00115BBD">
              <w:rPr>
                <w:rFonts w:ascii="Times New Roman" w:eastAsia="Times New Roman" w:hAnsi="Times New Roman" w:cs="Times New Roman"/>
                <w:b/>
                <w:noProof/>
                <w:sz w:val="20"/>
                <w:szCs w:val="20"/>
              </w:rPr>
              <w:t>1</w:t>
            </w:r>
          </w:p>
        </w:tc>
        <w:tc>
          <w:tcPr>
            <w:tcW w:w="630" w:type="dxa"/>
            <w:shd w:val="clear" w:color="auto" w:fill="auto"/>
            <w:vAlign w:val="center"/>
          </w:tcPr>
          <w:p w14:paraId="3A9E896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F09EF89"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B3740A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tcPr>
          <w:p w14:paraId="41B8E18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7A0C19" w:rsidRPr="00115BBD" w14:paraId="13C45D50" w14:textId="77777777" w:rsidTr="007A0C19">
        <w:trPr>
          <w:trHeight w:val="470"/>
        </w:trPr>
        <w:tc>
          <w:tcPr>
            <w:tcW w:w="14688" w:type="dxa"/>
            <w:gridSpan w:val="13"/>
            <w:shd w:val="clear" w:color="auto" w:fill="auto"/>
            <w:vAlign w:val="center"/>
          </w:tcPr>
          <w:p w14:paraId="4EF0732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797EE281" w14:textId="77777777" w:rsidR="007A0C19" w:rsidRPr="00115BBD" w:rsidRDefault="007A0C19" w:rsidP="007A0C19">
            <w:pPr>
              <w:rPr>
                <w:rFonts w:ascii="Times New Roman" w:eastAsia="Times New Roman" w:hAnsi="Times New Roman" w:cs="Times New Roman"/>
                <w:b/>
                <w:noProof/>
                <w:sz w:val="20"/>
                <w:szCs w:val="20"/>
              </w:rPr>
            </w:pPr>
          </w:p>
        </w:tc>
      </w:tr>
      <w:tr w:rsidR="009359BD" w:rsidRPr="00115BBD" w14:paraId="40B6E0E2" w14:textId="77777777" w:rsidTr="00FB3DD2">
        <w:trPr>
          <w:trHeight w:val="926"/>
        </w:trPr>
        <w:tc>
          <w:tcPr>
            <w:tcW w:w="709" w:type="dxa"/>
            <w:shd w:val="clear" w:color="auto" w:fill="auto"/>
            <w:vAlign w:val="center"/>
          </w:tcPr>
          <w:p w14:paraId="6F3C6FA5"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7C9405DF"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IP405</w:t>
            </w:r>
          </w:p>
        </w:tc>
        <w:tc>
          <w:tcPr>
            <w:tcW w:w="2958" w:type="dxa"/>
            <w:shd w:val="clear" w:color="auto" w:fill="auto"/>
            <w:vAlign w:val="center"/>
          </w:tcPr>
          <w:p w14:paraId="55B242CF"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 xml:space="preserve"> OPERNI STUDIO IV</w:t>
            </w:r>
          </w:p>
        </w:tc>
        <w:tc>
          <w:tcPr>
            <w:tcW w:w="1200" w:type="dxa"/>
            <w:shd w:val="clear" w:color="auto" w:fill="auto"/>
            <w:vAlign w:val="center"/>
          </w:tcPr>
          <w:p w14:paraId="32B9D059"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D7AB54F"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78A5C6A" w14:textId="77777777" w:rsidR="009359BD" w:rsidRPr="00115BBD" w:rsidRDefault="009359BD"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6207F146" w14:textId="77777777" w:rsidR="009359BD" w:rsidRPr="00115BBD" w:rsidRDefault="009359BD"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0B120993" w14:textId="77777777"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65BFEF0E" w14:textId="4E0614DC" w:rsidR="009359BD" w:rsidRPr="00115BBD" w:rsidRDefault="009359BD"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0F42EA1E" w14:textId="77777777" w:rsidR="009359BD" w:rsidRPr="00115BBD" w:rsidRDefault="009359BD"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151C484F" w14:textId="77777777" w:rsidR="009359BD" w:rsidRPr="00115BBD" w:rsidRDefault="009359BD" w:rsidP="007A0C19">
            <w:pPr>
              <w:rPr>
                <w:rFonts w:ascii="Times New Roman" w:eastAsia="Times New Roman" w:hAnsi="Times New Roman" w:cs="Times New Roman"/>
                <w:noProof/>
                <w:sz w:val="20"/>
                <w:szCs w:val="20"/>
              </w:rPr>
            </w:pPr>
          </w:p>
        </w:tc>
        <w:tc>
          <w:tcPr>
            <w:tcW w:w="630" w:type="dxa"/>
            <w:shd w:val="clear" w:color="auto" w:fill="auto"/>
            <w:vAlign w:val="center"/>
          </w:tcPr>
          <w:p w14:paraId="28B5DED4"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790EB625" w14:textId="6432278E" w:rsidR="009359BD"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446E932A"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110977C"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vAlign w:val="center"/>
          </w:tcPr>
          <w:p w14:paraId="54905918" w14:textId="77777777" w:rsidR="009359BD" w:rsidRPr="00115BBD" w:rsidRDefault="009359BD" w:rsidP="007A0C19">
            <w:pPr>
              <w:jc w:val="center"/>
              <w:rPr>
                <w:rFonts w:ascii="Times New Roman" w:eastAsia="Times New Roman" w:hAnsi="Times New Roman" w:cs="Times New Roman"/>
                <w:b/>
                <w:noProof/>
                <w:sz w:val="20"/>
                <w:szCs w:val="20"/>
              </w:rPr>
            </w:pPr>
          </w:p>
        </w:tc>
      </w:tr>
      <w:tr w:rsidR="009359BD" w:rsidRPr="00115BBD" w14:paraId="26B870F1" w14:textId="77777777" w:rsidTr="00FB3DD2">
        <w:trPr>
          <w:trHeight w:val="926"/>
        </w:trPr>
        <w:tc>
          <w:tcPr>
            <w:tcW w:w="709" w:type="dxa"/>
            <w:shd w:val="clear" w:color="auto" w:fill="auto"/>
            <w:vAlign w:val="center"/>
          </w:tcPr>
          <w:p w14:paraId="7414C3F6" w14:textId="587D54AC"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5BAEAFC6" w14:textId="5B26248C"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579A1F10" w14:textId="6154F56F"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4EA68460" w14:textId="135896B8"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5312F5D" w14:textId="489AB9D4"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AF2F07B" w14:textId="72D7E190" w:rsidR="009359BD" w:rsidRPr="00115BBD" w:rsidRDefault="009359BD" w:rsidP="009359BD">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45007587" w14:textId="5EF55290" w:rsidR="009359BD" w:rsidRPr="00115BBD" w:rsidRDefault="009359BD" w:rsidP="009359BD">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3DA98386" w14:textId="046D44E5"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B279076" w14:textId="6EF8ABDA"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7DDBE1C" w14:textId="54E5BFE8"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0D2F757" w14:textId="0D000EE9"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8677CCD" w14:textId="5648BC23" w:rsidR="009359BD" w:rsidRPr="00115BBD" w:rsidRDefault="009359BD" w:rsidP="009359BD">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CC37DE7" w14:textId="77777777" w:rsidR="009359BD" w:rsidRPr="00115BBD" w:rsidRDefault="009359BD" w:rsidP="009359BD">
            <w:pPr>
              <w:jc w:val="center"/>
              <w:rPr>
                <w:rFonts w:ascii="Times New Roman" w:eastAsia="Times New Roman" w:hAnsi="Times New Roman" w:cs="Times New Roman"/>
                <w:noProof/>
                <w:sz w:val="20"/>
                <w:szCs w:val="20"/>
              </w:rPr>
            </w:pPr>
          </w:p>
          <w:p w14:paraId="752BA727" w14:textId="12C1D97E" w:rsidR="009359BD" w:rsidRPr="00115BBD" w:rsidRDefault="009359BD" w:rsidP="009359BD">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41FDAF22" w14:textId="77777777" w:rsidR="007A0C19" w:rsidRPr="009A382F" w:rsidRDefault="007A0C19" w:rsidP="007A0C19">
      <w:pPr>
        <w:spacing w:line="360" w:lineRule="auto"/>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9A382F">
        <w:rPr>
          <w:rFonts w:ascii="Times New Roman" w:eastAsia="Times New Roman" w:hAnsi="Times New Roman" w:cs="Times New Roman"/>
          <w:b/>
          <w:noProof/>
        </w:rPr>
        <w:lastRenderedPageBreak/>
        <w:t>Odsjek za glazbenu umjetnost – Preddiplomski studij Pjevanja</w:t>
      </w:r>
    </w:p>
    <w:p w14:paraId="471A0CA2" w14:textId="3672A760"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9A382F" w:rsidRPr="009A382F">
        <w:rPr>
          <w:rFonts w:ascii="Times New Roman" w:eastAsia="Times New Roman" w:hAnsi="Times New Roman" w:cs="Times New Roman"/>
          <w:b/>
          <w:noProof/>
        </w:rPr>
        <w:t>tudija, zimski -5. semestar-2020./2021</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88"/>
        <w:gridCol w:w="845"/>
        <w:gridCol w:w="94"/>
        <w:gridCol w:w="563"/>
        <w:gridCol w:w="94"/>
        <w:gridCol w:w="751"/>
        <w:gridCol w:w="657"/>
        <w:gridCol w:w="657"/>
        <w:gridCol w:w="657"/>
      </w:tblGrid>
      <w:tr w:rsidR="009A382F" w:rsidRPr="009A382F" w14:paraId="3F1A0FAC" w14:textId="77777777" w:rsidTr="00F40462">
        <w:trPr>
          <w:trHeight w:val="256"/>
        </w:trPr>
        <w:tc>
          <w:tcPr>
            <w:tcW w:w="739" w:type="dxa"/>
            <w:vMerge w:val="restart"/>
            <w:tcBorders>
              <w:bottom w:val="single" w:sz="12" w:space="0" w:color="auto"/>
            </w:tcBorders>
            <w:shd w:val="clear" w:color="auto" w:fill="E6E6E6"/>
            <w:vAlign w:val="center"/>
          </w:tcPr>
          <w:p w14:paraId="680B79E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1B4FD39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6075A87D"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1CCDB2AE"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1A4C8CF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05C790D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540CE7D7"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6"/>
            <w:tcBorders>
              <w:bottom w:val="single" w:sz="4" w:space="0" w:color="auto"/>
            </w:tcBorders>
            <w:shd w:val="clear" w:color="auto" w:fill="E6E6E6"/>
            <w:vAlign w:val="center"/>
          </w:tcPr>
          <w:p w14:paraId="0E270B7C"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0AF0488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BBBEFE9" w14:textId="77777777" w:rsidTr="00F40462">
        <w:trPr>
          <w:trHeight w:val="930"/>
        </w:trPr>
        <w:tc>
          <w:tcPr>
            <w:tcW w:w="739" w:type="dxa"/>
            <w:vMerge/>
            <w:tcBorders>
              <w:top w:val="single" w:sz="18" w:space="0" w:color="auto"/>
              <w:bottom w:val="single" w:sz="12" w:space="0" w:color="auto"/>
            </w:tcBorders>
            <w:shd w:val="clear" w:color="auto" w:fill="auto"/>
          </w:tcPr>
          <w:p w14:paraId="65D803A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2B1163DB"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55308CE4"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4299F9D8"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2812A657"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6E842D65"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gridSpan w:val="3"/>
            <w:tcBorders>
              <w:top w:val="single" w:sz="4" w:space="0" w:color="auto"/>
              <w:bottom w:val="single" w:sz="12" w:space="0" w:color="auto"/>
            </w:tcBorders>
            <w:shd w:val="clear" w:color="auto" w:fill="auto"/>
            <w:vAlign w:val="center"/>
          </w:tcPr>
          <w:p w14:paraId="5FCE7B1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0F54334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C4057E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3B781CD8"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09F7569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70C1F40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006AE32D" w14:textId="77777777" w:rsidTr="00F40462">
        <w:trPr>
          <w:trHeight w:val="710"/>
        </w:trPr>
        <w:tc>
          <w:tcPr>
            <w:tcW w:w="739" w:type="dxa"/>
            <w:tcBorders>
              <w:top w:val="single" w:sz="12" w:space="0" w:color="auto"/>
            </w:tcBorders>
            <w:shd w:val="clear" w:color="auto" w:fill="auto"/>
            <w:vAlign w:val="center"/>
          </w:tcPr>
          <w:p w14:paraId="53EF943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2914C76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PP501</w:t>
            </w:r>
          </w:p>
        </w:tc>
        <w:tc>
          <w:tcPr>
            <w:tcW w:w="3085" w:type="dxa"/>
            <w:tcBorders>
              <w:top w:val="single" w:sz="12" w:space="0" w:color="auto"/>
            </w:tcBorders>
            <w:shd w:val="clear" w:color="auto" w:fill="auto"/>
            <w:vAlign w:val="center"/>
          </w:tcPr>
          <w:p w14:paraId="1D32D60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424A48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36BCDA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30DCB532" w14:textId="4F0D5CD0" w:rsidR="009A382F" w:rsidRDefault="009A382F" w:rsidP="009A382F">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061EC2E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art.Vlaho Ljutić</w:t>
            </w:r>
          </w:p>
        </w:tc>
        <w:tc>
          <w:tcPr>
            <w:tcW w:w="1127" w:type="dxa"/>
            <w:gridSpan w:val="3"/>
            <w:tcBorders>
              <w:top w:val="single" w:sz="12" w:space="0" w:color="auto"/>
            </w:tcBorders>
            <w:shd w:val="clear" w:color="auto" w:fill="auto"/>
            <w:vAlign w:val="center"/>
          </w:tcPr>
          <w:p w14:paraId="65288C8F" w14:textId="32917C7F"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657" w:type="dxa"/>
            <w:gridSpan w:val="2"/>
            <w:tcBorders>
              <w:top w:val="single" w:sz="12" w:space="0" w:color="auto"/>
            </w:tcBorders>
            <w:shd w:val="clear" w:color="auto" w:fill="auto"/>
            <w:vAlign w:val="center"/>
          </w:tcPr>
          <w:p w14:paraId="5FA525F6"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5DAE2A4D" w14:textId="1261F459"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E5120DF" w14:textId="77777777" w:rsid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7D99C74D" w14:textId="68AEB029" w:rsidR="009A382F" w:rsidRP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single" w:sz="12" w:space="0" w:color="auto"/>
            </w:tcBorders>
            <w:shd w:val="clear" w:color="auto" w:fill="auto"/>
            <w:vAlign w:val="center"/>
          </w:tcPr>
          <w:p w14:paraId="0F7FD46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876B03E" w14:textId="77777777" w:rsidR="009A382F" w:rsidRDefault="00F40462" w:rsidP="00F4046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36053263" w14:textId="33418711" w:rsidR="00F40462" w:rsidRPr="009A382F" w:rsidRDefault="00F40462" w:rsidP="00F4046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r>
      <w:tr w:rsidR="009A382F" w:rsidRPr="009A382F" w14:paraId="3D05FEF1" w14:textId="77777777" w:rsidTr="00F40462">
        <w:trPr>
          <w:trHeight w:val="292"/>
        </w:trPr>
        <w:tc>
          <w:tcPr>
            <w:tcW w:w="739" w:type="dxa"/>
            <w:vMerge w:val="restart"/>
            <w:shd w:val="clear" w:color="auto" w:fill="auto"/>
            <w:vAlign w:val="center"/>
          </w:tcPr>
          <w:p w14:paraId="1F99D558" w14:textId="2C5425F9" w:rsidR="009A382F" w:rsidRPr="009A382F" w:rsidRDefault="009A382F" w:rsidP="009A382F">
            <w:pPr>
              <w:rPr>
                <w:rFonts w:ascii="Times New Roman" w:eastAsia="Times New Roman" w:hAnsi="Times New Roman" w:cs="Times New Roman"/>
                <w:noProof/>
                <w:sz w:val="20"/>
                <w:szCs w:val="20"/>
              </w:rPr>
            </w:pPr>
          </w:p>
          <w:p w14:paraId="6B9A59F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1169" w:type="dxa"/>
            <w:vMerge w:val="restart"/>
            <w:shd w:val="clear" w:color="auto" w:fill="auto"/>
            <w:vAlign w:val="center"/>
          </w:tcPr>
          <w:p w14:paraId="1B79A17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ZP508</w:t>
            </w:r>
          </w:p>
        </w:tc>
        <w:tc>
          <w:tcPr>
            <w:tcW w:w="3085" w:type="dxa"/>
            <w:vMerge w:val="restart"/>
            <w:shd w:val="clear" w:color="auto" w:fill="auto"/>
            <w:vAlign w:val="center"/>
          </w:tcPr>
          <w:p w14:paraId="243467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096A5A0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500D36A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5F5A824"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Antoaneta Radočaj Jerković</w:t>
            </w:r>
          </w:p>
        </w:tc>
        <w:tc>
          <w:tcPr>
            <w:tcW w:w="1127" w:type="dxa"/>
            <w:gridSpan w:val="3"/>
            <w:tcBorders>
              <w:top w:val="single" w:sz="4" w:space="0" w:color="auto"/>
              <w:bottom w:val="dashSmallGap" w:sz="4" w:space="0" w:color="auto"/>
            </w:tcBorders>
            <w:shd w:val="clear" w:color="auto" w:fill="auto"/>
            <w:vAlign w:val="center"/>
          </w:tcPr>
          <w:p w14:paraId="5C4024E6"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23D471C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281CF00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7930FA2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66F8D00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7251891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A6EF2AF" w14:textId="77777777" w:rsidTr="00F40462">
        <w:trPr>
          <w:trHeight w:val="339"/>
        </w:trPr>
        <w:tc>
          <w:tcPr>
            <w:tcW w:w="739" w:type="dxa"/>
            <w:vMerge/>
            <w:shd w:val="clear" w:color="auto" w:fill="auto"/>
            <w:vAlign w:val="center"/>
          </w:tcPr>
          <w:p w14:paraId="2A12427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198D6E35"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61C9B4F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122FDC58"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5124DE6E"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0E760039"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Majda Milinović</w:t>
            </w:r>
          </w:p>
        </w:tc>
        <w:tc>
          <w:tcPr>
            <w:tcW w:w="1127" w:type="dxa"/>
            <w:gridSpan w:val="3"/>
            <w:tcBorders>
              <w:top w:val="dashSmallGap" w:sz="4" w:space="0" w:color="auto"/>
              <w:bottom w:val="single" w:sz="4" w:space="0" w:color="auto"/>
            </w:tcBorders>
            <w:shd w:val="clear" w:color="auto" w:fill="auto"/>
            <w:vAlign w:val="center"/>
          </w:tcPr>
          <w:p w14:paraId="5FF3518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148B016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33C0CA9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627FED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4768094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7D38786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r>
      <w:tr w:rsidR="009A382F" w:rsidRPr="009A382F" w14:paraId="6F46A17A" w14:textId="77777777" w:rsidTr="00F40462">
        <w:trPr>
          <w:trHeight w:val="404"/>
        </w:trPr>
        <w:tc>
          <w:tcPr>
            <w:tcW w:w="739" w:type="dxa"/>
            <w:shd w:val="clear" w:color="auto" w:fill="auto"/>
            <w:vAlign w:val="center"/>
          </w:tcPr>
          <w:p w14:paraId="0D610E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F75FFC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PP513</w:t>
            </w:r>
          </w:p>
        </w:tc>
        <w:tc>
          <w:tcPr>
            <w:tcW w:w="3085" w:type="dxa"/>
            <w:shd w:val="clear" w:color="auto" w:fill="auto"/>
            <w:vAlign w:val="center"/>
          </w:tcPr>
          <w:p w14:paraId="4CE1F6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tc>
        <w:tc>
          <w:tcPr>
            <w:tcW w:w="1251" w:type="dxa"/>
            <w:shd w:val="clear" w:color="auto" w:fill="auto"/>
            <w:vAlign w:val="center"/>
          </w:tcPr>
          <w:p w14:paraId="13A8D6C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F44F89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dashed" w:sz="4" w:space="0" w:color="auto"/>
            </w:tcBorders>
            <w:shd w:val="clear" w:color="auto" w:fill="auto"/>
            <w:vAlign w:val="center"/>
          </w:tcPr>
          <w:p w14:paraId="2400D62D"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Mirna Sabljar, pred.</w:t>
            </w:r>
          </w:p>
        </w:tc>
        <w:tc>
          <w:tcPr>
            <w:tcW w:w="1127" w:type="dxa"/>
            <w:gridSpan w:val="3"/>
            <w:tcBorders>
              <w:top w:val="single" w:sz="4" w:space="0" w:color="auto"/>
              <w:bottom w:val="dashed" w:sz="4" w:space="0" w:color="auto"/>
            </w:tcBorders>
            <w:shd w:val="clear" w:color="auto" w:fill="auto"/>
            <w:vAlign w:val="center"/>
          </w:tcPr>
          <w:p w14:paraId="4F254DB8"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65236FB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B81EAEB"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ed" w:sz="4" w:space="0" w:color="auto"/>
            </w:tcBorders>
            <w:shd w:val="clear" w:color="auto" w:fill="auto"/>
            <w:vAlign w:val="center"/>
          </w:tcPr>
          <w:p w14:paraId="621E03A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dashed" w:sz="4" w:space="0" w:color="auto"/>
            </w:tcBorders>
            <w:shd w:val="clear" w:color="auto" w:fill="auto"/>
            <w:vAlign w:val="center"/>
          </w:tcPr>
          <w:p w14:paraId="347DEB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5DB4770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D1DF5B1" w14:textId="77777777" w:rsidTr="00F40462">
        <w:trPr>
          <w:trHeight w:val="341"/>
        </w:trPr>
        <w:tc>
          <w:tcPr>
            <w:tcW w:w="739" w:type="dxa"/>
            <w:shd w:val="clear" w:color="auto" w:fill="auto"/>
            <w:vAlign w:val="center"/>
          </w:tcPr>
          <w:p w14:paraId="03ADBB0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3AED098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ZP112</w:t>
            </w:r>
          </w:p>
        </w:tc>
        <w:tc>
          <w:tcPr>
            <w:tcW w:w="3085" w:type="dxa"/>
            <w:shd w:val="clear" w:color="auto" w:fill="auto"/>
            <w:vAlign w:val="center"/>
          </w:tcPr>
          <w:p w14:paraId="329388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POVIJEST GLAZBE  II</w:t>
            </w:r>
          </w:p>
        </w:tc>
        <w:tc>
          <w:tcPr>
            <w:tcW w:w="1251" w:type="dxa"/>
            <w:shd w:val="clear" w:color="auto" w:fill="auto"/>
            <w:vAlign w:val="center"/>
          </w:tcPr>
          <w:p w14:paraId="60DF54B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2C203A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bottom w:val="dashed" w:sz="4" w:space="0" w:color="auto"/>
            </w:tcBorders>
            <w:shd w:val="clear" w:color="auto" w:fill="auto"/>
            <w:vAlign w:val="center"/>
          </w:tcPr>
          <w:p w14:paraId="18127A88"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Doc.dr.sc. Brankica Ban</w:t>
            </w:r>
          </w:p>
        </w:tc>
        <w:tc>
          <w:tcPr>
            <w:tcW w:w="1127" w:type="dxa"/>
            <w:gridSpan w:val="3"/>
            <w:tcBorders>
              <w:top w:val="dashSmallGap" w:sz="4" w:space="0" w:color="auto"/>
              <w:bottom w:val="dashed" w:sz="4" w:space="0" w:color="auto"/>
            </w:tcBorders>
            <w:shd w:val="clear" w:color="auto" w:fill="auto"/>
            <w:vAlign w:val="center"/>
          </w:tcPr>
          <w:p w14:paraId="17F35FB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dashSmallGap" w:sz="4" w:space="0" w:color="auto"/>
              <w:bottom w:val="dashed" w:sz="4" w:space="0" w:color="auto"/>
            </w:tcBorders>
            <w:shd w:val="clear" w:color="auto" w:fill="auto"/>
            <w:vAlign w:val="center"/>
          </w:tcPr>
          <w:p w14:paraId="6EAACA30"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291B78D1"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dashSmallGap" w:sz="4" w:space="0" w:color="auto"/>
              <w:bottom w:val="dashed" w:sz="4" w:space="0" w:color="auto"/>
            </w:tcBorders>
            <w:shd w:val="clear" w:color="auto" w:fill="auto"/>
            <w:vAlign w:val="center"/>
          </w:tcPr>
          <w:p w14:paraId="1DF6BAA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tc>
        <w:tc>
          <w:tcPr>
            <w:tcW w:w="657" w:type="dxa"/>
            <w:tcBorders>
              <w:top w:val="dashSmallGap" w:sz="4" w:space="0" w:color="auto"/>
              <w:bottom w:val="dashed" w:sz="4" w:space="0" w:color="auto"/>
            </w:tcBorders>
            <w:shd w:val="clear" w:color="auto" w:fill="auto"/>
            <w:vAlign w:val="center"/>
          </w:tcPr>
          <w:p w14:paraId="1D6257A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0C97F1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46F3B7A6" w14:textId="77777777" w:rsidTr="00F40462">
        <w:trPr>
          <w:trHeight w:val="728"/>
        </w:trPr>
        <w:tc>
          <w:tcPr>
            <w:tcW w:w="739" w:type="dxa"/>
            <w:shd w:val="clear" w:color="auto" w:fill="auto"/>
            <w:vAlign w:val="center"/>
          </w:tcPr>
          <w:p w14:paraId="71675AB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50F3EE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PP104</w:t>
            </w:r>
          </w:p>
        </w:tc>
        <w:tc>
          <w:tcPr>
            <w:tcW w:w="3085" w:type="dxa"/>
            <w:shd w:val="clear" w:color="auto" w:fill="auto"/>
            <w:vAlign w:val="center"/>
          </w:tcPr>
          <w:p w14:paraId="54EBD38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761F4F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A47BF5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tcBorders>
            <w:shd w:val="clear" w:color="auto" w:fill="auto"/>
            <w:vAlign w:val="center"/>
          </w:tcPr>
          <w:p w14:paraId="1D84D975"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art.Vlaho Ljutić</w:t>
            </w:r>
          </w:p>
        </w:tc>
        <w:tc>
          <w:tcPr>
            <w:tcW w:w="1127" w:type="dxa"/>
            <w:gridSpan w:val="3"/>
            <w:tcBorders>
              <w:top w:val="dashSmallGap" w:sz="4" w:space="0" w:color="auto"/>
            </w:tcBorders>
            <w:shd w:val="clear" w:color="auto" w:fill="auto"/>
            <w:vAlign w:val="center"/>
          </w:tcPr>
          <w:p w14:paraId="0C97175A"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dashSmallGap" w:sz="4" w:space="0" w:color="auto"/>
            </w:tcBorders>
            <w:shd w:val="clear" w:color="auto" w:fill="auto"/>
            <w:vAlign w:val="center"/>
          </w:tcPr>
          <w:p w14:paraId="1B6793DE"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dashSmallGap" w:sz="4" w:space="0" w:color="auto"/>
            </w:tcBorders>
            <w:shd w:val="clear" w:color="auto" w:fill="auto"/>
            <w:vAlign w:val="center"/>
          </w:tcPr>
          <w:p w14:paraId="6FA059A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759C49B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dashSmallGap" w:sz="4" w:space="0" w:color="auto"/>
            </w:tcBorders>
            <w:shd w:val="clear" w:color="auto" w:fill="auto"/>
            <w:vAlign w:val="center"/>
          </w:tcPr>
          <w:p w14:paraId="07C5AB0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454018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82C9E45" w14:textId="77777777" w:rsidTr="00F40462">
        <w:trPr>
          <w:trHeight w:val="251"/>
        </w:trPr>
        <w:tc>
          <w:tcPr>
            <w:tcW w:w="739" w:type="dxa"/>
            <w:shd w:val="clear" w:color="auto" w:fill="auto"/>
            <w:vAlign w:val="center"/>
          </w:tcPr>
          <w:p w14:paraId="0ED92B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3C68AEA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PP106</w:t>
            </w:r>
          </w:p>
        </w:tc>
        <w:tc>
          <w:tcPr>
            <w:tcW w:w="3085" w:type="dxa"/>
            <w:shd w:val="clear" w:color="auto" w:fill="auto"/>
            <w:vAlign w:val="center"/>
          </w:tcPr>
          <w:p w14:paraId="1701A5E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3547135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2BEE5A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707DE03B"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 art.Robert Raponja</w:t>
            </w:r>
          </w:p>
        </w:tc>
        <w:tc>
          <w:tcPr>
            <w:tcW w:w="1127" w:type="dxa"/>
            <w:gridSpan w:val="3"/>
            <w:tcBorders>
              <w:top w:val="dashSmallGap" w:sz="4" w:space="0" w:color="auto"/>
              <w:bottom w:val="dashed" w:sz="4" w:space="0" w:color="auto"/>
            </w:tcBorders>
            <w:shd w:val="clear" w:color="auto" w:fill="auto"/>
            <w:vAlign w:val="center"/>
          </w:tcPr>
          <w:p w14:paraId="28103518"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dashSmallGap" w:sz="4" w:space="0" w:color="auto"/>
              <w:bottom w:val="dashed" w:sz="4" w:space="0" w:color="auto"/>
            </w:tcBorders>
            <w:shd w:val="clear" w:color="auto" w:fill="auto"/>
            <w:vAlign w:val="center"/>
          </w:tcPr>
          <w:p w14:paraId="10D1954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5358FAD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dashSmallGap" w:sz="4" w:space="0" w:color="auto"/>
              <w:bottom w:val="dashed" w:sz="4" w:space="0" w:color="auto"/>
            </w:tcBorders>
            <w:shd w:val="clear" w:color="auto" w:fill="auto"/>
            <w:vAlign w:val="center"/>
          </w:tcPr>
          <w:p w14:paraId="179CFF5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dashSmallGap" w:sz="4" w:space="0" w:color="auto"/>
              <w:bottom w:val="dashed" w:sz="4" w:space="0" w:color="auto"/>
            </w:tcBorders>
            <w:shd w:val="clear" w:color="auto" w:fill="auto"/>
            <w:vAlign w:val="center"/>
          </w:tcPr>
          <w:p w14:paraId="7CFBE3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6528E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436E971" w14:textId="77777777" w:rsidTr="00F40462">
        <w:trPr>
          <w:trHeight w:val="359"/>
        </w:trPr>
        <w:tc>
          <w:tcPr>
            <w:tcW w:w="739" w:type="dxa"/>
            <w:shd w:val="clear" w:color="auto" w:fill="auto"/>
            <w:vAlign w:val="center"/>
          </w:tcPr>
          <w:p w14:paraId="32C062A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19968E1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PP107</w:t>
            </w:r>
          </w:p>
        </w:tc>
        <w:tc>
          <w:tcPr>
            <w:tcW w:w="3085" w:type="dxa"/>
            <w:shd w:val="clear" w:color="auto" w:fill="auto"/>
            <w:vAlign w:val="center"/>
          </w:tcPr>
          <w:p w14:paraId="3FD6033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104710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15C79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23BDE00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art.Vuk Ognjenović</w:t>
            </w:r>
          </w:p>
        </w:tc>
        <w:tc>
          <w:tcPr>
            <w:tcW w:w="1127" w:type="dxa"/>
            <w:gridSpan w:val="3"/>
            <w:tcBorders>
              <w:top w:val="dashSmallGap" w:sz="4" w:space="0" w:color="auto"/>
              <w:bottom w:val="dashed" w:sz="4" w:space="0" w:color="auto"/>
            </w:tcBorders>
            <w:shd w:val="clear" w:color="auto" w:fill="auto"/>
            <w:vAlign w:val="center"/>
          </w:tcPr>
          <w:p w14:paraId="4647193F"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dashSmallGap" w:sz="4" w:space="0" w:color="auto"/>
              <w:bottom w:val="dashed" w:sz="4" w:space="0" w:color="auto"/>
            </w:tcBorders>
            <w:shd w:val="clear" w:color="auto" w:fill="auto"/>
            <w:vAlign w:val="center"/>
          </w:tcPr>
          <w:p w14:paraId="30A0570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1237C33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dashSmallGap" w:sz="4" w:space="0" w:color="auto"/>
              <w:bottom w:val="dashed" w:sz="4" w:space="0" w:color="auto"/>
            </w:tcBorders>
            <w:shd w:val="clear" w:color="auto" w:fill="auto"/>
            <w:vAlign w:val="center"/>
          </w:tcPr>
          <w:p w14:paraId="004A0C9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dashSmallGap" w:sz="4" w:space="0" w:color="auto"/>
              <w:bottom w:val="dashed" w:sz="4" w:space="0" w:color="auto"/>
            </w:tcBorders>
            <w:shd w:val="clear" w:color="auto" w:fill="auto"/>
            <w:vAlign w:val="center"/>
          </w:tcPr>
          <w:p w14:paraId="33D212B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1D24B4C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4FA44C2" w14:textId="77777777" w:rsidTr="00F40462">
        <w:trPr>
          <w:trHeight w:val="330"/>
        </w:trPr>
        <w:tc>
          <w:tcPr>
            <w:tcW w:w="739" w:type="dxa"/>
            <w:tcBorders>
              <w:top w:val="single" w:sz="12" w:space="0" w:color="auto"/>
            </w:tcBorders>
            <w:shd w:val="clear" w:color="auto" w:fill="auto"/>
            <w:vAlign w:val="center"/>
          </w:tcPr>
          <w:p w14:paraId="69A656A9" w14:textId="77777777" w:rsidR="009A382F" w:rsidRPr="009A382F" w:rsidRDefault="009A382F" w:rsidP="009A382F">
            <w:pPr>
              <w:rPr>
                <w:rFonts w:ascii="Times New Roman" w:eastAsia="Times New Roman" w:hAnsi="Times New Roman" w:cs="Times New Roman"/>
                <w:noProof/>
                <w:sz w:val="20"/>
                <w:szCs w:val="20"/>
              </w:rPr>
            </w:pPr>
          </w:p>
          <w:p w14:paraId="2D577D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1079EE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PP105</w:t>
            </w:r>
          </w:p>
        </w:tc>
        <w:tc>
          <w:tcPr>
            <w:tcW w:w="3085" w:type="dxa"/>
            <w:tcBorders>
              <w:top w:val="single" w:sz="12" w:space="0" w:color="auto"/>
            </w:tcBorders>
            <w:shd w:val="clear" w:color="auto" w:fill="auto"/>
            <w:vAlign w:val="center"/>
          </w:tcPr>
          <w:p w14:paraId="30CA623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STUDIJ OPERNIH ULOGA I</w:t>
            </w:r>
            <w:r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5F25F57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4E461C1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72B053A0" w14:textId="77777777" w:rsidR="009A382F" w:rsidRPr="009A382F" w:rsidRDefault="009A382F" w:rsidP="009A382F">
            <w:pP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Doc. Balazs Kocsar</w:t>
            </w:r>
          </w:p>
          <w:p w14:paraId="718526F2"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Ante Blažević, umj.sur.</w:t>
            </w:r>
          </w:p>
        </w:tc>
        <w:tc>
          <w:tcPr>
            <w:tcW w:w="1127" w:type="dxa"/>
            <w:gridSpan w:val="3"/>
            <w:tcBorders>
              <w:top w:val="single" w:sz="12" w:space="0" w:color="auto"/>
              <w:bottom w:val="dashed" w:sz="4" w:space="0" w:color="auto"/>
            </w:tcBorders>
            <w:shd w:val="clear" w:color="auto" w:fill="auto"/>
            <w:vAlign w:val="center"/>
          </w:tcPr>
          <w:p w14:paraId="1C33FBA4"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1498172"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4BF7B51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bottom w:val="dashed" w:sz="4" w:space="0" w:color="auto"/>
            </w:tcBorders>
            <w:shd w:val="clear" w:color="auto" w:fill="auto"/>
            <w:vAlign w:val="center"/>
          </w:tcPr>
          <w:p w14:paraId="78EB733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bottom w:val="dashed" w:sz="4" w:space="0" w:color="auto"/>
            </w:tcBorders>
            <w:shd w:val="clear" w:color="auto" w:fill="auto"/>
            <w:vAlign w:val="center"/>
          </w:tcPr>
          <w:p w14:paraId="7BB118B1" w14:textId="418432CA" w:rsidR="009A382F" w:rsidRP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540D323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12" w:space="0" w:color="auto"/>
              <w:bottom w:val="dashed" w:sz="4" w:space="0" w:color="auto"/>
            </w:tcBorders>
            <w:shd w:val="clear" w:color="auto" w:fill="auto"/>
            <w:vAlign w:val="center"/>
          </w:tcPr>
          <w:p w14:paraId="194C41D2"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1D85E6F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AD63FCA" w14:textId="77777777" w:rsidTr="00F40462">
        <w:trPr>
          <w:trHeight w:val="554"/>
        </w:trPr>
        <w:tc>
          <w:tcPr>
            <w:tcW w:w="739" w:type="dxa"/>
            <w:tcBorders>
              <w:top w:val="single" w:sz="12" w:space="0" w:color="auto"/>
            </w:tcBorders>
            <w:shd w:val="clear" w:color="auto" w:fill="auto"/>
            <w:vAlign w:val="center"/>
          </w:tcPr>
          <w:p w14:paraId="002C94B5"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4951892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ZP104</w:t>
            </w:r>
          </w:p>
        </w:tc>
        <w:tc>
          <w:tcPr>
            <w:tcW w:w="3085" w:type="dxa"/>
            <w:tcBorders>
              <w:top w:val="single" w:sz="12" w:space="0" w:color="auto"/>
            </w:tcBorders>
            <w:shd w:val="clear" w:color="auto" w:fill="auto"/>
            <w:vAlign w:val="center"/>
          </w:tcPr>
          <w:p w14:paraId="58071C6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23DA242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2A948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335AC481" w14:textId="77777777" w:rsidR="009A382F" w:rsidRPr="009A382F" w:rsidRDefault="009A382F" w:rsidP="009A382F">
            <w:pP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Sunčana Bašić, pred.</w:t>
            </w:r>
          </w:p>
        </w:tc>
        <w:tc>
          <w:tcPr>
            <w:tcW w:w="1127" w:type="dxa"/>
            <w:gridSpan w:val="3"/>
            <w:tcBorders>
              <w:top w:val="single" w:sz="12" w:space="0" w:color="auto"/>
            </w:tcBorders>
            <w:shd w:val="clear" w:color="auto" w:fill="auto"/>
            <w:vAlign w:val="center"/>
          </w:tcPr>
          <w:p w14:paraId="3C314F26"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12" w:space="0" w:color="auto"/>
            </w:tcBorders>
            <w:shd w:val="clear" w:color="auto" w:fill="auto"/>
            <w:vAlign w:val="center"/>
          </w:tcPr>
          <w:p w14:paraId="4AB63DD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4C6E730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444000A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tc>
        <w:tc>
          <w:tcPr>
            <w:tcW w:w="657" w:type="dxa"/>
            <w:tcBorders>
              <w:top w:val="single" w:sz="12" w:space="0" w:color="auto"/>
            </w:tcBorders>
            <w:shd w:val="clear" w:color="auto" w:fill="auto"/>
            <w:vAlign w:val="center"/>
          </w:tcPr>
          <w:p w14:paraId="6664EA9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48889558"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44F9209" w14:textId="77777777" w:rsidTr="00F40462">
        <w:trPr>
          <w:trHeight w:val="789"/>
        </w:trPr>
        <w:tc>
          <w:tcPr>
            <w:tcW w:w="739" w:type="dxa"/>
            <w:tcBorders>
              <w:top w:val="single" w:sz="12" w:space="0" w:color="auto"/>
            </w:tcBorders>
            <w:shd w:val="clear" w:color="auto" w:fill="auto"/>
            <w:vAlign w:val="center"/>
          </w:tcPr>
          <w:p w14:paraId="4859F4A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3E0BCDC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PP508</w:t>
            </w:r>
          </w:p>
        </w:tc>
        <w:tc>
          <w:tcPr>
            <w:tcW w:w="3085" w:type="dxa"/>
            <w:tcBorders>
              <w:top w:val="single" w:sz="12" w:space="0" w:color="auto"/>
            </w:tcBorders>
            <w:shd w:val="clear" w:color="auto" w:fill="auto"/>
            <w:vAlign w:val="center"/>
          </w:tcPr>
          <w:p w14:paraId="65E2826A"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DB21A0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49CC87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3DC291B5"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Ante Blažević, umj.sur.</w:t>
            </w:r>
          </w:p>
        </w:tc>
        <w:tc>
          <w:tcPr>
            <w:tcW w:w="1127" w:type="dxa"/>
            <w:gridSpan w:val="3"/>
            <w:tcBorders>
              <w:top w:val="single" w:sz="12" w:space="0" w:color="auto"/>
            </w:tcBorders>
            <w:shd w:val="clear" w:color="auto" w:fill="auto"/>
            <w:vAlign w:val="center"/>
          </w:tcPr>
          <w:p w14:paraId="6C5CB3E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3B6F8FD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41EF32C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07B00AA"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59D538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3E4551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49A0689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29D8FC3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ED78F30" w14:textId="77777777" w:rsidTr="00F40462">
        <w:trPr>
          <w:trHeight w:val="350"/>
        </w:trPr>
        <w:tc>
          <w:tcPr>
            <w:tcW w:w="739" w:type="dxa"/>
            <w:shd w:val="clear" w:color="auto" w:fill="auto"/>
            <w:vAlign w:val="center"/>
          </w:tcPr>
          <w:p w14:paraId="7BA2198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14B9CA4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PP109</w:t>
            </w:r>
          </w:p>
        </w:tc>
        <w:tc>
          <w:tcPr>
            <w:tcW w:w="3085" w:type="dxa"/>
            <w:shd w:val="clear" w:color="auto" w:fill="auto"/>
            <w:vAlign w:val="center"/>
          </w:tcPr>
          <w:p w14:paraId="3691B9D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0F945CB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9B5442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4A05439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gridSpan w:val="3"/>
            <w:shd w:val="clear" w:color="auto" w:fill="auto"/>
            <w:vAlign w:val="center"/>
          </w:tcPr>
          <w:p w14:paraId="46FE0DF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1B6B3D2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7C15313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540E127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AE6AF3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EDC272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442D70" w14:textId="77777777" w:rsidTr="00F40462">
        <w:trPr>
          <w:trHeight w:val="395"/>
        </w:trPr>
        <w:tc>
          <w:tcPr>
            <w:tcW w:w="15318" w:type="dxa"/>
            <w:gridSpan w:val="15"/>
            <w:shd w:val="clear" w:color="auto" w:fill="auto"/>
            <w:vAlign w:val="center"/>
          </w:tcPr>
          <w:p w14:paraId="4E9CF3D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 </w:t>
            </w:r>
            <w:r w:rsidRPr="009A382F">
              <w:rPr>
                <w:rFonts w:ascii="Times New Roman" w:eastAsia="Times New Roman" w:hAnsi="Times New Roman" w:cs="Times New Roman"/>
                <w:b/>
                <w:noProof/>
                <w:sz w:val="20"/>
                <w:szCs w:val="20"/>
              </w:rPr>
              <w:t xml:space="preserve"> ECTS-a                                                                                 20 sati nastave tjedno</w:t>
            </w:r>
          </w:p>
        </w:tc>
      </w:tr>
      <w:tr w:rsidR="009A382F" w:rsidRPr="009A382F" w14:paraId="23FB1EF4" w14:textId="77777777" w:rsidTr="00F40462">
        <w:trPr>
          <w:trHeight w:val="305"/>
        </w:trPr>
        <w:tc>
          <w:tcPr>
            <w:tcW w:w="15318" w:type="dxa"/>
            <w:gridSpan w:val="15"/>
            <w:shd w:val="clear" w:color="auto" w:fill="auto"/>
            <w:vAlign w:val="center"/>
          </w:tcPr>
          <w:p w14:paraId="30901ED2"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2557C28F" w14:textId="77777777" w:rsidTr="00F40462">
        <w:trPr>
          <w:trHeight w:val="346"/>
        </w:trPr>
        <w:tc>
          <w:tcPr>
            <w:tcW w:w="739" w:type="dxa"/>
            <w:vMerge w:val="restart"/>
            <w:shd w:val="clear" w:color="auto" w:fill="auto"/>
            <w:vAlign w:val="center"/>
          </w:tcPr>
          <w:p w14:paraId="73DF471C"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57B80085"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LKMA023</w:t>
            </w:r>
          </w:p>
        </w:tc>
        <w:tc>
          <w:tcPr>
            <w:tcW w:w="3085" w:type="dxa"/>
            <w:vMerge w:val="restart"/>
            <w:shd w:val="clear" w:color="auto" w:fill="auto"/>
            <w:vAlign w:val="center"/>
          </w:tcPr>
          <w:p w14:paraId="48F8D831"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w:t>
            </w:r>
          </w:p>
        </w:tc>
        <w:tc>
          <w:tcPr>
            <w:tcW w:w="1251" w:type="dxa"/>
            <w:vMerge w:val="restart"/>
            <w:shd w:val="clear" w:color="auto" w:fill="auto"/>
            <w:vAlign w:val="center"/>
          </w:tcPr>
          <w:p w14:paraId="0D8A9C88"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19A3C0E2"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3A2B6FC6" w14:textId="2A6B5ED1" w:rsidR="00F40462" w:rsidRPr="009A382F" w:rsidRDefault="00F40462" w:rsidP="009A382F">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Doc.dr.sc.Tihana Škojo</w:t>
            </w:r>
          </w:p>
        </w:tc>
        <w:tc>
          <w:tcPr>
            <w:tcW w:w="1127" w:type="dxa"/>
            <w:gridSpan w:val="3"/>
            <w:tcBorders>
              <w:bottom w:val="dashSmallGap" w:sz="4" w:space="0" w:color="auto"/>
            </w:tcBorders>
            <w:shd w:val="clear" w:color="auto" w:fill="auto"/>
            <w:vAlign w:val="center"/>
          </w:tcPr>
          <w:p w14:paraId="2F6BD852" w14:textId="77777777" w:rsidR="00F40462" w:rsidRPr="009A382F" w:rsidRDefault="00F40462" w:rsidP="009A382F">
            <w:pPr>
              <w:jc w:val="cente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1</w:t>
            </w:r>
          </w:p>
        </w:tc>
        <w:tc>
          <w:tcPr>
            <w:tcW w:w="563" w:type="dxa"/>
            <w:tcBorders>
              <w:bottom w:val="dashSmallGap" w:sz="4" w:space="0" w:color="auto"/>
            </w:tcBorders>
            <w:shd w:val="clear" w:color="auto" w:fill="auto"/>
            <w:vAlign w:val="center"/>
          </w:tcPr>
          <w:p w14:paraId="57569003" w14:textId="77777777" w:rsidR="00F40462" w:rsidRPr="009A382F" w:rsidRDefault="00F40462" w:rsidP="009A382F">
            <w:pPr>
              <w:jc w:val="center"/>
              <w:rPr>
                <w:rFonts w:ascii="Times New Roman" w:eastAsia="Times New Roman" w:hAnsi="Times New Roman" w:cs="Times New Roman"/>
                <w:b/>
                <w:noProof/>
                <w:sz w:val="20"/>
                <w:szCs w:val="20"/>
              </w:rPr>
            </w:pPr>
          </w:p>
        </w:tc>
        <w:tc>
          <w:tcPr>
            <w:tcW w:w="845" w:type="dxa"/>
            <w:gridSpan w:val="2"/>
            <w:tcBorders>
              <w:bottom w:val="dashSmallGap" w:sz="4" w:space="0" w:color="auto"/>
            </w:tcBorders>
            <w:shd w:val="clear" w:color="auto" w:fill="auto"/>
            <w:vAlign w:val="center"/>
          </w:tcPr>
          <w:p w14:paraId="2EDFB535"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57377E3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06F27E52"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FE4BDF2"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2B036B27" w14:textId="77777777" w:rsidTr="00F40462">
        <w:trPr>
          <w:trHeight w:val="242"/>
        </w:trPr>
        <w:tc>
          <w:tcPr>
            <w:tcW w:w="739" w:type="dxa"/>
            <w:vMerge/>
            <w:shd w:val="clear" w:color="auto" w:fill="auto"/>
            <w:vAlign w:val="center"/>
          </w:tcPr>
          <w:p w14:paraId="32CFB30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6513ED88"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88C5A04"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4B661C9A"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27640EEC"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449D3872" w14:textId="40453069" w:rsidR="00F40462" w:rsidRPr="009A382F" w:rsidRDefault="00F40462" w:rsidP="009A382F">
            <w:pPr>
              <w:rPr>
                <w:rFonts w:ascii="Times New Roman" w:eastAsia="Times New Roman" w:hAnsi="Times New Roman" w:cs="Times New Roman"/>
                <w:b/>
                <w:noProof/>
                <w:sz w:val="20"/>
                <w:szCs w:val="20"/>
              </w:rPr>
            </w:pPr>
          </w:p>
        </w:tc>
        <w:tc>
          <w:tcPr>
            <w:tcW w:w="1127" w:type="dxa"/>
            <w:gridSpan w:val="3"/>
            <w:tcBorders>
              <w:top w:val="dashSmallGap" w:sz="4" w:space="0" w:color="auto"/>
            </w:tcBorders>
            <w:shd w:val="clear" w:color="auto" w:fill="auto"/>
            <w:vAlign w:val="center"/>
          </w:tcPr>
          <w:p w14:paraId="5E8B368B" w14:textId="77777777" w:rsidR="00F40462" w:rsidRPr="009A382F" w:rsidRDefault="00F40462" w:rsidP="009A382F">
            <w:pPr>
              <w:jc w:val="center"/>
              <w:rPr>
                <w:rFonts w:ascii="Times New Roman" w:eastAsia="Times New Roman" w:hAnsi="Times New Roman" w:cs="Times New Roman"/>
                <w:b/>
                <w:noProof/>
                <w:sz w:val="20"/>
                <w:szCs w:val="20"/>
              </w:rPr>
            </w:pPr>
          </w:p>
        </w:tc>
        <w:tc>
          <w:tcPr>
            <w:tcW w:w="563" w:type="dxa"/>
            <w:tcBorders>
              <w:top w:val="dashSmallGap" w:sz="4" w:space="0" w:color="auto"/>
            </w:tcBorders>
            <w:shd w:val="clear" w:color="auto" w:fill="auto"/>
            <w:vAlign w:val="center"/>
          </w:tcPr>
          <w:p w14:paraId="1DB85721"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43F33E4B"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65A98AA7"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3439067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0ABA600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r w:rsidR="009A382F" w:rsidRPr="009A382F" w14:paraId="536E3F63" w14:textId="77777777" w:rsidTr="00F40462">
        <w:trPr>
          <w:trHeight w:val="359"/>
        </w:trPr>
        <w:tc>
          <w:tcPr>
            <w:tcW w:w="15318" w:type="dxa"/>
            <w:gridSpan w:val="15"/>
            <w:shd w:val="clear" w:color="auto" w:fill="auto"/>
            <w:vAlign w:val="center"/>
          </w:tcPr>
          <w:p w14:paraId="3D3272E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b/>
                <w:noProof/>
                <w:sz w:val="20"/>
                <w:szCs w:val="20"/>
              </w:rPr>
              <w:t>ZAJEDNIČKI IZBORNI PREDMETI</w:t>
            </w:r>
          </w:p>
        </w:tc>
      </w:tr>
      <w:tr w:rsidR="009A382F" w:rsidRPr="009A382F" w14:paraId="12138666" w14:textId="77777777" w:rsidTr="00F40462">
        <w:trPr>
          <w:trHeight w:val="350"/>
        </w:trPr>
        <w:tc>
          <w:tcPr>
            <w:tcW w:w="739" w:type="dxa"/>
            <w:vMerge w:val="restart"/>
            <w:shd w:val="clear" w:color="auto" w:fill="auto"/>
            <w:vAlign w:val="center"/>
          </w:tcPr>
          <w:p w14:paraId="4782996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7843AF20" w14:textId="77777777" w:rsidR="009A382F" w:rsidRPr="009A382F" w:rsidRDefault="009A382F" w:rsidP="009A382F">
            <w:pPr>
              <w:rPr>
                <w:rFonts w:ascii="Times New Roman" w:eastAsia="Times New Roman" w:hAnsi="Times New Roman" w:cs="Times New Roman"/>
                <w:noProof/>
                <w:sz w:val="20"/>
                <w:szCs w:val="20"/>
              </w:rPr>
            </w:pPr>
          </w:p>
        </w:tc>
        <w:tc>
          <w:tcPr>
            <w:tcW w:w="3085" w:type="dxa"/>
            <w:vMerge w:val="restart"/>
            <w:shd w:val="clear" w:color="auto" w:fill="auto"/>
            <w:vAlign w:val="center"/>
          </w:tcPr>
          <w:p w14:paraId="57A24CF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 xml:space="preserve"> OPERNI STUDIO I</w:t>
            </w:r>
          </w:p>
        </w:tc>
        <w:tc>
          <w:tcPr>
            <w:tcW w:w="1251" w:type="dxa"/>
            <w:vMerge w:val="restart"/>
            <w:shd w:val="clear" w:color="auto" w:fill="auto"/>
            <w:vAlign w:val="center"/>
          </w:tcPr>
          <w:p w14:paraId="08709B8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630BF33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4130" w:type="dxa"/>
            <w:gridSpan w:val="2"/>
            <w:vMerge w:val="restart"/>
            <w:shd w:val="clear" w:color="auto" w:fill="auto"/>
            <w:vAlign w:val="center"/>
          </w:tcPr>
          <w:p w14:paraId="5C7E8F5F"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Berislav Jerković</w:t>
            </w:r>
          </w:p>
          <w:p w14:paraId="7E4F1C27"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Ante Blažević, v.umj.sur.</w:t>
            </w:r>
          </w:p>
        </w:tc>
        <w:tc>
          <w:tcPr>
            <w:tcW w:w="845" w:type="dxa"/>
            <w:tcBorders>
              <w:bottom w:val="dashSmallGap" w:sz="4" w:space="0" w:color="auto"/>
            </w:tcBorders>
            <w:shd w:val="clear" w:color="auto" w:fill="auto"/>
            <w:vAlign w:val="center"/>
          </w:tcPr>
          <w:p w14:paraId="3BF812E8"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751" w:type="dxa"/>
            <w:gridSpan w:val="3"/>
            <w:tcBorders>
              <w:bottom w:val="dashSmallGap" w:sz="4" w:space="0" w:color="auto"/>
            </w:tcBorders>
            <w:shd w:val="clear" w:color="auto" w:fill="auto"/>
            <w:vAlign w:val="center"/>
          </w:tcPr>
          <w:p w14:paraId="36FA292C"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bottom w:val="dashSmallGap" w:sz="4" w:space="0" w:color="auto"/>
            </w:tcBorders>
            <w:shd w:val="clear" w:color="auto" w:fill="auto"/>
            <w:vAlign w:val="center"/>
          </w:tcPr>
          <w:p w14:paraId="360A3D20" w14:textId="77777777" w:rsidR="009A382F" w:rsidRPr="009A382F" w:rsidRDefault="009A382F" w:rsidP="009A382F">
            <w:pP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41D7BAA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0C219F0C"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00DF502D"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6AA426D5" w14:textId="77777777" w:rsidTr="00F40462">
        <w:trPr>
          <w:trHeight w:val="350"/>
        </w:trPr>
        <w:tc>
          <w:tcPr>
            <w:tcW w:w="739" w:type="dxa"/>
            <w:vMerge/>
            <w:shd w:val="clear" w:color="auto" w:fill="auto"/>
            <w:vAlign w:val="center"/>
          </w:tcPr>
          <w:p w14:paraId="1217A571"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30328960"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1DCCF53E"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vAlign w:val="center"/>
          </w:tcPr>
          <w:p w14:paraId="5AE900AF"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vAlign w:val="center"/>
          </w:tcPr>
          <w:p w14:paraId="37CC21C3" w14:textId="77777777" w:rsidR="009A382F" w:rsidRPr="009A382F" w:rsidRDefault="009A382F" w:rsidP="009A382F">
            <w:pPr>
              <w:jc w:val="center"/>
              <w:rPr>
                <w:rFonts w:ascii="Times New Roman" w:eastAsia="Times New Roman" w:hAnsi="Times New Roman" w:cs="Times New Roman"/>
                <w:noProof/>
                <w:sz w:val="20"/>
                <w:szCs w:val="20"/>
              </w:rPr>
            </w:pPr>
          </w:p>
        </w:tc>
        <w:tc>
          <w:tcPr>
            <w:tcW w:w="4130" w:type="dxa"/>
            <w:gridSpan w:val="2"/>
            <w:vMerge/>
            <w:shd w:val="clear" w:color="auto" w:fill="auto"/>
            <w:vAlign w:val="center"/>
          </w:tcPr>
          <w:p w14:paraId="2D381274" w14:textId="77777777" w:rsidR="009A382F" w:rsidRPr="009A382F" w:rsidRDefault="009A382F" w:rsidP="009A382F">
            <w:pPr>
              <w:rPr>
                <w:rFonts w:ascii="Times New Roman" w:eastAsia="Times New Roman" w:hAnsi="Times New Roman" w:cs="Times New Roman"/>
                <w:b/>
                <w:noProof/>
                <w:sz w:val="20"/>
                <w:szCs w:val="20"/>
              </w:rPr>
            </w:pPr>
          </w:p>
        </w:tc>
        <w:tc>
          <w:tcPr>
            <w:tcW w:w="845" w:type="dxa"/>
            <w:tcBorders>
              <w:top w:val="dashSmallGap" w:sz="4" w:space="0" w:color="auto"/>
            </w:tcBorders>
            <w:shd w:val="clear" w:color="auto" w:fill="auto"/>
            <w:vAlign w:val="center"/>
          </w:tcPr>
          <w:p w14:paraId="5B28B319"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751" w:type="dxa"/>
            <w:gridSpan w:val="3"/>
            <w:tcBorders>
              <w:top w:val="dashSmallGap" w:sz="4" w:space="0" w:color="auto"/>
            </w:tcBorders>
            <w:shd w:val="clear" w:color="auto" w:fill="auto"/>
            <w:vAlign w:val="center"/>
          </w:tcPr>
          <w:p w14:paraId="436BA072"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dashSmallGap" w:sz="4" w:space="0" w:color="auto"/>
            </w:tcBorders>
            <w:shd w:val="clear" w:color="auto" w:fill="auto"/>
            <w:vAlign w:val="center"/>
          </w:tcPr>
          <w:p w14:paraId="12F71181"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dashSmallGap" w:sz="4" w:space="0" w:color="auto"/>
            </w:tcBorders>
            <w:shd w:val="clear" w:color="auto" w:fill="auto"/>
            <w:vAlign w:val="center"/>
          </w:tcPr>
          <w:p w14:paraId="2B673E6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32D1ECA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3A6FB5F4" w14:textId="77777777" w:rsidR="009A382F" w:rsidRPr="009A382F" w:rsidRDefault="009A382F" w:rsidP="009A382F">
            <w:pPr>
              <w:jc w:val="center"/>
              <w:rPr>
                <w:rFonts w:ascii="Times New Roman" w:eastAsia="Times New Roman" w:hAnsi="Times New Roman" w:cs="Times New Roman"/>
                <w:noProof/>
                <w:sz w:val="20"/>
                <w:szCs w:val="20"/>
              </w:rPr>
            </w:pPr>
          </w:p>
        </w:tc>
      </w:tr>
    </w:tbl>
    <w:p w14:paraId="0DE98D04" w14:textId="77777777"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lastRenderedPageBreak/>
        <w:t>Odsjek za glazbenu umjetnost – Preddiplomski studij Pjevanja</w:t>
      </w:r>
    </w:p>
    <w:p w14:paraId="53D39B35" w14:textId="424D12F5" w:rsidR="007A0C19" w:rsidRPr="009A382F" w:rsidRDefault="007A0C19" w:rsidP="007A0C19">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9A382F">
        <w:rPr>
          <w:rFonts w:ascii="Times New Roman" w:eastAsia="Times New Roman" w:hAnsi="Times New Roman" w:cs="Times New Roman"/>
          <w:b/>
          <w:noProof/>
        </w:rPr>
        <w:t>tudija, ljetni -6. semestar-2020./2021</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88"/>
        <w:gridCol w:w="845"/>
        <w:gridCol w:w="94"/>
        <w:gridCol w:w="563"/>
        <w:gridCol w:w="94"/>
        <w:gridCol w:w="751"/>
        <w:gridCol w:w="657"/>
        <w:gridCol w:w="657"/>
        <w:gridCol w:w="657"/>
      </w:tblGrid>
      <w:tr w:rsidR="009A382F" w:rsidRPr="009A382F" w14:paraId="4C482AD1" w14:textId="77777777" w:rsidTr="00F40462">
        <w:trPr>
          <w:trHeight w:val="256"/>
        </w:trPr>
        <w:tc>
          <w:tcPr>
            <w:tcW w:w="739" w:type="dxa"/>
            <w:vMerge w:val="restart"/>
            <w:tcBorders>
              <w:bottom w:val="single" w:sz="12" w:space="0" w:color="auto"/>
            </w:tcBorders>
            <w:shd w:val="clear" w:color="auto" w:fill="E6E6E6"/>
            <w:vAlign w:val="center"/>
          </w:tcPr>
          <w:p w14:paraId="5D73B494"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3AE37EB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4480EA01"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209DF2B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6674515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17610C5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01230CA6"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6"/>
            <w:tcBorders>
              <w:bottom w:val="single" w:sz="4" w:space="0" w:color="auto"/>
            </w:tcBorders>
            <w:shd w:val="clear" w:color="auto" w:fill="E6E6E6"/>
            <w:vAlign w:val="center"/>
          </w:tcPr>
          <w:p w14:paraId="38A8E1C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41EA1583"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C6E2934" w14:textId="77777777" w:rsidTr="00F40462">
        <w:trPr>
          <w:trHeight w:val="930"/>
        </w:trPr>
        <w:tc>
          <w:tcPr>
            <w:tcW w:w="739" w:type="dxa"/>
            <w:vMerge/>
            <w:tcBorders>
              <w:top w:val="single" w:sz="18" w:space="0" w:color="auto"/>
              <w:bottom w:val="single" w:sz="12" w:space="0" w:color="auto"/>
            </w:tcBorders>
            <w:shd w:val="clear" w:color="auto" w:fill="auto"/>
          </w:tcPr>
          <w:p w14:paraId="079F60C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08518041"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39B1E0A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78054D5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7E753CE0"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72AD4CCA"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gridSpan w:val="3"/>
            <w:tcBorders>
              <w:top w:val="single" w:sz="4" w:space="0" w:color="auto"/>
              <w:bottom w:val="single" w:sz="12" w:space="0" w:color="auto"/>
            </w:tcBorders>
            <w:shd w:val="clear" w:color="auto" w:fill="auto"/>
            <w:vAlign w:val="center"/>
          </w:tcPr>
          <w:p w14:paraId="7D67E57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15DB828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12ACBE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01DD67D7"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25E54D7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68D8B39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1267ADD9" w14:textId="77777777" w:rsidTr="00F40462">
        <w:trPr>
          <w:trHeight w:val="710"/>
        </w:trPr>
        <w:tc>
          <w:tcPr>
            <w:tcW w:w="739" w:type="dxa"/>
            <w:tcBorders>
              <w:top w:val="single" w:sz="12" w:space="0" w:color="auto"/>
            </w:tcBorders>
            <w:shd w:val="clear" w:color="auto" w:fill="auto"/>
            <w:vAlign w:val="center"/>
          </w:tcPr>
          <w:p w14:paraId="092F941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01504AC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PP601</w:t>
            </w:r>
          </w:p>
        </w:tc>
        <w:tc>
          <w:tcPr>
            <w:tcW w:w="3085" w:type="dxa"/>
            <w:tcBorders>
              <w:top w:val="single" w:sz="12" w:space="0" w:color="auto"/>
            </w:tcBorders>
            <w:shd w:val="clear" w:color="auto" w:fill="auto"/>
            <w:vAlign w:val="center"/>
          </w:tcPr>
          <w:p w14:paraId="0050D49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37F9403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02221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079D4362" w14:textId="36D16674" w:rsidR="009A382F" w:rsidRDefault="009A382F" w:rsidP="009A382F">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6877043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art.Vlaho Ljutić</w:t>
            </w:r>
          </w:p>
        </w:tc>
        <w:tc>
          <w:tcPr>
            <w:tcW w:w="1127" w:type="dxa"/>
            <w:gridSpan w:val="3"/>
            <w:tcBorders>
              <w:top w:val="single" w:sz="12" w:space="0" w:color="auto"/>
            </w:tcBorders>
            <w:shd w:val="clear" w:color="auto" w:fill="auto"/>
            <w:vAlign w:val="center"/>
          </w:tcPr>
          <w:p w14:paraId="38EAB1D7" w14:textId="2BF7F2C4"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r w:rsidRPr="009A382F">
              <w:rPr>
                <w:rFonts w:ascii="Times New Roman" w:eastAsia="Times New Roman" w:hAnsi="Times New Roman" w:cs="Times New Roman"/>
                <w:b/>
                <w:noProof/>
                <w:sz w:val="20"/>
                <w:szCs w:val="20"/>
              </w:rPr>
              <w:t xml:space="preserve"> IGP</w:t>
            </w:r>
          </w:p>
        </w:tc>
        <w:tc>
          <w:tcPr>
            <w:tcW w:w="657" w:type="dxa"/>
            <w:gridSpan w:val="2"/>
            <w:tcBorders>
              <w:top w:val="single" w:sz="12" w:space="0" w:color="auto"/>
            </w:tcBorders>
            <w:shd w:val="clear" w:color="auto" w:fill="auto"/>
            <w:vAlign w:val="center"/>
          </w:tcPr>
          <w:p w14:paraId="1EB54D7D"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2C6A79B8" w14:textId="62291614"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D9FA06E" w14:textId="77777777" w:rsid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0BCC625C" w14:textId="4531CCD8" w:rsidR="009A382F" w:rsidRP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single" w:sz="12" w:space="0" w:color="auto"/>
            </w:tcBorders>
            <w:shd w:val="clear" w:color="auto" w:fill="auto"/>
            <w:vAlign w:val="center"/>
          </w:tcPr>
          <w:p w14:paraId="3AE6271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1A6041" w14:textId="77777777" w:rsidR="009A382F" w:rsidRDefault="00F40462" w:rsidP="00F4046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bookmarkStart w:id="0" w:name="_GoBack"/>
            <w:bookmarkEnd w:id="0"/>
          </w:p>
          <w:p w14:paraId="2A762B4B" w14:textId="1D9BE0BD" w:rsidR="00F40462" w:rsidRPr="009A382F" w:rsidRDefault="00F40462" w:rsidP="00F4046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r>
      <w:tr w:rsidR="009A382F" w:rsidRPr="009A382F" w14:paraId="5CC5A4B0" w14:textId="77777777" w:rsidTr="00F40462">
        <w:trPr>
          <w:trHeight w:val="240"/>
        </w:trPr>
        <w:tc>
          <w:tcPr>
            <w:tcW w:w="739" w:type="dxa"/>
            <w:vMerge w:val="restart"/>
            <w:shd w:val="clear" w:color="auto" w:fill="auto"/>
            <w:vAlign w:val="center"/>
          </w:tcPr>
          <w:p w14:paraId="2E8509E4" w14:textId="1C164683"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40D9422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val="restart"/>
            <w:shd w:val="clear" w:color="auto" w:fill="auto"/>
            <w:vAlign w:val="center"/>
          </w:tcPr>
          <w:p w14:paraId="69CC83B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ZP608</w:t>
            </w:r>
          </w:p>
        </w:tc>
        <w:tc>
          <w:tcPr>
            <w:tcW w:w="3085" w:type="dxa"/>
            <w:vMerge w:val="restart"/>
            <w:shd w:val="clear" w:color="auto" w:fill="auto"/>
            <w:vAlign w:val="center"/>
          </w:tcPr>
          <w:p w14:paraId="65E6461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4E1AEFA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7A691F6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DE699A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Antoaneta Radočaj Jerković</w:t>
            </w:r>
          </w:p>
        </w:tc>
        <w:tc>
          <w:tcPr>
            <w:tcW w:w="1127" w:type="dxa"/>
            <w:gridSpan w:val="3"/>
            <w:tcBorders>
              <w:top w:val="single" w:sz="4" w:space="0" w:color="auto"/>
              <w:bottom w:val="dashSmallGap" w:sz="4" w:space="0" w:color="auto"/>
            </w:tcBorders>
            <w:shd w:val="clear" w:color="auto" w:fill="auto"/>
            <w:vAlign w:val="center"/>
          </w:tcPr>
          <w:p w14:paraId="02A21AA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1FE530D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369070F8"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5E4AAD0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single" w:sz="4" w:space="0" w:color="auto"/>
              <w:bottom w:val="dashSmallGap" w:sz="4" w:space="0" w:color="auto"/>
            </w:tcBorders>
            <w:shd w:val="clear" w:color="auto" w:fill="auto"/>
            <w:vAlign w:val="center"/>
          </w:tcPr>
          <w:p w14:paraId="71DD356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4E563896"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6E627D69" w14:textId="77777777" w:rsidTr="00F40462">
        <w:trPr>
          <w:trHeight w:val="200"/>
        </w:trPr>
        <w:tc>
          <w:tcPr>
            <w:tcW w:w="739" w:type="dxa"/>
            <w:vMerge/>
            <w:shd w:val="clear" w:color="auto" w:fill="auto"/>
            <w:vAlign w:val="center"/>
          </w:tcPr>
          <w:p w14:paraId="254BD7BE"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69A06BC3"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A530C9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6F166374"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8F2433D"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110A5CCB"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Majda Milinović, ass.</w:t>
            </w:r>
          </w:p>
        </w:tc>
        <w:tc>
          <w:tcPr>
            <w:tcW w:w="1127" w:type="dxa"/>
            <w:gridSpan w:val="3"/>
            <w:tcBorders>
              <w:top w:val="dashSmallGap" w:sz="4" w:space="0" w:color="auto"/>
              <w:bottom w:val="single" w:sz="4" w:space="0" w:color="auto"/>
            </w:tcBorders>
            <w:shd w:val="clear" w:color="auto" w:fill="auto"/>
            <w:vAlign w:val="center"/>
          </w:tcPr>
          <w:p w14:paraId="5596A53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0F4D4E8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23C979B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34E32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9E3D44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453654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r w:rsidR="009A382F" w:rsidRPr="009A382F" w14:paraId="05705408" w14:textId="77777777" w:rsidTr="00F40462">
        <w:trPr>
          <w:trHeight w:val="280"/>
        </w:trPr>
        <w:tc>
          <w:tcPr>
            <w:tcW w:w="739" w:type="dxa"/>
            <w:shd w:val="clear" w:color="auto" w:fill="auto"/>
            <w:vAlign w:val="center"/>
          </w:tcPr>
          <w:p w14:paraId="53720CB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95DE3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PP613</w:t>
            </w:r>
          </w:p>
        </w:tc>
        <w:tc>
          <w:tcPr>
            <w:tcW w:w="3085" w:type="dxa"/>
            <w:shd w:val="clear" w:color="auto" w:fill="auto"/>
            <w:vAlign w:val="center"/>
          </w:tcPr>
          <w:p w14:paraId="01F53E7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p w14:paraId="386A3F69" w14:textId="77777777" w:rsidR="009A382F" w:rsidRPr="009A382F" w:rsidRDefault="009A382F" w:rsidP="009A382F">
            <w:pPr>
              <w:rPr>
                <w:rFonts w:ascii="Times New Roman" w:eastAsia="Times New Roman" w:hAnsi="Times New Roman" w:cs="Times New Roman"/>
                <w:noProof/>
                <w:sz w:val="20"/>
                <w:szCs w:val="20"/>
              </w:rPr>
            </w:pPr>
          </w:p>
        </w:tc>
        <w:tc>
          <w:tcPr>
            <w:tcW w:w="1251" w:type="dxa"/>
            <w:shd w:val="clear" w:color="auto" w:fill="auto"/>
            <w:vAlign w:val="center"/>
          </w:tcPr>
          <w:p w14:paraId="5F0F735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EC9AD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4A22093B"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Mirna Sabljar, pred.</w:t>
            </w:r>
          </w:p>
        </w:tc>
        <w:tc>
          <w:tcPr>
            <w:tcW w:w="1127" w:type="dxa"/>
            <w:gridSpan w:val="3"/>
            <w:tcBorders>
              <w:top w:val="single" w:sz="4" w:space="0" w:color="auto"/>
              <w:bottom w:val="single" w:sz="4" w:space="0" w:color="auto"/>
            </w:tcBorders>
            <w:shd w:val="clear" w:color="auto" w:fill="auto"/>
            <w:vAlign w:val="center"/>
          </w:tcPr>
          <w:p w14:paraId="16C8F5D3"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368B6DE1"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1E031C7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single" w:sz="4" w:space="0" w:color="auto"/>
            </w:tcBorders>
            <w:shd w:val="clear" w:color="auto" w:fill="auto"/>
            <w:vAlign w:val="center"/>
          </w:tcPr>
          <w:p w14:paraId="7868D9B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single" w:sz="4" w:space="0" w:color="auto"/>
            </w:tcBorders>
            <w:shd w:val="clear" w:color="auto" w:fill="auto"/>
            <w:vAlign w:val="center"/>
          </w:tcPr>
          <w:p w14:paraId="69767BA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0171CA7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C574215" w14:textId="77777777" w:rsidTr="00F40462">
        <w:trPr>
          <w:trHeight w:val="500"/>
        </w:trPr>
        <w:tc>
          <w:tcPr>
            <w:tcW w:w="739" w:type="dxa"/>
            <w:shd w:val="clear" w:color="auto" w:fill="auto"/>
            <w:vAlign w:val="center"/>
          </w:tcPr>
          <w:p w14:paraId="415457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5BADAF5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ZP113</w:t>
            </w:r>
          </w:p>
        </w:tc>
        <w:tc>
          <w:tcPr>
            <w:tcW w:w="3085" w:type="dxa"/>
            <w:shd w:val="clear" w:color="auto" w:fill="auto"/>
            <w:vAlign w:val="center"/>
          </w:tcPr>
          <w:p w14:paraId="312D3F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 xml:space="preserve">POVIJEST HRVATSKE GLAZBE  </w:t>
            </w:r>
          </w:p>
        </w:tc>
        <w:tc>
          <w:tcPr>
            <w:tcW w:w="1251" w:type="dxa"/>
            <w:shd w:val="clear" w:color="auto" w:fill="auto"/>
            <w:vAlign w:val="center"/>
          </w:tcPr>
          <w:p w14:paraId="2FEBE9F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87BE8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14A37C0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dr.sc. Brankica Ban</w:t>
            </w:r>
          </w:p>
        </w:tc>
        <w:tc>
          <w:tcPr>
            <w:tcW w:w="1127" w:type="dxa"/>
            <w:gridSpan w:val="3"/>
            <w:tcBorders>
              <w:top w:val="single" w:sz="4" w:space="0" w:color="auto"/>
              <w:bottom w:val="single" w:sz="4" w:space="0" w:color="auto"/>
            </w:tcBorders>
            <w:shd w:val="clear" w:color="auto" w:fill="auto"/>
            <w:vAlign w:val="center"/>
          </w:tcPr>
          <w:p w14:paraId="5EDAE22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single" w:sz="4" w:space="0" w:color="auto"/>
            </w:tcBorders>
            <w:shd w:val="clear" w:color="auto" w:fill="auto"/>
            <w:vAlign w:val="center"/>
          </w:tcPr>
          <w:p w14:paraId="0E22CD6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682FD7F0"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single" w:sz="4" w:space="0" w:color="auto"/>
            </w:tcBorders>
            <w:shd w:val="clear" w:color="auto" w:fill="auto"/>
            <w:vAlign w:val="center"/>
          </w:tcPr>
          <w:p w14:paraId="0E7C105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single" w:sz="4" w:space="0" w:color="auto"/>
            </w:tcBorders>
            <w:shd w:val="clear" w:color="auto" w:fill="auto"/>
            <w:vAlign w:val="center"/>
          </w:tcPr>
          <w:p w14:paraId="488CBB7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5A01A65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7970A75" w14:textId="77777777" w:rsidTr="00F40462">
        <w:trPr>
          <w:trHeight w:val="656"/>
        </w:trPr>
        <w:tc>
          <w:tcPr>
            <w:tcW w:w="739" w:type="dxa"/>
            <w:shd w:val="clear" w:color="auto" w:fill="auto"/>
            <w:vAlign w:val="center"/>
          </w:tcPr>
          <w:p w14:paraId="0A8ED76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4E95D1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PP204</w:t>
            </w:r>
          </w:p>
        </w:tc>
        <w:tc>
          <w:tcPr>
            <w:tcW w:w="3085" w:type="dxa"/>
            <w:shd w:val="clear" w:color="auto" w:fill="auto"/>
            <w:vAlign w:val="center"/>
          </w:tcPr>
          <w:p w14:paraId="27A5CFD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1F234EB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88E78C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tcBorders>
            <w:shd w:val="clear" w:color="auto" w:fill="auto"/>
            <w:vAlign w:val="center"/>
          </w:tcPr>
          <w:p w14:paraId="7CBC1EAA"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Doc.art. Vlaho Ljutić</w:t>
            </w:r>
          </w:p>
        </w:tc>
        <w:tc>
          <w:tcPr>
            <w:tcW w:w="1127" w:type="dxa"/>
            <w:gridSpan w:val="3"/>
            <w:tcBorders>
              <w:top w:val="single" w:sz="4" w:space="0" w:color="auto"/>
            </w:tcBorders>
            <w:shd w:val="clear" w:color="auto" w:fill="auto"/>
            <w:vAlign w:val="center"/>
          </w:tcPr>
          <w:p w14:paraId="57F15EAF" w14:textId="77777777" w:rsidR="009A382F" w:rsidRPr="009A382F" w:rsidRDefault="009A382F" w:rsidP="009A382F">
            <w:pPr>
              <w:jc w:val="cente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2</w:t>
            </w:r>
          </w:p>
        </w:tc>
        <w:tc>
          <w:tcPr>
            <w:tcW w:w="657" w:type="dxa"/>
            <w:gridSpan w:val="2"/>
            <w:tcBorders>
              <w:top w:val="single" w:sz="4" w:space="0" w:color="auto"/>
            </w:tcBorders>
            <w:shd w:val="clear" w:color="auto" w:fill="auto"/>
            <w:vAlign w:val="center"/>
          </w:tcPr>
          <w:p w14:paraId="61CA5463"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single" w:sz="4" w:space="0" w:color="auto"/>
            </w:tcBorders>
            <w:shd w:val="clear" w:color="auto" w:fill="auto"/>
            <w:vAlign w:val="center"/>
          </w:tcPr>
          <w:p w14:paraId="2A143AA0"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tcBorders>
            <w:shd w:val="clear" w:color="auto" w:fill="auto"/>
            <w:vAlign w:val="center"/>
          </w:tcPr>
          <w:p w14:paraId="6519CBB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single" w:sz="4" w:space="0" w:color="auto"/>
            </w:tcBorders>
            <w:shd w:val="clear" w:color="auto" w:fill="auto"/>
            <w:vAlign w:val="center"/>
          </w:tcPr>
          <w:p w14:paraId="29A9F3AB"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tcBorders>
            <w:shd w:val="clear" w:color="auto" w:fill="auto"/>
            <w:vAlign w:val="center"/>
          </w:tcPr>
          <w:p w14:paraId="77F5B112"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2A164E0" w14:textId="77777777" w:rsidTr="00F40462">
        <w:trPr>
          <w:trHeight w:val="260"/>
        </w:trPr>
        <w:tc>
          <w:tcPr>
            <w:tcW w:w="739" w:type="dxa"/>
            <w:shd w:val="clear" w:color="auto" w:fill="auto"/>
            <w:vAlign w:val="center"/>
          </w:tcPr>
          <w:p w14:paraId="6878FB5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044F852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PP206</w:t>
            </w:r>
          </w:p>
        </w:tc>
        <w:tc>
          <w:tcPr>
            <w:tcW w:w="3085" w:type="dxa"/>
            <w:shd w:val="clear" w:color="auto" w:fill="auto"/>
            <w:vAlign w:val="center"/>
          </w:tcPr>
          <w:p w14:paraId="79B44B1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14B178F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77B4E4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single" w:sz="4" w:space="0" w:color="auto"/>
            </w:tcBorders>
            <w:shd w:val="clear" w:color="auto" w:fill="auto"/>
            <w:vAlign w:val="center"/>
          </w:tcPr>
          <w:p w14:paraId="50763DB3"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 Robert Raponja</w:t>
            </w:r>
          </w:p>
        </w:tc>
        <w:tc>
          <w:tcPr>
            <w:tcW w:w="1127" w:type="dxa"/>
            <w:gridSpan w:val="3"/>
            <w:tcBorders>
              <w:top w:val="single" w:sz="4" w:space="0" w:color="auto"/>
              <w:bottom w:val="single" w:sz="4" w:space="0" w:color="auto"/>
            </w:tcBorders>
            <w:shd w:val="clear" w:color="auto" w:fill="auto"/>
            <w:vAlign w:val="center"/>
          </w:tcPr>
          <w:p w14:paraId="6329E274"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single" w:sz="4" w:space="0" w:color="auto"/>
            </w:tcBorders>
            <w:shd w:val="clear" w:color="auto" w:fill="auto"/>
            <w:vAlign w:val="center"/>
          </w:tcPr>
          <w:p w14:paraId="58E16198"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5969DBC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single" w:sz="4" w:space="0" w:color="auto"/>
            </w:tcBorders>
            <w:shd w:val="clear" w:color="auto" w:fill="auto"/>
            <w:vAlign w:val="center"/>
          </w:tcPr>
          <w:p w14:paraId="4D227B0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single" w:sz="4" w:space="0" w:color="auto"/>
            </w:tcBorders>
            <w:shd w:val="clear" w:color="auto" w:fill="auto"/>
            <w:vAlign w:val="center"/>
          </w:tcPr>
          <w:p w14:paraId="3ED590E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2225E3D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8FCC1C9" w14:textId="77777777" w:rsidTr="00F40462">
        <w:trPr>
          <w:trHeight w:val="350"/>
        </w:trPr>
        <w:tc>
          <w:tcPr>
            <w:tcW w:w="739" w:type="dxa"/>
            <w:shd w:val="clear" w:color="auto" w:fill="auto"/>
            <w:vAlign w:val="center"/>
          </w:tcPr>
          <w:p w14:paraId="24A7B5B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50F2631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PP207</w:t>
            </w:r>
          </w:p>
        </w:tc>
        <w:tc>
          <w:tcPr>
            <w:tcW w:w="3085" w:type="dxa"/>
            <w:shd w:val="clear" w:color="auto" w:fill="auto"/>
            <w:vAlign w:val="center"/>
          </w:tcPr>
          <w:p w14:paraId="7DCFC1F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265025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BCBB3C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dashed" w:sz="4" w:space="0" w:color="auto"/>
            </w:tcBorders>
            <w:shd w:val="clear" w:color="auto" w:fill="auto"/>
            <w:vAlign w:val="center"/>
          </w:tcPr>
          <w:p w14:paraId="00BE0DA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art.Vuk Ognjenović</w:t>
            </w:r>
          </w:p>
        </w:tc>
        <w:tc>
          <w:tcPr>
            <w:tcW w:w="1127" w:type="dxa"/>
            <w:gridSpan w:val="3"/>
            <w:tcBorders>
              <w:top w:val="single" w:sz="4" w:space="0" w:color="auto"/>
              <w:bottom w:val="dashed" w:sz="4" w:space="0" w:color="auto"/>
            </w:tcBorders>
            <w:shd w:val="clear" w:color="auto" w:fill="auto"/>
            <w:vAlign w:val="center"/>
          </w:tcPr>
          <w:p w14:paraId="161F7AE5"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ed" w:sz="4" w:space="0" w:color="auto"/>
            </w:tcBorders>
            <w:shd w:val="clear" w:color="auto" w:fill="auto"/>
            <w:vAlign w:val="center"/>
          </w:tcPr>
          <w:p w14:paraId="50BA5CE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88A5090"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ed" w:sz="4" w:space="0" w:color="auto"/>
            </w:tcBorders>
            <w:shd w:val="clear" w:color="auto" w:fill="auto"/>
            <w:vAlign w:val="center"/>
          </w:tcPr>
          <w:p w14:paraId="0D41694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dashed" w:sz="4" w:space="0" w:color="auto"/>
            </w:tcBorders>
            <w:shd w:val="clear" w:color="auto" w:fill="auto"/>
            <w:vAlign w:val="center"/>
          </w:tcPr>
          <w:p w14:paraId="216F73ED"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4BBEFD0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556852C8" w14:textId="77777777" w:rsidTr="00F40462">
        <w:trPr>
          <w:trHeight w:val="321"/>
        </w:trPr>
        <w:tc>
          <w:tcPr>
            <w:tcW w:w="739" w:type="dxa"/>
            <w:tcBorders>
              <w:top w:val="single" w:sz="12" w:space="0" w:color="auto"/>
            </w:tcBorders>
            <w:shd w:val="clear" w:color="auto" w:fill="auto"/>
            <w:vAlign w:val="center"/>
          </w:tcPr>
          <w:p w14:paraId="13A34597" w14:textId="77777777" w:rsidR="009A382F" w:rsidRPr="009A382F" w:rsidRDefault="009A382F" w:rsidP="009A382F">
            <w:pPr>
              <w:rPr>
                <w:rFonts w:ascii="Times New Roman" w:eastAsia="Times New Roman" w:hAnsi="Times New Roman" w:cs="Times New Roman"/>
                <w:noProof/>
                <w:sz w:val="20"/>
                <w:szCs w:val="20"/>
              </w:rPr>
            </w:pPr>
          </w:p>
          <w:p w14:paraId="79B1783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285D9EF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PP205</w:t>
            </w:r>
          </w:p>
        </w:tc>
        <w:tc>
          <w:tcPr>
            <w:tcW w:w="3085" w:type="dxa"/>
            <w:tcBorders>
              <w:top w:val="single" w:sz="12" w:space="0" w:color="auto"/>
            </w:tcBorders>
            <w:shd w:val="clear" w:color="auto" w:fill="auto"/>
            <w:vAlign w:val="center"/>
          </w:tcPr>
          <w:p w14:paraId="2AA81A3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STUDIJ OPERNIH ULOGA I</w:t>
            </w:r>
            <w:r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0E0251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9EE10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0D09AD87" w14:textId="77777777" w:rsidR="009A382F" w:rsidRPr="009A382F" w:rsidRDefault="009A382F" w:rsidP="009A382F">
            <w:pP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Doc. Balazs Kocsar</w:t>
            </w:r>
          </w:p>
          <w:p w14:paraId="4752D335" w14:textId="77777777" w:rsidR="009A382F" w:rsidRPr="009A382F" w:rsidRDefault="009A382F" w:rsidP="009A382F">
            <w:pPr>
              <w:rPr>
                <w:rFonts w:ascii="Times New Roman" w:eastAsia="Times New Roman" w:hAnsi="Times New Roman" w:cs="Times New Roman"/>
                <w:i/>
                <w:noProof/>
                <w:sz w:val="20"/>
                <w:szCs w:val="20"/>
              </w:rPr>
            </w:pPr>
            <w:r w:rsidRPr="009A382F">
              <w:rPr>
                <w:rFonts w:ascii="Times New Roman" w:eastAsia="Times New Roman" w:hAnsi="Times New Roman" w:cs="Times New Roman"/>
                <w:b/>
                <w:noProof/>
                <w:sz w:val="20"/>
                <w:szCs w:val="20"/>
              </w:rPr>
              <w:t>Ante Blažević, umj.sur.</w:t>
            </w:r>
          </w:p>
        </w:tc>
        <w:tc>
          <w:tcPr>
            <w:tcW w:w="1127" w:type="dxa"/>
            <w:gridSpan w:val="3"/>
            <w:tcBorders>
              <w:top w:val="single" w:sz="12" w:space="0" w:color="auto"/>
              <w:bottom w:val="dashed" w:sz="4" w:space="0" w:color="auto"/>
            </w:tcBorders>
            <w:shd w:val="clear" w:color="auto" w:fill="auto"/>
            <w:vAlign w:val="center"/>
          </w:tcPr>
          <w:p w14:paraId="4F7D76D0"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B43EC3F"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17CAE8D5"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bottom w:val="dashed" w:sz="4" w:space="0" w:color="auto"/>
            </w:tcBorders>
            <w:shd w:val="clear" w:color="auto" w:fill="auto"/>
            <w:vAlign w:val="center"/>
          </w:tcPr>
          <w:p w14:paraId="5E52F2D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bottom w:val="dashed" w:sz="4" w:space="0" w:color="auto"/>
            </w:tcBorders>
            <w:shd w:val="clear" w:color="auto" w:fill="auto"/>
            <w:vAlign w:val="center"/>
          </w:tcPr>
          <w:p w14:paraId="2F3B1C8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09C2AC5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12" w:space="0" w:color="auto"/>
              <w:bottom w:val="dashed" w:sz="4" w:space="0" w:color="auto"/>
            </w:tcBorders>
            <w:shd w:val="clear" w:color="auto" w:fill="auto"/>
            <w:vAlign w:val="center"/>
          </w:tcPr>
          <w:p w14:paraId="0C59F65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724B7F8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D373B0C" w14:textId="77777777" w:rsidTr="00F40462">
        <w:trPr>
          <w:trHeight w:val="609"/>
        </w:trPr>
        <w:tc>
          <w:tcPr>
            <w:tcW w:w="739" w:type="dxa"/>
            <w:tcBorders>
              <w:top w:val="single" w:sz="12" w:space="0" w:color="auto"/>
            </w:tcBorders>
            <w:shd w:val="clear" w:color="auto" w:fill="auto"/>
            <w:vAlign w:val="center"/>
          </w:tcPr>
          <w:p w14:paraId="1E3C9C7F"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164C85D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ZP204</w:t>
            </w:r>
          </w:p>
        </w:tc>
        <w:tc>
          <w:tcPr>
            <w:tcW w:w="3085" w:type="dxa"/>
            <w:tcBorders>
              <w:top w:val="single" w:sz="12" w:space="0" w:color="auto"/>
            </w:tcBorders>
            <w:shd w:val="clear" w:color="auto" w:fill="auto"/>
            <w:vAlign w:val="center"/>
          </w:tcPr>
          <w:p w14:paraId="10B62F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384C821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6A272B6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7BB81A93" w14:textId="77777777" w:rsidR="009A382F" w:rsidRPr="009A382F" w:rsidRDefault="009A382F" w:rsidP="009A382F">
            <w:pP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Sunčana Bašić, pred.</w:t>
            </w:r>
          </w:p>
        </w:tc>
        <w:tc>
          <w:tcPr>
            <w:tcW w:w="1127" w:type="dxa"/>
            <w:gridSpan w:val="3"/>
            <w:tcBorders>
              <w:top w:val="single" w:sz="12" w:space="0" w:color="auto"/>
            </w:tcBorders>
            <w:shd w:val="clear" w:color="auto" w:fill="auto"/>
            <w:vAlign w:val="center"/>
          </w:tcPr>
          <w:p w14:paraId="60E080A5"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12" w:space="0" w:color="auto"/>
            </w:tcBorders>
            <w:shd w:val="clear" w:color="auto" w:fill="auto"/>
            <w:vAlign w:val="center"/>
          </w:tcPr>
          <w:p w14:paraId="1FB434E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5F5E382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3C9D9094" w14:textId="77777777" w:rsidR="009A382F" w:rsidRPr="009A382F" w:rsidRDefault="009A382F" w:rsidP="009A382F">
            <w:pPr>
              <w:rPr>
                <w:rFonts w:ascii="Times New Roman" w:eastAsia="Times New Roman" w:hAnsi="Times New Roman" w:cs="Times New Roman"/>
                <w:noProof/>
                <w:sz w:val="20"/>
                <w:szCs w:val="20"/>
              </w:rPr>
            </w:pPr>
          </w:p>
          <w:p w14:paraId="03C0582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tc>
        <w:tc>
          <w:tcPr>
            <w:tcW w:w="657" w:type="dxa"/>
            <w:tcBorders>
              <w:top w:val="single" w:sz="12" w:space="0" w:color="auto"/>
            </w:tcBorders>
            <w:shd w:val="clear" w:color="auto" w:fill="auto"/>
            <w:vAlign w:val="center"/>
          </w:tcPr>
          <w:p w14:paraId="0501C6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018A9CF"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52F2D4E9" w14:textId="77777777" w:rsidTr="00F40462">
        <w:trPr>
          <w:trHeight w:val="557"/>
        </w:trPr>
        <w:tc>
          <w:tcPr>
            <w:tcW w:w="739" w:type="dxa"/>
            <w:tcBorders>
              <w:top w:val="single" w:sz="12" w:space="0" w:color="auto"/>
            </w:tcBorders>
            <w:shd w:val="clear" w:color="auto" w:fill="auto"/>
            <w:vAlign w:val="center"/>
          </w:tcPr>
          <w:p w14:paraId="0AE114D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77E8B7D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PP608</w:t>
            </w:r>
          </w:p>
        </w:tc>
        <w:tc>
          <w:tcPr>
            <w:tcW w:w="3085" w:type="dxa"/>
            <w:tcBorders>
              <w:top w:val="single" w:sz="12" w:space="0" w:color="auto"/>
            </w:tcBorders>
            <w:shd w:val="clear" w:color="auto" w:fill="auto"/>
            <w:vAlign w:val="center"/>
          </w:tcPr>
          <w:p w14:paraId="35E1C777"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1ADEC9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859ED7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2CF8BAB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Ante Blažević, umj.sur.</w:t>
            </w:r>
          </w:p>
        </w:tc>
        <w:tc>
          <w:tcPr>
            <w:tcW w:w="1127" w:type="dxa"/>
            <w:gridSpan w:val="3"/>
            <w:tcBorders>
              <w:top w:val="single" w:sz="12" w:space="0" w:color="auto"/>
            </w:tcBorders>
            <w:shd w:val="clear" w:color="auto" w:fill="auto"/>
            <w:vAlign w:val="center"/>
          </w:tcPr>
          <w:p w14:paraId="5D1EC98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012626D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2FAD0E6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D0E4868"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47FC8B9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E8425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E93983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2F43B13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D7C253" w14:textId="77777777" w:rsidTr="00F40462">
        <w:trPr>
          <w:trHeight w:val="350"/>
        </w:trPr>
        <w:tc>
          <w:tcPr>
            <w:tcW w:w="739" w:type="dxa"/>
            <w:shd w:val="clear" w:color="auto" w:fill="auto"/>
            <w:vAlign w:val="center"/>
          </w:tcPr>
          <w:p w14:paraId="48DEDC7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28BD8C3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PP209</w:t>
            </w:r>
          </w:p>
        </w:tc>
        <w:tc>
          <w:tcPr>
            <w:tcW w:w="3085" w:type="dxa"/>
            <w:shd w:val="clear" w:color="auto" w:fill="auto"/>
            <w:vAlign w:val="center"/>
          </w:tcPr>
          <w:p w14:paraId="0AB7F3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4DF3AC2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8207F7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31C667D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gridSpan w:val="3"/>
            <w:shd w:val="clear" w:color="auto" w:fill="auto"/>
            <w:vAlign w:val="center"/>
          </w:tcPr>
          <w:p w14:paraId="2389C59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776E3E0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5B4F266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06821C50"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4884CE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29E2A4C4"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0858339" w14:textId="77777777" w:rsidTr="00F40462">
        <w:trPr>
          <w:trHeight w:val="395"/>
        </w:trPr>
        <w:tc>
          <w:tcPr>
            <w:tcW w:w="15318" w:type="dxa"/>
            <w:gridSpan w:val="15"/>
            <w:shd w:val="clear" w:color="auto" w:fill="auto"/>
            <w:vAlign w:val="center"/>
          </w:tcPr>
          <w:p w14:paraId="4E46E329"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w:t>
            </w:r>
            <w:r w:rsidRPr="009A382F">
              <w:rPr>
                <w:rFonts w:ascii="Times New Roman" w:eastAsia="Times New Roman" w:hAnsi="Times New Roman" w:cs="Times New Roman"/>
                <w:b/>
                <w:noProof/>
                <w:sz w:val="20"/>
                <w:szCs w:val="20"/>
              </w:rPr>
              <w:t xml:space="preserve"> ECTS-a                                                                                 20 sati nastave tjedno</w:t>
            </w:r>
          </w:p>
        </w:tc>
      </w:tr>
      <w:tr w:rsidR="009A382F" w:rsidRPr="009A382F" w14:paraId="63503DCD" w14:textId="77777777" w:rsidTr="00F40462">
        <w:trPr>
          <w:trHeight w:val="395"/>
        </w:trPr>
        <w:tc>
          <w:tcPr>
            <w:tcW w:w="15318" w:type="dxa"/>
            <w:gridSpan w:val="15"/>
            <w:shd w:val="clear" w:color="auto" w:fill="auto"/>
            <w:vAlign w:val="center"/>
          </w:tcPr>
          <w:p w14:paraId="6D07E7B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1F3DD452" w14:textId="77777777" w:rsidTr="00F40462">
        <w:trPr>
          <w:trHeight w:val="346"/>
        </w:trPr>
        <w:tc>
          <w:tcPr>
            <w:tcW w:w="739" w:type="dxa"/>
            <w:vMerge w:val="restart"/>
            <w:shd w:val="clear" w:color="auto" w:fill="auto"/>
            <w:vAlign w:val="center"/>
          </w:tcPr>
          <w:p w14:paraId="185FCCD9"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2E425F79"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LKMA024</w:t>
            </w:r>
          </w:p>
        </w:tc>
        <w:tc>
          <w:tcPr>
            <w:tcW w:w="3085" w:type="dxa"/>
            <w:vMerge w:val="restart"/>
            <w:shd w:val="clear" w:color="auto" w:fill="auto"/>
            <w:vAlign w:val="center"/>
          </w:tcPr>
          <w:p w14:paraId="4355791A"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II</w:t>
            </w:r>
          </w:p>
        </w:tc>
        <w:tc>
          <w:tcPr>
            <w:tcW w:w="1251" w:type="dxa"/>
            <w:vMerge w:val="restart"/>
            <w:shd w:val="clear" w:color="auto" w:fill="auto"/>
            <w:vAlign w:val="center"/>
          </w:tcPr>
          <w:p w14:paraId="4113B39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2BDE475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0964462E" w14:textId="6330ADDD" w:rsidR="00F40462" w:rsidRPr="009A382F" w:rsidRDefault="00F40462"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Doc.dr.sc.Tihana Škojo</w:t>
            </w:r>
          </w:p>
        </w:tc>
        <w:tc>
          <w:tcPr>
            <w:tcW w:w="1127" w:type="dxa"/>
            <w:gridSpan w:val="3"/>
            <w:tcBorders>
              <w:bottom w:val="dashSmallGap" w:sz="4" w:space="0" w:color="auto"/>
            </w:tcBorders>
            <w:shd w:val="clear" w:color="auto" w:fill="auto"/>
            <w:vAlign w:val="center"/>
          </w:tcPr>
          <w:p w14:paraId="66E4F733" w14:textId="77777777" w:rsidR="00F40462" w:rsidRPr="009A382F" w:rsidRDefault="00F40462" w:rsidP="009A382F">
            <w:pPr>
              <w:jc w:val="center"/>
              <w:rPr>
                <w:rFonts w:ascii="Times New Roman" w:eastAsia="Times New Roman" w:hAnsi="Times New Roman" w:cs="Times New Roman"/>
                <w:i/>
                <w:noProof/>
                <w:sz w:val="20"/>
                <w:szCs w:val="20"/>
              </w:rPr>
            </w:pPr>
            <w:r w:rsidRPr="009A382F">
              <w:rPr>
                <w:rFonts w:ascii="Times New Roman" w:eastAsia="Times New Roman" w:hAnsi="Times New Roman" w:cs="Times New Roman"/>
                <w:i/>
                <w:noProof/>
                <w:sz w:val="20"/>
                <w:szCs w:val="20"/>
              </w:rPr>
              <w:t>1</w:t>
            </w:r>
          </w:p>
        </w:tc>
        <w:tc>
          <w:tcPr>
            <w:tcW w:w="563" w:type="dxa"/>
            <w:tcBorders>
              <w:bottom w:val="dashSmallGap" w:sz="4" w:space="0" w:color="auto"/>
            </w:tcBorders>
            <w:shd w:val="clear" w:color="auto" w:fill="auto"/>
            <w:vAlign w:val="center"/>
          </w:tcPr>
          <w:p w14:paraId="78EC4AF9" w14:textId="77777777" w:rsidR="00F40462" w:rsidRPr="009A382F" w:rsidRDefault="00F40462" w:rsidP="009A382F">
            <w:pPr>
              <w:jc w:val="center"/>
              <w:rPr>
                <w:rFonts w:ascii="Times New Roman" w:eastAsia="Times New Roman" w:hAnsi="Times New Roman" w:cs="Times New Roman"/>
                <w:b/>
                <w:noProof/>
                <w:sz w:val="20"/>
                <w:szCs w:val="20"/>
              </w:rPr>
            </w:pPr>
          </w:p>
        </w:tc>
        <w:tc>
          <w:tcPr>
            <w:tcW w:w="845" w:type="dxa"/>
            <w:gridSpan w:val="2"/>
            <w:tcBorders>
              <w:bottom w:val="dashSmallGap" w:sz="4" w:space="0" w:color="auto"/>
            </w:tcBorders>
            <w:shd w:val="clear" w:color="auto" w:fill="auto"/>
            <w:vAlign w:val="center"/>
          </w:tcPr>
          <w:p w14:paraId="1C051E6E"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0B6D3210"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772649F4"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2F0140C"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4975F246" w14:textId="77777777" w:rsidTr="00F40462">
        <w:trPr>
          <w:trHeight w:val="242"/>
        </w:trPr>
        <w:tc>
          <w:tcPr>
            <w:tcW w:w="739" w:type="dxa"/>
            <w:vMerge/>
            <w:shd w:val="clear" w:color="auto" w:fill="auto"/>
            <w:vAlign w:val="center"/>
          </w:tcPr>
          <w:p w14:paraId="22071DF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06154DD9"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7A582B63"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23855F97"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EB0E99D"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73FF09FE" w14:textId="03A39277" w:rsidR="00F40462" w:rsidRPr="009A382F" w:rsidRDefault="00F40462" w:rsidP="009A382F">
            <w:pPr>
              <w:rPr>
                <w:rFonts w:ascii="Times New Roman" w:eastAsia="Times New Roman" w:hAnsi="Times New Roman" w:cs="Times New Roman"/>
                <w:b/>
                <w:noProof/>
                <w:sz w:val="20"/>
                <w:szCs w:val="20"/>
              </w:rPr>
            </w:pPr>
          </w:p>
        </w:tc>
        <w:tc>
          <w:tcPr>
            <w:tcW w:w="1127" w:type="dxa"/>
            <w:gridSpan w:val="3"/>
            <w:tcBorders>
              <w:top w:val="dashSmallGap" w:sz="4" w:space="0" w:color="auto"/>
            </w:tcBorders>
            <w:shd w:val="clear" w:color="auto" w:fill="auto"/>
            <w:vAlign w:val="center"/>
          </w:tcPr>
          <w:p w14:paraId="1A2F4CF0" w14:textId="77777777" w:rsidR="00F40462" w:rsidRPr="009A382F" w:rsidRDefault="00F40462" w:rsidP="009A382F">
            <w:pPr>
              <w:jc w:val="center"/>
              <w:rPr>
                <w:rFonts w:ascii="Times New Roman" w:eastAsia="Times New Roman" w:hAnsi="Times New Roman" w:cs="Times New Roman"/>
                <w:b/>
                <w:noProof/>
                <w:sz w:val="20"/>
                <w:szCs w:val="20"/>
              </w:rPr>
            </w:pPr>
          </w:p>
        </w:tc>
        <w:tc>
          <w:tcPr>
            <w:tcW w:w="563" w:type="dxa"/>
            <w:tcBorders>
              <w:top w:val="dashSmallGap" w:sz="4" w:space="0" w:color="auto"/>
            </w:tcBorders>
            <w:shd w:val="clear" w:color="auto" w:fill="auto"/>
            <w:vAlign w:val="center"/>
          </w:tcPr>
          <w:p w14:paraId="23A749D0"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63C773FF"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75B9E9C1"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7849956F"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39F6BB23"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r w:rsidR="009A382F" w:rsidRPr="009A382F" w14:paraId="39E8D86B" w14:textId="77777777" w:rsidTr="00F40462">
        <w:trPr>
          <w:trHeight w:val="359"/>
        </w:trPr>
        <w:tc>
          <w:tcPr>
            <w:tcW w:w="15318" w:type="dxa"/>
            <w:gridSpan w:val="15"/>
            <w:shd w:val="clear" w:color="auto" w:fill="auto"/>
            <w:vAlign w:val="center"/>
          </w:tcPr>
          <w:p w14:paraId="4CDC48F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b/>
                <w:noProof/>
                <w:sz w:val="20"/>
                <w:szCs w:val="20"/>
              </w:rPr>
              <w:t>ZAJEDNIČKI IZBORNI PREDMETI</w:t>
            </w:r>
          </w:p>
        </w:tc>
      </w:tr>
      <w:tr w:rsidR="009A382F" w:rsidRPr="009A382F" w14:paraId="57B77B11" w14:textId="77777777" w:rsidTr="00F40462">
        <w:trPr>
          <w:trHeight w:val="390"/>
        </w:trPr>
        <w:tc>
          <w:tcPr>
            <w:tcW w:w="739" w:type="dxa"/>
            <w:vMerge w:val="restart"/>
            <w:shd w:val="clear" w:color="auto" w:fill="auto"/>
            <w:vAlign w:val="center"/>
          </w:tcPr>
          <w:p w14:paraId="34C357CA" w14:textId="77777777" w:rsidR="009A382F" w:rsidRPr="009A382F" w:rsidRDefault="009A382F" w:rsidP="009A382F">
            <w:pPr>
              <w:rPr>
                <w:rFonts w:ascii="Times New Roman" w:eastAsia="Times New Roman" w:hAnsi="Times New Roman" w:cs="Times New Roman"/>
                <w:noProof/>
                <w:sz w:val="18"/>
                <w:szCs w:val="18"/>
              </w:rPr>
            </w:pPr>
            <w:r w:rsidRPr="009A382F">
              <w:rPr>
                <w:rFonts w:ascii="Times New Roman" w:eastAsia="Times New Roman" w:hAnsi="Times New Roman" w:cs="Times New Roman"/>
                <w:noProof/>
                <w:sz w:val="18"/>
                <w:szCs w:val="18"/>
              </w:rPr>
              <w:t>1.</w:t>
            </w:r>
          </w:p>
        </w:tc>
        <w:tc>
          <w:tcPr>
            <w:tcW w:w="1169" w:type="dxa"/>
            <w:vMerge w:val="restart"/>
            <w:shd w:val="clear" w:color="auto" w:fill="auto"/>
            <w:vAlign w:val="center"/>
          </w:tcPr>
          <w:p w14:paraId="450BAED5" w14:textId="77777777" w:rsidR="009A382F" w:rsidRPr="009A382F" w:rsidRDefault="009A382F" w:rsidP="009A382F">
            <w:pPr>
              <w:rPr>
                <w:rFonts w:ascii="Times New Roman" w:eastAsia="Times New Roman" w:hAnsi="Times New Roman" w:cs="Times New Roman"/>
                <w:noProof/>
                <w:sz w:val="18"/>
                <w:szCs w:val="18"/>
              </w:rPr>
            </w:pPr>
          </w:p>
        </w:tc>
        <w:tc>
          <w:tcPr>
            <w:tcW w:w="3085" w:type="dxa"/>
            <w:vMerge w:val="restart"/>
            <w:shd w:val="clear" w:color="auto" w:fill="auto"/>
            <w:vAlign w:val="center"/>
          </w:tcPr>
          <w:p w14:paraId="6C3F0209" w14:textId="77777777" w:rsidR="009A382F" w:rsidRPr="009A382F" w:rsidRDefault="009A382F" w:rsidP="009A382F">
            <w:pPr>
              <w:rPr>
                <w:rFonts w:ascii="Times New Roman" w:eastAsia="Times New Roman" w:hAnsi="Times New Roman" w:cs="Times New Roman"/>
                <w:noProof/>
                <w:sz w:val="18"/>
                <w:szCs w:val="18"/>
              </w:rPr>
            </w:pPr>
            <w:r w:rsidRPr="009A382F">
              <w:rPr>
                <w:rFonts w:ascii="Times New Roman" w:eastAsia="Times New Roman" w:hAnsi="Times New Roman" w:cs="Times New Roman"/>
                <w:noProof/>
                <w:sz w:val="18"/>
                <w:szCs w:val="18"/>
              </w:rPr>
              <w:t xml:space="preserve"> OPERNI STUDIO II</w:t>
            </w:r>
          </w:p>
        </w:tc>
        <w:tc>
          <w:tcPr>
            <w:tcW w:w="1251" w:type="dxa"/>
            <w:vMerge w:val="restart"/>
            <w:shd w:val="clear" w:color="auto" w:fill="auto"/>
            <w:vAlign w:val="center"/>
          </w:tcPr>
          <w:p w14:paraId="483DF93F" w14:textId="77777777" w:rsidR="009A382F" w:rsidRPr="009A382F" w:rsidRDefault="009A382F" w:rsidP="009A382F">
            <w:pPr>
              <w:jc w:val="center"/>
              <w:rPr>
                <w:rFonts w:ascii="Times New Roman" w:eastAsia="Times New Roman" w:hAnsi="Times New Roman" w:cs="Times New Roman"/>
                <w:noProof/>
                <w:sz w:val="18"/>
                <w:szCs w:val="18"/>
              </w:rPr>
            </w:pPr>
            <w:r w:rsidRPr="009A382F">
              <w:rPr>
                <w:rFonts w:ascii="Times New Roman" w:eastAsia="Times New Roman" w:hAnsi="Times New Roman" w:cs="Times New Roman"/>
                <w:noProof/>
                <w:sz w:val="18"/>
                <w:szCs w:val="18"/>
              </w:rPr>
              <w:t>I</w:t>
            </w:r>
          </w:p>
        </w:tc>
        <w:tc>
          <w:tcPr>
            <w:tcW w:w="626" w:type="dxa"/>
            <w:vMerge w:val="restart"/>
            <w:shd w:val="clear" w:color="auto" w:fill="auto"/>
            <w:vAlign w:val="center"/>
          </w:tcPr>
          <w:p w14:paraId="0C8FC7F9" w14:textId="77777777" w:rsidR="009A382F" w:rsidRPr="009A382F" w:rsidRDefault="009A382F" w:rsidP="009A382F">
            <w:pPr>
              <w:jc w:val="center"/>
              <w:rPr>
                <w:rFonts w:ascii="Times New Roman" w:eastAsia="Times New Roman" w:hAnsi="Times New Roman" w:cs="Times New Roman"/>
                <w:noProof/>
                <w:sz w:val="18"/>
                <w:szCs w:val="18"/>
              </w:rPr>
            </w:pPr>
            <w:r w:rsidRPr="009A382F">
              <w:rPr>
                <w:rFonts w:ascii="Times New Roman" w:eastAsia="Times New Roman" w:hAnsi="Times New Roman" w:cs="Times New Roman"/>
                <w:noProof/>
                <w:sz w:val="18"/>
                <w:szCs w:val="18"/>
              </w:rPr>
              <w:t>1</w:t>
            </w:r>
          </w:p>
        </w:tc>
        <w:tc>
          <w:tcPr>
            <w:tcW w:w="4130" w:type="dxa"/>
            <w:gridSpan w:val="2"/>
            <w:vMerge w:val="restart"/>
            <w:shd w:val="clear" w:color="auto" w:fill="auto"/>
            <w:vAlign w:val="center"/>
          </w:tcPr>
          <w:p w14:paraId="02F74605"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Berislav Jerković</w:t>
            </w:r>
          </w:p>
          <w:p w14:paraId="6345E7E2" w14:textId="77777777" w:rsidR="009A382F" w:rsidRPr="009A382F" w:rsidRDefault="009A382F" w:rsidP="009A382F">
            <w:pPr>
              <w:rPr>
                <w:rFonts w:ascii="Times New Roman" w:eastAsia="Times New Roman" w:hAnsi="Times New Roman" w:cs="Times New Roman"/>
                <w:b/>
                <w:noProof/>
                <w:sz w:val="18"/>
                <w:szCs w:val="18"/>
              </w:rPr>
            </w:pPr>
            <w:r w:rsidRPr="009A382F">
              <w:rPr>
                <w:rFonts w:ascii="Times New Roman" w:eastAsia="Times New Roman" w:hAnsi="Times New Roman" w:cs="Times New Roman"/>
                <w:b/>
                <w:noProof/>
                <w:sz w:val="20"/>
                <w:szCs w:val="20"/>
              </w:rPr>
              <w:t>Ante Blažević, v.umj.sur.</w:t>
            </w:r>
          </w:p>
        </w:tc>
        <w:tc>
          <w:tcPr>
            <w:tcW w:w="845" w:type="dxa"/>
            <w:tcBorders>
              <w:bottom w:val="dashSmallGap" w:sz="4" w:space="0" w:color="auto"/>
            </w:tcBorders>
            <w:shd w:val="clear" w:color="auto" w:fill="auto"/>
            <w:vAlign w:val="center"/>
          </w:tcPr>
          <w:p w14:paraId="0BDDC08B" w14:textId="77777777" w:rsidR="009A382F" w:rsidRPr="009A382F" w:rsidRDefault="009A382F" w:rsidP="009A382F">
            <w:pPr>
              <w:jc w:val="center"/>
              <w:rPr>
                <w:rFonts w:ascii="Times New Roman" w:eastAsia="Times New Roman" w:hAnsi="Times New Roman" w:cs="Times New Roman"/>
                <w:b/>
                <w:noProof/>
                <w:sz w:val="18"/>
                <w:szCs w:val="18"/>
              </w:rPr>
            </w:pPr>
            <w:r w:rsidRPr="009A382F">
              <w:rPr>
                <w:rFonts w:ascii="Times New Roman" w:eastAsia="Times New Roman" w:hAnsi="Times New Roman" w:cs="Times New Roman"/>
                <w:b/>
                <w:noProof/>
                <w:sz w:val="18"/>
                <w:szCs w:val="18"/>
              </w:rPr>
              <w:t>1</w:t>
            </w:r>
          </w:p>
        </w:tc>
        <w:tc>
          <w:tcPr>
            <w:tcW w:w="751" w:type="dxa"/>
            <w:gridSpan w:val="3"/>
            <w:tcBorders>
              <w:bottom w:val="dashSmallGap" w:sz="4" w:space="0" w:color="auto"/>
            </w:tcBorders>
            <w:shd w:val="clear" w:color="auto" w:fill="auto"/>
            <w:vAlign w:val="center"/>
          </w:tcPr>
          <w:p w14:paraId="55304D24" w14:textId="77777777" w:rsidR="009A382F" w:rsidRPr="009A382F" w:rsidRDefault="009A382F" w:rsidP="009A382F">
            <w:pPr>
              <w:rPr>
                <w:rFonts w:ascii="Times New Roman" w:eastAsia="Times New Roman" w:hAnsi="Times New Roman" w:cs="Times New Roman"/>
                <w:noProof/>
                <w:sz w:val="18"/>
                <w:szCs w:val="18"/>
              </w:rPr>
            </w:pPr>
          </w:p>
        </w:tc>
        <w:tc>
          <w:tcPr>
            <w:tcW w:w="751" w:type="dxa"/>
            <w:tcBorders>
              <w:bottom w:val="dashSmallGap" w:sz="4" w:space="0" w:color="auto"/>
            </w:tcBorders>
            <w:shd w:val="clear" w:color="auto" w:fill="auto"/>
            <w:vAlign w:val="center"/>
          </w:tcPr>
          <w:p w14:paraId="390C4435" w14:textId="77777777" w:rsidR="009A382F" w:rsidRPr="009A382F" w:rsidRDefault="009A382F" w:rsidP="009A382F">
            <w:pPr>
              <w:rPr>
                <w:rFonts w:ascii="Times New Roman" w:eastAsia="Times New Roman" w:hAnsi="Times New Roman" w:cs="Times New Roman"/>
                <w:noProof/>
                <w:sz w:val="18"/>
                <w:szCs w:val="18"/>
              </w:rPr>
            </w:pPr>
          </w:p>
        </w:tc>
        <w:tc>
          <w:tcPr>
            <w:tcW w:w="657" w:type="dxa"/>
            <w:tcBorders>
              <w:bottom w:val="dashSmallGap" w:sz="4" w:space="0" w:color="auto"/>
            </w:tcBorders>
            <w:shd w:val="clear" w:color="auto" w:fill="auto"/>
            <w:vAlign w:val="center"/>
          </w:tcPr>
          <w:p w14:paraId="26A16ED6" w14:textId="77777777" w:rsidR="009A382F" w:rsidRPr="009A382F" w:rsidRDefault="009A382F" w:rsidP="009A382F">
            <w:pPr>
              <w:jc w:val="center"/>
              <w:rPr>
                <w:rFonts w:ascii="Times New Roman" w:eastAsia="Times New Roman" w:hAnsi="Times New Roman" w:cs="Times New Roman"/>
                <w:noProof/>
                <w:sz w:val="18"/>
                <w:szCs w:val="18"/>
              </w:rPr>
            </w:pPr>
            <w:r w:rsidRPr="009A382F">
              <w:rPr>
                <w:rFonts w:ascii="Times New Roman" w:eastAsia="Times New Roman" w:hAnsi="Times New Roman" w:cs="Times New Roman"/>
                <w:noProof/>
                <w:sz w:val="18"/>
                <w:szCs w:val="18"/>
              </w:rPr>
              <w:t>1/4</w:t>
            </w:r>
          </w:p>
        </w:tc>
        <w:tc>
          <w:tcPr>
            <w:tcW w:w="657" w:type="dxa"/>
            <w:tcBorders>
              <w:bottom w:val="dashSmallGap" w:sz="4" w:space="0" w:color="auto"/>
            </w:tcBorders>
            <w:shd w:val="clear" w:color="auto" w:fill="auto"/>
            <w:vAlign w:val="center"/>
          </w:tcPr>
          <w:p w14:paraId="1A25C975" w14:textId="77777777" w:rsidR="009A382F" w:rsidRPr="009A382F" w:rsidRDefault="009A382F" w:rsidP="009A382F">
            <w:pPr>
              <w:jc w:val="center"/>
              <w:rPr>
                <w:rFonts w:ascii="Times New Roman" w:eastAsia="Times New Roman" w:hAnsi="Times New Roman" w:cs="Times New Roman"/>
                <w:noProof/>
                <w:sz w:val="18"/>
                <w:szCs w:val="18"/>
              </w:rPr>
            </w:pPr>
          </w:p>
        </w:tc>
        <w:tc>
          <w:tcPr>
            <w:tcW w:w="657" w:type="dxa"/>
            <w:tcBorders>
              <w:bottom w:val="dashSmallGap" w:sz="4" w:space="0" w:color="auto"/>
            </w:tcBorders>
            <w:shd w:val="clear" w:color="auto" w:fill="auto"/>
            <w:vAlign w:val="center"/>
          </w:tcPr>
          <w:p w14:paraId="36AE4C72" w14:textId="77777777" w:rsidR="009A382F" w:rsidRPr="009A382F" w:rsidRDefault="009A382F" w:rsidP="009A382F">
            <w:pPr>
              <w:jc w:val="center"/>
              <w:rPr>
                <w:rFonts w:ascii="Times New Roman" w:eastAsia="Times New Roman" w:hAnsi="Times New Roman" w:cs="Times New Roman"/>
                <w:noProof/>
                <w:sz w:val="18"/>
                <w:szCs w:val="18"/>
              </w:rPr>
            </w:pPr>
          </w:p>
        </w:tc>
      </w:tr>
      <w:tr w:rsidR="009A382F" w:rsidRPr="009A382F" w14:paraId="5DDFCE36" w14:textId="77777777" w:rsidTr="00F40462">
        <w:trPr>
          <w:trHeight w:val="79"/>
        </w:trPr>
        <w:tc>
          <w:tcPr>
            <w:tcW w:w="739" w:type="dxa"/>
            <w:vMerge/>
            <w:shd w:val="clear" w:color="auto" w:fill="auto"/>
            <w:vAlign w:val="center"/>
          </w:tcPr>
          <w:p w14:paraId="34F92A38" w14:textId="77777777" w:rsidR="009A382F" w:rsidRPr="009A382F" w:rsidRDefault="009A382F" w:rsidP="009A382F">
            <w:pPr>
              <w:rPr>
                <w:rFonts w:ascii="Times New Roman" w:eastAsia="Times New Roman" w:hAnsi="Times New Roman" w:cs="Times New Roman"/>
                <w:noProof/>
                <w:sz w:val="18"/>
                <w:szCs w:val="18"/>
              </w:rPr>
            </w:pPr>
          </w:p>
        </w:tc>
        <w:tc>
          <w:tcPr>
            <w:tcW w:w="1169" w:type="dxa"/>
            <w:vMerge/>
            <w:shd w:val="clear" w:color="auto" w:fill="auto"/>
            <w:vAlign w:val="center"/>
          </w:tcPr>
          <w:p w14:paraId="55D58786" w14:textId="77777777" w:rsidR="009A382F" w:rsidRPr="009A382F" w:rsidRDefault="009A382F" w:rsidP="009A382F">
            <w:pPr>
              <w:jc w:val="center"/>
              <w:rPr>
                <w:rFonts w:ascii="Times New Roman" w:eastAsia="Times New Roman" w:hAnsi="Times New Roman" w:cs="Times New Roman"/>
                <w:noProof/>
                <w:sz w:val="18"/>
                <w:szCs w:val="18"/>
              </w:rPr>
            </w:pPr>
          </w:p>
        </w:tc>
        <w:tc>
          <w:tcPr>
            <w:tcW w:w="3085" w:type="dxa"/>
            <w:vMerge/>
            <w:shd w:val="clear" w:color="auto" w:fill="auto"/>
            <w:vAlign w:val="center"/>
          </w:tcPr>
          <w:p w14:paraId="7BBD1012" w14:textId="77777777" w:rsidR="009A382F" w:rsidRPr="009A382F" w:rsidRDefault="009A382F" w:rsidP="009A382F">
            <w:pPr>
              <w:rPr>
                <w:rFonts w:ascii="Times New Roman" w:eastAsia="Times New Roman" w:hAnsi="Times New Roman" w:cs="Times New Roman"/>
                <w:noProof/>
                <w:sz w:val="18"/>
                <w:szCs w:val="18"/>
              </w:rPr>
            </w:pPr>
          </w:p>
        </w:tc>
        <w:tc>
          <w:tcPr>
            <w:tcW w:w="1251" w:type="dxa"/>
            <w:vMerge/>
            <w:shd w:val="clear" w:color="auto" w:fill="auto"/>
            <w:vAlign w:val="center"/>
          </w:tcPr>
          <w:p w14:paraId="1F1E6E10" w14:textId="77777777" w:rsidR="009A382F" w:rsidRPr="009A382F" w:rsidRDefault="009A382F" w:rsidP="009A382F">
            <w:pPr>
              <w:jc w:val="center"/>
              <w:rPr>
                <w:rFonts w:ascii="Times New Roman" w:eastAsia="Times New Roman" w:hAnsi="Times New Roman" w:cs="Times New Roman"/>
                <w:noProof/>
                <w:sz w:val="18"/>
                <w:szCs w:val="18"/>
              </w:rPr>
            </w:pPr>
          </w:p>
        </w:tc>
        <w:tc>
          <w:tcPr>
            <w:tcW w:w="626" w:type="dxa"/>
            <w:vMerge/>
            <w:shd w:val="clear" w:color="auto" w:fill="auto"/>
            <w:vAlign w:val="center"/>
          </w:tcPr>
          <w:p w14:paraId="6D712876" w14:textId="77777777" w:rsidR="009A382F" w:rsidRPr="009A382F" w:rsidRDefault="009A382F" w:rsidP="009A382F">
            <w:pPr>
              <w:jc w:val="center"/>
              <w:rPr>
                <w:rFonts w:ascii="Times New Roman" w:eastAsia="Times New Roman" w:hAnsi="Times New Roman" w:cs="Times New Roman"/>
                <w:noProof/>
                <w:sz w:val="18"/>
                <w:szCs w:val="18"/>
              </w:rPr>
            </w:pPr>
          </w:p>
        </w:tc>
        <w:tc>
          <w:tcPr>
            <w:tcW w:w="4130" w:type="dxa"/>
            <w:gridSpan w:val="2"/>
            <w:vMerge/>
            <w:shd w:val="clear" w:color="auto" w:fill="auto"/>
            <w:vAlign w:val="center"/>
          </w:tcPr>
          <w:p w14:paraId="292A301A" w14:textId="77777777" w:rsidR="009A382F" w:rsidRPr="009A382F" w:rsidRDefault="009A382F" w:rsidP="009A382F">
            <w:pPr>
              <w:rPr>
                <w:rFonts w:ascii="Times New Roman" w:eastAsia="Times New Roman" w:hAnsi="Times New Roman" w:cs="Times New Roman"/>
                <w:b/>
                <w:noProof/>
                <w:sz w:val="18"/>
                <w:szCs w:val="18"/>
              </w:rPr>
            </w:pPr>
          </w:p>
        </w:tc>
        <w:tc>
          <w:tcPr>
            <w:tcW w:w="845" w:type="dxa"/>
            <w:tcBorders>
              <w:top w:val="dashSmallGap" w:sz="4" w:space="0" w:color="auto"/>
            </w:tcBorders>
            <w:shd w:val="clear" w:color="auto" w:fill="auto"/>
            <w:vAlign w:val="center"/>
          </w:tcPr>
          <w:p w14:paraId="52842B63" w14:textId="77777777" w:rsidR="009A382F" w:rsidRPr="009A382F" w:rsidRDefault="009A382F" w:rsidP="009A382F">
            <w:pPr>
              <w:jc w:val="center"/>
              <w:rPr>
                <w:rFonts w:ascii="Times New Roman" w:eastAsia="Times New Roman" w:hAnsi="Times New Roman" w:cs="Times New Roman"/>
                <w:b/>
                <w:noProof/>
                <w:sz w:val="18"/>
                <w:szCs w:val="18"/>
              </w:rPr>
            </w:pPr>
            <w:r w:rsidRPr="009A382F">
              <w:rPr>
                <w:rFonts w:ascii="Times New Roman" w:eastAsia="Times New Roman" w:hAnsi="Times New Roman" w:cs="Times New Roman"/>
                <w:b/>
                <w:noProof/>
                <w:sz w:val="18"/>
                <w:szCs w:val="18"/>
              </w:rPr>
              <w:t>1</w:t>
            </w:r>
          </w:p>
        </w:tc>
        <w:tc>
          <w:tcPr>
            <w:tcW w:w="751" w:type="dxa"/>
            <w:gridSpan w:val="3"/>
            <w:tcBorders>
              <w:top w:val="dashSmallGap" w:sz="4" w:space="0" w:color="auto"/>
            </w:tcBorders>
            <w:shd w:val="clear" w:color="auto" w:fill="auto"/>
            <w:vAlign w:val="center"/>
          </w:tcPr>
          <w:p w14:paraId="33815BEB" w14:textId="77777777" w:rsidR="009A382F" w:rsidRPr="009A382F" w:rsidRDefault="009A382F" w:rsidP="009A382F">
            <w:pPr>
              <w:jc w:val="center"/>
              <w:rPr>
                <w:rFonts w:ascii="Times New Roman" w:eastAsia="Times New Roman" w:hAnsi="Times New Roman" w:cs="Times New Roman"/>
                <w:noProof/>
                <w:sz w:val="18"/>
                <w:szCs w:val="18"/>
              </w:rPr>
            </w:pPr>
          </w:p>
        </w:tc>
        <w:tc>
          <w:tcPr>
            <w:tcW w:w="751" w:type="dxa"/>
            <w:tcBorders>
              <w:top w:val="dashSmallGap" w:sz="4" w:space="0" w:color="auto"/>
            </w:tcBorders>
            <w:shd w:val="clear" w:color="auto" w:fill="auto"/>
            <w:vAlign w:val="center"/>
          </w:tcPr>
          <w:p w14:paraId="04B00FE1" w14:textId="77777777" w:rsidR="009A382F" w:rsidRPr="009A382F" w:rsidRDefault="009A382F" w:rsidP="009A382F">
            <w:pPr>
              <w:jc w:val="center"/>
              <w:rPr>
                <w:rFonts w:ascii="Times New Roman" w:eastAsia="Times New Roman" w:hAnsi="Times New Roman" w:cs="Times New Roman"/>
                <w:b/>
                <w:noProof/>
                <w:sz w:val="18"/>
                <w:szCs w:val="18"/>
              </w:rPr>
            </w:pPr>
          </w:p>
        </w:tc>
        <w:tc>
          <w:tcPr>
            <w:tcW w:w="657" w:type="dxa"/>
            <w:tcBorders>
              <w:top w:val="dashSmallGap" w:sz="4" w:space="0" w:color="auto"/>
            </w:tcBorders>
            <w:shd w:val="clear" w:color="auto" w:fill="auto"/>
            <w:vAlign w:val="center"/>
          </w:tcPr>
          <w:p w14:paraId="715DE57B" w14:textId="77777777" w:rsidR="009A382F" w:rsidRPr="009A382F" w:rsidRDefault="009A382F" w:rsidP="009A382F">
            <w:pPr>
              <w:jc w:val="center"/>
              <w:rPr>
                <w:rFonts w:ascii="Times New Roman" w:eastAsia="Times New Roman" w:hAnsi="Times New Roman" w:cs="Times New Roman"/>
                <w:noProof/>
                <w:sz w:val="18"/>
                <w:szCs w:val="18"/>
              </w:rPr>
            </w:pPr>
            <w:r w:rsidRPr="009A382F">
              <w:rPr>
                <w:rFonts w:ascii="Times New Roman" w:eastAsia="Times New Roman" w:hAnsi="Times New Roman" w:cs="Times New Roman"/>
                <w:noProof/>
                <w:sz w:val="18"/>
                <w:szCs w:val="18"/>
              </w:rPr>
              <w:t>1/4</w:t>
            </w:r>
          </w:p>
        </w:tc>
        <w:tc>
          <w:tcPr>
            <w:tcW w:w="657" w:type="dxa"/>
            <w:tcBorders>
              <w:top w:val="dashSmallGap" w:sz="4" w:space="0" w:color="auto"/>
            </w:tcBorders>
            <w:shd w:val="clear" w:color="auto" w:fill="auto"/>
            <w:vAlign w:val="center"/>
          </w:tcPr>
          <w:p w14:paraId="3A39891C" w14:textId="77777777" w:rsidR="009A382F" w:rsidRPr="009A382F" w:rsidRDefault="009A382F" w:rsidP="009A382F">
            <w:pPr>
              <w:jc w:val="center"/>
              <w:rPr>
                <w:rFonts w:ascii="Times New Roman" w:eastAsia="Times New Roman" w:hAnsi="Times New Roman" w:cs="Times New Roman"/>
                <w:noProof/>
                <w:sz w:val="18"/>
                <w:szCs w:val="18"/>
              </w:rPr>
            </w:pPr>
          </w:p>
        </w:tc>
        <w:tc>
          <w:tcPr>
            <w:tcW w:w="657" w:type="dxa"/>
            <w:tcBorders>
              <w:top w:val="dashSmallGap" w:sz="4" w:space="0" w:color="auto"/>
            </w:tcBorders>
            <w:shd w:val="clear" w:color="auto" w:fill="auto"/>
            <w:vAlign w:val="center"/>
          </w:tcPr>
          <w:p w14:paraId="4C4DC087" w14:textId="77777777" w:rsidR="009A382F" w:rsidRPr="009A382F" w:rsidRDefault="009A382F" w:rsidP="009A382F">
            <w:pPr>
              <w:jc w:val="center"/>
              <w:rPr>
                <w:rFonts w:ascii="Times New Roman" w:eastAsia="Times New Roman" w:hAnsi="Times New Roman" w:cs="Times New Roman"/>
                <w:noProof/>
                <w:sz w:val="18"/>
                <w:szCs w:val="18"/>
              </w:rPr>
            </w:pPr>
          </w:p>
        </w:tc>
      </w:tr>
    </w:tbl>
    <w:p w14:paraId="61A34975" w14:textId="38A6B5CD" w:rsidR="007A0C19" w:rsidRPr="00115BBD" w:rsidRDefault="007A0C19" w:rsidP="007A0C19">
      <w:pPr>
        <w:rPr>
          <w:rFonts w:ascii="Times New Roman" w:eastAsia="Times New Roman" w:hAnsi="Times New Roman" w:cs="Times New Roman"/>
          <w:b/>
          <w:noProof/>
        </w:rPr>
      </w:pPr>
    </w:p>
    <w:p w14:paraId="50460098"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2891B810" w14:textId="6B4E7B6A"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9A382F">
        <w:rPr>
          <w:rFonts w:ascii="Times New Roman" w:eastAsia="Times New Roman" w:hAnsi="Times New Roman" w:cs="Times New Roman"/>
          <w:b/>
          <w:noProof/>
        </w:rPr>
        <w:t>tudija, zimski -7. semestar 2020./2021</w:t>
      </w:r>
      <w:r w:rsidRPr="00115BBD">
        <w:rPr>
          <w:rFonts w:ascii="Times New Roman" w:eastAsia="Times New Roman" w:hAnsi="Times New Roman" w:cs="Times New Roman"/>
          <w:b/>
          <w:noProof/>
        </w:rPr>
        <w:t>.</w:t>
      </w:r>
    </w:p>
    <w:p w14:paraId="794F066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 xml:space="preserve">                                                                                        </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3960"/>
        <w:gridCol w:w="90"/>
        <w:gridCol w:w="720"/>
        <w:gridCol w:w="90"/>
        <w:gridCol w:w="540"/>
        <w:gridCol w:w="90"/>
        <w:gridCol w:w="720"/>
        <w:gridCol w:w="97"/>
        <w:gridCol w:w="533"/>
        <w:gridCol w:w="630"/>
        <w:gridCol w:w="630"/>
        <w:gridCol w:w="630"/>
      </w:tblGrid>
      <w:tr w:rsidR="007A0C19" w:rsidRPr="00115BBD" w14:paraId="023DA485" w14:textId="77777777" w:rsidTr="004D0D72">
        <w:trPr>
          <w:trHeight w:val="256"/>
        </w:trPr>
        <w:tc>
          <w:tcPr>
            <w:tcW w:w="709" w:type="dxa"/>
            <w:vMerge w:val="restart"/>
            <w:tcBorders>
              <w:bottom w:val="single" w:sz="12" w:space="0" w:color="auto"/>
            </w:tcBorders>
            <w:shd w:val="clear" w:color="auto" w:fill="E6E6E6"/>
            <w:vAlign w:val="center"/>
          </w:tcPr>
          <w:p w14:paraId="67B6111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EBA472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5B481B3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7849502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F95622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gridSpan w:val="2"/>
            <w:vMerge w:val="restart"/>
            <w:tcBorders>
              <w:bottom w:val="single" w:sz="12" w:space="0" w:color="auto"/>
            </w:tcBorders>
            <w:shd w:val="clear" w:color="auto" w:fill="E6E6E6"/>
            <w:vAlign w:val="center"/>
          </w:tcPr>
          <w:p w14:paraId="10E2640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8244ACA" w14:textId="77777777" w:rsidR="007A0C19" w:rsidRPr="00115BBD" w:rsidRDefault="007A0C19" w:rsidP="007A0C19">
            <w:pPr>
              <w:jc w:val="center"/>
              <w:rPr>
                <w:rFonts w:ascii="Times New Roman" w:eastAsia="Times New Roman" w:hAnsi="Times New Roman" w:cs="Times New Roman"/>
                <w:noProof/>
                <w:sz w:val="22"/>
                <w:szCs w:val="22"/>
              </w:rPr>
            </w:pPr>
          </w:p>
        </w:tc>
        <w:tc>
          <w:tcPr>
            <w:tcW w:w="2257" w:type="dxa"/>
            <w:gridSpan w:val="6"/>
            <w:tcBorders>
              <w:bottom w:val="single" w:sz="4" w:space="0" w:color="auto"/>
            </w:tcBorders>
            <w:shd w:val="clear" w:color="auto" w:fill="E6E6E6"/>
            <w:vAlign w:val="center"/>
          </w:tcPr>
          <w:p w14:paraId="035616F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793" w:type="dxa"/>
            <w:gridSpan w:val="3"/>
            <w:tcBorders>
              <w:bottom w:val="single" w:sz="4" w:space="0" w:color="auto"/>
            </w:tcBorders>
            <w:shd w:val="clear" w:color="auto" w:fill="E6E6E6"/>
            <w:vAlign w:val="center"/>
          </w:tcPr>
          <w:p w14:paraId="18BB53E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658D8B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B2A2AB6" w14:textId="77777777" w:rsidTr="004D0D72">
        <w:trPr>
          <w:trHeight w:val="657"/>
        </w:trPr>
        <w:tc>
          <w:tcPr>
            <w:tcW w:w="709" w:type="dxa"/>
            <w:vMerge/>
            <w:tcBorders>
              <w:top w:val="single" w:sz="18" w:space="0" w:color="auto"/>
              <w:bottom w:val="single" w:sz="12" w:space="0" w:color="auto"/>
            </w:tcBorders>
            <w:shd w:val="clear" w:color="auto" w:fill="auto"/>
          </w:tcPr>
          <w:p w14:paraId="11DD36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6E76BDA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C563A9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73133A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3ADAED1"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gridSpan w:val="2"/>
            <w:vMerge/>
            <w:tcBorders>
              <w:top w:val="single" w:sz="4" w:space="0" w:color="auto"/>
              <w:bottom w:val="single" w:sz="12" w:space="0" w:color="auto"/>
            </w:tcBorders>
            <w:shd w:val="clear" w:color="auto" w:fill="auto"/>
          </w:tcPr>
          <w:p w14:paraId="7918698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gridSpan w:val="2"/>
            <w:tcBorders>
              <w:top w:val="single" w:sz="4" w:space="0" w:color="auto"/>
              <w:bottom w:val="single" w:sz="12" w:space="0" w:color="auto"/>
            </w:tcBorders>
            <w:shd w:val="clear" w:color="auto" w:fill="auto"/>
            <w:vAlign w:val="center"/>
          </w:tcPr>
          <w:p w14:paraId="3896606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7BFE088A"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907" w:type="dxa"/>
            <w:gridSpan w:val="3"/>
            <w:tcBorders>
              <w:top w:val="single" w:sz="4" w:space="0" w:color="auto"/>
              <w:bottom w:val="single" w:sz="12" w:space="0" w:color="auto"/>
            </w:tcBorders>
            <w:shd w:val="clear" w:color="auto" w:fill="auto"/>
            <w:vAlign w:val="center"/>
          </w:tcPr>
          <w:p w14:paraId="5B9A9942"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533" w:type="dxa"/>
            <w:tcBorders>
              <w:top w:val="single" w:sz="4" w:space="0" w:color="auto"/>
              <w:bottom w:val="single" w:sz="12" w:space="0" w:color="auto"/>
            </w:tcBorders>
            <w:shd w:val="clear" w:color="auto" w:fill="auto"/>
            <w:vAlign w:val="center"/>
          </w:tcPr>
          <w:p w14:paraId="54F64E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081BF5E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33B466F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ADF14B5"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16A1A03A" w14:textId="77777777" w:rsidTr="004D0D72">
        <w:trPr>
          <w:trHeight w:val="710"/>
        </w:trPr>
        <w:tc>
          <w:tcPr>
            <w:tcW w:w="709" w:type="dxa"/>
            <w:tcBorders>
              <w:top w:val="single" w:sz="12" w:space="0" w:color="auto"/>
            </w:tcBorders>
            <w:shd w:val="clear" w:color="auto" w:fill="auto"/>
            <w:vAlign w:val="center"/>
          </w:tcPr>
          <w:p w14:paraId="2BB5627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88FE4C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PP701</w:t>
            </w:r>
          </w:p>
        </w:tc>
        <w:tc>
          <w:tcPr>
            <w:tcW w:w="3127" w:type="dxa"/>
            <w:tcBorders>
              <w:top w:val="single" w:sz="12" w:space="0" w:color="auto"/>
            </w:tcBorders>
            <w:shd w:val="clear" w:color="auto" w:fill="auto"/>
            <w:vAlign w:val="center"/>
          </w:tcPr>
          <w:p w14:paraId="73483C7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3544BE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958BE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gridSpan w:val="2"/>
            <w:tcBorders>
              <w:top w:val="single" w:sz="12" w:space="0" w:color="auto"/>
            </w:tcBorders>
            <w:shd w:val="clear" w:color="auto" w:fill="auto"/>
            <w:vAlign w:val="center"/>
          </w:tcPr>
          <w:p w14:paraId="4C8C450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p w14:paraId="3C41542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gridSpan w:val="2"/>
            <w:tcBorders>
              <w:top w:val="single" w:sz="12" w:space="0" w:color="auto"/>
            </w:tcBorders>
            <w:shd w:val="clear" w:color="auto" w:fill="auto"/>
            <w:vAlign w:val="center"/>
          </w:tcPr>
          <w:p w14:paraId="601C3775" w14:textId="231755AA"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tc>
        <w:tc>
          <w:tcPr>
            <w:tcW w:w="540" w:type="dxa"/>
            <w:tcBorders>
              <w:top w:val="single" w:sz="12" w:space="0" w:color="auto"/>
            </w:tcBorders>
            <w:shd w:val="clear" w:color="auto" w:fill="auto"/>
            <w:vAlign w:val="center"/>
          </w:tcPr>
          <w:p w14:paraId="35887B8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907" w:type="dxa"/>
            <w:gridSpan w:val="3"/>
            <w:tcBorders>
              <w:top w:val="single" w:sz="12" w:space="0" w:color="auto"/>
            </w:tcBorders>
            <w:shd w:val="clear" w:color="auto" w:fill="auto"/>
            <w:vAlign w:val="center"/>
          </w:tcPr>
          <w:p w14:paraId="005080E9" w14:textId="571C09CB"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tcBorders>
              <w:top w:val="single" w:sz="12" w:space="0" w:color="auto"/>
            </w:tcBorders>
            <w:shd w:val="clear" w:color="auto" w:fill="auto"/>
            <w:vAlign w:val="center"/>
          </w:tcPr>
          <w:p w14:paraId="2B6E10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3869F5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3F2612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9B08A95" w14:textId="77777777" w:rsidR="007A0C19"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14860B42" w14:textId="7BAC1AA5" w:rsidR="00F40462" w:rsidRPr="00115BBD"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756AA0A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90A4CC2" w14:textId="77777777" w:rsidTr="004D0D72">
        <w:trPr>
          <w:trHeight w:val="380"/>
        </w:trPr>
        <w:tc>
          <w:tcPr>
            <w:tcW w:w="709" w:type="dxa"/>
            <w:shd w:val="clear" w:color="auto" w:fill="auto"/>
            <w:vAlign w:val="center"/>
          </w:tcPr>
          <w:p w14:paraId="518C933B" w14:textId="34C16E2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18F927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PP305</w:t>
            </w:r>
          </w:p>
        </w:tc>
        <w:tc>
          <w:tcPr>
            <w:tcW w:w="3127" w:type="dxa"/>
            <w:shd w:val="clear" w:color="auto" w:fill="auto"/>
            <w:vAlign w:val="center"/>
          </w:tcPr>
          <w:p w14:paraId="29610D5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STUDIJ OPERNIH ULOGA II</w:t>
            </w:r>
          </w:p>
        </w:tc>
        <w:tc>
          <w:tcPr>
            <w:tcW w:w="1031" w:type="dxa"/>
            <w:shd w:val="clear" w:color="auto" w:fill="auto"/>
            <w:vAlign w:val="center"/>
          </w:tcPr>
          <w:p w14:paraId="0B4A9A1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5BD5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tcBorders>
              <w:top w:val="dashSmallGap" w:sz="4" w:space="0" w:color="auto"/>
              <w:bottom w:val="dashed" w:sz="4" w:space="0" w:color="auto"/>
            </w:tcBorders>
            <w:shd w:val="clear" w:color="auto" w:fill="auto"/>
            <w:vAlign w:val="center"/>
          </w:tcPr>
          <w:p w14:paraId="1F3CB447"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Doc. Balazs Kocsar</w:t>
            </w:r>
          </w:p>
          <w:p w14:paraId="76DCD830"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tc>
        <w:tc>
          <w:tcPr>
            <w:tcW w:w="810" w:type="dxa"/>
            <w:gridSpan w:val="2"/>
            <w:tcBorders>
              <w:top w:val="dashSmallGap" w:sz="4" w:space="0" w:color="auto"/>
              <w:bottom w:val="dashed" w:sz="4" w:space="0" w:color="auto"/>
            </w:tcBorders>
            <w:shd w:val="clear" w:color="auto" w:fill="auto"/>
            <w:vAlign w:val="center"/>
          </w:tcPr>
          <w:p w14:paraId="115EA5D2"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w:t>
            </w:r>
          </w:p>
          <w:p w14:paraId="770C30D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tcBorders>
              <w:top w:val="dashSmallGap" w:sz="4" w:space="0" w:color="auto"/>
              <w:bottom w:val="dashed" w:sz="4" w:space="0" w:color="auto"/>
            </w:tcBorders>
            <w:shd w:val="clear" w:color="auto" w:fill="auto"/>
            <w:vAlign w:val="center"/>
          </w:tcPr>
          <w:p w14:paraId="29BABA3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907" w:type="dxa"/>
            <w:gridSpan w:val="3"/>
            <w:tcBorders>
              <w:top w:val="dashSmallGap" w:sz="4" w:space="0" w:color="auto"/>
              <w:bottom w:val="dashed" w:sz="4" w:space="0" w:color="auto"/>
            </w:tcBorders>
            <w:shd w:val="clear" w:color="auto" w:fill="auto"/>
            <w:vAlign w:val="center"/>
          </w:tcPr>
          <w:p w14:paraId="7B86B19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533" w:type="dxa"/>
            <w:tcBorders>
              <w:top w:val="dashSmallGap" w:sz="4" w:space="0" w:color="auto"/>
              <w:bottom w:val="dashed" w:sz="4" w:space="0" w:color="auto"/>
            </w:tcBorders>
            <w:shd w:val="clear" w:color="auto" w:fill="auto"/>
            <w:vAlign w:val="center"/>
          </w:tcPr>
          <w:p w14:paraId="7958A18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5838F1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bottom w:val="dashed" w:sz="4" w:space="0" w:color="auto"/>
            </w:tcBorders>
            <w:shd w:val="clear" w:color="auto" w:fill="auto"/>
            <w:vAlign w:val="center"/>
          </w:tcPr>
          <w:p w14:paraId="1B96F19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08BFA32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3AE39CF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B7BEF04" w14:textId="77777777" w:rsidTr="004D0D72">
        <w:trPr>
          <w:trHeight w:val="770"/>
        </w:trPr>
        <w:tc>
          <w:tcPr>
            <w:tcW w:w="709" w:type="dxa"/>
            <w:shd w:val="clear" w:color="auto" w:fill="auto"/>
            <w:vAlign w:val="center"/>
          </w:tcPr>
          <w:p w14:paraId="2B2F86D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953D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PP304</w:t>
            </w:r>
          </w:p>
        </w:tc>
        <w:tc>
          <w:tcPr>
            <w:tcW w:w="3127" w:type="dxa"/>
            <w:shd w:val="clear" w:color="auto" w:fill="auto"/>
            <w:vAlign w:val="center"/>
          </w:tcPr>
          <w:p w14:paraId="01B91BA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566E92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A5C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gridSpan w:val="2"/>
            <w:tcBorders>
              <w:top w:val="dashSmallGap" w:sz="4" w:space="0" w:color="auto"/>
            </w:tcBorders>
            <w:shd w:val="clear" w:color="auto" w:fill="auto"/>
            <w:vAlign w:val="center"/>
          </w:tcPr>
          <w:p w14:paraId="508980DE"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gridSpan w:val="2"/>
            <w:tcBorders>
              <w:top w:val="dashSmallGap" w:sz="4" w:space="0" w:color="auto"/>
            </w:tcBorders>
            <w:shd w:val="clear" w:color="auto" w:fill="auto"/>
            <w:vAlign w:val="center"/>
          </w:tcPr>
          <w:p w14:paraId="46219D5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540" w:type="dxa"/>
            <w:tcBorders>
              <w:top w:val="dashSmallGap" w:sz="4" w:space="0" w:color="auto"/>
            </w:tcBorders>
            <w:shd w:val="clear" w:color="auto" w:fill="auto"/>
            <w:vAlign w:val="center"/>
          </w:tcPr>
          <w:p w14:paraId="129ED506"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gridSpan w:val="3"/>
            <w:tcBorders>
              <w:top w:val="dashSmallGap" w:sz="4" w:space="0" w:color="auto"/>
            </w:tcBorders>
            <w:shd w:val="clear" w:color="auto" w:fill="auto"/>
            <w:vAlign w:val="center"/>
          </w:tcPr>
          <w:p w14:paraId="725F11A8" w14:textId="77777777" w:rsidR="007A0C19" w:rsidRPr="00115BBD" w:rsidRDefault="007A0C19" w:rsidP="007A0C19">
            <w:pPr>
              <w:jc w:val="center"/>
              <w:rPr>
                <w:rFonts w:ascii="Times New Roman" w:eastAsia="Times New Roman" w:hAnsi="Times New Roman" w:cs="Times New Roman"/>
                <w:noProof/>
                <w:sz w:val="20"/>
                <w:szCs w:val="20"/>
              </w:rPr>
            </w:pPr>
          </w:p>
        </w:tc>
        <w:tc>
          <w:tcPr>
            <w:tcW w:w="533" w:type="dxa"/>
            <w:tcBorders>
              <w:top w:val="dashSmallGap" w:sz="4" w:space="0" w:color="auto"/>
            </w:tcBorders>
            <w:shd w:val="clear" w:color="auto" w:fill="auto"/>
            <w:vAlign w:val="center"/>
          </w:tcPr>
          <w:p w14:paraId="44354900" w14:textId="50E1F27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4B3E5F4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2DA6F0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00E13A0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4BD7072" w14:textId="77777777" w:rsidTr="004D0D72">
        <w:trPr>
          <w:trHeight w:val="587"/>
        </w:trPr>
        <w:tc>
          <w:tcPr>
            <w:tcW w:w="709" w:type="dxa"/>
            <w:tcBorders>
              <w:top w:val="single" w:sz="12" w:space="0" w:color="auto"/>
            </w:tcBorders>
            <w:shd w:val="clear" w:color="auto" w:fill="auto"/>
            <w:vAlign w:val="center"/>
          </w:tcPr>
          <w:p w14:paraId="3C8D497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13474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PP306</w:t>
            </w:r>
          </w:p>
        </w:tc>
        <w:tc>
          <w:tcPr>
            <w:tcW w:w="3127" w:type="dxa"/>
            <w:tcBorders>
              <w:top w:val="single" w:sz="12" w:space="0" w:color="auto"/>
            </w:tcBorders>
            <w:shd w:val="clear" w:color="auto" w:fill="auto"/>
            <w:vAlign w:val="center"/>
          </w:tcPr>
          <w:p w14:paraId="2FE048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4A45A4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CD2237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tcBorders>
              <w:top w:val="single" w:sz="12" w:space="0" w:color="auto"/>
              <w:bottom w:val="dashed" w:sz="4" w:space="0" w:color="auto"/>
            </w:tcBorders>
            <w:shd w:val="clear" w:color="auto" w:fill="auto"/>
            <w:vAlign w:val="center"/>
          </w:tcPr>
          <w:p w14:paraId="54A6CDF7" w14:textId="7547E168"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Izv.prof. </w:t>
            </w:r>
            <w:r w:rsidR="009359BD" w:rsidRPr="00115BBD">
              <w:rPr>
                <w:rFonts w:ascii="Times New Roman" w:eastAsia="Times New Roman" w:hAnsi="Times New Roman" w:cs="Times New Roman"/>
                <w:b/>
                <w:noProof/>
                <w:sz w:val="20"/>
                <w:szCs w:val="20"/>
              </w:rPr>
              <w:t xml:space="preserve">dr. art. </w:t>
            </w:r>
            <w:r w:rsidRPr="00115BBD">
              <w:rPr>
                <w:rFonts w:ascii="Times New Roman" w:eastAsia="Times New Roman" w:hAnsi="Times New Roman" w:cs="Times New Roman"/>
                <w:b/>
                <w:noProof/>
                <w:sz w:val="20"/>
                <w:szCs w:val="20"/>
              </w:rPr>
              <w:t>Robert Raponja</w:t>
            </w:r>
          </w:p>
        </w:tc>
        <w:tc>
          <w:tcPr>
            <w:tcW w:w="810" w:type="dxa"/>
            <w:gridSpan w:val="2"/>
            <w:tcBorders>
              <w:top w:val="single" w:sz="12" w:space="0" w:color="auto"/>
              <w:bottom w:val="dashed" w:sz="4" w:space="0" w:color="auto"/>
            </w:tcBorders>
            <w:shd w:val="clear" w:color="auto" w:fill="auto"/>
            <w:vAlign w:val="center"/>
          </w:tcPr>
          <w:p w14:paraId="1E3858D2"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540" w:type="dxa"/>
            <w:tcBorders>
              <w:top w:val="single" w:sz="12" w:space="0" w:color="auto"/>
              <w:bottom w:val="dashed" w:sz="4" w:space="0" w:color="auto"/>
            </w:tcBorders>
            <w:shd w:val="clear" w:color="auto" w:fill="auto"/>
            <w:vAlign w:val="center"/>
          </w:tcPr>
          <w:p w14:paraId="72B42CD4"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gridSpan w:val="3"/>
            <w:tcBorders>
              <w:top w:val="single" w:sz="12" w:space="0" w:color="auto"/>
              <w:bottom w:val="dashed" w:sz="4" w:space="0" w:color="auto"/>
            </w:tcBorders>
            <w:shd w:val="clear" w:color="auto" w:fill="auto"/>
            <w:vAlign w:val="center"/>
          </w:tcPr>
          <w:p w14:paraId="0528B83B" w14:textId="77777777" w:rsidR="007A0C19" w:rsidRPr="00115BBD" w:rsidRDefault="007A0C19" w:rsidP="007A0C19">
            <w:pPr>
              <w:jc w:val="center"/>
              <w:rPr>
                <w:rFonts w:ascii="Times New Roman" w:eastAsia="Times New Roman" w:hAnsi="Times New Roman" w:cs="Times New Roman"/>
                <w:noProof/>
                <w:sz w:val="20"/>
                <w:szCs w:val="20"/>
              </w:rPr>
            </w:pPr>
          </w:p>
        </w:tc>
        <w:tc>
          <w:tcPr>
            <w:tcW w:w="533" w:type="dxa"/>
            <w:tcBorders>
              <w:top w:val="single" w:sz="12" w:space="0" w:color="auto"/>
              <w:bottom w:val="dashed" w:sz="4" w:space="0" w:color="auto"/>
            </w:tcBorders>
            <w:shd w:val="clear" w:color="auto" w:fill="auto"/>
            <w:vAlign w:val="center"/>
          </w:tcPr>
          <w:p w14:paraId="0630629D" w14:textId="7B4B0223"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bottom w:val="dashed" w:sz="4" w:space="0" w:color="auto"/>
            </w:tcBorders>
            <w:shd w:val="clear" w:color="auto" w:fill="auto"/>
            <w:vAlign w:val="center"/>
          </w:tcPr>
          <w:p w14:paraId="0943D6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0A95934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73EF15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8E1B9F6" w14:textId="77777777" w:rsidTr="004D0D72">
        <w:trPr>
          <w:trHeight w:val="411"/>
        </w:trPr>
        <w:tc>
          <w:tcPr>
            <w:tcW w:w="709" w:type="dxa"/>
            <w:tcBorders>
              <w:top w:val="single" w:sz="12" w:space="0" w:color="auto"/>
            </w:tcBorders>
            <w:shd w:val="clear" w:color="auto" w:fill="auto"/>
            <w:vAlign w:val="center"/>
          </w:tcPr>
          <w:p w14:paraId="628F971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9A400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PP307</w:t>
            </w:r>
          </w:p>
        </w:tc>
        <w:tc>
          <w:tcPr>
            <w:tcW w:w="3127" w:type="dxa"/>
            <w:tcBorders>
              <w:top w:val="single" w:sz="12" w:space="0" w:color="auto"/>
            </w:tcBorders>
            <w:shd w:val="clear" w:color="auto" w:fill="auto"/>
            <w:vAlign w:val="center"/>
          </w:tcPr>
          <w:p w14:paraId="63AF7DD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5E7AF9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ECCC6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tcBorders>
              <w:top w:val="single" w:sz="12" w:space="0" w:color="auto"/>
            </w:tcBorders>
            <w:shd w:val="clear" w:color="auto" w:fill="auto"/>
            <w:vAlign w:val="center"/>
          </w:tcPr>
          <w:p w14:paraId="00E9A36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art.Vuk Ognjenović</w:t>
            </w:r>
          </w:p>
        </w:tc>
        <w:tc>
          <w:tcPr>
            <w:tcW w:w="810" w:type="dxa"/>
            <w:gridSpan w:val="2"/>
            <w:tcBorders>
              <w:top w:val="single" w:sz="12" w:space="0" w:color="auto"/>
            </w:tcBorders>
            <w:shd w:val="clear" w:color="auto" w:fill="auto"/>
            <w:vAlign w:val="center"/>
          </w:tcPr>
          <w:p w14:paraId="1E2D94C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540" w:type="dxa"/>
            <w:tcBorders>
              <w:top w:val="single" w:sz="12" w:space="0" w:color="auto"/>
            </w:tcBorders>
            <w:shd w:val="clear" w:color="auto" w:fill="auto"/>
            <w:vAlign w:val="center"/>
          </w:tcPr>
          <w:p w14:paraId="55B0AC1F"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gridSpan w:val="3"/>
            <w:tcBorders>
              <w:top w:val="single" w:sz="12" w:space="0" w:color="auto"/>
            </w:tcBorders>
            <w:shd w:val="clear" w:color="auto" w:fill="auto"/>
            <w:vAlign w:val="center"/>
          </w:tcPr>
          <w:p w14:paraId="75C7F7D7" w14:textId="77777777" w:rsidR="007A0C19" w:rsidRPr="00115BBD" w:rsidRDefault="007A0C19" w:rsidP="007A0C19">
            <w:pPr>
              <w:jc w:val="center"/>
              <w:rPr>
                <w:rFonts w:ascii="Times New Roman" w:eastAsia="Times New Roman" w:hAnsi="Times New Roman" w:cs="Times New Roman"/>
                <w:noProof/>
                <w:sz w:val="20"/>
                <w:szCs w:val="20"/>
              </w:rPr>
            </w:pPr>
          </w:p>
        </w:tc>
        <w:tc>
          <w:tcPr>
            <w:tcW w:w="533" w:type="dxa"/>
            <w:tcBorders>
              <w:top w:val="single" w:sz="12" w:space="0" w:color="auto"/>
            </w:tcBorders>
            <w:shd w:val="clear" w:color="auto" w:fill="auto"/>
            <w:vAlign w:val="center"/>
          </w:tcPr>
          <w:p w14:paraId="137BDBB5" w14:textId="04B01B58" w:rsidR="007A0C19" w:rsidRPr="00115BBD" w:rsidRDefault="004D0D7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11A8781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149D5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CE5044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BC80D49" w14:textId="77777777" w:rsidTr="004D0D72">
        <w:trPr>
          <w:trHeight w:val="789"/>
        </w:trPr>
        <w:tc>
          <w:tcPr>
            <w:tcW w:w="709" w:type="dxa"/>
            <w:tcBorders>
              <w:top w:val="single" w:sz="12" w:space="0" w:color="auto"/>
            </w:tcBorders>
            <w:shd w:val="clear" w:color="auto" w:fill="auto"/>
            <w:vAlign w:val="center"/>
          </w:tcPr>
          <w:p w14:paraId="46A7E5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32208A4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ZP304</w:t>
            </w:r>
          </w:p>
        </w:tc>
        <w:tc>
          <w:tcPr>
            <w:tcW w:w="3127" w:type="dxa"/>
            <w:tcBorders>
              <w:top w:val="single" w:sz="12" w:space="0" w:color="auto"/>
            </w:tcBorders>
            <w:shd w:val="clear" w:color="auto" w:fill="auto"/>
            <w:vAlign w:val="center"/>
          </w:tcPr>
          <w:p w14:paraId="2566BD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7171AEC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B70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gridSpan w:val="2"/>
            <w:tcBorders>
              <w:top w:val="single" w:sz="12" w:space="0" w:color="auto"/>
            </w:tcBorders>
            <w:shd w:val="clear" w:color="auto" w:fill="auto"/>
            <w:vAlign w:val="center"/>
          </w:tcPr>
          <w:p w14:paraId="36278E6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Ana Horvat</w:t>
            </w:r>
          </w:p>
          <w:p w14:paraId="268DFBB4"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Sunčana Bašić, pred.</w:t>
            </w:r>
          </w:p>
        </w:tc>
        <w:tc>
          <w:tcPr>
            <w:tcW w:w="810" w:type="dxa"/>
            <w:gridSpan w:val="2"/>
            <w:tcBorders>
              <w:top w:val="single" w:sz="12" w:space="0" w:color="auto"/>
            </w:tcBorders>
            <w:shd w:val="clear" w:color="auto" w:fill="auto"/>
            <w:vAlign w:val="center"/>
          </w:tcPr>
          <w:p w14:paraId="2FFDE16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1</w:t>
            </w:r>
          </w:p>
          <w:p w14:paraId="39BD5BC0" w14:textId="77777777" w:rsidR="007A0C19" w:rsidRPr="00115BBD" w:rsidRDefault="007A0C19" w:rsidP="007A0C19">
            <w:pPr>
              <w:rPr>
                <w:rFonts w:ascii="Times New Roman" w:eastAsia="Times New Roman" w:hAnsi="Times New Roman" w:cs="Times New Roman"/>
                <w:b/>
                <w:noProof/>
                <w:sz w:val="20"/>
                <w:szCs w:val="20"/>
              </w:rPr>
            </w:pPr>
          </w:p>
        </w:tc>
        <w:tc>
          <w:tcPr>
            <w:tcW w:w="540" w:type="dxa"/>
            <w:tcBorders>
              <w:top w:val="single" w:sz="12" w:space="0" w:color="auto"/>
            </w:tcBorders>
            <w:shd w:val="clear" w:color="auto" w:fill="auto"/>
            <w:vAlign w:val="center"/>
          </w:tcPr>
          <w:p w14:paraId="3075B017"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gridSpan w:val="3"/>
            <w:tcBorders>
              <w:top w:val="single" w:sz="12" w:space="0" w:color="auto"/>
            </w:tcBorders>
            <w:shd w:val="clear" w:color="auto" w:fill="auto"/>
            <w:vAlign w:val="center"/>
          </w:tcPr>
          <w:p w14:paraId="2DF125F1" w14:textId="77777777" w:rsidR="007A0C19" w:rsidRPr="00115BBD" w:rsidRDefault="007A0C19" w:rsidP="007A0C19">
            <w:pPr>
              <w:jc w:val="center"/>
              <w:rPr>
                <w:rFonts w:ascii="Times New Roman" w:eastAsia="Times New Roman" w:hAnsi="Times New Roman" w:cs="Times New Roman"/>
                <w:noProof/>
                <w:sz w:val="20"/>
                <w:szCs w:val="20"/>
              </w:rPr>
            </w:pPr>
          </w:p>
          <w:p w14:paraId="17496240"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533" w:type="dxa"/>
            <w:tcBorders>
              <w:top w:val="single" w:sz="12" w:space="0" w:color="auto"/>
            </w:tcBorders>
            <w:shd w:val="clear" w:color="auto" w:fill="auto"/>
            <w:vAlign w:val="center"/>
          </w:tcPr>
          <w:p w14:paraId="754AE09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54976C5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024B500"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B40A7F4" w14:textId="77777777" w:rsidR="007A0C19" w:rsidRPr="00115BBD" w:rsidRDefault="007A0C19" w:rsidP="007A0C19">
            <w:pPr>
              <w:rPr>
                <w:rFonts w:ascii="Times New Roman" w:eastAsia="Times New Roman" w:hAnsi="Times New Roman" w:cs="Times New Roman"/>
                <w:noProof/>
                <w:sz w:val="20"/>
                <w:szCs w:val="20"/>
              </w:rPr>
            </w:pPr>
          </w:p>
          <w:p w14:paraId="6A780525" w14:textId="1DC45741"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vAlign w:val="center"/>
          </w:tcPr>
          <w:p w14:paraId="196A3D8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HH</w:t>
            </w:r>
          </w:p>
        </w:tc>
      </w:tr>
      <w:tr w:rsidR="007A0C19" w:rsidRPr="00115BBD" w14:paraId="23FEB1C1" w14:textId="77777777" w:rsidTr="004D0D72">
        <w:trPr>
          <w:trHeight w:val="710"/>
        </w:trPr>
        <w:tc>
          <w:tcPr>
            <w:tcW w:w="709" w:type="dxa"/>
            <w:shd w:val="clear" w:color="auto" w:fill="auto"/>
            <w:vAlign w:val="center"/>
          </w:tcPr>
          <w:p w14:paraId="64B272C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2CEAEE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PP708</w:t>
            </w:r>
          </w:p>
        </w:tc>
        <w:tc>
          <w:tcPr>
            <w:tcW w:w="3127" w:type="dxa"/>
            <w:shd w:val="clear" w:color="auto" w:fill="auto"/>
            <w:vAlign w:val="center"/>
          </w:tcPr>
          <w:p w14:paraId="4BD3324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03C6F9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991A44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shd w:val="clear" w:color="auto" w:fill="auto"/>
            <w:vAlign w:val="center"/>
          </w:tcPr>
          <w:p w14:paraId="53575EDB"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gridSpan w:val="2"/>
            <w:shd w:val="clear" w:color="auto" w:fill="auto"/>
            <w:vAlign w:val="center"/>
          </w:tcPr>
          <w:p w14:paraId="59DEC87B"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540" w:type="dxa"/>
            <w:shd w:val="clear" w:color="auto" w:fill="auto"/>
            <w:vAlign w:val="center"/>
          </w:tcPr>
          <w:p w14:paraId="52BDF71E"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907" w:type="dxa"/>
            <w:gridSpan w:val="3"/>
            <w:shd w:val="clear" w:color="auto" w:fill="auto"/>
            <w:vAlign w:val="center"/>
          </w:tcPr>
          <w:p w14:paraId="5CBE0AF8"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2IGP</w:t>
            </w:r>
          </w:p>
        </w:tc>
        <w:tc>
          <w:tcPr>
            <w:tcW w:w="533" w:type="dxa"/>
            <w:shd w:val="clear" w:color="auto" w:fill="auto"/>
            <w:vAlign w:val="center"/>
          </w:tcPr>
          <w:p w14:paraId="01B7BA7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07930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359E92"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58111FD2"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85D2C8F" w14:textId="77777777" w:rsidTr="004D0D72">
        <w:trPr>
          <w:trHeight w:val="350"/>
        </w:trPr>
        <w:tc>
          <w:tcPr>
            <w:tcW w:w="709" w:type="dxa"/>
            <w:shd w:val="clear" w:color="auto" w:fill="auto"/>
            <w:vAlign w:val="center"/>
          </w:tcPr>
          <w:p w14:paraId="7CF5F34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282030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PP309</w:t>
            </w:r>
          </w:p>
        </w:tc>
        <w:tc>
          <w:tcPr>
            <w:tcW w:w="3127" w:type="dxa"/>
            <w:shd w:val="clear" w:color="auto" w:fill="auto"/>
            <w:vAlign w:val="center"/>
          </w:tcPr>
          <w:p w14:paraId="50BA9AC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21D094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9DC97B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gridSpan w:val="2"/>
            <w:tcBorders>
              <w:bottom w:val="single" w:sz="4" w:space="0" w:color="auto"/>
            </w:tcBorders>
            <w:shd w:val="clear" w:color="auto" w:fill="auto"/>
            <w:vAlign w:val="center"/>
          </w:tcPr>
          <w:p w14:paraId="7EB4EBF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gridSpan w:val="2"/>
            <w:tcBorders>
              <w:bottom w:val="single" w:sz="4" w:space="0" w:color="auto"/>
            </w:tcBorders>
            <w:shd w:val="clear" w:color="auto" w:fill="auto"/>
            <w:vAlign w:val="center"/>
          </w:tcPr>
          <w:p w14:paraId="7DCD748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4DFCBE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gridSpan w:val="3"/>
            <w:tcBorders>
              <w:bottom w:val="single" w:sz="4" w:space="0" w:color="auto"/>
            </w:tcBorders>
            <w:shd w:val="clear" w:color="auto" w:fill="auto"/>
            <w:vAlign w:val="center"/>
          </w:tcPr>
          <w:p w14:paraId="741BA1A5" w14:textId="77777777" w:rsidR="007A0C19" w:rsidRPr="00115BBD" w:rsidRDefault="007A0C19" w:rsidP="007A0C19">
            <w:pPr>
              <w:jc w:val="center"/>
              <w:rPr>
                <w:rFonts w:ascii="Times New Roman" w:eastAsia="Times New Roman" w:hAnsi="Times New Roman" w:cs="Times New Roman"/>
                <w:noProof/>
                <w:sz w:val="20"/>
                <w:szCs w:val="20"/>
              </w:rPr>
            </w:pPr>
          </w:p>
        </w:tc>
        <w:tc>
          <w:tcPr>
            <w:tcW w:w="533" w:type="dxa"/>
            <w:tcBorders>
              <w:bottom w:val="single" w:sz="4" w:space="0" w:color="auto"/>
            </w:tcBorders>
            <w:shd w:val="clear" w:color="auto" w:fill="auto"/>
            <w:vAlign w:val="center"/>
          </w:tcPr>
          <w:p w14:paraId="6315359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3FB4FA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D0D39F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1F7576D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21BF7D4" w14:textId="77777777" w:rsidTr="004D0D72">
        <w:trPr>
          <w:trHeight w:val="341"/>
        </w:trPr>
        <w:tc>
          <w:tcPr>
            <w:tcW w:w="709" w:type="dxa"/>
            <w:shd w:val="clear" w:color="auto" w:fill="auto"/>
            <w:vAlign w:val="center"/>
          </w:tcPr>
          <w:p w14:paraId="29835FF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30053D81"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54154F3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p>
        </w:tc>
        <w:tc>
          <w:tcPr>
            <w:tcW w:w="1031" w:type="dxa"/>
            <w:shd w:val="clear" w:color="auto" w:fill="auto"/>
            <w:vAlign w:val="center"/>
          </w:tcPr>
          <w:p w14:paraId="508D94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628D8F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4050" w:type="dxa"/>
            <w:gridSpan w:val="2"/>
            <w:shd w:val="clear" w:color="auto" w:fill="auto"/>
            <w:vAlign w:val="center"/>
          </w:tcPr>
          <w:p w14:paraId="6BC92B3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gridSpan w:val="2"/>
            <w:shd w:val="clear" w:color="auto" w:fill="auto"/>
            <w:vAlign w:val="center"/>
          </w:tcPr>
          <w:p w14:paraId="1F8B43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3CBACE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gridSpan w:val="3"/>
            <w:shd w:val="clear" w:color="auto" w:fill="auto"/>
            <w:vAlign w:val="center"/>
          </w:tcPr>
          <w:p w14:paraId="658BC7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E626AA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0A1FDE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195749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1DA65B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F663782" w14:textId="77777777" w:rsidTr="007A0C19">
        <w:trPr>
          <w:trHeight w:val="341"/>
        </w:trPr>
        <w:tc>
          <w:tcPr>
            <w:tcW w:w="14688" w:type="dxa"/>
            <w:gridSpan w:val="16"/>
            <w:shd w:val="clear" w:color="auto" w:fill="auto"/>
            <w:vAlign w:val="center"/>
          </w:tcPr>
          <w:p w14:paraId="55FF304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EBA002"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38E5EBAD" w14:textId="77777777" w:rsidTr="007A0C19">
        <w:trPr>
          <w:trHeight w:val="188"/>
        </w:trPr>
        <w:tc>
          <w:tcPr>
            <w:tcW w:w="14688" w:type="dxa"/>
            <w:gridSpan w:val="16"/>
            <w:shd w:val="clear" w:color="auto" w:fill="auto"/>
            <w:vAlign w:val="center"/>
          </w:tcPr>
          <w:p w14:paraId="2F6C3458"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6520DDB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EB549B" w14:textId="77777777" w:rsidTr="004D0D72">
        <w:trPr>
          <w:trHeight w:val="305"/>
        </w:trPr>
        <w:tc>
          <w:tcPr>
            <w:tcW w:w="709" w:type="dxa"/>
            <w:shd w:val="clear" w:color="auto" w:fill="auto"/>
            <w:vAlign w:val="center"/>
          </w:tcPr>
          <w:p w14:paraId="678F28E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A213D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PP110</w:t>
            </w:r>
          </w:p>
        </w:tc>
        <w:tc>
          <w:tcPr>
            <w:tcW w:w="3127" w:type="dxa"/>
            <w:shd w:val="clear" w:color="auto" w:fill="auto"/>
            <w:vAlign w:val="center"/>
          </w:tcPr>
          <w:p w14:paraId="682FDD5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p>
        </w:tc>
        <w:tc>
          <w:tcPr>
            <w:tcW w:w="1031" w:type="dxa"/>
            <w:shd w:val="clear" w:color="auto" w:fill="auto"/>
            <w:vAlign w:val="center"/>
          </w:tcPr>
          <w:p w14:paraId="0F4BF0C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F6010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gridSpan w:val="2"/>
            <w:shd w:val="clear" w:color="auto" w:fill="auto"/>
            <w:vAlign w:val="center"/>
          </w:tcPr>
          <w:p w14:paraId="535C55EB"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tc>
        <w:tc>
          <w:tcPr>
            <w:tcW w:w="810" w:type="dxa"/>
            <w:gridSpan w:val="2"/>
            <w:shd w:val="clear" w:color="auto" w:fill="auto"/>
            <w:vAlign w:val="center"/>
          </w:tcPr>
          <w:p w14:paraId="1858FD2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28F4806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gridSpan w:val="3"/>
            <w:shd w:val="clear" w:color="auto" w:fill="auto"/>
            <w:vAlign w:val="center"/>
          </w:tcPr>
          <w:p w14:paraId="46EEFB4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shd w:val="clear" w:color="auto" w:fill="auto"/>
            <w:vAlign w:val="center"/>
          </w:tcPr>
          <w:p w14:paraId="592BE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3E09A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A9A01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61322611"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AB754B" w14:textId="77777777" w:rsidTr="004D0D72">
        <w:trPr>
          <w:trHeight w:val="377"/>
        </w:trPr>
        <w:tc>
          <w:tcPr>
            <w:tcW w:w="709" w:type="dxa"/>
            <w:shd w:val="clear" w:color="auto" w:fill="auto"/>
            <w:vAlign w:val="center"/>
          </w:tcPr>
          <w:p w14:paraId="6E19B6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6B8946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PP111</w:t>
            </w:r>
          </w:p>
        </w:tc>
        <w:tc>
          <w:tcPr>
            <w:tcW w:w="3127" w:type="dxa"/>
            <w:shd w:val="clear" w:color="auto" w:fill="auto"/>
            <w:vAlign w:val="center"/>
          </w:tcPr>
          <w:p w14:paraId="0C60A7E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p>
        </w:tc>
        <w:tc>
          <w:tcPr>
            <w:tcW w:w="1031" w:type="dxa"/>
            <w:shd w:val="clear" w:color="auto" w:fill="auto"/>
            <w:vAlign w:val="center"/>
          </w:tcPr>
          <w:p w14:paraId="731557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4CC9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gridSpan w:val="2"/>
            <w:shd w:val="clear" w:color="auto" w:fill="auto"/>
            <w:vAlign w:val="center"/>
          </w:tcPr>
          <w:p w14:paraId="08AB49DF" w14:textId="75F3C67F" w:rsidR="007A0C19" w:rsidRPr="00115BBD" w:rsidRDefault="003C71F0"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Doc. art. Veronika Hardy</w:t>
            </w:r>
          </w:p>
        </w:tc>
        <w:tc>
          <w:tcPr>
            <w:tcW w:w="810" w:type="dxa"/>
            <w:gridSpan w:val="2"/>
            <w:shd w:val="clear" w:color="auto" w:fill="auto"/>
            <w:vAlign w:val="center"/>
          </w:tcPr>
          <w:p w14:paraId="2E3D93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0B460026"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907" w:type="dxa"/>
            <w:gridSpan w:val="3"/>
            <w:shd w:val="clear" w:color="auto" w:fill="auto"/>
            <w:vAlign w:val="center"/>
          </w:tcPr>
          <w:p w14:paraId="178070B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5721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753783A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6DC365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7C07AE02"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1001F3D" w14:textId="77777777" w:rsidTr="007A0C19">
        <w:trPr>
          <w:trHeight w:val="314"/>
        </w:trPr>
        <w:tc>
          <w:tcPr>
            <w:tcW w:w="14688" w:type="dxa"/>
            <w:gridSpan w:val="16"/>
            <w:shd w:val="clear" w:color="auto" w:fill="auto"/>
            <w:vAlign w:val="center"/>
          </w:tcPr>
          <w:p w14:paraId="45BF8DB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60ADA782" w14:textId="77777777" w:rsidR="007A0C19" w:rsidRPr="00115BBD" w:rsidRDefault="007A0C19" w:rsidP="007A0C19">
            <w:pPr>
              <w:rPr>
                <w:rFonts w:ascii="Times New Roman" w:eastAsia="Times New Roman" w:hAnsi="Times New Roman" w:cs="Times New Roman"/>
                <w:b/>
                <w:noProof/>
                <w:sz w:val="20"/>
                <w:szCs w:val="20"/>
              </w:rPr>
            </w:pPr>
          </w:p>
        </w:tc>
      </w:tr>
      <w:tr w:rsidR="009359BD" w:rsidRPr="00115BBD" w14:paraId="240D1501" w14:textId="77777777" w:rsidTr="004D0D72">
        <w:trPr>
          <w:trHeight w:val="710"/>
        </w:trPr>
        <w:tc>
          <w:tcPr>
            <w:tcW w:w="709" w:type="dxa"/>
            <w:shd w:val="clear" w:color="auto" w:fill="auto"/>
            <w:vAlign w:val="center"/>
          </w:tcPr>
          <w:p w14:paraId="7CBB280B"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32FC39BD"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IP105</w:t>
            </w:r>
          </w:p>
        </w:tc>
        <w:tc>
          <w:tcPr>
            <w:tcW w:w="3127" w:type="dxa"/>
            <w:shd w:val="clear" w:color="auto" w:fill="auto"/>
            <w:vAlign w:val="center"/>
          </w:tcPr>
          <w:p w14:paraId="113FE3E6"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 xml:space="preserve"> OPERNI STUDIO I</w:t>
            </w:r>
          </w:p>
        </w:tc>
        <w:tc>
          <w:tcPr>
            <w:tcW w:w="1031" w:type="dxa"/>
            <w:shd w:val="clear" w:color="auto" w:fill="auto"/>
            <w:vAlign w:val="center"/>
          </w:tcPr>
          <w:p w14:paraId="5B16B908"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1C556E1"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5AA2A996" w14:textId="77777777" w:rsidR="009359BD" w:rsidRPr="00115BBD" w:rsidRDefault="009359BD"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2D50D402" w14:textId="77777777" w:rsidR="009359BD" w:rsidRPr="00115BBD" w:rsidRDefault="009359BD"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Ante Blažević, v.umj.sur.</w:t>
            </w:r>
          </w:p>
        </w:tc>
        <w:tc>
          <w:tcPr>
            <w:tcW w:w="810" w:type="dxa"/>
            <w:gridSpan w:val="2"/>
            <w:shd w:val="clear" w:color="auto" w:fill="auto"/>
            <w:vAlign w:val="center"/>
          </w:tcPr>
          <w:p w14:paraId="3E1FA7E5" w14:textId="77777777"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10E21584" w14:textId="5F78DFC5" w:rsidR="009359BD" w:rsidRPr="00115BBD" w:rsidRDefault="009359BD"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gridSpan w:val="3"/>
            <w:shd w:val="clear" w:color="auto" w:fill="auto"/>
            <w:vAlign w:val="center"/>
          </w:tcPr>
          <w:p w14:paraId="4C6012B0" w14:textId="77777777" w:rsidR="009359BD" w:rsidRPr="00115BBD" w:rsidRDefault="009359BD"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1CB9CA73" w14:textId="77777777" w:rsidR="009359BD" w:rsidRPr="00115BBD" w:rsidRDefault="009359BD" w:rsidP="007A0C19">
            <w:pPr>
              <w:rPr>
                <w:rFonts w:ascii="Times New Roman" w:eastAsia="Times New Roman" w:hAnsi="Times New Roman" w:cs="Times New Roman"/>
                <w:noProof/>
                <w:sz w:val="20"/>
                <w:szCs w:val="20"/>
              </w:rPr>
            </w:pPr>
          </w:p>
        </w:tc>
        <w:tc>
          <w:tcPr>
            <w:tcW w:w="630" w:type="dxa"/>
            <w:gridSpan w:val="2"/>
            <w:shd w:val="clear" w:color="auto" w:fill="auto"/>
            <w:vAlign w:val="center"/>
          </w:tcPr>
          <w:p w14:paraId="732469CB"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1E984F75" w14:textId="56FB9093" w:rsidR="009359BD"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542CFF63"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tcPr>
          <w:p w14:paraId="75ACEFD5"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D4E6888" w14:textId="6EDED561" w:rsidR="009359BD" w:rsidRPr="00115BBD" w:rsidRDefault="009359BD" w:rsidP="007A0C19">
            <w:pPr>
              <w:jc w:val="center"/>
              <w:rPr>
                <w:rFonts w:ascii="Times New Roman" w:eastAsia="Times New Roman" w:hAnsi="Times New Roman" w:cs="Times New Roman"/>
                <w:noProof/>
                <w:sz w:val="20"/>
                <w:szCs w:val="20"/>
              </w:rPr>
            </w:pPr>
          </w:p>
        </w:tc>
      </w:tr>
    </w:tbl>
    <w:p w14:paraId="5B1B0351"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365B29D8" w14:textId="5EAB7FA2"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9A382F">
        <w:rPr>
          <w:rFonts w:ascii="Times New Roman" w:eastAsia="Times New Roman" w:hAnsi="Times New Roman" w:cs="Times New Roman"/>
          <w:b/>
          <w:noProof/>
        </w:rPr>
        <w:t>tudija, ljetni -8. semestar 2020./2021</w:t>
      </w:r>
      <w:r w:rsidRPr="00115BBD">
        <w:rPr>
          <w:rFonts w:ascii="Times New Roman" w:eastAsia="Times New Roman" w:hAnsi="Times New Roman" w:cs="Times New Roman"/>
          <w:b/>
          <w:noProof/>
        </w:rPr>
        <w:t>.</w:t>
      </w:r>
    </w:p>
    <w:p w14:paraId="62612121"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3960"/>
        <w:gridCol w:w="90"/>
        <w:gridCol w:w="720"/>
        <w:gridCol w:w="90"/>
        <w:gridCol w:w="540"/>
        <w:gridCol w:w="90"/>
        <w:gridCol w:w="675"/>
        <w:gridCol w:w="45"/>
        <w:gridCol w:w="630"/>
        <w:gridCol w:w="630"/>
        <w:gridCol w:w="630"/>
        <w:gridCol w:w="630"/>
      </w:tblGrid>
      <w:tr w:rsidR="007A0C19" w:rsidRPr="00115BBD" w14:paraId="35EDEFF3" w14:textId="77777777" w:rsidTr="009359BD">
        <w:trPr>
          <w:trHeight w:val="256"/>
        </w:trPr>
        <w:tc>
          <w:tcPr>
            <w:tcW w:w="709" w:type="dxa"/>
            <w:vMerge w:val="restart"/>
            <w:tcBorders>
              <w:bottom w:val="single" w:sz="12" w:space="0" w:color="auto"/>
            </w:tcBorders>
            <w:shd w:val="clear" w:color="auto" w:fill="E6E6E6"/>
            <w:vAlign w:val="center"/>
          </w:tcPr>
          <w:p w14:paraId="4340CA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27AFFB5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254980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0FD2ED0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9DB6F5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gridSpan w:val="2"/>
            <w:vMerge w:val="restart"/>
            <w:tcBorders>
              <w:bottom w:val="single" w:sz="12" w:space="0" w:color="auto"/>
            </w:tcBorders>
            <w:shd w:val="clear" w:color="auto" w:fill="E6E6E6"/>
            <w:vAlign w:val="center"/>
          </w:tcPr>
          <w:p w14:paraId="624C5CD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269268F7" w14:textId="77777777" w:rsidR="007A0C19" w:rsidRPr="00115BBD" w:rsidRDefault="007A0C19" w:rsidP="007A0C19">
            <w:pPr>
              <w:jc w:val="center"/>
              <w:rPr>
                <w:rFonts w:ascii="Times New Roman" w:eastAsia="Times New Roman" w:hAnsi="Times New Roman" w:cs="Times New Roman"/>
                <w:noProof/>
                <w:sz w:val="22"/>
                <w:szCs w:val="22"/>
              </w:rPr>
            </w:pPr>
          </w:p>
        </w:tc>
        <w:tc>
          <w:tcPr>
            <w:tcW w:w="2115" w:type="dxa"/>
            <w:gridSpan w:val="5"/>
            <w:tcBorders>
              <w:bottom w:val="single" w:sz="4" w:space="0" w:color="auto"/>
            </w:tcBorders>
            <w:shd w:val="clear" w:color="auto" w:fill="E6E6E6"/>
            <w:vAlign w:val="center"/>
          </w:tcPr>
          <w:p w14:paraId="59D1A2C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935" w:type="dxa"/>
            <w:gridSpan w:val="4"/>
            <w:tcBorders>
              <w:bottom w:val="single" w:sz="4" w:space="0" w:color="auto"/>
            </w:tcBorders>
            <w:shd w:val="clear" w:color="auto" w:fill="E6E6E6"/>
            <w:vAlign w:val="center"/>
          </w:tcPr>
          <w:p w14:paraId="5A5F487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46D08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283894EE" w14:textId="77777777" w:rsidTr="009359BD">
        <w:trPr>
          <w:trHeight w:val="657"/>
        </w:trPr>
        <w:tc>
          <w:tcPr>
            <w:tcW w:w="709" w:type="dxa"/>
            <w:vMerge/>
            <w:tcBorders>
              <w:top w:val="single" w:sz="18" w:space="0" w:color="auto"/>
              <w:bottom w:val="single" w:sz="12" w:space="0" w:color="auto"/>
            </w:tcBorders>
            <w:shd w:val="clear" w:color="auto" w:fill="auto"/>
          </w:tcPr>
          <w:p w14:paraId="041B18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1E7DC9A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AAD0DC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3BF6D2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06EBDEB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gridSpan w:val="2"/>
            <w:vMerge/>
            <w:tcBorders>
              <w:top w:val="single" w:sz="4" w:space="0" w:color="auto"/>
              <w:bottom w:val="single" w:sz="12" w:space="0" w:color="auto"/>
            </w:tcBorders>
            <w:shd w:val="clear" w:color="auto" w:fill="auto"/>
          </w:tcPr>
          <w:p w14:paraId="21CC4F60"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gridSpan w:val="2"/>
            <w:tcBorders>
              <w:top w:val="single" w:sz="4" w:space="0" w:color="auto"/>
              <w:bottom w:val="single" w:sz="12" w:space="0" w:color="auto"/>
            </w:tcBorders>
            <w:shd w:val="clear" w:color="auto" w:fill="auto"/>
            <w:vAlign w:val="center"/>
          </w:tcPr>
          <w:p w14:paraId="360DEC7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4F3676B6"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65" w:type="dxa"/>
            <w:gridSpan w:val="2"/>
            <w:tcBorders>
              <w:top w:val="single" w:sz="4" w:space="0" w:color="auto"/>
              <w:bottom w:val="single" w:sz="12" w:space="0" w:color="auto"/>
            </w:tcBorders>
            <w:shd w:val="clear" w:color="auto" w:fill="auto"/>
            <w:vAlign w:val="center"/>
          </w:tcPr>
          <w:p w14:paraId="7775154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75" w:type="dxa"/>
            <w:gridSpan w:val="2"/>
            <w:tcBorders>
              <w:top w:val="single" w:sz="4" w:space="0" w:color="auto"/>
              <w:bottom w:val="single" w:sz="12" w:space="0" w:color="auto"/>
            </w:tcBorders>
            <w:shd w:val="clear" w:color="auto" w:fill="auto"/>
            <w:vAlign w:val="center"/>
          </w:tcPr>
          <w:p w14:paraId="61BD697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3A83774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084E85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5D1445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379E9F05" w14:textId="77777777" w:rsidTr="009359BD">
        <w:trPr>
          <w:trHeight w:val="740"/>
        </w:trPr>
        <w:tc>
          <w:tcPr>
            <w:tcW w:w="709" w:type="dxa"/>
            <w:tcBorders>
              <w:top w:val="single" w:sz="12" w:space="0" w:color="auto"/>
            </w:tcBorders>
            <w:shd w:val="clear" w:color="auto" w:fill="auto"/>
            <w:vAlign w:val="center"/>
          </w:tcPr>
          <w:p w14:paraId="1DB62C9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D8F37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PP801</w:t>
            </w:r>
          </w:p>
        </w:tc>
        <w:tc>
          <w:tcPr>
            <w:tcW w:w="3127" w:type="dxa"/>
            <w:tcBorders>
              <w:top w:val="single" w:sz="12" w:space="0" w:color="auto"/>
            </w:tcBorders>
            <w:shd w:val="clear" w:color="auto" w:fill="auto"/>
            <w:vAlign w:val="center"/>
          </w:tcPr>
          <w:p w14:paraId="4E021EC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4263E22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CE7E9E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gridSpan w:val="2"/>
            <w:tcBorders>
              <w:top w:val="single" w:sz="12" w:space="0" w:color="auto"/>
            </w:tcBorders>
            <w:shd w:val="clear" w:color="auto" w:fill="auto"/>
            <w:vAlign w:val="center"/>
          </w:tcPr>
          <w:p w14:paraId="380526CC"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p w14:paraId="38AE3ED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gridSpan w:val="2"/>
            <w:tcBorders>
              <w:top w:val="single" w:sz="12" w:space="0" w:color="auto"/>
            </w:tcBorders>
            <w:shd w:val="clear" w:color="auto" w:fill="auto"/>
            <w:vAlign w:val="center"/>
          </w:tcPr>
          <w:p w14:paraId="7296568F" w14:textId="7E970D0D"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tc>
        <w:tc>
          <w:tcPr>
            <w:tcW w:w="540" w:type="dxa"/>
            <w:tcBorders>
              <w:top w:val="single" w:sz="12" w:space="0" w:color="auto"/>
            </w:tcBorders>
            <w:shd w:val="clear" w:color="auto" w:fill="auto"/>
            <w:vAlign w:val="center"/>
          </w:tcPr>
          <w:p w14:paraId="0C83928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65" w:type="dxa"/>
            <w:gridSpan w:val="2"/>
            <w:tcBorders>
              <w:top w:val="single" w:sz="12" w:space="0" w:color="auto"/>
            </w:tcBorders>
            <w:shd w:val="clear" w:color="auto" w:fill="auto"/>
            <w:vAlign w:val="center"/>
          </w:tcPr>
          <w:p w14:paraId="4159EBC2" w14:textId="421E8778"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gridSpan w:val="2"/>
            <w:tcBorders>
              <w:top w:val="single" w:sz="12" w:space="0" w:color="auto"/>
            </w:tcBorders>
            <w:shd w:val="clear" w:color="auto" w:fill="auto"/>
            <w:vAlign w:val="center"/>
          </w:tcPr>
          <w:p w14:paraId="31B654E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3AE4238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D346E7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83FD293" w14:textId="77777777" w:rsidR="007A0C19"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3F7F1623" w14:textId="059C3142" w:rsidR="00F40462" w:rsidRPr="00115BBD"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098112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54CE9D5" w14:textId="77777777" w:rsidTr="009359BD">
        <w:trPr>
          <w:trHeight w:val="380"/>
        </w:trPr>
        <w:tc>
          <w:tcPr>
            <w:tcW w:w="709" w:type="dxa"/>
            <w:shd w:val="clear" w:color="auto" w:fill="auto"/>
            <w:vAlign w:val="center"/>
          </w:tcPr>
          <w:p w14:paraId="5B4746ED" w14:textId="337E0BE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5878D03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PP405</w:t>
            </w:r>
          </w:p>
        </w:tc>
        <w:tc>
          <w:tcPr>
            <w:tcW w:w="3127" w:type="dxa"/>
            <w:shd w:val="clear" w:color="auto" w:fill="auto"/>
            <w:vAlign w:val="center"/>
          </w:tcPr>
          <w:p w14:paraId="2DD8607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STUDIJ OPERNIH ULOGA II</w:t>
            </w:r>
          </w:p>
        </w:tc>
        <w:tc>
          <w:tcPr>
            <w:tcW w:w="1031" w:type="dxa"/>
            <w:shd w:val="clear" w:color="auto" w:fill="auto"/>
            <w:vAlign w:val="center"/>
          </w:tcPr>
          <w:p w14:paraId="60FA701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2AA92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tcBorders>
              <w:top w:val="dashSmallGap" w:sz="4" w:space="0" w:color="auto"/>
              <w:bottom w:val="dashed" w:sz="4" w:space="0" w:color="auto"/>
            </w:tcBorders>
            <w:shd w:val="clear" w:color="auto" w:fill="auto"/>
            <w:vAlign w:val="center"/>
          </w:tcPr>
          <w:p w14:paraId="64D051AB"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Doc. Balazs Kocsar</w:t>
            </w:r>
          </w:p>
          <w:p w14:paraId="26D9E7DD"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b/>
                <w:noProof/>
                <w:sz w:val="20"/>
                <w:szCs w:val="20"/>
              </w:rPr>
              <w:t>Izv.prof. art.dr.sc. Berislav Jerković</w:t>
            </w:r>
          </w:p>
        </w:tc>
        <w:tc>
          <w:tcPr>
            <w:tcW w:w="810" w:type="dxa"/>
            <w:gridSpan w:val="2"/>
            <w:tcBorders>
              <w:top w:val="dashSmallGap" w:sz="4" w:space="0" w:color="auto"/>
              <w:bottom w:val="dashed" w:sz="4" w:space="0" w:color="auto"/>
            </w:tcBorders>
            <w:shd w:val="clear" w:color="auto" w:fill="auto"/>
            <w:vAlign w:val="center"/>
          </w:tcPr>
          <w:p w14:paraId="10A0D27E" w14:textId="77777777" w:rsidR="007A0C19" w:rsidRPr="00115BBD" w:rsidRDefault="007A0C19" w:rsidP="007A0C19">
            <w:pPr>
              <w:jc w:val="center"/>
              <w:rPr>
                <w:rFonts w:ascii="Times New Roman" w:eastAsia="Times New Roman" w:hAnsi="Times New Roman" w:cs="Times New Roman"/>
                <w:bCs/>
                <w:i/>
                <w:iCs/>
                <w:noProof/>
                <w:sz w:val="20"/>
                <w:szCs w:val="20"/>
              </w:rPr>
            </w:pPr>
            <w:r w:rsidRPr="00115BBD">
              <w:rPr>
                <w:rFonts w:ascii="Times New Roman" w:eastAsia="Times New Roman" w:hAnsi="Times New Roman" w:cs="Times New Roman"/>
                <w:bCs/>
                <w:i/>
                <w:iCs/>
                <w:noProof/>
                <w:sz w:val="20"/>
                <w:szCs w:val="20"/>
              </w:rPr>
              <w:t>1</w:t>
            </w:r>
          </w:p>
          <w:p w14:paraId="04B7F10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tcBorders>
              <w:top w:val="dashSmallGap" w:sz="4" w:space="0" w:color="auto"/>
              <w:bottom w:val="dashed" w:sz="4" w:space="0" w:color="auto"/>
            </w:tcBorders>
            <w:shd w:val="clear" w:color="auto" w:fill="auto"/>
            <w:vAlign w:val="center"/>
          </w:tcPr>
          <w:p w14:paraId="1FA5AD46"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65" w:type="dxa"/>
            <w:gridSpan w:val="2"/>
            <w:tcBorders>
              <w:top w:val="dashSmallGap" w:sz="4" w:space="0" w:color="auto"/>
              <w:bottom w:val="dashed" w:sz="4" w:space="0" w:color="auto"/>
            </w:tcBorders>
            <w:shd w:val="clear" w:color="auto" w:fill="auto"/>
            <w:vAlign w:val="center"/>
          </w:tcPr>
          <w:p w14:paraId="31F51E36"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75" w:type="dxa"/>
            <w:gridSpan w:val="2"/>
            <w:tcBorders>
              <w:top w:val="dashSmallGap" w:sz="4" w:space="0" w:color="auto"/>
              <w:bottom w:val="dashed" w:sz="4" w:space="0" w:color="auto"/>
            </w:tcBorders>
            <w:shd w:val="clear" w:color="auto" w:fill="auto"/>
            <w:vAlign w:val="center"/>
          </w:tcPr>
          <w:p w14:paraId="2394D7E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202BB46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bottom w:val="dashed" w:sz="4" w:space="0" w:color="auto"/>
            </w:tcBorders>
            <w:shd w:val="clear" w:color="auto" w:fill="auto"/>
            <w:vAlign w:val="center"/>
          </w:tcPr>
          <w:p w14:paraId="47B4941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75A1BA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86D546E"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277A690" w14:textId="77777777" w:rsidTr="009359BD">
        <w:trPr>
          <w:trHeight w:val="770"/>
        </w:trPr>
        <w:tc>
          <w:tcPr>
            <w:tcW w:w="709" w:type="dxa"/>
            <w:shd w:val="clear" w:color="auto" w:fill="auto"/>
            <w:vAlign w:val="center"/>
          </w:tcPr>
          <w:p w14:paraId="22B383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BC76C6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PP404</w:t>
            </w:r>
          </w:p>
        </w:tc>
        <w:tc>
          <w:tcPr>
            <w:tcW w:w="3127" w:type="dxa"/>
            <w:shd w:val="clear" w:color="auto" w:fill="auto"/>
            <w:vAlign w:val="center"/>
          </w:tcPr>
          <w:p w14:paraId="0C97B00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247A3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14611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gridSpan w:val="2"/>
            <w:tcBorders>
              <w:top w:val="dashSmallGap" w:sz="4" w:space="0" w:color="auto"/>
            </w:tcBorders>
            <w:shd w:val="clear" w:color="auto" w:fill="auto"/>
            <w:vAlign w:val="center"/>
          </w:tcPr>
          <w:p w14:paraId="78247E5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gridSpan w:val="2"/>
            <w:tcBorders>
              <w:top w:val="dashSmallGap" w:sz="4" w:space="0" w:color="auto"/>
            </w:tcBorders>
            <w:shd w:val="clear" w:color="auto" w:fill="auto"/>
            <w:vAlign w:val="center"/>
          </w:tcPr>
          <w:p w14:paraId="2B0EDBC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540" w:type="dxa"/>
            <w:tcBorders>
              <w:top w:val="dashSmallGap" w:sz="4" w:space="0" w:color="auto"/>
            </w:tcBorders>
            <w:shd w:val="clear" w:color="auto" w:fill="auto"/>
            <w:vAlign w:val="center"/>
          </w:tcPr>
          <w:p w14:paraId="7411DA9F"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gridSpan w:val="2"/>
            <w:tcBorders>
              <w:top w:val="dashSmallGap" w:sz="4" w:space="0" w:color="auto"/>
            </w:tcBorders>
            <w:shd w:val="clear" w:color="auto" w:fill="auto"/>
            <w:vAlign w:val="center"/>
          </w:tcPr>
          <w:p w14:paraId="6BFCFF98"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gridSpan w:val="2"/>
            <w:tcBorders>
              <w:top w:val="dashSmallGap" w:sz="4" w:space="0" w:color="auto"/>
            </w:tcBorders>
            <w:shd w:val="clear" w:color="auto" w:fill="auto"/>
            <w:vAlign w:val="center"/>
          </w:tcPr>
          <w:p w14:paraId="63E6518B" w14:textId="48C01EE9"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15D32DE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619563D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3B24164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2C575" w14:textId="77777777" w:rsidTr="009359BD">
        <w:trPr>
          <w:trHeight w:val="548"/>
        </w:trPr>
        <w:tc>
          <w:tcPr>
            <w:tcW w:w="709" w:type="dxa"/>
            <w:tcBorders>
              <w:top w:val="single" w:sz="12" w:space="0" w:color="auto"/>
            </w:tcBorders>
            <w:shd w:val="clear" w:color="auto" w:fill="auto"/>
            <w:vAlign w:val="center"/>
          </w:tcPr>
          <w:p w14:paraId="733DDD6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27643C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PP406</w:t>
            </w:r>
          </w:p>
        </w:tc>
        <w:tc>
          <w:tcPr>
            <w:tcW w:w="3127" w:type="dxa"/>
            <w:tcBorders>
              <w:top w:val="single" w:sz="12" w:space="0" w:color="auto"/>
            </w:tcBorders>
            <w:shd w:val="clear" w:color="auto" w:fill="auto"/>
            <w:vAlign w:val="center"/>
          </w:tcPr>
          <w:p w14:paraId="4B7199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6029C4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D56DD7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tcBorders>
              <w:top w:val="single" w:sz="12" w:space="0" w:color="auto"/>
              <w:bottom w:val="dashed" w:sz="4" w:space="0" w:color="auto"/>
            </w:tcBorders>
            <w:shd w:val="clear" w:color="auto" w:fill="auto"/>
            <w:vAlign w:val="center"/>
          </w:tcPr>
          <w:p w14:paraId="487AFB24" w14:textId="361FF568"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Izv.prof. </w:t>
            </w:r>
            <w:r w:rsidR="009359BD" w:rsidRPr="00115BBD">
              <w:rPr>
                <w:rFonts w:ascii="Times New Roman" w:eastAsia="Times New Roman" w:hAnsi="Times New Roman" w:cs="Times New Roman"/>
                <w:b/>
                <w:noProof/>
                <w:sz w:val="20"/>
                <w:szCs w:val="20"/>
              </w:rPr>
              <w:t xml:space="preserve">dr. </w:t>
            </w:r>
            <w:r w:rsidRPr="00115BBD">
              <w:rPr>
                <w:rFonts w:ascii="Times New Roman" w:eastAsia="Times New Roman" w:hAnsi="Times New Roman" w:cs="Times New Roman"/>
                <w:b/>
                <w:noProof/>
                <w:sz w:val="20"/>
                <w:szCs w:val="20"/>
              </w:rPr>
              <w:t>art.</w:t>
            </w:r>
            <w:r w:rsidR="009359BD" w:rsidRPr="00115BBD">
              <w:rPr>
                <w:rFonts w:ascii="Times New Roman" w:eastAsia="Times New Roman" w:hAnsi="Times New Roman" w:cs="Times New Roman"/>
                <w:b/>
                <w:noProof/>
                <w:sz w:val="20"/>
                <w:szCs w:val="20"/>
              </w:rPr>
              <w:t xml:space="preserve"> </w:t>
            </w:r>
            <w:r w:rsidRPr="00115BBD">
              <w:rPr>
                <w:rFonts w:ascii="Times New Roman" w:eastAsia="Times New Roman" w:hAnsi="Times New Roman" w:cs="Times New Roman"/>
                <w:b/>
                <w:noProof/>
                <w:sz w:val="20"/>
                <w:szCs w:val="20"/>
              </w:rPr>
              <w:t>Robert Raponja</w:t>
            </w:r>
          </w:p>
        </w:tc>
        <w:tc>
          <w:tcPr>
            <w:tcW w:w="810" w:type="dxa"/>
            <w:gridSpan w:val="2"/>
            <w:tcBorders>
              <w:top w:val="single" w:sz="12" w:space="0" w:color="auto"/>
              <w:bottom w:val="dashed" w:sz="4" w:space="0" w:color="auto"/>
            </w:tcBorders>
            <w:shd w:val="clear" w:color="auto" w:fill="auto"/>
            <w:vAlign w:val="center"/>
          </w:tcPr>
          <w:p w14:paraId="310176E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540" w:type="dxa"/>
            <w:tcBorders>
              <w:top w:val="single" w:sz="12" w:space="0" w:color="auto"/>
              <w:bottom w:val="dashed" w:sz="4" w:space="0" w:color="auto"/>
            </w:tcBorders>
            <w:shd w:val="clear" w:color="auto" w:fill="auto"/>
            <w:vAlign w:val="center"/>
          </w:tcPr>
          <w:p w14:paraId="203B9287"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gridSpan w:val="2"/>
            <w:tcBorders>
              <w:top w:val="single" w:sz="12" w:space="0" w:color="auto"/>
              <w:bottom w:val="dashed" w:sz="4" w:space="0" w:color="auto"/>
            </w:tcBorders>
            <w:shd w:val="clear" w:color="auto" w:fill="auto"/>
            <w:vAlign w:val="center"/>
          </w:tcPr>
          <w:p w14:paraId="2870FC44"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gridSpan w:val="2"/>
            <w:tcBorders>
              <w:top w:val="single" w:sz="12" w:space="0" w:color="auto"/>
              <w:bottom w:val="dashed" w:sz="4" w:space="0" w:color="auto"/>
            </w:tcBorders>
            <w:shd w:val="clear" w:color="auto" w:fill="auto"/>
            <w:vAlign w:val="center"/>
          </w:tcPr>
          <w:p w14:paraId="118A9186" w14:textId="693BCC7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bottom w:val="dashed" w:sz="4" w:space="0" w:color="auto"/>
            </w:tcBorders>
            <w:shd w:val="clear" w:color="auto" w:fill="auto"/>
            <w:vAlign w:val="center"/>
          </w:tcPr>
          <w:p w14:paraId="0BFD8C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1910A8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F16C6B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1F9CBC0" w14:textId="77777777" w:rsidTr="009359BD">
        <w:trPr>
          <w:trHeight w:val="510"/>
        </w:trPr>
        <w:tc>
          <w:tcPr>
            <w:tcW w:w="709" w:type="dxa"/>
            <w:tcBorders>
              <w:top w:val="single" w:sz="12" w:space="0" w:color="auto"/>
            </w:tcBorders>
            <w:shd w:val="clear" w:color="auto" w:fill="auto"/>
            <w:vAlign w:val="center"/>
          </w:tcPr>
          <w:p w14:paraId="0BEDE4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407561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PP407</w:t>
            </w:r>
          </w:p>
        </w:tc>
        <w:tc>
          <w:tcPr>
            <w:tcW w:w="3127" w:type="dxa"/>
            <w:tcBorders>
              <w:top w:val="single" w:sz="12" w:space="0" w:color="auto"/>
            </w:tcBorders>
            <w:shd w:val="clear" w:color="auto" w:fill="auto"/>
            <w:vAlign w:val="center"/>
          </w:tcPr>
          <w:p w14:paraId="722929F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303B95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DEDAB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tcBorders>
              <w:top w:val="single" w:sz="12" w:space="0" w:color="auto"/>
            </w:tcBorders>
            <w:shd w:val="clear" w:color="auto" w:fill="auto"/>
            <w:vAlign w:val="center"/>
          </w:tcPr>
          <w:p w14:paraId="1878AF7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art.Vuk Ognjenović</w:t>
            </w:r>
          </w:p>
        </w:tc>
        <w:tc>
          <w:tcPr>
            <w:tcW w:w="810" w:type="dxa"/>
            <w:gridSpan w:val="2"/>
            <w:tcBorders>
              <w:top w:val="single" w:sz="12" w:space="0" w:color="auto"/>
            </w:tcBorders>
            <w:shd w:val="clear" w:color="auto" w:fill="auto"/>
            <w:vAlign w:val="center"/>
          </w:tcPr>
          <w:p w14:paraId="68EF2E5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540" w:type="dxa"/>
            <w:tcBorders>
              <w:top w:val="single" w:sz="12" w:space="0" w:color="auto"/>
            </w:tcBorders>
            <w:shd w:val="clear" w:color="auto" w:fill="auto"/>
            <w:vAlign w:val="center"/>
          </w:tcPr>
          <w:p w14:paraId="3AD15A21"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gridSpan w:val="2"/>
            <w:tcBorders>
              <w:top w:val="single" w:sz="12" w:space="0" w:color="auto"/>
            </w:tcBorders>
            <w:shd w:val="clear" w:color="auto" w:fill="auto"/>
            <w:vAlign w:val="center"/>
          </w:tcPr>
          <w:p w14:paraId="0C7B895F"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gridSpan w:val="2"/>
            <w:tcBorders>
              <w:top w:val="single" w:sz="12" w:space="0" w:color="auto"/>
            </w:tcBorders>
            <w:shd w:val="clear" w:color="auto" w:fill="auto"/>
            <w:vAlign w:val="center"/>
          </w:tcPr>
          <w:p w14:paraId="7A51ABC5" w14:textId="10542D5C" w:rsidR="007A0C19" w:rsidRPr="00115BBD" w:rsidRDefault="004D0D72"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2A378F7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088900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0AC37A"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51747B" w14:textId="77777777" w:rsidTr="009359BD">
        <w:trPr>
          <w:trHeight w:val="713"/>
        </w:trPr>
        <w:tc>
          <w:tcPr>
            <w:tcW w:w="709" w:type="dxa"/>
            <w:tcBorders>
              <w:top w:val="single" w:sz="12" w:space="0" w:color="auto"/>
            </w:tcBorders>
            <w:shd w:val="clear" w:color="auto" w:fill="auto"/>
            <w:vAlign w:val="center"/>
          </w:tcPr>
          <w:p w14:paraId="170A79F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07F4E06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ZP404</w:t>
            </w:r>
          </w:p>
        </w:tc>
        <w:tc>
          <w:tcPr>
            <w:tcW w:w="3127" w:type="dxa"/>
            <w:tcBorders>
              <w:top w:val="single" w:sz="12" w:space="0" w:color="auto"/>
            </w:tcBorders>
            <w:shd w:val="clear" w:color="auto" w:fill="auto"/>
            <w:vAlign w:val="center"/>
          </w:tcPr>
          <w:p w14:paraId="58519EB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4E41C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D5DD9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gridSpan w:val="2"/>
            <w:tcBorders>
              <w:top w:val="single" w:sz="12" w:space="0" w:color="auto"/>
            </w:tcBorders>
            <w:shd w:val="clear" w:color="auto" w:fill="auto"/>
            <w:vAlign w:val="center"/>
          </w:tcPr>
          <w:p w14:paraId="245EED4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Doc.art. Ana Horvat</w:t>
            </w:r>
          </w:p>
          <w:p w14:paraId="68C26C8D"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Sunčana Bašić, pred.</w:t>
            </w:r>
          </w:p>
        </w:tc>
        <w:tc>
          <w:tcPr>
            <w:tcW w:w="810" w:type="dxa"/>
            <w:gridSpan w:val="2"/>
            <w:tcBorders>
              <w:top w:val="single" w:sz="12" w:space="0" w:color="auto"/>
            </w:tcBorders>
            <w:shd w:val="clear" w:color="auto" w:fill="auto"/>
            <w:vAlign w:val="center"/>
          </w:tcPr>
          <w:p w14:paraId="05CB454D" w14:textId="77777777" w:rsidR="007A0C19" w:rsidRPr="00115BBD" w:rsidRDefault="007A0C19" w:rsidP="007A0C19">
            <w:pPr>
              <w:jc w:val="center"/>
              <w:rPr>
                <w:rFonts w:ascii="Times New Roman" w:eastAsia="Times New Roman" w:hAnsi="Times New Roman" w:cs="Times New Roman"/>
                <w:b/>
                <w:bCs/>
                <w:noProof/>
                <w:sz w:val="20"/>
                <w:szCs w:val="20"/>
              </w:rPr>
            </w:pPr>
            <w:r w:rsidRPr="00115BBD">
              <w:rPr>
                <w:rFonts w:ascii="Times New Roman" w:eastAsia="Times New Roman" w:hAnsi="Times New Roman" w:cs="Times New Roman"/>
                <w:b/>
                <w:bCs/>
                <w:noProof/>
                <w:sz w:val="20"/>
                <w:szCs w:val="20"/>
              </w:rPr>
              <w:t>1</w:t>
            </w:r>
          </w:p>
          <w:p w14:paraId="622E59E9" w14:textId="77777777" w:rsidR="007A0C19" w:rsidRPr="00115BBD" w:rsidRDefault="007A0C19" w:rsidP="007A0C1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73C2FAA"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gridSpan w:val="2"/>
            <w:tcBorders>
              <w:top w:val="single" w:sz="12" w:space="0" w:color="auto"/>
            </w:tcBorders>
            <w:shd w:val="clear" w:color="auto" w:fill="auto"/>
            <w:vAlign w:val="center"/>
          </w:tcPr>
          <w:p w14:paraId="4AFD5570" w14:textId="77777777" w:rsidR="007A0C19" w:rsidRPr="00115BBD" w:rsidRDefault="007A0C19" w:rsidP="007A0C19">
            <w:pPr>
              <w:jc w:val="center"/>
              <w:rPr>
                <w:rFonts w:ascii="Times New Roman" w:eastAsia="Times New Roman" w:hAnsi="Times New Roman" w:cs="Times New Roman"/>
                <w:noProof/>
                <w:sz w:val="20"/>
                <w:szCs w:val="20"/>
              </w:rPr>
            </w:pPr>
          </w:p>
          <w:p w14:paraId="5B80DB37" w14:textId="77777777" w:rsidR="009359BD" w:rsidRPr="00115BBD" w:rsidRDefault="009359BD" w:rsidP="009359BD">
            <w:pPr>
              <w:rPr>
                <w:rFonts w:ascii="Times New Roman" w:eastAsia="Times New Roman" w:hAnsi="Times New Roman" w:cs="Times New Roman"/>
                <w:noProof/>
                <w:sz w:val="20"/>
                <w:szCs w:val="20"/>
              </w:rPr>
            </w:pPr>
          </w:p>
          <w:p w14:paraId="73C38ADE" w14:textId="66F4E1A1" w:rsidR="007A0C19" w:rsidRPr="00115BBD" w:rsidRDefault="007A0C19" w:rsidP="009359BD">
            <w:pP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p w14:paraId="2FB3570B"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gridSpan w:val="2"/>
            <w:tcBorders>
              <w:top w:val="single" w:sz="12" w:space="0" w:color="auto"/>
            </w:tcBorders>
            <w:shd w:val="clear" w:color="auto" w:fill="auto"/>
            <w:vAlign w:val="center"/>
          </w:tcPr>
          <w:p w14:paraId="0E1F062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573BF91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2D0731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1DB79D2" w14:textId="77777777" w:rsidR="007A0C19" w:rsidRPr="00115BBD" w:rsidRDefault="007A0C19" w:rsidP="007A0C19">
            <w:pPr>
              <w:jc w:val="center"/>
              <w:rPr>
                <w:rFonts w:ascii="Times New Roman" w:eastAsia="Times New Roman" w:hAnsi="Times New Roman" w:cs="Times New Roman"/>
                <w:noProof/>
                <w:sz w:val="20"/>
                <w:szCs w:val="20"/>
              </w:rPr>
            </w:pPr>
          </w:p>
          <w:p w14:paraId="5BDD1F9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4D10D2F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7973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HH</w:t>
            </w:r>
          </w:p>
        </w:tc>
      </w:tr>
      <w:tr w:rsidR="007A0C19" w:rsidRPr="00115BBD" w14:paraId="00C9D8F7" w14:textId="77777777" w:rsidTr="009359BD">
        <w:trPr>
          <w:trHeight w:val="980"/>
        </w:trPr>
        <w:tc>
          <w:tcPr>
            <w:tcW w:w="709" w:type="dxa"/>
            <w:shd w:val="clear" w:color="auto" w:fill="auto"/>
            <w:vAlign w:val="center"/>
          </w:tcPr>
          <w:p w14:paraId="46EE713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447B3A3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PP808</w:t>
            </w:r>
          </w:p>
        </w:tc>
        <w:tc>
          <w:tcPr>
            <w:tcW w:w="3127" w:type="dxa"/>
            <w:shd w:val="clear" w:color="auto" w:fill="auto"/>
            <w:vAlign w:val="center"/>
          </w:tcPr>
          <w:p w14:paraId="4674BF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7D7C6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F9D25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gridSpan w:val="2"/>
            <w:shd w:val="clear" w:color="auto" w:fill="auto"/>
            <w:vAlign w:val="center"/>
          </w:tcPr>
          <w:p w14:paraId="3A074C2A"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gridSpan w:val="2"/>
            <w:shd w:val="clear" w:color="auto" w:fill="auto"/>
            <w:vAlign w:val="center"/>
          </w:tcPr>
          <w:p w14:paraId="4501CB23"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540" w:type="dxa"/>
            <w:shd w:val="clear" w:color="auto" w:fill="auto"/>
            <w:vAlign w:val="center"/>
          </w:tcPr>
          <w:p w14:paraId="70DADC6C"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65" w:type="dxa"/>
            <w:gridSpan w:val="2"/>
            <w:shd w:val="clear" w:color="auto" w:fill="auto"/>
            <w:vAlign w:val="center"/>
          </w:tcPr>
          <w:p w14:paraId="17470BDB"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 IGL</w:t>
            </w:r>
          </w:p>
          <w:p w14:paraId="1B9E845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75" w:type="dxa"/>
            <w:gridSpan w:val="2"/>
            <w:shd w:val="clear" w:color="auto" w:fill="auto"/>
            <w:vAlign w:val="center"/>
          </w:tcPr>
          <w:p w14:paraId="2B479E6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595848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409189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6C01168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EACC682" w14:textId="77777777" w:rsidTr="009359BD">
        <w:trPr>
          <w:trHeight w:val="350"/>
        </w:trPr>
        <w:tc>
          <w:tcPr>
            <w:tcW w:w="709" w:type="dxa"/>
            <w:shd w:val="clear" w:color="auto" w:fill="auto"/>
            <w:vAlign w:val="center"/>
          </w:tcPr>
          <w:p w14:paraId="5A953DE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2A743C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PP409</w:t>
            </w:r>
          </w:p>
        </w:tc>
        <w:tc>
          <w:tcPr>
            <w:tcW w:w="3127" w:type="dxa"/>
            <w:shd w:val="clear" w:color="auto" w:fill="auto"/>
            <w:vAlign w:val="center"/>
          </w:tcPr>
          <w:p w14:paraId="4844DC8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14CCC39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E78599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gridSpan w:val="2"/>
            <w:tcBorders>
              <w:bottom w:val="single" w:sz="4" w:space="0" w:color="auto"/>
            </w:tcBorders>
            <w:shd w:val="clear" w:color="auto" w:fill="auto"/>
            <w:vAlign w:val="center"/>
          </w:tcPr>
          <w:p w14:paraId="3A10BD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gridSpan w:val="2"/>
            <w:tcBorders>
              <w:bottom w:val="single" w:sz="4" w:space="0" w:color="auto"/>
            </w:tcBorders>
            <w:shd w:val="clear" w:color="auto" w:fill="auto"/>
            <w:vAlign w:val="center"/>
          </w:tcPr>
          <w:p w14:paraId="2F4C8A2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265CC9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gridSpan w:val="2"/>
            <w:tcBorders>
              <w:bottom w:val="single" w:sz="4" w:space="0" w:color="auto"/>
            </w:tcBorders>
            <w:shd w:val="clear" w:color="auto" w:fill="auto"/>
            <w:vAlign w:val="center"/>
          </w:tcPr>
          <w:p w14:paraId="50A5F4C3"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gridSpan w:val="2"/>
            <w:tcBorders>
              <w:bottom w:val="single" w:sz="4" w:space="0" w:color="auto"/>
            </w:tcBorders>
            <w:shd w:val="clear" w:color="auto" w:fill="auto"/>
            <w:vAlign w:val="center"/>
          </w:tcPr>
          <w:p w14:paraId="09ABBF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CF072D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4F72BB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7FA0962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2351CA" w14:textId="77777777" w:rsidTr="009359BD">
        <w:trPr>
          <w:trHeight w:val="341"/>
        </w:trPr>
        <w:tc>
          <w:tcPr>
            <w:tcW w:w="709" w:type="dxa"/>
            <w:shd w:val="clear" w:color="auto" w:fill="auto"/>
            <w:vAlign w:val="center"/>
          </w:tcPr>
          <w:p w14:paraId="5548449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07B3243"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2144080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p>
        </w:tc>
        <w:tc>
          <w:tcPr>
            <w:tcW w:w="1031" w:type="dxa"/>
            <w:shd w:val="clear" w:color="auto" w:fill="auto"/>
            <w:vAlign w:val="center"/>
          </w:tcPr>
          <w:p w14:paraId="49F516F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A7FB9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4050" w:type="dxa"/>
            <w:gridSpan w:val="2"/>
            <w:shd w:val="clear" w:color="auto" w:fill="auto"/>
            <w:vAlign w:val="center"/>
          </w:tcPr>
          <w:p w14:paraId="710DC1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gridSpan w:val="2"/>
            <w:shd w:val="clear" w:color="auto" w:fill="auto"/>
            <w:vAlign w:val="center"/>
          </w:tcPr>
          <w:p w14:paraId="37D367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44496F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gridSpan w:val="2"/>
            <w:shd w:val="clear" w:color="auto" w:fill="auto"/>
            <w:vAlign w:val="center"/>
          </w:tcPr>
          <w:p w14:paraId="50411DF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gridSpan w:val="2"/>
            <w:shd w:val="clear" w:color="auto" w:fill="auto"/>
            <w:vAlign w:val="center"/>
          </w:tcPr>
          <w:p w14:paraId="6D268F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B57342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B77E9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224C45ED"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164076A" w14:textId="77777777" w:rsidTr="007A0C19">
        <w:trPr>
          <w:trHeight w:val="341"/>
        </w:trPr>
        <w:tc>
          <w:tcPr>
            <w:tcW w:w="14688" w:type="dxa"/>
            <w:gridSpan w:val="16"/>
            <w:shd w:val="clear" w:color="auto" w:fill="auto"/>
            <w:vAlign w:val="center"/>
          </w:tcPr>
          <w:p w14:paraId="5D05912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9EEFD8"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093E19A" w14:textId="77777777" w:rsidTr="007A0C19">
        <w:trPr>
          <w:trHeight w:val="341"/>
        </w:trPr>
        <w:tc>
          <w:tcPr>
            <w:tcW w:w="14688" w:type="dxa"/>
            <w:gridSpan w:val="16"/>
            <w:shd w:val="clear" w:color="auto" w:fill="auto"/>
            <w:vAlign w:val="center"/>
          </w:tcPr>
          <w:p w14:paraId="157D2E1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E5E3E95"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222D4F" w14:textId="77777777" w:rsidTr="009359BD">
        <w:trPr>
          <w:trHeight w:val="470"/>
        </w:trPr>
        <w:tc>
          <w:tcPr>
            <w:tcW w:w="709" w:type="dxa"/>
            <w:shd w:val="clear" w:color="auto" w:fill="auto"/>
            <w:vAlign w:val="center"/>
          </w:tcPr>
          <w:p w14:paraId="4442940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4934D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PP210</w:t>
            </w:r>
          </w:p>
        </w:tc>
        <w:tc>
          <w:tcPr>
            <w:tcW w:w="3127" w:type="dxa"/>
            <w:shd w:val="clear" w:color="auto" w:fill="auto"/>
            <w:vAlign w:val="center"/>
          </w:tcPr>
          <w:p w14:paraId="0B9C566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p>
        </w:tc>
        <w:tc>
          <w:tcPr>
            <w:tcW w:w="1031" w:type="dxa"/>
            <w:shd w:val="clear" w:color="auto" w:fill="auto"/>
            <w:vAlign w:val="center"/>
          </w:tcPr>
          <w:p w14:paraId="07AB281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C2E24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gridSpan w:val="2"/>
            <w:shd w:val="clear" w:color="auto" w:fill="auto"/>
            <w:vAlign w:val="center"/>
          </w:tcPr>
          <w:p w14:paraId="214A288E"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tc>
        <w:tc>
          <w:tcPr>
            <w:tcW w:w="810" w:type="dxa"/>
            <w:gridSpan w:val="2"/>
            <w:shd w:val="clear" w:color="auto" w:fill="auto"/>
            <w:vAlign w:val="center"/>
          </w:tcPr>
          <w:p w14:paraId="35028E60"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3E1CDA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gridSpan w:val="2"/>
            <w:shd w:val="clear" w:color="auto" w:fill="auto"/>
            <w:vAlign w:val="center"/>
          </w:tcPr>
          <w:p w14:paraId="7408B9E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gridSpan w:val="2"/>
            <w:shd w:val="clear" w:color="auto" w:fill="auto"/>
            <w:vAlign w:val="center"/>
          </w:tcPr>
          <w:p w14:paraId="0DD199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CFBC7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22361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4262960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09BC1EA" w14:textId="77777777" w:rsidTr="009359BD">
        <w:trPr>
          <w:trHeight w:val="536"/>
        </w:trPr>
        <w:tc>
          <w:tcPr>
            <w:tcW w:w="709" w:type="dxa"/>
            <w:shd w:val="clear" w:color="auto" w:fill="auto"/>
            <w:vAlign w:val="center"/>
          </w:tcPr>
          <w:p w14:paraId="4931145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AE5B22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PP211</w:t>
            </w:r>
          </w:p>
        </w:tc>
        <w:tc>
          <w:tcPr>
            <w:tcW w:w="3127" w:type="dxa"/>
            <w:shd w:val="clear" w:color="auto" w:fill="auto"/>
            <w:vAlign w:val="center"/>
          </w:tcPr>
          <w:p w14:paraId="58F17C7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p>
        </w:tc>
        <w:tc>
          <w:tcPr>
            <w:tcW w:w="1031" w:type="dxa"/>
            <w:shd w:val="clear" w:color="auto" w:fill="auto"/>
            <w:vAlign w:val="center"/>
          </w:tcPr>
          <w:p w14:paraId="4341589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CEFA3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gridSpan w:val="2"/>
            <w:shd w:val="clear" w:color="auto" w:fill="auto"/>
            <w:vAlign w:val="center"/>
          </w:tcPr>
          <w:p w14:paraId="505B2E2E" w14:textId="179FB76C" w:rsidR="007A0C19" w:rsidRPr="00115BBD" w:rsidRDefault="003C71F0"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Doc. art. Veronika Hardy</w:t>
            </w:r>
          </w:p>
        </w:tc>
        <w:tc>
          <w:tcPr>
            <w:tcW w:w="810" w:type="dxa"/>
            <w:gridSpan w:val="2"/>
            <w:shd w:val="clear" w:color="auto" w:fill="auto"/>
            <w:vAlign w:val="center"/>
          </w:tcPr>
          <w:p w14:paraId="55077D2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1B59A806"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65" w:type="dxa"/>
            <w:gridSpan w:val="2"/>
            <w:shd w:val="clear" w:color="auto" w:fill="auto"/>
            <w:vAlign w:val="center"/>
          </w:tcPr>
          <w:p w14:paraId="598FB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gridSpan w:val="2"/>
            <w:shd w:val="clear" w:color="auto" w:fill="auto"/>
            <w:vAlign w:val="center"/>
          </w:tcPr>
          <w:p w14:paraId="79DFB1A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5AFF04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9A075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BD90B8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BE9712F" w14:textId="77777777" w:rsidTr="007A0C19">
        <w:trPr>
          <w:trHeight w:val="314"/>
        </w:trPr>
        <w:tc>
          <w:tcPr>
            <w:tcW w:w="14688" w:type="dxa"/>
            <w:gridSpan w:val="16"/>
            <w:shd w:val="clear" w:color="auto" w:fill="auto"/>
            <w:vAlign w:val="center"/>
          </w:tcPr>
          <w:p w14:paraId="426AE44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19C37EF0" w14:textId="77777777" w:rsidR="007A0C19" w:rsidRPr="00115BBD" w:rsidRDefault="007A0C19" w:rsidP="007A0C19">
            <w:pPr>
              <w:rPr>
                <w:rFonts w:ascii="Times New Roman" w:eastAsia="Times New Roman" w:hAnsi="Times New Roman" w:cs="Times New Roman"/>
                <w:b/>
                <w:noProof/>
                <w:sz w:val="20"/>
                <w:szCs w:val="20"/>
              </w:rPr>
            </w:pPr>
          </w:p>
        </w:tc>
      </w:tr>
      <w:tr w:rsidR="009359BD" w:rsidRPr="00115BBD" w14:paraId="5B15595D" w14:textId="77777777" w:rsidTr="00FB3DD2">
        <w:trPr>
          <w:trHeight w:val="710"/>
        </w:trPr>
        <w:tc>
          <w:tcPr>
            <w:tcW w:w="709" w:type="dxa"/>
            <w:shd w:val="clear" w:color="auto" w:fill="auto"/>
            <w:vAlign w:val="center"/>
          </w:tcPr>
          <w:p w14:paraId="45A81A86"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5D0E69A9"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IP205</w:t>
            </w:r>
          </w:p>
        </w:tc>
        <w:tc>
          <w:tcPr>
            <w:tcW w:w="3127" w:type="dxa"/>
            <w:shd w:val="clear" w:color="auto" w:fill="auto"/>
            <w:vAlign w:val="center"/>
          </w:tcPr>
          <w:p w14:paraId="0CF85037" w14:textId="77777777" w:rsidR="009359BD" w:rsidRPr="00115BBD" w:rsidRDefault="009359BD"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 xml:space="preserve"> OPERNI STUDIO II</w:t>
            </w:r>
          </w:p>
        </w:tc>
        <w:tc>
          <w:tcPr>
            <w:tcW w:w="1031" w:type="dxa"/>
            <w:shd w:val="clear" w:color="auto" w:fill="auto"/>
            <w:vAlign w:val="center"/>
          </w:tcPr>
          <w:p w14:paraId="2D29FCF6"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EDA3EF0" w14:textId="77777777" w:rsidR="009359BD" w:rsidRPr="00115BBD" w:rsidRDefault="009359BD"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55AD414C" w14:textId="77777777" w:rsidR="009359BD" w:rsidRPr="00115BBD" w:rsidRDefault="009359BD"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72AEDEB7" w14:textId="77777777" w:rsidR="009359BD" w:rsidRPr="00115BBD" w:rsidRDefault="009359BD"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gridSpan w:val="2"/>
            <w:shd w:val="clear" w:color="auto" w:fill="auto"/>
            <w:vAlign w:val="center"/>
          </w:tcPr>
          <w:p w14:paraId="0455EF43" w14:textId="77777777" w:rsidR="009359BD" w:rsidRPr="00115BBD" w:rsidRDefault="009359BD"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39A31814" w14:textId="6FC89AB4" w:rsidR="009359BD" w:rsidRPr="00115BBD" w:rsidRDefault="009359BD"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gridSpan w:val="3"/>
            <w:shd w:val="clear" w:color="auto" w:fill="auto"/>
            <w:vAlign w:val="center"/>
          </w:tcPr>
          <w:p w14:paraId="40DF8C03" w14:textId="77777777" w:rsidR="009359BD" w:rsidRPr="00115BBD" w:rsidRDefault="009359BD" w:rsidP="007A0C19">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5B0B1346" w14:textId="77777777" w:rsidR="009359BD" w:rsidRPr="00115BBD" w:rsidRDefault="009359BD" w:rsidP="007A0C19">
            <w:pPr>
              <w:rPr>
                <w:rFonts w:ascii="Times New Roman" w:eastAsia="Times New Roman" w:hAnsi="Times New Roman" w:cs="Times New Roman"/>
                <w:noProof/>
                <w:sz w:val="20"/>
                <w:szCs w:val="20"/>
              </w:rPr>
            </w:pPr>
          </w:p>
        </w:tc>
        <w:tc>
          <w:tcPr>
            <w:tcW w:w="630" w:type="dxa"/>
            <w:shd w:val="clear" w:color="auto" w:fill="auto"/>
            <w:vAlign w:val="center"/>
          </w:tcPr>
          <w:p w14:paraId="0BE62CC0"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52EF4982" w14:textId="184F70F5" w:rsidR="009359BD"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40E3DB57"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tcPr>
          <w:p w14:paraId="62AFF2C3" w14:textId="77777777" w:rsidR="009359BD" w:rsidRPr="00115BBD" w:rsidRDefault="009359BD"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0626DA7" w14:textId="6705C052" w:rsidR="009359BD" w:rsidRPr="00115BBD" w:rsidRDefault="009359BD" w:rsidP="007A0C19">
            <w:pPr>
              <w:jc w:val="center"/>
              <w:rPr>
                <w:rFonts w:ascii="Times New Roman" w:eastAsia="Times New Roman" w:hAnsi="Times New Roman" w:cs="Times New Roman"/>
                <w:noProof/>
                <w:sz w:val="20"/>
                <w:szCs w:val="20"/>
              </w:rPr>
            </w:pPr>
          </w:p>
        </w:tc>
      </w:tr>
    </w:tbl>
    <w:p w14:paraId="184D421F" w14:textId="77777777" w:rsidR="007A0C19" w:rsidRPr="00115BBD" w:rsidRDefault="007A0C19" w:rsidP="007A0C19">
      <w:pPr>
        <w:rPr>
          <w:rFonts w:ascii="Times New Roman" w:eastAsia="Times New Roman" w:hAnsi="Times New Roman" w:cs="Times New Roman"/>
          <w:noProof/>
        </w:rPr>
      </w:pPr>
    </w:p>
    <w:p w14:paraId="66EE6491" w14:textId="77777777" w:rsidR="007A0C19" w:rsidRPr="00115BBD" w:rsidRDefault="007A0C19" w:rsidP="007A0C19">
      <w:pPr>
        <w:rPr>
          <w:rFonts w:ascii="Times New Roman" w:eastAsia="Times New Roman" w:hAnsi="Times New Roman" w:cs="Times New Roman"/>
          <w:b/>
          <w:noProof/>
          <w:sz w:val="20"/>
          <w:szCs w:val="20"/>
          <w:u w:val="single"/>
        </w:rPr>
      </w:pPr>
    </w:p>
    <w:p w14:paraId="470143C1" w14:textId="77777777"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u w:val="single"/>
        </w:rPr>
        <w:t>Pored navedenih izbornih predmeta</w:t>
      </w:r>
      <w:r w:rsidRPr="00115BBD">
        <w:rPr>
          <w:rFonts w:ascii="Times New Roman" w:eastAsia="Times New Roman" w:hAnsi="Times New Roman" w:cs="Times New Roman"/>
          <w:noProof/>
          <w:sz w:val="20"/>
          <w:szCs w:val="20"/>
        </w:rPr>
        <w:t xml:space="preserve"> studenti mogu ostvariti ECTS bodove i za slijedeće aktivnosti: </w:t>
      </w:r>
    </w:p>
    <w:p w14:paraId="1691104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izbornih kolegija s drugih Odsjeka Akademije</w:t>
      </w:r>
    </w:p>
    <w:p w14:paraId="562AC42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sveučilišnih izbornih kolegija</w:t>
      </w:r>
    </w:p>
    <w:p w14:paraId="41B484EE"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Sudjelovanjem na Festivalu znanosti-1ECTS</w:t>
      </w:r>
    </w:p>
    <w:p w14:paraId="455C7A1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Kulturna praksa 1ECTS</w:t>
      </w:r>
    </w:p>
    <w:p w14:paraId="07C4F08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Koncertna praksa 2ECTS</w:t>
      </w:r>
    </w:p>
    <w:p w14:paraId="294CC7B5"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Projekt odsjeka 1ECTS</w:t>
      </w:r>
    </w:p>
    <w:p w14:paraId="019641F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glazbene pedagogije 1ECTS</w:t>
      </w:r>
    </w:p>
    <w:p w14:paraId="7C6DB16A"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izvedbenih glazbenih aktivnosti 1ECTS</w:t>
      </w:r>
    </w:p>
    <w:p w14:paraId="173C260C" w14:textId="77777777" w:rsidR="009359BD" w:rsidRPr="00115BBD" w:rsidRDefault="009359BD" w:rsidP="009359BD">
      <w:pPr>
        <w:numPr>
          <w:ilvl w:val="0"/>
          <w:numId w:val="1"/>
        </w:numPr>
        <w:rPr>
          <w:rFonts w:ascii="Times New Roman" w:eastAsia="Times New Roman" w:hAnsi="Times New Roman" w:cs="Times New Roman"/>
          <w:noProof/>
          <w:vanish/>
          <w:sz w:val="20"/>
          <w:szCs w:val="20"/>
        </w:rPr>
      </w:pPr>
      <w:r w:rsidRPr="00115BBD">
        <w:rPr>
          <w:rFonts w:ascii="Times New Roman" w:eastAsia="Times New Roman" w:hAnsi="Times New Roman" w:cs="Times New Roman"/>
          <w:noProof/>
          <w:sz w:val="20"/>
          <w:szCs w:val="20"/>
        </w:rPr>
        <w:t>Upis i ovjera nastavnika ovih radionica i aktivnosti odvija se naknadno tokom ak. godine po realizaciji programa.</w:t>
      </w:r>
      <w:r w:rsidRPr="00115BBD">
        <w:rPr>
          <w:rFonts w:ascii="Times New Roman" w:eastAsia="Times New Roman" w:hAnsi="Times New Roman" w:cs="Times New Roman"/>
          <w:i/>
          <w:iCs/>
          <w:noProof/>
          <w:vanish/>
          <w:sz w:val="20"/>
          <w:szCs w:val="20"/>
        </w:rPr>
        <w:t xml:space="preserve"> Radionica na temu područja glazbene pedagogije</w:t>
      </w:r>
      <w:r w:rsidRPr="00115BBD">
        <w:rPr>
          <w:rFonts w:ascii="Times New Roman" w:eastAsia="Times New Roman" w:hAnsi="Times New Roman" w:cs="Times New Roman"/>
          <w:noProof/>
          <w:vanish/>
          <w:sz w:val="20"/>
          <w:szCs w:val="20"/>
        </w:rPr>
        <w:t xml:space="preserve"> </w:t>
      </w:r>
      <w:r w:rsidRPr="00115BBD">
        <w:rPr>
          <w:rFonts w:ascii="Times New Roman" w:eastAsia="Times New Roman" w:hAnsi="Times New Roman" w:cs="Times New Roman"/>
          <w:i/>
          <w:iCs/>
          <w:noProof/>
          <w:vanish/>
          <w:sz w:val="20"/>
          <w:szCs w:val="20"/>
        </w:rPr>
        <w:t>Sudjelovanje u projektu Odsjeka</w:t>
      </w:r>
      <w:r w:rsidRPr="00115BBD">
        <w:rPr>
          <w:rFonts w:ascii="Times New Roman" w:eastAsia="Times New Roman" w:hAnsi="Times New Roman" w:cs="Times New Roman"/>
          <w:noProof/>
          <w:vanish/>
          <w:sz w:val="20"/>
          <w:szCs w:val="20"/>
        </w:rPr>
        <w:t xml:space="preserve"> (0 sati – 1 ECTS)</w:t>
      </w:r>
    </w:p>
    <w:p w14:paraId="798C6702" w14:textId="77777777" w:rsidR="009359BD" w:rsidRPr="00115BBD" w:rsidRDefault="009359BD" w:rsidP="009359BD">
      <w:pPr>
        <w:ind w:left="720"/>
        <w:rPr>
          <w:rFonts w:ascii="Times New Roman" w:eastAsia="Times New Roman" w:hAnsi="Times New Roman" w:cs="Times New Roman"/>
          <w:noProof/>
          <w:sz w:val="20"/>
          <w:szCs w:val="20"/>
        </w:rPr>
      </w:pPr>
    </w:p>
    <w:p w14:paraId="1A58B0F7" w14:textId="77777777" w:rsidR="009359BD" w:rsidRPr="00115BBD" w:rsidRDefault="009359BD" w:rsidP="009359BD">
      <w:pPr>
        <w:ind w:left="720"/>
        <w:rPr>
          <w:rFonts w:ascii="Times New Roman" w:eastAsia="Times New Roman" w:hAnsi="Times New Roman" w:cs="Times New Roman"/>
          <w:noProof/>
          <w:sz w:val="20"/>
          <w:szCs w:val="20"/>
        </w:rPr>
      </w:pPr>
    </w:p>
    <w:p w14:paraId="5789A34F" w14:textId="77777777" w:rsidR="009359BD" w:rsidRPr="00115BBD" w:rsidRDefault="009359BD" w:rsidP="009359BD">
      <w:pPr>
        <w:ind w:left="720"/>
        <w:rPr>
          <w:rFonts w:ascii="Times New Roman" w:eastAsia="Times New Roman" w:hAnsi="Times New Roman" w:cs="Times New Roman"/>
          <w:noProof/>
          <w:sz w:val="20"/>
          <w:szCs w:val="20"/>
        </w:rPr>
      </w:pPr>
    </w:p>
    <w:p w14:paraId="564AF4A6" w14:textId="77777777" w:rsidR="009359BD" w:rsidRPr="00115BBD" w:rsidRDefault="009359BD" w:rsidP="009359BD">
      <w:pPr>
        <w:rPr>
          <w:rFonts w:ascii="Times New Roman" w:eastAsia="Times New Roman" w:hAnsi="Times New Roman" w:cs="Times New Roman"/>
          <w:noProof/>
        </w:rPr>
      </w:pPr>
    </w:p>
    <w:p w14:paraId="1498742D"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SPAJANJE GRUPA:</w:t>
      </w:r>
    </w:p>
    <w:p w14:paraId="37AD9D1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1/9 oznaka znači da se spajaju devet različitih studijskih godina s 3 ili više studijskih programa </w:t>
      </w:r>
    </w:p>
    <w:p w14:paraId="1A7064C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1/3 oznaka znači da se spajaju tri paralelne godine tri studija </w:t>
      </w:r>
    </w:p>
    <w:p w14:paraId="64D715EF"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1/2 oznaka znači da se spajaju dvije paralelne godine bilo koja dva  studija koji slušaju isti predmet u istom semestru </w:t>
      </w:r>
    </w:p>
    <w:p w14:paraId="2A716464" w14:textId="77777777" w:rsidR="009359BD" w:rsidRPr="00115BBD" w:rsidRDefault="009359BD" w:rsidP="009359BD">
      <w:pPr>
        <w:rPr>
          <w:rFonts w:ascii="Times New Roman" w:eastAsia="Times New Roman" w:hAnsi="Times New Roman" w:cs="Times New Roman"/>
          <w:noProof/>
        </w:rPr>
      </w:pPr>
    </w:p>
    <w:p w14:paraId="5B251FC0"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Ako su zadnjem stupcu desno  pod nazivom </w:t>
      </w:r>
      <w:r w:rsidRPr="00115BBD">
        <w:rPr>
          <w:rFonts w:ascii="Times New Roman" w:eastAsia="Times New Roman" w:hAnsi="Times New Roman" w:cs="Times New Roman"/>
          <w:b/>
          <w:noProof/>
        </w:rPr>
        <w:t xml:space="preserve">„kombinacija spajanja grupe“ </w:t>
      </w:r>
      <w:r w:rsidRPr="00115BBD">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A3FF745" w14:textId="77777777" w:rsidR="009359BD" w:rsidRPr="00115BBD" w:rsidRDefault="009359BD" w:rsidP="009359BD">
      <w:pPr>
        <w:rPr>
          <w:rFonts w:ascii="Times New Roman" w:eastAsia="Times New Roman" w:hAnsi="Times New Roman" w:cs="Times New Roman"/>
          <w:noProof/>
        </w:rPr>
      </w:pPr>
    </w:p>
    <w:p w14:paraId="42FDE8D5" w14:textId="77777777" w:rsidR="009359BD" w:rsidRPr="00115BBD" w:rsidRDefault="009359BD" w:rsidP="009359BD">
      <w:pPr>
        <w:rPr>
          <w:rFonts w:ascii="Times New Roman" w:eastAsia="Times New Roman" w:hAnsi="Times New Roman" w:cs="Times New Roman"/>
          <w:noProof/>
        </w:rPr>
      </w:pPr>
    </w:p>
    <w:p w14:paraId="21DA1A42" w14:textId="77777777" w:rsidR="009359BD" w:rsidRPr="00115BBD" w:rsidRDefault="009359BD" w:rsidP="009359BD">
      <w:pPr>
        <w:rPr>
          <w:rFonts w:ascii="Times New Roman" w:eastAsia="Times New Roman" w:hAnsi="Times New Roman" w:cs="Times New Roman"/>
          <w:noProof/>
        </w:rPr>
      </w:pPr>
    </w:p>
    <w:p w14:paraId="472E1883" w14:textId="139B3D4D"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Grupe za izborne kolegije će se upisati naknadno sukladno broju studenata koji odabrali određeni izborni kolegij. </w:t>
      </w:r>
    </w:p>
    <w:p w14:paraId="458B6ADF" w14:textId="108FB3D2" w:rsidR="009359BD" w:rsidRPr="00115BBD" w:rsidRDefault="009359BD" w:rsidP="009359BD">
      <w:pPr>
        <w:rPr>
          <w:rFonts w:ascii="Times New Roman" w:eastAsia="Times New Roman" w:hAnsi="Times New Roman" w:cs="Times New Roman"/>
          <w:noProof/>
        </w:rPr>
      </w:pPr>
    </w:p>
    <w:p w14:paraId="73F24BB7" w14:textId="77777777" w:rsidR="009359BD" w:rsidRPr="00115BBD" w:rsidRDefault="009359BD" w:rsidP="009359BD">
      <w:pPr>
        <w:rPr>
          <w:rFonts w:ascii="Times New Roman" w:eastAsia="Times New Roman" w:hAnsi="Times New Roman" w:cs="Times New Roman"/>
          <w:noProof/>
        </w:rPr>
      </w:pPr>
    </w:p>
    <w:tbl>
      <w:tblPr>
        <w:tblW w:w="1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4"/>
        <w:gridCol w:w="709"/>
        <w:gridCol w:w="567"/>
        <w:gridCol w:w="449"/>
        <w:gridCol w:w="540"/>
        <w:gridCol w:w="736"/>
        <w:gridCol w:w="574"/>
        <w:gridCol w:w="703"/>
        <w:gridCol w:w="757"/>
      </w:tblGrid>
      <w:tr w:rsidR="009359BD" w:rsidRPr="00115BBD" w14:paraId="55E2C8D3" w14:textId="77777777" w:rsidTr="00FB3DD2">
        <w:trPr>
          <w:trHeight w:val="260"/>
        </w:trPr>
        <w:tc>
          <w:tcPr>
            <w:tcW w:w="10744" w:type="dxa"/>
            <w:tcBorders>
              <w:top w:val="single" w:sz="4" w:space="0" w:color="auto"/>
              <w:left w:val="single" w:sz="4" w:space="0" w:color="auto"/>
              <w:bottom w:val="single" w:sz="4" w:space="0" w:color="auto"/>
              <w:right w:val="single" w:sz="4" w:space="0" w:color="auto"/>
            </w:tcBorders>
            <w:vAlign w:val="center"/>
          </w:tcPr>
          <w:p w14:paraId="20BD2F83" w14:textId="77777777" w:rsidR="009359BD" w:rsidRPr="00115BBD" w:rsidRDefault="009359BD" w:rsidP="00FB3DD2">
            <w:pPr>
              <w:rPr>
                <w:b/>
                <w:sz w:val="20"/>
                <w:szCs w:val="20"/>
              </w:rPr>
            </w:pPr>
            <w:r w:rsidRPr="00115BBD">
              <w:rPr>
                <w:b/>
                <w:sz w:val="20"/>
                <w:szCs w:val="20"/>
              </w:rPr>
              <w:t xml:space="preserve">PJEVANJE PREDDIPLOMSKI </w:t>
            </w:r>
          </w:p>
        </w:tc>
        <w:tc>
          <w:tcPr>
            <w:tcW w:w="709" w:type="dxa"/>
            <w:tcBorders>
              <w:top w:val="single" w:sz="8" w:space="0" w:color="auto"/>
              <w:left w:val="single" w:sz="4" w:space="0" w:color="auto"/>
              <w:bottom w:val="single" w:sz="8" w:space="0" w:color="auto"/>
              <w:right w:val="single" w:sz="4" w:space="0" w:color="auto"/>
            </w:tcBorders>
            <w:vAlign w:val="center"/>
            <w:hideMark/>
          </w:tcPr>
          <w:p w14:paraId="14D472B5" w14:textId="77777777" w:rsidR="009359BD" w:rsidRPr="00115BBD" w:rsidRDefault="009359BD" w:rsidP="00FB3DD2">
            <w:pPr>
              <w:jc w:val="center"/>
              <w:rPr>
                <w:b/>
                <w:sz w:val="18"/>
                <w:szCs w:val="20"/>
              </w:rPr>
            </w:pPr>
            <w:r w:rsidRPr="00115BBD">
              <w:rPr>
                <w:b/>
                <w:sz w:val="18"/>
                <w:szCs w:val="20"/>
              </w:rPr>
              <w:t>P</w:t>
            </w:r>
          </w:p>
        </w:tc>
        <w:tc>
          <w:tcPr>
            <w:tcW w:w="567" w:type="dxa"/>
            <w:tcBorders>
              <w:top w:val="single" w:sz="8" w:space="0" w:color="auto"/>
              <w:left w:val="single" w:sz="4" w:space="0" w:color="auto"/>
              <w:bottom w:val="single" w:sz="8" w:space="0" w:color="auto"/>
              <w:right w:val="single" w:sz="4" w:space="0" w:color="auto"/>
            </w:tcBorders>
            <w:vAlign w:val="center"/>
            <w:hideMark/>
          </w:tcPr>
          <w:p w14:paraId="3541537C" w14:textId="77777777" w:rsidR="009359BD" w:rsidRPr="00115BBD" w:rsidRDefault="009359BD" w:rsidP="00FB3DD2">
            <w:pPr>
              <w:jc w:val="center"/>
              <w:rPr>
                <w:b/>
                <w:sz w:val="18"/>
                <w:szCs w:val="20"/>
              </w:rPr>
            </w:pPr>
            <w:r w:rsidRPr="00115BBD">
              <w:rPr>
                <w:b/>
                <w:sz w:val="18"/>
                <w:szCs w:val="20"/>
              </w:rPr>
              <w:t>S</w:t>
            </w:r>
          </w:p>
        </w:tc>
        <w:tc>
          <w:tcPr>
            <w:tcW w:w="449" w:type="dxa"/>
            <w:tcBorders>
              <w:top w:val="single" w:sz="8" w:space="0" w:color="auto"/>
              <w:left w:val="single" w:sz="4" w:space="0" w:color="auto"/>
              <w:bottom w:val="single" w:sz="8" w:space="0" w:color="auto"/>
              <w:right w:val="single" w:sz="4" w:space="0" w:color="auto"/>
            </w:tcBorders>
            <w:vAlign w:val="center"/>
            <w:hideMark/>
          </w:tcPr>
          <w:p w14:paraId="262C8BB3" w14:textId="77777777" w:rsidR="009359BD" w:rsidRPr="00115BBD" w:rsidRDefault="009359BD" w:rsidP="00FB3DD2">
            <w:pPr>
              <w:jc w:val="center"/>
              <w:rPr>
                <w:b/>
                <w:sz w:val="18"/>
                <w:szCs w:val="20"/>
              </w:rPr>
            </w:pPr>
            <w:r w:rsidRPr="00115BBD">
              <w:rPr>
                <w:b/>
                <w:sz w:val="18"/>
                <w:szCs w:val="20"/>
              </w:rPr>
              <w:t>V</w:t>
            </w:r>
          </w:p>
        </w:tc>
        <w:tc>
          <w:tcPr>
            <w:tcW w:w="540" w:type="dxa"/>
            <w:tcBorders>
              <w:top w:val="single" w:sz="8" w:space="0" w:color="auto"/>
              <w:left w:val="single" w:sz="4" w:space="0" w:color="auto"/>
              <w:bottom w:val="single" w:sz="8" w:space="0" w:color="auto"/>
              <w:right w:val="single" w:sz="4" w:space="0" w:color="auto"/>
            </w:tcBorders>
            <w:vAlign w:val="center"/>
            <w:hideMark/>
          </w:tcPr>
          <w:p w14:paraId="15F808BA" w14:textId="77777777" w:rsidR="009359BD" w:rsidRPr="00115BBD" w:rsidRDefault="009359BD" w:rsidP="00FB3DD2">
            <w:pPr>
              <w:jc w:val="center"/>
              <w:rPr>
                <w:b/>
                <w:sz w:val="18"/>
                <w:szCs w:val="20"/>
              </w:rPr>
            </w:pPr>
            <w:r w:rsidRPr="00115BBD">
              <w:rPr>
                <w:b/>
                <w:sz w:val="18"/>
                <w:szCs w:val="20"/>
              </w:rPr>
              <w:t>NS</w:t>
            </w:r>
          </w:p>
          <w:p w14:paraId="677391F9" w14:textId="77777777" w:rsidR="009359BD" w:rsidRPr="00115BBD" w:rsidRDefault="009359BD" w:rsidP="00FB3DD2">
            <w:pPr>
              <w:jc w:val="center"/>
              <w:rPr>
                <w:b/>
                <w:sz w:val="18"/>
                <w:szCs w:val="20"/>
              </w:rPr>
            </w:pPr>
            <w:r w:rsidRPr="00115BBD">
              <w:rPr>
                <w:b/>
                <w:sz w:val="18"/>
                <w:szCs w:val="20"/>
              </w:rPr>
              <w:t>(P)</w:t>
            </w:r>
          </w:p>
          <w:p w14:paraId="57B3E575" w14:textId="77777777" w:rsidR="009359BD" w:rsidRPr="00115BBD" w:rsidRDefault="009359BD" w:rsidP="00FB3DD2">
            <w:pPr>
              <w:jc w:val="center"/>
              <w:rPr>
                <w:b/>
                <w:sz w:val="18"/>
                <w:szCs w:val="20"/>
              </w:rPr>
            </w:pPr>
            <w:r w:rsidRPr="00115BBD">
              <w:rPr>
                <w:b/>
                <w:sz w:val="18"/>
                <w:szCs w:val="20"/>
              </w:rPr>
              <w:t>X 2</w:t>
            </w:r>
          </w:p>
          <w:p w14:paraId="2B7697D7" w14:textId="77777777" w:rsidR="009359BD" w:rsidRPr="00115BBD" w:rsidRDefault="009359BD" w:rsidP="00FB3DD2">
            <w:pPr>
              <w:jc w:val="center"/>
              <w:rPr>
                <w:b/>
                <w:sz w:val="18"/>
                <w:szCs w:val="20"/>
              </w:rPr>
            </w:pPr>
          </w:p>
        </w:tc>
        <w:tc>
          <w:tcPr>
            <w:tcW w:w="736" w:type="dxa"/>
            <w:tcBorders>
              <w:top w:val="single" w:sz="8" w:space="0" w:color="auto"/>
              <w:left w:val="single" w:sz="4" w:space="0" w:color="auto"/>
              <w:bottom w:val="single" w:sz="8" w:space="0" w:color="auto"/>
              <w:right w:val="single" w:sz="4" w:space="0" w:color="auto"/>
            </w:tcBorders>
            <w:vAlign w:val="center"/>
            <w:hideMark/>
          </w:tcPr>
          <w:p w14:paraId="7FABE0E1" w14:textId="77777777" w:rsidR="009359BD" w:rsidRPr="00115BBD" w:rsidRDefault="009359BD" w:rsidP="00FB3DD2">
            <w:pPr>
              <w:jc w:val="center"/>
              <w:rPr>
                <w:b/>
                <w:sz w:val="18"/>
                <w:szCs w:val="20"/>
              </w:rPr>
            </w:pPr>
            <w:r w:rsidRPr="00115BBD">
              <w:rPr>
                <w:b/>
                <w:sz w:val="18"/>
                <w:szCs w:val="20"/>
              </w:rPr>
              <w:t>NS</w:t>
            </w:r>
          </w:p>
          <w:p w14:paraId="7FDF0667" w14:textId="77777777" w:rsidR="009359BD" w:rsidRPr="00115BBD" w:rsidRDefault="009359BD" w:rsidP="00FB3DD2">
            <w:pPr>
              <w:jc w:val="center"/>
              <w:rPr>
                <w:b/>
                <w:sz w:val="18"/>
                <w:szCs w:val="20"/>
              </w:rPr>
            </w:pPr>
            <w:r w:rsidRPr="00115BBD">
              <w:rPr>
                <w:b/>
                <w:sz w:val="18"/>
                <w:szCs w:val="20"/>
              </w:rPr>
              <w:t>(S)</w:t>
            </w:r>
          </w:p>
          <w:p w14:paraId="2A05A890" w14:textId="77777777" w:rsidR="009359BD" w:rsidRPr="00115BBD" w:rsidRDefault="009359BD" w:rsidP="00FB3DD2">
            <w:pPr>
              <w:jc w:val="center"/>
              <w:rPr>
                <w:b/>
                <w:sz w:val="18"/>
                <w:szCs w:val="20"/>
              </w:rPr>
            </w:pPr>
            <w:r w:rsidRPr="00115BBD">
              <w:rPr>
                <w:b/>
                <w:sz w:val="18"/>
                <w:szCs w:val="20"/>
              </w:rPr>
              <w:t>X 1.5</w:t>
            </w:r>
          </w:p>
          <w:p w14:paraId="36205BA1" w14:textId="77777777" w:rsidR="009359BD" w:rsidRPr="00115BBD" w:rsidRDefault="009359BD" w:rsidP="00FB3DD2">
            <w:pPr>
              <w:jc w:val="center"/>
              <w:rPr>
                <w:b/>
                <w:sz w:val="18"/>
                <w:szCs w:val="20"/>
              </w:rPr>
            </w:pPr>
          </w:p>
        </w:tc>
        <w:tc>
          <w:tcPr>
            <w:tcW w:w="574" w:type="dxa"/>
            <w:tcBorders>
              <w:top w:val="single" w:sz="8" w:space="0" w:color="auto"/>
              <w:left w:val="single" w:sz="4" w:space="0" w:color="auto"/>
              <w:bottom w:val="single" w:sz="8" w:space="0" w:color="auto"/>
              <w:right w:val="single" w:sz="4" w:space="0" w:color="auto"/>
            </w:tcBorders>
            <w:vAlign w:val="center"/>
            <w:hideMark/>
          </w:tcPr>
          <w:p w14:paraId="1267F5A0" w14:textId="77777777" w:rsidR="009359BD" w:rsidRPr="00115BBD" w:rsidRDefault="009359BD" w:rsidP="00FB3DD2">
            <w:pPr>
              <w:jc w:val="center"/>
              <w:rPr>
                <w:b/>
                <w:sz w:val="18"/>
                <w:szCs w:val="20"/>
              </w:rPr>
            </w:pPr>
            <w:r w:rsidRPr="00115BBD">
              <w:rPr>
                <w:b/>
                <w:sz w:val="18"/>
                <w:szCs w:val="20"/>
              </w:rPr>
              <w:t>NS</w:t>
            </w:r>
          </w:p>
          <w:p w14:paraId="3946AF33" w14:textId="77777777" w:rsidR="009359BD" w:rsidRPr="00115BBD" w:rsidRDefault="009359BD" w:rsidP="00FB3DD2">
            <w:pPr>
              <w:jc w:val="center"/>
              <w:rPr>
                <w:b/>
                <w:sz w:val="18"/>
                <w:szCs w:val="20"/>
              </w:rPr>
            </w:pPr>
            <w:r w:rsidRPr="00115BBD">
              <w:rPr>
                <w:b/>
                <w:sz w:val="18"/>
                <w:szCs w:val="20"/>
              </w:rPr>
              <w:t>(V)</w:t>
            </w:r>
          </w:p>
          <w:p w14:paraId="67BC1A95" w14:textId="77777777" w:rsidR="009359BD" w:rsidRPr="00115BBD" w:rsidRDefault="009359BD" w:rsidP="00FB3DD2">
            <w:pPr>
              <w:jc w:val="center"/>
              <w:rPr>
                <w:b/>
                <w:sz w:val="18"/>
                <w:szCs w:val="20"/>
              </w:rPr>
            </w:pPr>
            <w:r w:rsidRPr="00115BBD">
              <w:rPr>
                <w:b/>
                <w:sz w:val="18"/>
                <w:szCs w:val="20"/>
              </w:rPr>
              <w:t xml:space="preserve"> X 1</w:t>
            </w:r>
          </w:p>
          <w:p w14:paraId="3654A4EA" w14:textId="77777777" w:rsidR="009359BD" w:rsidRPr="00115BBD" w:rsidRDefault="009359BD" w:rsidP="00FB3DD2">
            <w:pPr>
              <w:jc w:val="center"/>
              <w:rPr>
                <w:b/>
                <w:sz w:val="18"/>
                <w:szCs w:val="20"/>
              </w:rPr>
            </w:pPr>
          </w:p>
        </w:tc>
        <w:tc>
          <w:tcPr>
            <w:tcW w:w="703" w:type="dxa"/>
            <w:tcBorders>
              <w:top w:val="single" w:sz="8" w:space="0" w:color="auto"/>
              <w:left w:val="single" w:sz="4" w:space="0" w:color="auto"/>
              <w:bottom w:val="single" w:sz="8" w:space="0" w:color="auto"/>
              <w:right w:val="single" w:sz="4" w:space="0" w:color="auto"/>
            </w:tcBorders>
            <w:hideMark/>
          </w:tcPr>
          <w:p w14:paraId="6847763A" w14:textId="77777777" w:rsidR="009359BD" w:rsidRPr="00115BBD" w:rsidRDefault="009359BD" w:rsidP="00FB3DD2">
            <w:pPr>
              <w:jc w:val="center"/>
              <w:rPr>
                <w:b/>
                <w:sz w:val="18"/>
                <w:szCs w:val="20"/>
              </w:rPr>
            </w:pPr>
            <w:r w:rsidRPr="00115BBD">
              <w:rPr>
                <w:b/>
                <w:sz w:val="18"/>
                <w:szCs w:val="20"/>
              </w:rPr>
              <w:t>ukupno NS</w:t>
            </w:r>
          </w:p>
        </w:tc>
        <w:tc>
          <w:tcPr>
            <w:tcW w:w="757" w:type="dxa"/>
            <w:tcBorders>
              <w:top w:val="single" w:sz="8" w:space="0" w:color="auto"/>
              <w:left w:val="single" w:sz="4" w:space="0" w:color="auto"/>
              <w:bottom w:val="single" w:sz="24" w:space="0" w:color="auto"/>
              <w:right w:val="single" w:sz="4" w:space="0" w:color="auto"/>
            </w:tcBorders>
            <w:hideMark/>
          </w:tcPr>
          <w:p w14:paraId="188F8B61" w14:textId="77777777" w:rsidR="009359BD" w:rsidRPr="00115BBD" w:rsidRDefault="009359BD" w:rsidP="00FB3DD2">
            <w:pPr>
              <w:jc w:val="center"/>
              <w:rPr>
                <w:b/>
                <w:sz w:val="18"/>
                <w:szCs w:val="20"/>
              </w:rPr>
            </w:pPr>
            <w:r w:rsidRPr="00115BBD">
              <w:rPr>
                <w:b/>
                <w:sz w:val="18"/>
                <w:szCs w:val="20"/>
              </w:rPr>
              <w:t>%</w:t>
            </w:r>
          </w:p>
        </w:tc>
      </w:tr>
      <w:tr w:rsidR="009359BD" w:rsidRPr="00115BBD" w14:paraId="6A7FFD8A" w14:textId="77777777" w:rsidTr="00FB3DD2">
        <w:trPr>
          <w:trHeight w:val="260"/>
        </w:trPr>
        <w:tc>
          <w:tcPr>
            <w:tcW w:w="10744" w:type="dxa"/>
            <w:tcBorders>
              <w:top w:val="single" w:sz="4" w:space="0" w:color="auto"/>
              <w:left w:val="single" w:sz="4" w:space="0" w:color="auto"/>
              <w:bottom w:val="single" w:sz="4" w:space="0" w:color="auto"/>
              <w:right w:val="single" w:sz="4" w:space="0" w:color="auto"/>
            </w:tcBorders>
            <w:vAlign w:val="center"/>
            <w:hideMark/>
          </w:tcPr>
          <w:p w14:paraId="783F3684" w14:textId="77777777" w:rsidR="009359BD" w:rsidRPr="00115BBD" w:rsidRDefault="009359BD" w:rsidP="00FB3DD2">
            <w:pPr>
              <w:jc w:val="right"/>
              <w:rPr>
                <w:b/>
                <w:sz w:val="20"/>
                <w:szCs w:val="20"/>
              </w:rPr>
            </w:pPr>
            <w:r w:rsidRPr="00115BBD">
              <w:rPr>
                <w:b/>
                <w:sz w:val="20"/>
                <w:szCs w:val="20"/>
              </w:rPr>
              <w:t>ukupno stalno zaposleni doc na više</w:t>
            </w:r>
          </w:p>
        </w:tc>
        <w:tc>
          <w:tcPr>
            <w:tcW w:w="709" w:type="dxa"/>
            <w:tcBorders>
              <w:top w:val="dashed" w:sz="4" w:space="0" w:color="auto"/>
              <w:left w:val="single" w:sz="4" w:space="0" w:color="auto"/>
              <w:bottom w:val="single" w:sz="8" w:space="0" w:color="auto"/>
              <w:right w:val="single" w:sz="4" w:space="0" w:color="auto"/>
            </w:tcBorders>
            <w:vAlign w:val="center"/>
          </w:tcPr>
          <w:p w14:paraId="2C1B6D6D" w14:textId="251FFAFC" w:rsidR="009359BD" w:rsidRPr="00115BBD" w:rsidRDefault="00BA3C80" w:rsidP="00FB3DD2">
            <w:pPr>
              <w:jc w:val="center"/>
              <w:rPr>
                <w:b/>
                <w:sz w:val="20"/>
                <w:szCs w:val="20"/>
              </w:rPr>
            </w:pPr>
            <w:r w:rsidRPr="00115BBD">
              <w:rPr>
                <w:b/>
                <w:sz w:val="20"/>
                <w:szCs w:val="20"/>
              </w:rPr>
              <w:t>74</w:t>
            </w:r>
          </w:p>
        </w:tc>
        <w:tc>
          <w:tcPr>
            <w:tcW w:w="567" w:type="dxa"/>
            <w:tcBorders>
              <w:top w:val="dashed" w:sz="4" w:space="0" w:color="auto"/>
              <w:left w:val="single" w:sz="4" w:space="0" w:color="auto"/>
              <w:bottom w:val="single" w:sz="8" w:space="0" w:color="auto"/>
              <w:right w:val="single" w:sz="4" w:space="0" w:color="auto"/>
            </w:tcBorders>
            <w:vAlign w:val="center"/>
          </w:tcPr>
          <w:p w14:paraId="3341B1A9" w14:textId="77777777" w:rsidR="009359BD" w:rsidRPr="00115BBD" w:rsidRDefault="009359BD" w:rsidP="00FB3DD2">
            <w:pPr>
              <w:jc w:val="center"/>
              <w:rPr>
                <w:b/>
                <w:sz w:val="20"/>
                <w:szCs w:val="20"/>
              </w:rPr>
            </w:pPr>
            <w:r w:rsidRPr="00115BBD">
              <w:rPr>
                <w:b/>
                <w:sz w:val="20"/>
                <w:szCs w:val="20"/>
              </w:rPr>
              <w:t>6</w:t>
            </w:r>
          </w:p>
        </w:tc>
        <w:tc>
          <w:tcPr>
            <w:tcW w:w="449" w:type="dxa"/>
            <w:tcBorders>
              <w:top w:val="dashed" w:sz="4" w:space="0" w:color="auto"/>
              <w:left w:val="single" w:sz="4" w:space="0" w:color="auto"/>
              <w:bottom w:val="single" w:sz="8" w:space="0" w:color="auto"/>
              <w:right w:val="single" w:sz="4" w:space="0" w:color="auto"/>
            </w:tcBorders>
            <w:vAlign w:val="center"/>
          </w:tcPr>
          <w:p w14:paraId="7A4969AC" w14:textId="77777777" w:rsidR="009359BD" w:rsidRPr="00115BBD" w:rsidRDefault="009359BD" w:rsidP="00FB3DD2">
            <w:pPr>
              <w:jc w:val="center"/>
              <w:rPr>
                <w:b/>
                <w:sz w:val="20"/>
                <w:szCs w:val="20"/>
              </w:rPr>
            </w:pPr>
            <w:r w:rsidRPr="00115BBD">
              <w:rPr>
                <w:b/>
                <w:sz w:val="20"/>
                <w:szCs w:val="20"/>
              </w:rPr>
              <w:t>22</w:t>
            </w:r>
          </w:p>
        </w:tc>
        <w:tc>
          <w:tcPr>
            <w:tcW w:w="540" w:type="dxa"/>
            <w:tcBorders>
              <w:top w:val="dashed" w:sz="4" w:space="0" w:color="auto"/>
              <w:left w:val="single" w:sz="4" w:space="0" w:color="auto"/>
              <w:bottom w:val="single" w:sz="8" w:space="0" w:color="auto"/>
              <w:right w:val="single" w:sz="4" w:space="0" w:color="auto"/>
            </w:tcBorders>
            <w:vAlign w:val="center"/>
          </w:tcPr>
          <w:p w14:paraId="6D67DE0C" w14:textId="7CC3E9CE" w:rsidR="009359BD" w:rsidRPr="00115BBD" w:rsidRDefault="00BA3C80" w:rsidP="00FB3DD2">
            <w:pPr>
              <w:jc w:val="center"/>
              <w:rPr>
                <w:b/>
                <w:sz w:val="20"/>
                <w:szCs w:val="20"/>
              </w:rPr>
            </w:pPr>
            <w:r w:rsidRPr="00115BBD">
              <w:rPr>
                <w:b/>
                <w:sz w:val="20"/>
                <w:szCs w:val="20"/>
              </w:rPr>
              <w:t>148</w:t>
            </w:r>
          </w:p>
        </w:tc>
        <w:tc>
          <w:tcPr>
            <w:tcW w:w="736" w:type="dxa"/>
            <w:tcBorders>
              <w:top w:val="dashed" w:sz="4" w:space="0" w:color="auto"/>
              <w:left w:val="single" w:sz="4" w:space="0" w:color="auto"/>
              <w:bottom w:val="single" w:sz="8" w:space="0" w:color="auto"/>
              <w:right w:val="single" w:sz="4" w:space="0" w:color="auto"/>
            </w:tcBorders>
            <w:vAlign w:val="center"/>
          </w:tcPr>
          <w:p w14:paraId="44BE6839" w14:textId="77777777" w:rsidR="009359BD" w:rsidRPr="00115BBD" w:rsidRDefault="009359BD" w:rsidP="00FB3DD2">
            <w:pPr>
              <w:jc w:val="center"/>
              <w:rPr>
                <w:b/>
                <w:sz w:val="20"/>
                <w:szCs w:val="20"/>
              </w:rPr>
            </w:pPr>
            <w:r w:rsidRPr="00115BBD">
              <w:rPr>
                <w:b/>
                <w:sz w:val="20"/>
                <w:szCs w:val="20"/>
              </w:rPr>
              <w:t>9</w:t>
            </w:r>
          </w:p>
        </w:tc>
        <w:tc>
          <w:tcPr>
            <w:tcW w:w="574" w:type="dxa"/>
            <w:tcBorders>
              <w:top w:val="dashed" w:sz="4" w:space="0" w:color="auto"/>
              <w:left w:val="single" w:sz="4" w:space="0" w:color="auto"/>
              <w:bottom w:val="single" w:sz="8" w:space="0" w:color="auto"/>
              <w:right w:val="single" w:sz="4" w:space="0" w:color="auto"/>
            </w:tcBorders>
            <w:vAlign w:val="center"/>
          </w:tcPr>
          <w:p w14:paraId="57B121E8" w14:textId="77777777" w:rsidR="009359BD" w:rsidRPr="00115BBD" w:rsidRDefault="009359BD" w:rsidP="00FB3DD2">
            <w:pPr>
              <w:jc w:val="center"/>
              <w:rPr>
                <w:b/>
                <w:sz w:val="20"/>
                <w:szCs w:val="20"/>
              </w:rPr>
            </w:pPr>
            <w:r w:rsidRPr="00115BBD">
              <w:rPr>
                <w:b/>
                <w:sz w:val="20"/>
                <w:szCs w:val="20"/>
              </w:rPr>
              <w:t>22</w:t>
            </w:r>
          </w:p>
        </w:tc>
        <w:tc>
          <w:tcPr>
            <w:tcW w:w="703" w:type="dxa"/>
            <w:tcBorders>
              <w:top w:val="dashed" w:sz="4" w:space="0" w:color="auto"/>
              <w:left w:val="single" w:sz="4" w:space="0" w:color="auto"/>
              <w:bottom w:val="single" w:sz="8" w:space="0" w:color="auto"/>
              <w:right w:val="single" w:sz="24" w:space="0" w:color="auto"/>
            </w:tcBorders>
          </w:tcPr>
          <w:p w14:paraId="416E9AE5" w14:textId="744A3CC1" w:rsidR="009359BD" w:rsidRPr="00115BBD" w:rsidRDefault="00BA3C80" w:rsidP="00FB3DD2">
            <w:pPr>
              <w:jc w:val="center"/>
              <w:rPr>
                <w:b/>
                <w:sz w:val="20"/>
                <w:szCs w:val="20"/>
              </w:rPr>
            </w:pPr>
            <w:r w:rsidRPr="00115BBD">
              <w:rPr>
                <w:b/>
                <w:sz w:val="20"/>
                <w:szCs w:val="20"/>
              </w:rPr>
              <w:t>179</w:t>
            </w:r>
          </w:p>
        </w:tc>
        <w:tc>
          <w:tcPr>
            <w:tcW w:w="757" w:type="dxa"/>
            <w:tcBorders>
              <w:top w:val="single" w:sz="24" w:space="0" w:color="auto"/>
              <w:left w:val="single" w:sz="24" w:space="0" w:color="auto"/>
              <w:bottom w:val="single" w:sz="24" w:space="0" w:color="auto"/>
              <w:right w:val="single" w:sz="24" w:space="0" w:color="auto"/>
            </w:tcBorders>
          </w:tcPr>
          <w:p w14:paraId="4B392652" w14:textId="745DB633" w:rsidR="009359BD" w:rsidRPr="00115BBD" w:rsidRDefault="00BA3C80" w:rsidP="00FB3DD2">
            <w:pPr>
              <w:jc w:val="center"/>
              <w:rPr>
                <w:b/>
                <w:sz w:val="20"/>
                <w:szCs w:val="20"/>
              </w:rPr>
            </w:pPr>
            <w:r w:rsidRPr="00115BBD">
              <w:rPr>
                <w:b/>
                <w:sz w:val="20"/>
                <w:szCs w:val="20"/>
              </w:rPr>
              <w:t>72.76</w:t>
            </w:r>
          </w:p>
        </w:tc>
      </w:tr>
      <w:tr w:rsidR="009359BD" w:rsidRPr="00115BBD" w14:paraId="64F580EC" w14:textId="77777777" w:rsidTr="00FB3DD2">
        <w:trPr>
          <w:trHeight w:val="242"/>
        </w:trPr>
        <w:tc>
          <w:tcPr>
            <w:tcW w:w="10744" w:type="dxa"/>
            <w:tcBorders>
              <w:top w:val="single" w:sz="4" w:space="0" w:color="auto"/>
              <w:left w:val="single" w:sz="4" w:space="0" w:color="auto"/>
              <w:bottom w:val="single" w:sz="4" w:space="0" w:color="auto"/>
              <w:right w:val="single" w:sz="4" w:space="0" w:color="auto"/>
            </w:tcBorders>
            <w:vAlign w:val="center"/>
            <w:hideMark/>
          </w:tcPr>
          <w:p w14:paraId="4B2E8A99" w14:textId="77777777" w:rsidR="009359BD" w:rsidRPr="00115BBD" w:rsidRDefault="009359BD" w:rsidP="00FB3DD2">
            <w:pPr>
              <w:jc w:val="right"/>
              <w:rPr>
                <w:i/>
                <w:sz w:val="20"/>
                <w:szCs w:val="20"/>
              </w:rPr>
            </w:pPr>
            <w:r w:rsidRPr="00115BBD">
              <w:rPr>
                <w:i/>
                <w:sz w:val="20"/>
                <w:szCs w:val="20"/>
              </w:rPr>
              <w:t>ukupno vanjski suradnici i suradnička zvanja Akademija</w:t>
            </w:r>
          </w:p>
        </w:tc>
        <w:tc>
          <w:tcPr>
            <w:tcW w:w="709" w:type="dxa"/>
            <w:tcBorders>
              <w:top w:val="single" w:sz="8" w:space="0" w:color="auto"/>
              <w:left w:val="single" w:sz="4" w:space="0" w:color="auto"/>
              <w:bottom w:val="single" w:sz="8" w:space="0" w:color="auto"/>
              <w:right w:val="single" w:sz="4" w:space="0" w:color="auto"/>
            </w:tcBorders>
            <w:vAlign w:val="center"/>
          </w:tcPr>
          <w:p w14:paraId="5387E5E6" w14:textId="0F4D7714" w:rsidR="009359BD" w:rsidRPr="00115BBD" w:rsidRDefault="009359BD" w:rsidP="00FB3DD2">
            <w:pPr>
              <w:jc w:val="center"/>
              <w:rPr>
                <w:i/>
                <w:sz w:val="20"/>
                <w:szCs w:val="20"/>
              </w:rPr>
            </w:pPr>
            <w:r w:rsidRPr="00115BBD">
              <w:rPr>
                <w:i/>
                <w:sz w:val="20"/>
                <w:szCs w:val="20"/>
              </w:rPr>
              <w:t>1</w:t>
            </w:r>
            <w:r w:rsidR="00BA3C80" w:rsidRPr="00115BBD">
              <w:rPr>
                <w:i/>
                <w:sz w:val="20"/>
                <w:szCs w:val="20"/>
              </w:rPr>
              <w:t>6</w:t>
            </w:r>
          </w:p>
        </w:tc>
        <w:tc>
          <w:tcPr>
            <w:tcW w:w="567" w:type="dxa"/>
            <w:tcBorders>
              <w:top w:val="single" w:sz="8" w:space="0" w:color="auto"/>
              <w:left w:val="single" w:sz="4" w:space="0" w:color="auto"/>
              <w:bottom w:val="single" w:sz="8" w:space="0" w:color="auto"/>
              <w:right w:val="single" w:sz="4" w:space="0" w:color="auto"/>
            </w:tcBorders>
            <w:vAlign w:val="center"/>
          </w:tcPr>
          <w:p w14:paraId="1F8B8BFD" w14:textId="77777777" w:rsidR="009359BD" w:rsidRPr="00115BBD" w:rsidRDefault="009359BD" w:rsidP="00FB3DD2">
            <w:pPr>
              <w:jc w:val="center"/>
              <w:rPr>
                <w:i/>
                <w:sz w:val="20"/>
                <w:szCs w:val="20"/>
              </w:rPr>
            </w:pPr>
            <w:r w:rsidRPr="00115BBD">
              <w:rPr>
                <w:i/>
                <w:sz w:val="20"/>
                <w:szCs w:val="20"/>
              </w:rPr>
              <w:t>2</w:t>
            </w:r>
          </w:p>
        </w:tc>
        <w:tc>
          <w:tcPr>
            <w:tcW w:w="449" w:type="dxa"/>
            <w:tcBorders>
              <w:top w:val="single" w:sz="8" w:space="0" w:color="auto"/>
              <w:left w:val="single" w:sz="4" w:space="0" w:color="auto"/>
              <w:bottom w:val="single" w:sz="8" w:space="0" w:color="auto"/>
              <w:right w:val="single" w:sz="4" w:space="0" w:color="auto"/>
            </w:tcBorders>
            <w:vAlign w:val="center"/>
          </w:tcPr>
          <w:p w14:paraId="47861DCF" w14:textId="39F93DAD" w:rsidR="009359BD" w:rsidRPr="00115BBD" w:rsidRDefault="00BA3C80" w:rsidP="00FB3DD2">
            <w:pPr>
              <w:jc w:val="center"/>
              <w:rPr>
                <w:i/>
                <w:sz w:val="20"/>
                <w:szCs w:val="20"/>
              </w:rPr>
            </w:pPr>
            <w:r w:rsidRPr="00115BBD">
              <w:rPr>
                <w:i/>
                <w:sz w:val="20"/>
                <w:szCs w:val="20"/>
              </w:rPr>
              <w:t>32</w:t>
            </w:r>
          </w:p>
        </w:tc>
        <w:tc>
          <w:tcPr>
            <w:tcW w:w="540" w:type="dxa"/>
            <w:tcBorders>
              <w:top w:val="single" w:sz="8" w:space="0" w:color="auto"/>
              <w:left w:val="single" w:sz="4" w:space="0" w:color="auto"/>
              <w:bottom w:val="single" w:sz="8" w:space="0" w:color="auto"/>
              <w:right w:val="single" w:sz="4" w:space="0" w:color="auto"/>
            </w:tcBorders>
            <w:vAlign w:val="center"/>
          </w:tcPr>
          <w:p w14:paraId="7F32712D" w14:textId="42B687FE" w:rsidR="009359BD" w:rsidRPr="00115BBD" w:rsidRDefault="00BA3C80" w:rsidP="00FB3DD2">
            <w:pPr>
              <w:jc w:val="center"/>
              <w:rPr>
                <w:i/>
                <w:sz w:val="20"/>
                <w:szCs w:val="20"/>
              </w:rPr>
            </w:pPr>
            <w:r w:rsidRPr="00115BBD">
              <w:rPr>
                <w:i/>
                <w:sz w:val="20"/>
                <w:szCs w:val="20"/>
              </w:rPr>
              <w:t>32</w:t>
            </w:r>
          </w:p>
        </w:tc>
        <w:tc>
          <w:tcPr>
            <w:tcW w:w="736" w:type="dxa"/>
            <w:tcBorders>
              <w:top w:val="single" w:sz="8" w:space="0" w:color="auto"/>
              <w:left w:val="single" w:sz="4" w:space="0" w:color="auto"/>
              <w:bottom w:val="single" w:sz="8" w:space="0" w:color="auto"/>
              <w:right w:val="single" w:sz="8" w:space="0" w:color="auto"/>
            </w:tcBorders>
            <w:vAlign w:val="center"/>
          </w:tcPr>
          <w:p w14:paraId="4D2CC987" w14:textId="77777777" w:rsidR="009359BD" w:rsidRPr="00115BBD" w:rsidRDefault="009359BD" w:rsidP="00FB3DD2">
            <w:pPr>
              <w:jc w:val="center"/>
              <w:rPr>
                <w:i/>
                <w:sz w:val="20"/>
                <w:szCs w:val="20"/>
              </w:rPr>
            </w:pPr>
            <w:r w:rsidRPr="00115BBD">
              <w:rPr>
                <w:i/>
                <w:sz w:val="20"/>
                <w:szCs w:val="20"/>
              </w:rPr>
              <w:t>3</w:t>
            </w:r>
          </w:p>
        </w:tc>
        <w:tc>
          <w:tcPr>
            <w:tcW w:w="574" w:type="dxa"/>
            <w:tcBorders>
              <w:top w:val="single" w:sz="8" w:space="0" w:color="auto"/>
              <w:left w:val="single" w:sz="8" w:space="0" w:color="auto"/>
              <w:bottom w:val="single" w:sz="8" w:space="0" w:color="auto"/>
              <w:right w:val="single" w:sz="4" w:space="0" w:color="auto"/>
            </w:tcBorders>
            <w:vAlign w:val="center"/>
          </w:tcPr>
          <w:p w14:paraId="4A3C1563" w14:textId="7135E88E" w:rsidR="009359BD" w:rsidRPr="00115BBD" w:rsidRDefault="00BA3C80" w:rsidP="00FB3DD2">
            <w:pPr>
              <w:jc w:val="center"/>
              <w:rPr>
                <w:i/>
                <w:sz w:val="20"/>
                <w:szCs w:val="20"/>
              </w:rPr>
            </w:pPr>
            <w:r w:rsidRPr="00115BBD">
              <w:rPr>
                <w:i/>
                <w:sz w:val="20"/>
                <w:szCs w:val="20"/>
              </w:rPr>
              <w:t>32</w:t>
            </w:r>
          </w:p>
        </w:tc>
        <w:tc>
          <w:tcPr>
            <w:tcW w:w="703" w:type="dxa"/>
            <w:tcBorders>
              <w:top w:val="single" w:sz="8" w:space="0" w:color="auto"/>
              <w:left w:val="single" w:sz="8" w:space="0" w:color="auto"/>
              <w:bottom w:val="single" w:sz="8" w:space="0" w:color="auto"/>
              <w:right w:val="single" w:sz="4" w:space="0" w:color="auto"/>
            </w:tcBorders>
          </w:tcPr>
          <w:p w14:paraId="7E0D4C88" w14:textId="7E0CAF58" w:rsidR="009359BD" w:rsidRPr="00115BBD" w:rsidRDefault="00BA3C80" w:rsidP="00FB3DD2">
            <w:pPr>
              <w:jc w:val="center"/>
              <w:rPr>
                <w:i/>
                <w:sz w:val="20"/>
                <w:szCs w:val="20"/>
              </w:rPr>
            </w:pPr>
            <w:r w:rsidRPr="00115BBD">
              <w:rPr>
                <w:i/>
                <w:sz w:val="20"/>
                <w:szCs w:val="20"/>
              </w:rPr>
              <w:t>67</w:t>
            </w:r>
          </w:p>
        </w:tc>
        <w:tc>
          <w:tcPr>
            <w:tcW w:w="757" w:type="dxa"/>
            <w:tcBorders>
              <w:top w:val="single" w:sz="24" w:space="0" w:color="auto"/>
              <w:left w:val="single" w:sz="8" w:space="0" w:color="auto"/>
              <w:bottom w:val="single" w:sz="8" w:space="0" w:color="auto"/>
              <w:right w:val="single" w:sz="4" w:space="0" w:color="auto"/>
            </w:tcBorders>
          </w:tcPr>
          <w:p w14:paraId="5F3DE7E1" w14:textId="0B7A17B1" w:rsidR="009359BD" w:rsidRPr="00115BBD" w:rsidRDefault="00BA3C80" w:rsidP="00FB3DD2">
            <w:pPr>
              <w:jc w:val="center"/>
              <w:rPr>
                <w:i/>
                <w:sz w:val="20"/>
                <w:szCs w:val="20"/>
              </w:rPr>
            </w:pPr>
            <w:r w:rsidRPr="00115BBD">
              <w:rPr>
                <w:i/>
                <w:sz w:val="20"/>
                <w:szCs w:val="20"/>
              </w:rPr>
              <w:t>27.24</w:t>
            </w:r>
          </w:p>
        </w:tc>
      </w:tr>
      <w:tr w:rsidR="009359BD" w:rsidRPr="00115BBD" w14:paraId="387C4CCE" w14:textId="77777777" w:rsidTr="00FB3DD2">
        <w:trPr>
          <w:trHeight w:val="242"/>
        </w:trPr>
        <w:tc>
          <w:tcPr>
            <w:tcW w:w="10744" w:type="dxa"/>
            <w:tcBorders>
              <w:top w:val="single" w:sz="4" w:space="0" w:color="auto"/>
              <w:left w:val="single" w:sz="4" w:space="0" w:color="auto"/>
              <w:bottom w:val="single" w:sz="4" w:space="0" w:color="auto"/>
              <w:right w:val="single" w:sz="4" w:space="0" w:color="auto"/>
            </w:tcBorders>
            <w:vAlign w:val="center"/>
            <w:hideMark/>
          </w:tcPr>
          <w:p w14:paraId="395FC3F0" w14:textId="77777777" w:rsidR="009359BD" w:rsidRPr="00115BBD" w:rsidRDefault="009359BD" w:rsidP="00FB3DD2">
            <w:pPr>
              <w:jc w:val="right"/>
              <w:rPr>
                <w:caps/>
                <w:sz w:val="20"/>
                <w:szCs w:val="20"/>
              </w:rPr>
            </w:pPr>
            <w:r w:rsidRPr="00115BBD">
              <w:rPr>
                <w:caps/>
                <w:sz w:val="20"/>
                <w:szCs w:val="20"/>
              </w:rPr>
              <w:t>ukupno</w:t>
            </w:r>
          </w:p>
        </w:tc>
        <w:tc>
          <w:tcPr>
            <w:tcW w:w="709" w:type="dxa"/>
            <w:tcBorders>
              <w:top w:val="single" w:sz="8" w:space="0" w:color="auto"/>
              <w:left w:val="single" w:sz="4" w:space="0" w:color="auto"/>
              <w:bottom w:val="single" w:sz="8" w:space="0" w:color="auto"/>
              <w:right w:val="single" w:sz="4" w:space="0" w:color="auto"/>
            </w:tcBorders>
            <w:vAlign w:val="center"/>
          </w:tcPr>
          <w:p w14:paraId="29EC9EBD" w14:textId="3A44CF21" w:rsidR="009359BD" w:rsidRPr="00115BBD" w:rsidRDefault="00BA3C80" w:rsidP="00FB3DD2">
            <w:pPr>
              <w:jc w:val="center"/>
              <w:rPr>
                <w:sz w:val="20"/>
                <w:szCs w:val="20"/>
              </w:rPr>
            </w:pPr>
            <w:r w:rsidRPr="00115BBD">
              <w:rPr>
                <w:sz w:val="20"/>
                <w:szCs w:val="20"/>
              </w:rPr>
              <w:t>90</w:t>
            </w:r>
          </w:p>
        </w:tc>
        <w:tc>
          <w:tcPr>
            <w:tcW w:w="567" w:type="dxa"/>
            <w:tcBorders>
              <w:top w:val="single" w:sz="8" w:space="0" w:color="auto"/>
              <w:left w:val="single" w:sz="4" w:space="0" w:color="auto"/>
              <w:bottom w:val="single" w:sz="8" w:space="0" w:color="auto"/>
              <w:right w:val="single" w:sz="4" w:space="0" w:color="auto"/>
            </w:tcBorders>
            <w:vAlign w:val="center"/>
          </w:tcPr>
          <w:p w14:paraId="75927640" w14:textId="77777777" w:rsidR="009359BD" w:rsidRPr="00115BBD" w:rsidRDefault="009359BD" w:rsidP="00FB3DD2">
            <w:pPr>
              <w:jc w:val="center"/>
              <w:rPr>
                <w:sz w:val="20"/>
                <w:szCs w:val="20"/>
              </w:rPr>
            </w:pPr>
            <w:r w:rsidRPr="00115BBD">
              <w:rPr>
                <w:sz w:val="20"/>
                <w:szCs w:val="20"/>
              </w:rPr>
              <w:t>8</w:t>
            </w:r>
          </w:p>
        </w:tc>
        <w:tc>
          <w:tcPr>
            <w:tcW w:w="449" w:type="dxa"/>
            <w:tcBorders>
              <w:top w:val="single" w:sz="8" w:space="0" w:color="auto"/>
              <w:left w:val="single" w:sz="4" w:space="0" w:color="auto"/>
              <w:bottom w:val="single" w:sz="8" w:space="0" w:color="auto"/>
              <w:right w:val="single" w:sz="4" w:space="0" w:color="auto"/>
            </w:tcBorders>
            <w:vAlign w:val="center"/>
          </w:tcPr>
          <w:p w14:paraId="0ECF5AEE" w14:textId="110F4EAB" w:rsidR="009359BD" w:rsidRPr="00115BBD" w:rsidRDefault="009359BD" w:rsidP="00FB3DD2">
            <w:pPr>
              <w:jc w:val="center"/>
              <w:rPr>
                <w:sz w:val="20"/>
                <w:szCs w:val="20"/>
              </w:rPr>
            </w:pPr>
            <w:r w:rsidRPr="00115BBD">
              <w:rPr>
                <w:sz w:val="20"/>
                <w:szCs w:val="20"/>
              </w:rPr>
              <w:t>5</w:t>
            </w:r>
            <w:r w:rsidR="00BA3C80" w:rsidRPr="00115BBD">
              <w:rPr>
                <w:sz w:val="20"/>
                <w:szCs w:val="20"/>
              </w:rPr>
              <w:t>4</w:t>
            </w:r>
          </w:p>
        </w:tc>
        <w:tc>
          <w:tcPr>
            <w:tcW w:w="540" w:type="dxa"/>
            <w:tcBorders>
              <w:top w:val="single" w:sz="8" w:space="0" w:color="auto"/>
              <w:left w:val="single" w:sz="4" w:space="0" w:color="auto"/>
              <w:bottom w:val="single" w:sz="8" w:space="0" w:color="auto"/>
              <w:right w:val="single" w:sz="4" w:space="0" w:color="auto"/>
            </w:tcBorders>
            <w:vAlign w:val="center"/>
          </w:tcPr>
          <w:p w14:paraId="43E022AB" w14:textId="5132ACD9" w:rsidR="009359BD" w:rsidRPr="00115BBD" w:rsidRDefault="00BA3C80" w:rsidP="00FB3DD2">
            <w:pPr>
              <w:jc w:val="center"/>
              <w:rPr>
                <w:sz w:val="20"/>
                <w:szCs w:val="20"/>
              </w:rPr>
            </w:pPr>
            <w:r w:rsidRPr="00115BBD">
              <w:rPr>
                <w:sz w:val="20"/>
                <w:szCs w:val="20"/>
              </w:rPr>
              <w:t>180</w:t>
            </w:r>
          </w:p>
        </w:tc>
        <w:tc>
          <w:tcPr>
            <w:tcW w:w="736" w:type="dxa"/>
            <w:tcBorders>
              <w:top w:val="single" w:sz="8" w:space="0" w:color="auto"/>
              <w:left w:val="single" w:sz="4" w:space="0" w:color="auto"/>
              <w:bottom w:val="single" w:sz="8" w:space="0" w:color="auto"/>
              <w:right w:val="single" w:sz="8" w:space="0" w:color="auto"/>
            </w:tcBorders>
            <w:vAlign w:val="center"/>
          </w:tcPr>
          <w:p w14:paraId="089EDB88" w14:textId="77777777" w:rsidR="009359BD" w:rsidRPr="00115BBD" w:rsidRDefault="009359BD" w:rsidP="00FB3DD2">
            <w:pPr>
              <w:jc w:val="center"/>
              <w:rPr>
                <w:sz w:val="20"/>
                <w:szCs w:val="20"/>
              </w:rPr>
            </w:pPr>
            <w:r w:rsidRPr="00115BBD">
              <w:rPr>
                <w:sz w:val="20"/>
                <w:szCs w:val="20"/>
              </w:rPr>
              <w:t>12</w:t>
            </w:r>
          </w:p>
        </w:tc>
        <w:tc>
          <w:tcPr>
            <w:tcW w:w="574" w:type="dxa"/>
            <w:tcBorders>
              <w:top w:val="single" w:sz="8" w:space="0" w:color="auto"/>
              <w:left w:val="single" w:sz="8" w:space="0" w:color="auto"/>
              <w:bottom w:val="single" w:sz="8" w:space="0" w:color="auto"/>
              <w:right w:val="single" w:sz="4" w:space="0" w:color="auto"/>
            </w:tcBorders>
            <w:vAlign w:val="center"/>
          </w:tcPr>
          <w:p w14:paraId="5158A8FA" w14:textId="350FE202" w:rsidR="009359BD" w:rsidRPr="00115BBD" w:rsidRDefault="009359BD" w:rsidP="00FB3DD2">
            <w:pPr>
              <w:jc w:val="center"/>
              <w:rPr>
                <w:sz w:val="20"/>
                <w:szCs w:val="20"/>
              </w:rPr>
            </w:pPr>
            <w:r w:rsidRPr="00115BBD">
              <w:rPr>
                <w:sz w:val="20"/>
                <w:szCs w:val="20"/>
              </w:rPr>
              <w:t>5</w:t>
            </w:r>
            <w:r w:rsidR="00BA3C80" w:rsidRPr="00115BBD">
              <w:rPr>
                <w:sz w:val="20"/>
                <w:szCs w:val="20"/>
              </w:rPr>
              <w:t>5</w:t>
            </w:r>
          </w:p>
        </w:tc>
        <w:tc>
          <w:tcPr>
            <w:tcW w:w="703" w:type="dxa"/>
            <w:tcBorders>
              <w:top w:val="single" w:sz="8" w:space="0" w:color="auto"/>
              <w:left w:val="single" w:sz="8" w:space="0" w:color="auto"/>
              <w:bottom w:val="single" w:sz="8" w:space="0" w:color="auto"/>
              <w:right w:val="single" w:sz="4" w:space="0" w:color="auto"/>
            </w:tcBorders>
          </w:tcPr>
          <w:p w14:paraId="51575DFA" w14:textId="0DB9BFAD" w:rsidR="009359BD" w:rsidRPr="00115BBD" w:rsidRDefault="00BA3C80" w:rsidP="00FB3DD2">
            <w:pPr>
              <w:jc w:val="center"/>
              <w:rPr>
                <w:sz w:val="20"/>
                <w:szCs w:val="20"/>
              </w:rPr>
            </w:pPr>
            <w:r w:rsidRPr="00115BBD">
              <w:rPr>
                <w:sz w:val="20"/>
                <w:szCs w:val="20"/>
              </w:rPr>
              <w:t>246</w:t>
            </w:r>
          </w:p>
        </w:tc>
        <w:tc>
          <w:tcPr>
            <w:tcW w:w="757" w:type="dxa"/>
            <w:tcBorders>
              <w:top w:val="single" w:sz="8" w:space="0" w:color="auto"/>
              <w:left w:val="single" w:sz="8" w:space="0" w:color="auto"/>
              <w:bottom w:val="single" w:sz="8" w:space="0" w:color="auto"/>
              <w:right w:val="single" w:sz="4" w:space="0" w:color="auto"/>
            </w:tcBorders>
          </w:tcPr>
          <w:p w14:paraId="1FBD33E3" w14:textId="77777777" w:rsidR="009359BD" w:rsidRPr="00115BBD" w:rsidRDefault="009359BD" w:rsidP="00FB3DD2">
            <w:pPr>
              <w:jc w:val="center"/>
              <w:rPr>
                <w:sz w:val="20"/>
                <w:szCs w:val="20"/>
              </w:rPr>
            </w:pPr>
            <w:r w:rsidRPr="00115BBD">
              <w:rPr>
                <w:sz w:val="20"/>
                <w:szCs w:val="20"/>
              </w:rPr>
              <w:t>100</w:t>
            </w:r>
          </w:p>
        </w:tc>
      </w:tr>
    </w:tbl>
    <w:p w14:paraId="0EF8691A" w14:textId="53CDF209" w:rsidR="007A0C19" w:rsidRPr="00115BBD" w:rsidRDefault="007A0C19" w:rsidP="007A0C19"/>
    <w:p w14:paraId="0B3C5969" w14:textId="77777777" w:rsidR="00164D7E" w:rsidRPr="00115BBD" w:rsidRDefault="00164D7E" w:rsidP="00164D7E">
      <w:pPr>
        <w:jc w:val="center"/>
        <w:rPr>
          <w:rFonts w:ascii="Times New Roman" w:eastAsia="Times New Roman" w:hAnsi="Times New Roman" w:cs="Times New Roman"/>
          <w:b/>
          <w:noProof/>
        </w:rPr>
      </w:pPr>
    </w:p>
    <w:p w14:paraId="622722ED" w14:textId="77777777" w:rsidR="000E5104" w:rsidRPr="00115BBD" w:rsidRDefault="000E5104" w:rsidP="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lastRenderedPageBreak/>
        <w:t>ISPITNI ROKOVI:</w:t>
      </w:r>
    </w:p>
    <w:p w14:paraId="1273CF3E" w14:textId="77777777" w:rsidR="000E5104" w:rsidRPr="00115BBD" w:rsidRDefault="000E5104" w:rsidP="000E5104">
      <w:pPr>
        <w:rPr>
          <w:rFonts w:ascii="Times New Roman" w:eastAsia="Times New Roman" w:hAnsi="Times New Roman" w:cs="Times New Roman"/>
          <w:b/>
          <w:noProof/>
          <w:sz w:val="23"/>
          <w:szCs w:val="23"/>
        </w:rPr>
      </w:pPr>
    </w:p>
    <w:p w14:paraId="7FE23BA3" w14:textId="221714BB"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07.06.2021</w:t>
      </w:r>
      <w:r w:rsidR="000E5104" w:rsidRPr="00115BBD">
        <w:rPr>
          <w:rFonts w:ascii="Times New Roman" w:eastAsia="Times New Roman" w:hAnsi="Times New Roman" w:cs="Times New Roman"/>
          <w:b/>
          <w:noProof/>
          <w:sz w:val="23"/>
          <w:szCs w:val="23"/>
        </w:rPr>
        <w:t>.</w:t>
      </w:r>
    </w:p>
    <w:p w14:paraId="2516CC4F" w14:textId="77777777" w:rsidR="000E5104" w:rsidRPr="00115BBD" w:rsidRDefault="000E5104" w:rsidP="000E5104">
      <w:pPr>
        <w:rPr>
          <w:rFonts w:ascii="Times New Roman" w:eastAsia="Times New Roman" w:hAnsi="Times New Roman" w:cs="Times New Roman"/>
          <w:noProof/>
          <w:sz w:val="23"/>
          <w:szCs w:val="23"/>
        </w:rPr>
      </w:pPr>
    </w:p>
    <w:p w14:paraId="76A8C25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ZBOR 12h</w:t>
      </w:r>
    </w:p>
    <w:p w14:paraId="4334AD6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56ECC63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547E2E7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07C93AF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DE7BDE4" w14:textId="77777777" w:rsidR="000E5104" w:rsidRPr="00115BBD" w:rsidRDefault="000E5104" w:rsidP="000E5104">
      <w:pPr>
        <w:rPr>
          <w:rFonts w:ascii="Times New Roman" w:eastAsia="Times New Roman" w:hAnsi="Times New Roman" w:cs="Times New Roman"/>
          <w:noProof/>
          <w:sz w:val="23"/>
          <w:szCs w:val="23"/>
        </w:rPr>
      </w:pPr>
    </w:p>
    <w:p w14:paraId="4E6CBB74" w14:textId="0BCE51C9"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08.06.2021</w:t>
      </w:r>
      <w:r w:rsidR="000E5104" w:rsidRPr="00115BBD">
        <w:rPr>
          <w:rFonts w:ascii="Times New Roman" w:eastAsia="Times New Roman" w:hAnsi="Times New Roman" w:cs="Times New Roman"/>
          <w:b/>
          <w:noProof/>
          <w:sz w:val="23"/>
          <w:szCs w:val="23"/>
        </w:rPr>
        <w:t>.</w:t>
      </w:r>
    </w:p>
    <w:p w14:paraId="3C6032FF" w14:textId="77777777" w:rsidR="000E5104" w:rsidRPr="00115BBD" w:rsidRDefault="000E5104" w:rsidP="000E5104">
      <w:pPr>
        <w:rPr>
          <w:rFonts w:ascii="Times New Roman" w:eastAsia="Times New Roman" w:hAnsi="Times New Roman" w:cs="Times New Roman"/>
          <w:noProof/>
          <w:sz w:val="23"/>
          <w:szCs w:val="23"/>
        </w:rPr>
      </w:pPr>
    </w:p>
    <w:p w14:paraId="5191430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4CC4DD4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3768B03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463C671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164C0A5E" w14:textId="77777777" w:rsidR="000E5104" w:rsidRPr="00115BBD" w:rsidRDefault="000E5104" w:rsidP="000E5104">
      <w:pPr>
        <w:rPr>
          <w:rFonts w:ascii="Times New Roman" w:eastAsia="Times New Roman" w:hAnsi="Times New Roman" w:cs="Times New Roman"/>
          <w:noProof/>
          <w:sz w:val="23"/>
          <w:szCs w:val="23"/>
        </w:rPr>
      </w:pPr>
    </w:p>
    <w:p w14:paraId="7E367B48" w14:textId="36ADBE07"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09.06.2021</w:t>
      </w:r>
      <w:r w:rsidR="000E5104" w:rsidRPr="00115BBD">
        <w:rPr>
          <w:rFonts w:ascii="Times New Roman" w:eastAsia="Times New Roman" w:hAnsi="Times New Roman" w:cs="Times New Roman"/>
          <w:b/>
          <w:noProof/>
          <w:sz w:val="23"/>
          <w:szCs w:val="23"/>
        </w:rPr>
        <w:t>.</w:t>
      </w:r>
    </w:p>
    <w:p w14:paraId="0B246FC5" w14:textId="77777777" w:rsidR="000E5104" w:rsidRPr="00115BBD" w:rsidRDefault="000E5104" w:rsidP="000E5104">
      <w:pPr>
        <w:rPr>
          <w:rFonts w:ascii="Times New Roman" w:eastAsia="Times New Roman" w:hAnsi="Times New Roman" w:cs="Times New Roman"/>
          <w:noProof/>
          <w:sz w:val="23"/>
          <w:szCs w:val="23"/>
        </w:rPr>
      </w:pPr>
    </w:p>
    <w:p w14:paraId="0FE0A0B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3782AFF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2BA5CA5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125007C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23474286" w14:textId="77777777" w:rsidR="000E5104" w:rsidRPr="00115BBD" w:rsidRDefault="000E5104" w:rsidP="000E5104">
      <w:pPr>
        <w:rPr>
          <w:rFonts w:ascii="Times New Roman" w:eastAsia="Times New Roman" w:hAnsi="Times New Roman" w:cs="Times New Roman"/>
          <w:noProof/>
          <w:sz w:val="23"/>
          <w:szCs w:val="23"/>
        </w:rPr>
      </w:pPr>
    </w:p>
    <w:p w14:paraId="7FCFD15D" w14:textId="64461AFE"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10.06.2021</w:t>
      </w:r>
      <w:r w:rsidR="000E5104" w:rsidRPr="00115BBD">
        <w:rPr>
          <w:rFonts w:ascii="Times New Roman" w:eastAsia="Times New Roman" w:hAnsi="Times New Roman" w:cs="Times New Roman"/>
          <w:b/>
          <w:noProof/>
          <w:sz w:val="23"/>
          <w:szCs w:val="23"/>
        </w:rPr>
        <w:t>.</w:t>
      </w:r>
    </w:p>
    <w:p w14:paraId="629FCFF3" w14:textId="77777777" w:rsidR="000E5104" w:rsidRPr="00115BBD" w:rsidRDefault="000E5104" w:rsidP="000E5104">
      <w:pPr>
        <w:rPr>
          <w:rFonts w:ascii="Times New Roman" w:eastAsia="Times New Roman" w:hAnsi="Times New Roman" w:cs="Times New Roman"/>
          <w:noProof/>
          <w:sz w:val="23"/>
          <w:szCs w:val="23"/>
        </w:rPr>
      </w:pPr>
    </w:p>
    <w:p w14:paraId="27F97E2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2969BF6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8E11B2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4EDB723F" w14:textId="77777777" w:rsidR="000E5104" w:rsidRPr="00115BBD" w:rsidRDefault="000E5104" w:rsidP="000E5104">
      <w:pPr>
        <w:rPr>
          <w:rFonts w:ascii="Times New Roman" w:eastAsia="Times New Roman" w:hAnsi="Times New Roman" w:cs="Times New Roman"/>
          <w:noProof/>
          <w:sz w:val="23"/>
          <w:szCs w:val="23"/>
        </w:rPr>
      </w:pPr>
    </w:p>
    <w:p w14:paraId="53BAB4E0" w14:textId="296DA510"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28.06.2021</w:t>
      </w:r>
      <w:r w:rsidR="000E5104" w:rsidRPr="00115BBD">
        <w:rPr>
          <w:rFonts w:ascii="Times New Roman" w:eastAsia="Times New Roman" w:hAnsi="Times New Roman" w:cs="Times New Roman"/>
          <w:b/>
          <w:noProof/>
          <w:sz w:val="23"/>
          <w:szCs w:val="23"/>
        </w:rPr>
        <w:t>.</w:t>
      </w:r>
    </w:p>
    <w:p w14:paraId="3CB9D4FC" w14:textId="77777777" w:rsidR="000E5104" w:rsidRPr="00115BBD" w:rsidRDefault="000E5104" w:rsidP="000E5104">
      <w:pPr>
        <w:rPr>
          <w:rFonts w:ascii="Times New Roman" w:eastAsia="Times New Roman" w:hAnsi="Times New Roman" w:cs="Times New Roman"/>
          <w:noProof/>
          <w:sz w:val="23"/>
          <w:szCs w:val="23"/>
        </w:rPr>
      </w:pPr>
    </w:p>
    <w:p w14:paraId="402C98B2"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09EAB3A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0BFA5F4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Harmonija I – 14 h</w:t>
      </w:r>
    </w:p>
    <w:p w14:paraId="1F266304" w14:textId="77777777" w:rsidR="000E5104" w:rsidRPr="00115BBD" w:rsidRDefault="000E5104" w:rsidP="000E5104">
      <w:pPr>
        <w:rPr>
          <w:rFonts w:ascii="Times New Roman" w:eastAsia="Times New Roman" w:hAnsi="Times New Roman" w:cs="Times New Roman"/>
          <w:noProof/>
          <w:sz w:val="23"/>
          <w:szCs w:val="23"/>
        </w:rPr>
      </w:pPr>
    </w:p>
    <w:p w14:paraId="1EB14EB9" w14:textId="77777777" w:rsidR="000E5104" w:rsidRDefault="000E5104" w:rsidP="000E5104">
      <w:pPr>
        <w:rPr>
          <w:rFonts w:ascii="Times New Roman" w:eastAsia="Times New Roman" w:hAnsi="Times New Roman" w:cs="Times New Roman"/>
          <w:noProof/>
          <w:sz w:val="23"/>
          <w:szCs w:val="23"/>
        </w:rPr>
      </w:pPr>
    </w:p>
    <w:p w14:paraId="63DEE200" w14:textId="77777777" w:rsidR="009A382F" w:rsidRDefault="009A382F" w:rsidP="000E5104">
      <w:pPr>
        <w:rPr>
          <w:rFonts w:ascii="Times New Roman" w:eastAsia="Times New Roman" w:hAnsi="Times New Roman" w:cs="Times New Roman"/>
          <w:noProof/>
          <w:sz w:val="23"/>
          <w:szCs w:val="23"/>
        </w:rPr>
      </w:pPr>
    </w:p>
    <w:p w14:paraId="60A9009A" w14:textId="77777777" w:rsidR="000E5104" w:rsidRPr="00115BBD" w:rsidRDefault="000E5104" w:rsidP="000E5104">
      <w:pPr>
        <w:rPr>
          <w:rFonts w:ascii="Times New Roman" w:eastAsia="Times New Roman" w:hAnsi="Times New Roman" w:cs="Times New Roman"/>
          <w:b/>
          <w:noProof/>
          <w:sz w:val="23"/>
          <w:szCs w:val="23"/>
        </w:rPr>
      </w:pPr>
    </w:p>
    <w:p w14:paraId="4E88EC3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lastRenderedPageBreak/>
        <w:t>ZBOR 12h</w:t>
      </w:r>
    </w:p>
    <w:p w14:paraId="75DAAC6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6114F4F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7C07544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038A4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57FA3733" w14:textId="77777777" w:rsidR="000E5104" w:rsidRPr="00115BBD" w:rsidRDefault="000E5104" w:rsidP="000E5104">
      <w:pPr>
        <w:rPr>
          <w:rFonts w:ascii="Times New Roman" w:eastAsia="Times New Roman" w:hAnsi="Times New Roman" w:cs="Times New Roman"/>
          <w:noProof/>
          <w:sz w:val="23"/>
          <w:szCs w:val="23"/>
        </w:rPr>
      </w:pPr>
    </w:p>
    <w:p w14:paraId="35248D60" w14:textId="251B5658"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29.06.2021</w:t>
      </w:r>
      <w:r w:rsidR="000E5104" w:rsidRPr="00115BBD">
        <w:rPr>
          <w:rFonts w:ascii="Times New Roman" w:eastAsia="Times New Roman" w:hAnsi="Times New Roman" w:cs="Times New Roman"/>
          <w:b/>
          <w:noProof/>
          <w:sz w:val="23"/>
          <w:szCs w:val="23"/>
        </w:rPr>
        <w:t>.</w:t>
      </w:r>
    </w:p>
    <w:p w14:paraId="63A4AE7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3FC6B09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4470D5F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37CD21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5379ABAA" w14:textId="77777777" w:rsidR="000E5104" w:rsidRPr="00115BBD" w:rsidRDefault="000E5104" w:rsidP="000E5104">
      <w:pPr>
        <w:rPr>
          <w:rFonts w:ascii="Times New Roman" w:eastAsia="Times New Roman" w:hAnsi="Times New Roman" w:cs="Times New Roman"/>
          <w:noProof/>
          <w:sz w:val="23"/>
          <w:szCs w:val="23"/>
        </w:rPr>
      </w:pPr>
    </w:p>
    <w:p w14:paraId="7DBB7E95" w14:textId="0A4AF7E3"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30.06.2021</w:t>
      </w:r>
      <w:r w:rsidR="000E5104" w:rsidRPr="00115BBD">
        <w:rPr>
          <w:rFonts w:ascii="Times New Roman" w:eastAsia="Times New Roman" w:hAnsi="Times New Roman" w:cs="Times New Roman"/>
          <w:b/>
          <w:noProof/>
          <w:sz w:val="23"/>
          <w:szCs w:val="23"/>
        </w:rPr>
        <w:t>.</w:t>
      </w:r>
    </w:p>
    <w:p w14:paraId="1CF4149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5AC5AAA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6C30E0C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2A2BDB6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6F8DDA28" w14:textId="77777777" w:rsidR="000E5104" w:rsidRPr="00115BBD" w:rsidRDefault="000E5104" w:rsidP="000E5104">
      <w:pPr>
        <w:rPr>
          <w:rFonts w:ascii="Times New Roman" w:eastAsia="Times New Roman" w:hAnsi="Times New Roman" w:cs="Times New Roman"/>
          <w:noProof/>
          <w:sz w:val="23"/>
          <w:szCs w:val="23"/>
        </w:rPr>
      </w:pPr>
    </w:p>
    <w:p w14:paraId="2FF73083" w14:textId="1E7FF72F"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01.07.2021</w:t>
      </w:r>
      <w:r w:rsidR="000E5104" w:rsidRPr="00115BBD">
        <w:rPr>
          <w:rFonts w:ascii="Times New Roman" w:eastAsia="Times New Roman" w:hAnsi="Times New Roman" w:cs="Times New Roman"/>
          <w:b/>
          <w:noProof/>
          <w:sz w:val="23"/>
          <w:szCs w:val="23"/>
        </w:rPr>
        <w:t>.</w:t>
      </w:r>
    </w:p>
    <w:p w14:paraId="390CCE5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3B555ED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5231EA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3F5C3613" w14:textId="77777777" w:rsidR="000E5104" w:rsidRPr="00115BBD" w:rsidRDefault="000E5104" w:rsidP="000E5104">
      <w:pPr>
        <w:rPr>
          <w:rFonts w:ascii="Times New Roman" w:eastAsia="Times New Roman" w:hAnsi="Times New Roman" w:cs="Times New Roman"/>
          <w:noProof/>
          <w:sz w:val="23"/>
          <w:szCs w:val="23"/>
        </w:rPr>
      </w:pPr>
    </w:p>
    <w:p w14:paraId="4F935A55" w14:textId="4F01F05B"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05.07.2021</w:t>
      </w:r>
      <w:r w:rsidR="000E5104" w:rsidRPr="00115BBD">
        <w:rPr>
          <w:rFonts w:ascii="Times New Roman" w:eastAsia="Times New Roman" w:hAnsi="Times New Roman" w:cs="Times New Roman"/>
          <w:b/>
          <w:noProof/>
          <w:sz w:val="23"/>
          <w:szCs w:val="23"/>
        </w:rPr>
        <w:t>.</w:t>
      </w:r>
    </w:p>
    <w:p w14:paraId="62FD4A2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2A122A0F"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15E45945" w14:textId="77777777" w:rsidR="000E5104" w:rsidRPr="00115BBD" w:rsidRDefault="000E5104" w:rsidP="000E5104">
      <w:pPr>
        <w:rPr>
          <w:rFonts w:ascii="Times New Roman" w:eastAsia="Times New Roman" w:hAnsi="Times New Roman" w:cs="Times New Roman"/>
          <w:noProof/>
          <w:sz w:val="23"/>
          <w:szCs w:val="23"/>
        </w:rPr>
      </w:pPr>
    </w:p>
    <w:p w14:paraId="74415B0B" w14:textId="77777777" w:rsidR="000E5104" w:rsidRPr="00115BBD" w:rsidRDefault="000E5104" w:rsidP="000E5104">
      <w:pPr>
        <w:rPr>
          <w:rFonts w:ascii="Times New Roman" w:eastAsia="Times New Roman" w:hAnsi="Times New Roman" w:cs="Times New Roman"/>
          <w:noProof/>
          <w:sz w:val="23"/>
          <w:szCs w:val="23"/>
        </w:rPr>
      </w:pPr>
    </w:p>
    <w:p w14:paraId="0A4EB0EE" w14:textId="69ECD6C1" w:rsidR="000E5104" w:rsidRPr="00115BBD" w:rsidRDefault="009A382F"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07.07.2021</w:t>
      </w:r>
      <w:r w:rsidR="000E5104" w:rsidRPr="00115BBD">
        <w:rPr>
          <w:rFonts w:ascii="Times New Roman" w:eastAsia="Times New Roman" w:hAnsi="Times New Roman" w:cs="Times New Roman"/>
          <w:b/>
          <w:noProof/>
          <w:sz w:val="23"/>
          <w:szCs w:val="23"/>
        </w:rPr>
        <w:t>.</w:t>
      </w:r>
    </w:p>
    <w:p w14:paraId="07E65EB9" w14:textId="77777777" w:rsidR="000E5104" w:rsidRPr="00115BBD" w:rsidRDefault="000E5104" w:rsidP="000E5104">
      <w:pPr>
        <w:rPr>
          <w:rFonts w:ascii="Times New Roman" w:eastAsia="Times New Roman" w:hAnsi="Times New Roman" w:cs="Times New Roman"/>
          <w:noProof/>
          <w:sz w:val="23"/>
          <w:szCs w:val="23"/>
        </w:rPr>
      </w:pPr>
    </w:p>
    <w:p w14:paraId="2BCCA4E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Klavir obligatno -09h</w:t>
      </w:r>
    </w:p>
    <w:p w14:paraId="570F355A" w14:textId="77777777" w:rsidR="000E5104" w:rsidRPr="00115BBD" w:rsidRDefault="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br w:type="page"/>
      </w:r>
    </w:p>
    <w:p w14:paraId="41BD022E" w14:textId="1BF3123B" w:rsidR="00164D7E" w:rsidRPr="00115BBD" w:rsidRDefault="00164D7E" w:rsidP="00164D7E">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B097123" w14:textId="2E845D0D" w:rsidR="00164D7E" w:rsidRPr="00115BBD" w:rsidRDefault="00164D7E" w:rsidP="00716E10">
      <w:pPr>
        <w:pStyle w:val="ListParagraph"/>
        <w:numPr>
          <w:ilvl w:val="0"/>
          <w:numId w:val="2"/>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w:t>
      </w:r>
      <w:r w:rsidR="009A382F">
        <w:rPr>
          <w:rFonts w:ascii="Times New Roman" w:eastAsia="Times New Roman" w:hAnsi="Times New Roman" w:cs="Times New Roman"/>
          <w:b/>
          <w:noProof/>
        </w:rPr>
        <w:t>tudija, zimski -1. Semestar-2020./2021</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2678DCC5" w14:textId="77777777" w:rsidTr="003E727C">
        <w:trPr>
          <w:trHeight w:hRule="exact" w:val="587"/>
          <w:jc w:val="center"/>
        </w:trPr>
        <w:tc>
          <w:tcPr>
            <w:tcW w:w="5000" w:type="pct"/>
            <w:gridSpan w:val="3"/>
            <w:shd w:val="clear" w:color="auto" w:fill="auto"/>
            <w:vAlign w:val="center"/>
          </w:tcPr>
          <w:p w14:paraId="0FF433E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13B70E30" w14:textId="77777777" w:rsidTr="003E727C">
        <w:trPr>
          <w:trHeight w:val="405"/>
          <w:jc w:val="center"/>
        </w:trPr>
        <w:tc>
          <w:tcPr>
            <w:tcW w:w="1180" w:type="pct"/>
            <w:shd w:val="clear" w:color="auto" w:fill="auto"/>
            <w:vAlign w:val="center"/>
          </w:tcPr>
          <w:p w14:paraId="05BA4A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DA673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3E727C" w:rsidRPr="00115BBD" w14:paraId="42D7446C" w14:textId="77777777" w:rsidTr="003E727C">
        <w:trPr>
          <w:trHeight w:val="405"/>
          <w:jc w:val="center"/>
        </w:trPr>
        <w:tc>
          <w:tcPr>
            <w:tcW w:w="1180" w:type="pct"/>
            <w:shd w:val="clear" w:color="auto" w:fill="auto"/>
            <w:vAlign w:val="center"/>
          </w:tcPr>
          <w:p w14:paraId="70A8136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AFDAA63" w14:textId="77777777" w:rsidR="003E727C" w:rsidRPr="00115BBD" w:rsidRDefault="003E727C" w:rsidP="003E727C">
            <w:pPr>
              <w:keepNext/>
              <w:spacing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707E92EB" w14:textId="77777777" w:rsidR="003E727C" w:rsidRPr="00115BBD" w:rsidRDefault="003E727C" w:rsidP="003E727C">
            <w:pPr>
              <w:keepNext/>
              <w:spacing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doc.art. Vlaho Ljutić</w:t>
            </w:r>
          </w:p>
        </w:tc>
      </w:tr>
      <w:tr w:rsidR="003E727C" w:rsidRPr="00115BBD" w14:paraId="2B5FAD12" w14:textId="77777777" w:rsidTr="003E727C">
        <w:trPr>
          <w:trHeight w:val="405"/>
          <w:jc w:val="center"/>
        </w:trPr>
        <w:tc>
          <w:tcPr>
            <w:tcW w:w="1180" w:type="pct"/>
            <w:vAlign w:val="center"/>
          </w:tcPr>
          <w:p w14:paraId="5768B1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642801"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5AF9A860" w14:textId="77777777" w:rsidTr="003E727C">
        <w:trPr>
          <w:trHeight w:val="405"/>
          <w:jc w:val="center"/>
        </w:trPr>
        <w:tc>
          <w:tcPr>
            <w:tcW w:w="1180" w:type="pct"/>
            <w:vAlign w:val="center"/>
          </w:tcPr>
          <w:p w14:paraId="107F44F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D8463E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45B6E151" w14:textId="77777777" w:rsidTr="003E727C">
        <w:trPr>
          <w:trHeight w:val="405"/>
          <w:jc w:val="center"/>
        </w:trPr>
        <w:tc>
          <w:tcPr>
            <w:tcW w:w="1180" w:type="pct"/>
            <w:vAlign w:val="center"/>
          </w:tcPr>
          <w:p w14:paraId="36BD56B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B3D3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PP101</w:t>
            </w:r>
          </w:p>
        </w:tc>
      </w:tr>
      <w:tr w:rsidR="003E727C" w:rsidRPr="00115BBD" w14:paraId="144BAFF9" w14:textId="77777777" w:rsidTr="003E727C">
        <w:trPr>
          <w:trHeight w:val="405"/>
          <w:jc w:val="center"/>
        </w:trPr>
        <w:tc>
          <w:tcPr>
            <w:tcW w:w="1180" w:type="pct"/>
            <w:vAlign w:val="center"/>
          </w:tcPr>
          <w:p w14:paraId="13EEBBD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8A8F1A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0C3D2FE" w14:textId="77777777" w:rsidTr="003E727C">
        <w:trPr>
          <w:trHeight w:val="405"/>
          <w:jc w:val="center"/>
        </w:trPr>
        <w:tc>
          <w:tcPr>
            <w:tcW w:w="1180" w:type="pct"/>
            <w:vAlign w:val="center"/>
          </w:tcPr>
          <w:p w14:paraId="36AA933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8DD66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DC841A5" w14:textId="77777777" w:rsidTr="003E727C">
        <w:trPr>
          <w:trHeight w:val="145"/>
          <w:jc w:val="center"/>
        </w:trPr>
        <w:tc>
          <w:tcPr>
            <w:tcW w:w="1180" w:type="pct"/>
            <w:vMerge w:val="restart"/>
            <w:vAlign w:val="center"/>
          </w:tcPr>
          <w:p w14:paraId="23823C22"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49A08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9FE2A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3E727C" w:rsidRPr="00115BBD" w14:paraId="7AEA2E03" w14:textId="77777777" w:rsidTr="003E727C">
        <w:trPr>
          <w:trHeight w:val="145"/>
          <w:jc w:val="center"/>
        </w:trPr>
        <w:tc>
          <w:tcPr>
            <w:tcW w:w="1180" w:type="pct"/>
            <w:vMerge/>
            <w:vAlign w:val="center"/>
          </w:tcPr>
          <w:p w14:paraId="168B2A4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3E125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F6B856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(15+15+0)</w:t>
            </w:r>
          </w:p>
        </w:tc>
      </w:tr>
    </w:tbl>
    <w:p w14:paraId="04F4289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E727C" w:rsidRPr="00115BBD" w14:paraId="7AE3A405" w14:textId="77777777" w:rsidTr="003E727C">
        <w:trPr>
          <w:trHeight w:hRule="exact" w:val="288"/>
        </w:trPr>
        <w:tc>
          <w:tcPr>
            <w:tcW w:w="5000" w:type="pct"/>
            <w:gridSpan w:val="10"/>
            <w:shd w:val="clear" w:color="auto" w:fill="auto"/>
            <w:vAlign w:val="center"/>
          </w:tcPr>
          <w:p w14:paraId="25C7153C" w14:textId="77777777" w:rsidR="003E727C" w:rsidRPr="00115BBD" w:rsidRDefault="003E727C" w:rsidP="00716E10">
            <w:pPr>
              <w:numPr>
                <w:ilvl w:val="0"/>
                <w:numId w:val="3"/>
              </w:numPr>
              <w:spacing w:after="60"/>
              <w:contextualSpacing/>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1865E7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F5C9804" w14:textId="77777777" w:rsidTr="003E727C">
        <w:trPr>
          <w:trHeight w:val="432"/>
        </w:trPr>
        <w:tc>
          <w:tcPr>
            <w:tcW w:w="5000" w:type="pct"/>
            <w:gridSpan w:val="10"/>
            <w:vAlign w:val="center"/>
          </w:tcPr>
          <w:p w14:paraId="0A184004"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5D22190" w14:textId="77777777" w:rsidTr="003E727C">
        <w:trPr>
          <w:trHeight w:val="432"/>
        </w:trPr>
        <w:tc>
          <w:tcPr>
            <w:tcW w:w="5000" w:type="pct"/>
            <w:gridSpan w:val="10"/>
            <w:vAlign w:val="center"/>
          </w:tcPr>
          <w:p w14:paraId="7E40C4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w:t>
            </w:r>
          </w:p>
        </w:tc>
      </w:tr>
      <w:tr w:rsidR="003E727C" w:rsidRPr="00115BBD" w14:paraId="7156817B" w14:textId="77777777" w:rsidTr="003E727C">
        <w:trPr>
          <w:trHeight w:val="432"/>
        </w:trPr>
        <w:tc>
          <w:tcPr>
            <w:tcW w:w="5000" w:type="pct"/>
            <w:gridSpan w:val="10"/>
            <w:vAlign w:val="center"/>
          </w:tcPr>
          <w:p w14:paraId="395E4A55" w14:textId="77777777" w:rsidR="003E727C" w:rsidRPr="00115BBD" w:rsidRDefault="003E727C" w:rsidP="00716E10">
            <w:pPr>
              <w:numPr>
                <w:ilvl w:val="1"/>
                <w:numId w:val="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94F92A0" w14:textId="77777777" w:rsidTr="003E727C">
        <w:trPr>
          <w:trHeight w:val="432"/>
        </w:trPr>
        <w:tc>
          <w:tcPr>
            <w:tcW w:w="5000" w:type="pct"/>
            <w:gridSpan w:val="10"/>
            <w:vAlign w:val="center"/>
          </w:tcPr>
          <w:p w14:paraId="1EB24D6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B47BCFB" w14:textId="77777777" w:rsidTr="003E727C">
        <w:trPr>
          <w:trHeight w:val="432"/>
        </w:trPr>
        <w:tc>
          <w:tcPr>
            <w:tcW w:w="5000" w:type="pct"/>
            <w:gridSpan w:val="10"/>
            <w:vAlign w:val="center"/>
          </w:tcPr>
          <w:p w14:paraId="3CB8DECA" w14:textId="77777777" w:rsidR="003E727C" w:rsidRPr="00115BBD" w:rsidRDefault="003E727C" w:rsidP="00716E10">
            <w:pPr>
              <w:numPr>
                <w:ilvl w:val="1"/>
                <w:numId w:val="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D70A711" w14:textId="77777777" w:rsidTr="003E727C">
        <w:trPr>
          <w:trHeight w:val="432"/>
        </w:trPr>
        <w:tc>
          <w:tcPr>
            <w:tcW w:w="5000" w:type="pct"/>
            <w:gridSpan w:val="10"/>
            <w:vAlign w:val="center"/>
          </w:tcPr>
          <w:p w14:paraId="2A29BB9B" w14:textId="77777777" w:rsidR="003E727C" w:rsidRPr="00115BBD" w:rsidRDefault="003E727C" w:rsidP="00716E10">
            <w:pPr>
              <w:pStyle w:val="ListParagraph"/>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en-US"/>
              </w:rPr>
              <w:t xml:space="preserve">Proučiti, zapamtiti i pjevački demonsrirati osnovna djela vokalnog repertoara: Arie antiche, Oratorijske arije, Lied, lakše operne arije </w:t>
            </w:r>
            <w:r w:rsidRPr="00115BBD">
              <w:rPr>
                <w:rFonts w:ascii="Arial Narrow" w:hAnsi="Arial Narrow" w:cs="Arial"/>
                <w:sz w:val="20"/>
                <w:szCs w:val="20"/>
              </w:rPr>
              <w:t xml:space="preserve"> </w:t>
            </w:r>
          </w:p>
          <w:p w14:paraId="1E0EFBA8" w14:textId="77777777" w:rsidR="003E727C" w:rsidRPr="00115BBD" w:rsidRDefault="003E727C" w:rsidP="00716E10">
            <w:pPr>
              <w:pStyle w:val="ListParagraph"/>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en-US"/>
              </w:rPr>
              <w:t>Razlikovati  i definirati osnovna načela ispravnog umjetničkog pjevanja</w:t>
            </w:r>
          </w:p>
          <w:p w14:paraId="3FD92769" w14:textId="77777777" w:rsidR="003E727C" w:rsidRPr="00115BBD" w:rsidRDefault="003E727C" w:rsidP="00716E10">
            <w:pPr>
              <w:pStyle w:val="ListParagraph"/>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en-US"/>
              </w:rPr>
              <w:t>Definirati  i opisati osnovne funkcije ljudskog glasa kao  pjevačkog instrumenta</w:t>
            </w:r>
          </w:p>
          <w:p w14:paraId="08C9B6A6" w14:textId="77777777" w:rsidR="003E727C" w:rsidRPr="00115BBD" w:rsidRDefault="003E727C" w:rsidP="00716E10">
            <w:pPr>
              <w:pStyle w:val="ListParagraph"/>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3E727C" w:rsidRPr="00115BBD" w14:paraId="3973A48A" w14:textId="77777777" w:rsidTr="003E727C">
        <w:trPr>
          <w:trHeight w:val="432"/>
        </w:trPr>
        <w:tc>
          <w:tcPr>
            <w:tcW w:w="5000" w:type="pct"/>
            <w:gridSpan w:val="10"/>
            <w:vAlign w:val="center"/>
          </w:tcPr>
          <w:p w14:paraId="25C609D3"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A049D36" w14:textId="77777777" w:rsidTr="003E727C">
        <w:trPr>
          <w:trHeight w:val="432"/>
        </w:trPr>
        <w:tc>
          <w:tcPr>
            <w:tcW w:w="5000" w:type="pct"/>
            <w:gridSpan w:val="10"/>
            <w:vAlign w:val="center"/>
          </w:tcPr>
          <w:p w14:paraId="247C2783"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fonatorna, rezonatorna). </w:t>
            </w:r>
            <w:r w:rsidRPr="00115BBD">
              <w:rPr>
                <w:rFonts w:ascii="Arial Narrow" w:hAnsi="Arial Narrow" w:cs="Arial"/>
                <w:spacing w:val="-3"/>
                <w:sz w:val="20"/>
                <w:szCs w:val="20"/>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3E727C" w:rsidRPr="00115BBD" w14:paraId="5068D199" w14:textId="77777777" w:rsidTr="003E727C">
        <w:trPr>
          <w:trHeight w:val="432"/>
        </w:trPr>
        <w:tc>
          <w:tcPr>
            <w:tcW w:w="3085" w:type="pct"/>
            <w:gridSpan w:val="7"/>
            <w:vAlign w:val="center"/>
          </w:tcPr>
          <w:p w14:paraId="2E100B8B" w14:textId="77777777" w:rsidR="003E727C" w:rsidRPr="00115BBD" w:rsidRDefault="003E727C" w:rsidP="00716E10">
            <w:pPr>
              <w:numPr>
                <w:ilvl w:val="1"/>
                <w:numId w:val="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8978E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949E2C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28EF6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84AB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9AE55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25B0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0FFD6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D3A9E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02A343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E21593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5A42CC6C" w14:textId="77777777" w:rsidTr="003E727C">
        <w:trPr>
          <w:trHeight w:val="432"/>
        </w:trPr>
        <w:tc>
          <w:tcPr>
            <w:tcW w:w="3085" w:type="pct"/>
            <w:gridSpan w:val="7"/>
            <w:vAlign w:val="center"/>
          </w:tcPr>
          <w:p w14:paraId="603DB804" w14:textId="77777777" w:rsidR="003E727C" w:rsidRPr="00115BBD" w:rsidRDefault="003E727C" w:rsidP="00716E10">
            <w:pPr>
              <w:numPr>
                <w:ilvl w:val="1"/>
                <w:numId w:val="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95E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7F47095" w14:textId="77777777" w:rsidTr="003E727C">
        <w:trPr>
          <w:trHeight w:val="432"/>
        </w:trPr>
        <w:tc>
          <w:tcPr>
            <w:tcW w:w="5000" w:type="pct"/>
            <w:gridSpan w:val="10"/>
            <w:vAlign w:val="center"/>
          </w:tcPr>
          <w:p w14:paraId="4FA92B71"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14716E36" w14:textId="77777777" w:rsidTr="003E727C">
        <w:trPr>
          <w:trHeight w:val="432"/>
        </w:trPr>
        <w:tc>
          <w:tcPr>
            <w:tcW w:w="5000" w:type="pct"/>
            <w:gridSpan w:val="10"/>
            <w:vAlign w:val="center"/>
          </w:tcPr>
          <w:p w14:paraId="678FD87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640B72A4" w14:textId="77777777" w:rsidTr="003E727C">
        <w:trPr>
          <w:trHeight w:val="432"/>
        </w:trPr>
        <w:tc>
          <w:tcPr>
            <w:tcW w:w="5000" w:type="pct"/>
            <w:gridSpan w:val="10"/>
            <w:vAlign w:val="center"/>
          </w:tcPr>
          <w:p w14:paraId="5E9DBA93"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656E0625" w14:textId="77777777" w:rsidTr="003E727C">
        <w:trPr>
          <w:trHeight w:val="111"/>
        </w:trPr>
        <w:tc>
          <w:tcPr>
            <w:tcW w:w="551" w:type="pct"/>
            <w:vAlign w:val="center"/>
          </w:tcPr>
          <w:p w14:paraId="2639E43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F57F6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6266A3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C49B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338916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D23A8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F35C1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221600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E11B41" w14:textId="77777777" w:rsidTr="003E727C">
        <w:trPr>
          <w:trHeight w:val="108"/>
        </w:trPr>
        <w:tc>
          <w:tcPr>
            <w:tcW w:w="551" w:type="pct"/>
            <w:vAlign w:val="center"/>
          </w:tcPr>
          <w:p w14:paraId="48EEA1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5ABAA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5C348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B0A1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638FF1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39FCB4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45870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A591E0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15BF406" w14:textId="77777777" w:rsidTr="003E727C">
        <w:trPr>
          <w:trHeight w:val="108"/>
        </w:trPr>
        <w:tc>
          <w:tcPr>
            <w:tcW w:w="551" w:type="pct"/>
            <w:vAlign w:val="center"/>
          </w:tcPr>
          <w:p w14:paraId="51DF4F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EE68A4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D542A2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E2CC6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27C84C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3E108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A0DC31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D034432"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A3C3108" w14:textId="77777777" w:rsidTr="003E727C">
        <w:trPr>
          <w:trHeight w:val="108"/>
        </w:trPr>
        <w:tc>
          <w:tcPr>
            <w:tcW w:w="551" w:type="pct"/>
            <w:vAlign w:val="center"/>
          </w:tcPr>
          <w:p w14:paraId="4FAD7D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DB159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7C8FEB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4E14C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23E2BD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625D2E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19511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1A48E9C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A8ED0A" w14:textId="77777777" w:rsidTr="003E727C">
        <w:trPr>
          <w:trHeight w:val="432"/>
        </w:trPr>
        <w:tc>
          <w:tcPr>
            <w:tcW w:w="5000" w:type="pct"/>
            <w:gridSpan w:val="10"/>
            <w:vAlign w:val="center"/>
          </w:tcPr>
          <w:p w14:paraId="7231E847"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8D1E694" w14:textId="77777777" w:rsidTr="003E727C">
        <w:trPr>
          <w:trHeight w:val="432"/>
        </w:trPr>
        <w:tc>
          <w:tcPr>
            <w:tcW w:w="5000" w:type="pct"/>
            <w:gridSpan w:val="10"/>
            <w:vAlign w:val="center"/>
          </w:tcPr>
          <w:p w14:paraId="0E9AA594"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3E727C" w:rsidRPr="00115BBD" w14:paraId="7E240420" w14:textId="77777777" w:rsidTr="003E727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DCEC58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07BBC2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EF1425" w14:textId="77777777" w:rsidR="003E727C" w:rsidRPr="00115BBD" w:rsidRDefault="003E727C" w:rsidP="003E727C">
                  <w:pPr>
                    <w:rPr>
                      <w:rFonts w:ascii="Arial Narrow" w:eastAsia="Times New Roman" w:hAnsi="Arial Narrow" w:cs="Times New Roman"/>
                      <w:b/>
                      <w:bCs/>
                      <w:sz w:val="20"/>
                      <w:szCs w:val="20"/>
                      <w:lang w:eastAsia="hr-HR"/>
                    </w:rPr>
                  </w:pPr>
                </w:p>
                <w:p w14:paraId="3FE48457"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CB5E09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2875B24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646560B"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35FB9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5EB3C9"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21D3184A" w14:textId="77777777" w:rsidTr="003E727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6BF453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2CF7074" w14:textId="77777777" w:rsidR="003E727C" w:rsidRPr="00115BBD" w:rsidRDefault="003E727C" w:rsidP="003E727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19D653" w14:textId="77777777" w:rsidR="003E727C" w:rsidRPr="00115BBD" w:rsidRDefault="003E727C" w:rsidP="003E727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40133C" w14:textId="77777777" w:rsidR="003E727C" w:rsidRPr="00115BBD" w:rsidRDefault="003E727C" w:rsidP="003E727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7A2E998B" w14:textId="77777777" w:rsidR="003E727C" w:rsidRPr="00115BBD" w:rsidRDefault="003E727C" w:rsidP="003E727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8C564E7"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BCD20C"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653F0384" w14:textId="77777777" w:rsidTr="003E727C">
              <w:tc>
                <w:tcPr>
                  <w:tcW w:w="1834" w:type="dxa"/>
                  <w:tcBorders>
                    <w:top w:val="single" w:sz="4" w:space="0" w:color="auto"/>
                    <w:left w:val="single" w:sz="4" w:space="0" w:color="auto"/>
                    <w:bottom w:val="single" w:sz="4" w:space="0" w:color="auto"/>
                    <w:right w:val="single" w:sz="4" w:space="0" w:color="auto"/>
                  </w:tcBorders>
                </w:tcPr>
                <w:p w14:paraId="3A578129"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A02D72A"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6A0534DB"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4C9A427"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26AB49E8"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43F05AD"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0C980C2"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5D5D742E"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50</w:t>
                  </w:r>
                </w:p>
              </w:tc>
            </w:tr>
            <w:tr w:rsidR="003E727C" w:rsidRPr="00115BBD" w14:paraId="041AC7DC" w14:textId="77777777" w:rsidTr="003E727C">
              <w:tc>
                <w:tcPr>
                  <w:tcW w:w="1834" w:type="dxa"/>
                  <w:tcBorders>
                    <w:top w:val="single" w:sz="4" w:space="0" w:color="auto"/>
                    <w:left w:val="single" w:sz="4" w:space="0" w:color="auto"/>
                    <w:bottom w:val="single" w:sz="4" w:space="0" w:color="auto"/>
                    <w:right w:val="single" w:sz="4" w:space="0" w:color="auto"/>
                  </w:tcBorders>
                </w:tcPr>
                <w:p w14:paraId="3D76D3FE"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12AF867A" w14:textId="77777777" w:rsidR="003E727C" w:rsidRPr="00115BBD" w:rsidRDefault="003E727C" w:rsidP="003E727C">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C6A992"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4A64292B"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7F8C3C7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41F7DBD9"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CB9E62D"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62C03E16"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172E6D7C" w14:textId="77777777" w:rsidTr="003E727C">
              <w:tc>
                <w:tcPr>
                  <w:tcW w:w="1834" w:type="dxa"/>
                  <w:tcBorders>
                    <w:top w:val="single" w:sz="4" w:space="0" w:color="auto"/>
                    <w:left w:val="single" w:sz="4" w:space="0" w:color="auto"/>
                    <w:bottom w:val="single" w:sz="4" w:space="0" w:color="auto"/>
                    <w:right w:val="single" w:sz="4" w:space="0" w:color="auto"/>
                  </w:tcBorders>
                </w:tcPr>
                <w:p w14:paraId="1271EBB0"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-priprema za pjevački nastup</w:t>
                  </w:r>
                </w:p>
                <w:p w14:paraId="376B6B39" w14:textId="77777777" w:rsidR="003E727C" w:rsidRPr="00115BBD" w:rsidRDefault="003E727C" w:rsidP="003E727C">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FD2A99"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157EE99"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5693434"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00499D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B8DA21F"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39145C5"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20</w:t>
                  </w:r>
                </w:p>
              </w:tc>
            </w:tr>
            <w:tr w:rsidR="003E727C" w:rsidRPr="00115BBD" w14:paraId="2183A842" w14:textId="77777777" w:rsidTr="003E727C">
              <w:tc>
                <w:tcPr>
                  <w:tcW w:w="1834" w:type="dxa"/>
                  <w:tcBorders>
                    <w:top w:val="single" w:sz="4" w:space="0" w:color="auto"/>
                    <w:left w:val="single" w:sz="4" w:space="0" w:color="auto"/>
                    <w:bottom w:val="single" w:sz="4" w:space="0" w:color="auto"/>
                    <w:right w:val="single" w:sz="4" w:space="0" w:color="auto"/>
                  </w:tcBorders>
                </w:tcPr>
                <w:p w14:paraId="6B2AFC7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6B2574CB"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FE75E0"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3AFCDC08"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Praktični ispit</w:t>
                  </w:r>
                </w:p>
                <w:p w14:paraId="1191E797" w14:textId="77777777" w:rsidR="003E727C" w:rsidRPr="00115BBD" w:rsidRDefault="003E727C" w:rsidP="003E727C">
                  <w:pPr>
                    <w:pStyle w:val="NoSpacing"/>
                    <w:rPr>
                      <w:rFonts w:ascii="Arial Narrow" w:hAnsi="Arial Narrow" w:cs="Arial"/>
                      <w:sz w:val="20"/>
                      <w:szCs w:val="20"/>
                    </w:rPr>
                  </w:pPr>
                </w:p>
                <w:p w14:paraId="256E46AD" w14:textId="77777777" w:rsidR="003E727C" w:rsidRPr="00115BBD" w:rsidRDefault="003E727C" w:rsidP="003E727C">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129A24E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3E8590E6"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5149422"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39700B0C" w14:textId="77777777" w:rsidTr="003E727C">
              <w:tc>
                <w:tcPr>
                  <w:tcW w:w="1834" w:type="dxa"/>
                  <w:tcBorders>
                    <w:top w:val="single" w:sz="4" w:space="0" w:color="auto"/>
                    <w:left w:val="single" w:sz="4" w:space="0" w:color="auto"/>
                    <w:bottom w:val="single" w:sz="4" w:space="0" w:color="auto"/>
                    <w:right w:val="single" w:sz="4" w:space="0" w:color="auto"/>
                  </w:tcBorders>
                </w:tcPr>
                <w:p w14:paraId="52DA9F87"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826D6AF"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7506CCD7" w14:textId="77777777" w:rsidR="003E727C" w:rsidRPr="00115BBD" w:rsidRDefault="003E727C" w:rsidP="003E727C">
                  <w:pPr>
                    <w:pStyle w:val="NoSpacing"/>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20ED4912" w14:textId="77777777" w:rsidR="003E727C" w:rsidRPr="00115BBD" w:rsidRDefault="003E727C" w:rsidP="003E727C">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A18FFD8" w14:textId="77777777" w:rsidR="003E727C" w:rsidRPr="00115BBD" w:rsidRDefault="003E727C" w:rsidP="003E727C">
                  <w:pPr>
                    <w:pStyle w:val="NoSpacing"/>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C1BE62C"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55A049F" w14:textId="77777777" w:rsidR="003E727C" w:rsidRPr="00115BBD" w:rsidRDefault="003E727C" w:rsidP="003E727C">
                  <w:pPr>
                    <w:pStyle w:val="NoSpacing"/>
                    <w:jc w:val="center"/>
                    <w:rPr>
                      <w:rFonts w:ascii="Arial Narrow" w:hAnsi="Arial Narrow" w:cs="Arial"/>
                      <w:sz w:val="20"/>
                      <w:szCs w:val="20"/>
                    </w:rPr>
                  </w:pPr>
                  <w:r w:rsidRPr="00115BBD">
                    <w:rPr>
                      <w:rFonts w:ascii="Arial Narrow" w:hAnsi="Arial Narrow" w:cs="Arial"/>
                      <w:sz w:val="20"/>
                      <w:szCs w:val="20"/>
                    </w:rPr>
                    <w:t>100</w:t>
                  </w:r>
                </w:p>
              </w:tc>
            </w:tr>
          </w:tbl>
          <w:p w14:paraId="1A64A98C"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C91FB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33477DBD" w14:textId="77777777" w:rsidTr="003E727C">
        <w:trPr>
          <w:trHeight w:val="432"/>
        </w:trPr>
        <w:tc>
          <w:tcPr>
            <w:tcW w:w="5000" w:type="pct"/>
            <w:gridSpan w:val="10"/>
            <w:vAlign w:val="center"/>
          </w:tcPr>
          <w:p w14:paraId="4787795B"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5A4A01D" w14:textId="77777777" w:rsidTr="003E727C">
        <w:trPr>
          <w:trHeight w:val="432"/>
        </w:trPr>
        <w:tc>
          <w:tcPr>
            <w:tcW w:w="5000" w:type="pct"/>
            <w:gridSpan w:val="10"/>
            <w:vAlign w:val="center"/>
          </w:tcPr>
          <w:p w14:paraId="58AF81CB"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Caccini, Falconieri, Cesti, Legrenzi, Bononcini, A. Scarlatti, Lotti, Caldara, Marcello, Leo, Pergolesi, Sarti, Cimarosa i drugi.</w:t>
            </w:r>
            <w:r w:rsidRPr="00115BBD">
              <w:rPr>
                <w:rFonts w:ascii="Arial Narrow" w:hAnsi="Arial Narrow" w:cs="Arial"/>
                <w:spacing w:val="-3"/>
                <w:sz w:val="20"/>
                <w:szCs w:val="20"/>
              </w:rPr>
              <w:tab/>
            </w:r>
          </w:p>
          <w:p w14:paraId="6013232F"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Glinka, Mendelssohn, Schumann, Liszt, Wagner, Smetana, Brahms, Čajkovski, Dvožák, Grieg, Faurž, Chausson, Wolf, Debussy, R. Strauss, Granados, </w:t>
            </w:r>
            <w:r w:rsidRPr="00115BBD">
              <w:rPr>
                <w:rFonts w:ascii="Arial Narrow" w:hAnsi="Arial Narrow" w:cs="Arial"/>
                <w:spacing w:val="-3"/>
                <w:sz w:val="20"/>
                <w:szCs w:val="20"/>
              </w:rPr>
              <w:lastRenderedPageBreak/>
              <w:t>Rahmanjinov, Schönberg, Ravel, De Falla, Respighi, Pizzetti, Bertók, Kodály, Webern, Honegger i drugi.</w:t>
            </w:r>
          </w:p>
          <w:p w14:paraId="5939A521"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Livadiž, Lisinski, Zajc, Bersa, Hatze, Pejačević, Širola, Gotovac, Slavenski, Kunc, Cipra, Papandopulo, Bjelinski, Lhotka-Kalinski, Devčić, A. Marković, Klobučar i drugi.</w:t>
            </w:r>
          </w:p>
          <w:p w14:paraId="1380C1C7"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Brahms, Musorgski, Wolf, Mahler, R. Strauss, Debussy, Baranović, Gotovac, Bjelinski, M. Ruždjak i drugi.</w:t>
            </w:r>
          </w:p>
          <w:p w14:paraId="4D969A2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Purcell, Gluck, Mozart, Weber, Rossini, Donizetti, Bellini, Verdi, Wagner, Gounod, Lisinski, Offenbach, Zajc, Saint-Saëns, Bizet, Čajkovski, Dvožák, Puccini, R. Strauss, Gotovac i drugi.</w:t>
            </w:r>
          </w:p>
        </w:tc>
      </w:tr>
      <w:tr w:rsidR="003E727C" w:rsidRPr="00115BBD" w14:paraId="725F4A20" w14:textId="77777777" w:rsidTr="003E727C">
        <w:trPr>
          <w:trHeight w:val="432"/>
        </w:trPr>
        <w:tc>
          <w:tcPr>
            <w:tcW w:w="5000" w:type="pct"/>
            <w:gridSpan w:val="10"/>
            <w:vAlign w:val="center"/>
          </w:tcPr>
          <w:p w14:paraId="379F3920" w14:textId="77777777" w:rsidR="003E727C" w:rsidRPr="00115BBD" w:rsidRDefault="003E727C" w:rsidP="00716E10">
            <w:pPr>
              <w:numPr>
                <w:ilvl w:val="1"/>
                <w:numId w:val="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727C" w:rsidRPr="00115BBD" w14:paraId="724F4324" w14:textId="77777777" w:rsidTr="003E727C">
        <w:trPr>
          <w:trHeight w:val="432"/>
        </w:trPr>
        <w:tc>
          <w:tcPr>
            <w:tcW w:w="5000" w:type="pct"/>
            <w:gridSpan w:val="10"/>
            <w:vAlign w:val="center"/>
          </w:tcPr>
          <w:p w14:paraId="4CABB518"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AFBA48F" w14:textId="77777777" w:rsidTr="003E727C">
        <w:trPr>
          <w:trHeight w:val="432"/>
        </w:trPr>
        <w:tc>
          <w:tcPr>
            <w:tcW w:w="5000" w:type="pct"/>
            <w:gridSpan w:val="10"/>
            <w:vAlign w:val="center"/>
          </w:tcPr>
          <w:p w14:paraId="65CFABB8" w14:textId="77777777" w:rsidR="003E727C" w:rsidRPr="00115BBD" w:rsidRDefault="003E727C" w:rsidP="00716E10">
            <w:pPr>
              <w:numPr>
                <w:ilvl w:val="1"/>
                <w:numId w:val="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E727115" w14:textId="77777777" w:rsidTr="003E727C">
        <w:trPr>
          <w:trHeight w:val="432"/>
        </w:trPr>
        <w:tc>
          <w:tcPr>
            <w:tcW w:w="5000" w:type="pct"/>
            <w:gridSpan w:val="10"/>
            <w:vAlign w:val="center"/>
          </w:tcPr>
          <w:p w14:paraId="52E4DF4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57C02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ADA835C" w14:textId="5768E3DB" w:rsidR="003E727C" w:rsidRPr="00115BBD" w:rsidRDefault="003E727C" w:rsidP="003E727C">
      <w:pPr>
        <w:pStyle w:val="ListParagraph"/>
        <w:rPr>
          <w:rFonts w:ascii="Times New Roman" w:eastAsia="Times New Roman" w:hAnsi="Times New Roman" w:cs="Times New Roman"/>
          <w:b/>
          <w:noProof/>
        </w:rPr>
      </w:pPr>
    </w:p>
    <w:p w14:paraId="6DFA2F5C" w14:textId="31F7BE5B" w:rsidR="003E727C" w:rsidRPr="00115BBD" w:rsidRDefault="003E727C" w:rsidP="003E727C">
      <w:pPr>
        <w:pStyle w:val="ListParagraph"/>
        <w:rPr>
          <w:rFonts w:ascii="Times New Roman" w:eastAsia="Times New Roman" w:hAnsi="Times New Roman" w:cs="Times New Roman"/>
          <w:b/>
          <w:noProof/>
        </w:rPr>
      </w:pPr>
    </w:p>
    <w:p w14:paraId="084E6C20" w14:textId="4396AA8B" w:rsidR="003E727C" w:rsidRPr="00115BBD" w:rsidRDefault="003E727C" w:rsidP="003E727C">
      <w:pPr>
        <w:pStyle w:val="ListParagraph"/>
        <w:rPr>
          <w:rFonts w:ascii="Times New Roman" w:eastAsia="Times New Roman" w:hAnsi="Times New Roman" w:cs="Times New Roman"/>
          <w:b/>
          <w:noProof/>
        </w:rPr>
      </w:pPr>
    </w:p>
    <w:p w14:paraId="061962B4" w14:textId="16EC3C74" w:rsidR="003E727C" w:rsidRPr="00115BBD" w:rsidRDefault="003E727C" w:rsidP="003E727C">
      <w:pPr>
        <w:pStyle w:val="ListParagraph"/>
        <w:rPr>
          <w:rFonts w:ascii="Times New Roman" w:eastAsia="Times New Roman" w:hAnsi="Times New Roman" w:cs="Times New Roman"/>
          <w:b/>
          <w:noProof/>
        </w:rPr>
      </w:pPr>
    </w:p>
    <w:p w14:paraId="7FD7F64B" w14:textId="1B109861" w:rsidR="003E727C" w:rsidRPr="00115BBD" w:rsidRDefault="003E727C" w:rsidP="003E727C">
      <w:pPr>
        <w:pStyle w:val="ListParagraph"/>
        <w:rPr>
          <w:rFonts w:ascii="Times New Roman" w:eastAsia="Times New Roman" w:hAnsi="Times New Roman" w:cs="Times New Roman"/>
          <w:b/>
          <w:noProof/>
        </w:rPr>
      </w:pPr>
    </w:p>
    <w:p w14:paraId="66B281E6" w14:textId="692E4B64" w:rsidR="003E727C" w:rsidRPr="00115BBD" w:rsidRDefault="003E727C" w:rsidP="003E727C">
      <w:pPr>
        <w:pStyle w:val="ListParagraph"/>
        <w:rPr>
          <w:rFonts w:ascii="Times New Roman" w:eastAsia="Times New Roman" w:hAnsi="Times New Roman" w:cs="Times New Roman"/>
          <w:b/>
          <w:noProof/>
        </w:rPr>
      </w:pPr>
    </w:p>
    <w:p w14:paraId="300F1851" w14:textId="4E249EDC" w:rsidR="003E727C" w:rsidRPr="00115BBD" w:rsidRDefault="003E727C" w:rsidP="003E727C">
      <w:pPr>
        <w:pStyle w:val="ListParagraph"/>
        <w:rPr>
          <w:rFonts w:ascii="Times New Roman" w:eastAsia="Times New Roman" w:hAnsi="Times New Roman" w:cs="Times New Roman"/>
          <w:b/>
          <w:noProof/>
        </w:rPr>
      </w:pPr>
    </w:p>
    <w:p w14:paraId="6DEF4A0A" w14:textId="0FF865F6" w:rsidR="003E727C" w:rsidRPr="00115BBD" w:rsidRDefault="003E727C" w:rsidP="003E727C">
      <w:pPr>
        <w:pStyle w:val="ListParagraph"/>
        <w:rPr>
          <w:rFonts w:ascii="Times New Roman" w:eastAsia="Times New Roman" w:hAnsi="Times New Roman" w:cs="Times New Roman"/>
          <w:b/>
          <w:noProof/>
        </w:rPr>
      </w:pPr>
    </w:p>
    <w:p w14:paraId="476C3973" w14:textId="1DE4DBA1" w:rsidR="003E727C" w:rsidRPr="00115BBD" w:rsidRDefault="003E727C" w:rsidP="003E727C">
      <w:pPr>
        <w:pStyle w:val="ListParagraph"/>
        <w:rPr>
          <w:rFonts w:ascii="Times New Roman" w:eastAsia="Times New Roman" w:hAnsi="Times New Roman" w:cs="Times New Roman"/>
          <w:b/>
          <w:noProof/>
        </w:rPr>
      </w:pPr>
    </w:p>
    <w:p w14:paraId="6FCA63B6" w14:textId="42602E1C" w:rsidR="003E727C" w:rsidRPr="00115BBD" w:rsidRDefault="003E727C" w:rsidP="003E727C">
      <w:pPr>
        <w:pStyle w:val="ListParagraph"/>
        <w:rPr>
          <w:rFonts w:ascii="Times New Roman" w:eastAsia="Times New Roman" w:hAnsi="Times New Roman" w:cs="Times New Roman"/>
          <w:b/>
          <w:noProof/>
        </w:rPr>
      </w:pPr>
    </w:p>
    <w:p w14:paraId="7ED5BEB6" w14:textId="69024473" w:rsidR="003E727C" w:rsidRPr="00115BBD" w:rsidRDefault="003E727C" w:rsidP="003E727C">
      <w:pPr>
        <w:pStyle w:val="ListParagraph"/>
        <w:rPr>
          <w:rFonts w:ascii="Times New Roman" w:eastAsia="Times New Roman" w:hAnsi="Times New Roman" w:cs="Times New Roman"/>
          <w:b/>
          <w:noProof/>
        </w:rPr>
      </w:pPr>
    </w:p>
    <w:p w14:paraId="1708E531" w14:textId="4B4D547A" w:rsidR="003E727C" w:rsidRPr="00115BBD" w:rsidRDefault="003E727C" w:rsidP="003E727C">
      <w:pPr>
        <w:pStyle w:val="ListParagraph"/>
        <w:rPr>
          <w:rFonts w:ascii="Times New Roman" w:eastAsia="Times New Roman" w:hAnsi="Times New Roman" w:cs="Times New Roman"/>
          <w:b/>
          <w:noProof/>
        </w:rPr>
      </w:pPr>
    </w:p>
    <w:p w14:paraId="70AEB7B1" w14:textId="79C9E64D" w:rsidR="003E727C" w:rsidRPr="00115BBD" w:rsidRDefault="003E727C" w:rsidP="003E727C">
      <w:pPr>
        <w:pStyle w:val="ListParagraph"/>
        <w:rPr>
          <w:rFonts w:ascii="Times New Roman" w:eastAsia="Times New Roman" w:hAnsi="Times New Roman" w:cs="Times New Roman"/>
          <w:b/>
          <w:noProof/>
        </w:rPr>
      </w:pPr>
    </w:p>
    <w:p w14:paraId="5195127B" w14:textId="5EF2D1EC" w:rsidR="003E727C" w:rsidRPr="00115BBD" w:rsidRDefault="003E727C" w:rsidP="003E727C">
      <w:pPr>
        <w:pStyle w:val="ListParagraph"/>
        <w:rPr>
          <w:rFonts w:ascii="Times New Roman" w:eastAsia="Times New Roman" w:hAnsi="Times New Roman" w:cs="Times New Roman"/>
          <w:b/>
          <w:noProof/>
        </w:rPr>
      </w:pPr>
    </w:p>
    <w:p w14:paraId="246C3163" w14:textId="65AF76F5" w:rsidR="003E727C" w:rsidRPr="00115BBD" w:rsidRDefault="003E727C" w:rsidP="003E727C">
      <w:pPr>
        <w:pStyle w:val="ListParagraph"/>
        <w:rPr>
          <w:rFonts w:ascii="Times New Roman" w:eastAsia="Times New Roman" w:hAnsi="Times New Roman" w:cs="Times New Roman"/>
          <w:b/>
          <w:noProof/>
        </w:rPr>
      </w:pPr>
    </w:p>
    <w:p w14:paraId="17738699" w14:textId="45FF5D25" w:rsidR="003E727C" w:rsidRPr="00115BBD" w:rsidRDefault="003E727C" w:rsidP="003E727C">
      <w:pPr>
        <w:pStyle w:val="ListParagraph"/>
        <w:rPr>
          <w:rFonts w:ascii="Times New Roman" w:eastAsia="Times New Roman" w:hAnsi="Times New Roman" w:cs="Times New Roman"/>
          <w:b/>
          <w:noProof/>
        </w:rPr>
      </w:pPr>
    </w:p>
    <w:p w14:paraId="70A52BCE" w14:textId="0B8E7619" w:rsidR="003E727C" w:rsidRPr="00115BBD" w:rsidRDefault="003E727C" w:rsidP="003E727C">
      <w:pPr>
        <w:pStyle w:val="ListParagraph"/>
        <w:rPr>
          <w:rFonts w:ascii="Times New Roman" w:eastAsia="Times New Roman" w:hAnsi="Times New Roman" w:cs="Times New Roman"/>
          <w:b/>
          <w:noProof/>
        </w:rPr>
      </w:pPr>
    </w:p>
    <w:p w14:paraId="73556516" w14:textId="2E13EC30" w:rsidR="003E727C" w:rsidRPr="00115BBD" w:rsidRDefault="003E727C" w:rsidP="003E727C">
      <w:pPr>
        <w:pStyle w:val="ListParagraph"/>
        <w:rPr>
          <w:rFonts w:ascii="Times New Roman" w:eastAsia="Times New Roman" w:hAnsi="Times New Roman" w:cs="Times New Roman"/>
          <w:b/>
          <w:noProof/>
        </w:rPr>
      </w:pPr>
    </w:p>
    <w:p w14:paraId="4D58B631" w14:textId="5F525DF3" w:rsidR="003E727C" w:rsidRPr="00115BBD" w:rsidRDefault="003E727C" w:rsidP="003E727C">
      <w:pPr>
        <w:pStyle w:val="ListParagraph"/>
        <w:rPr>
          <w:rFonts w:ascii="Times New Roman" w:eastAsia="Times New Roman" w:hAnsi="Times New Roman" w:cs="Times New Roman"/>
          <w:b/>
          <w:noProof/>
        </w:rPr>
      </w:pPr>
    </w:p>
    <w:p w14:paraId="75EB1F8C" w14:textId="01CB4732" w:rsidR="003E727C" w:rsidRPr="00115BBD" w:rsidRDefault="003E727C" w:rsidP="003E727C">
      <w:pPr>
        <w:pStyle w:val="ListParagraph"/>
        <w:rPr>
          <w:rFonts w:ascii="Times New Roman" w:eastAsia="Times New Roman" w:hAnsi="Times New Roman" w:cs="Times New Roman"/>
          <w:b/>
          <w:noProof/>
        </w:rPr>
      </w:pPr>
    </w:p>
    <w:p w14:paraId="6E770687" w14:textId="6742602E" w:rsidR="003E727C" w:rsidRPr="00115BBD" w:rsidRDefault="003E727C" w:rsidP="003E727C">
      <w:pPr>
        <w:pStyle w:val="ListParagraph"/>
        <w:rPr>
          <w:rFonts w:ascii="Times New Roman" w:eastAsia="Times New Roman" w:hAnsi="Times New Roman" w:cs="Times New Roman"/>
          <w:b/>
          <w:noProof/>
        </w:rPr>
      </w:pPr>
    </w:p>
    <w:p w14:paraId="7870AE48" w14:textId="15DAFDBD" w:rsidR="003E727C" w:rsidRPr="00115BBD" w:rsidRDefault="003E727C" w:rsidP="003E727C">
      <w:pPr>
        <w:pStyle w:val="ListParagraph"/>
        <w:rPr>
          <w:rFonts w:ascii="Times New Roman" w:eastAsia="Times New Roman" w:hAnsi="Times New Roman" w:cs="Times New Roman"/>
          <w:b/>
          <w:noProof/>
        </w:rPr>
      </w:pPr>
    </w:p>
    <w:p w14:paraId="0D44FFA0" w14:textId="2B0F46F0" w:rsidR="003E727C" w:rsidRPr="00115BBD" w:rsidRDefault="003E727C" w:rsidP="003E727C">
      <w:pPr>
        <w:pStyle w:val="ListParagraph"/>
        <w:rPr>
          <w:rFonts w:ascii="Times New Roman" w:eastAsia="Times New Roman" w:hAnsi="Times New Roman" w:cs="Times New Roman"/>
          <w:b/>
          <w:noProof/>
        </w:rPr>
      </w:pPr>
    </w:p>
    <w:p w14:paraId="0421264E" w14:textId="06C72BE5" w:rsidR="003E727C" w:rsidRPr="00115BBD" w:rsidRDefault="003E727C" w:rsidP="003E727C">
      <w:pPr>
        <w:pStyle w:val="ListParagraph"/>
        <w:rPr>
          <w:rFonts w:ascii="Times New Roman" w:eastAsia="Times New Roman" w:hAnsi="Times New Roman" w:cs="Times New Roman"/>
          <w:b/>
          <w:noProof/>
        </w:rPr>
      </w:pPr>
    </w:p>
    <w:p w14:paraId="21EBB474" w14:textId="77777777" w:rsidR="003E727C" w:rsidRPr="00115BBD" w:rsidRDefault="003E727C" w:rsidP="003E727C">
      <w:pPr>
        <w:pStyle w:val="ListParagraph"/>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60DEF4A4" w14:textId="77777777" w:rsidTr="003E727C">
        <w:trPr>
          <w:trHeight w:hRule="exact" w:val="587"/>
          <w:jc w:val="center"/>
        </w:trPr>
        <w:tc>
          <w:tcPr>
            <w:tcW w:w="4997" w:type="pct"/>
            <w:gridSpan w:val="3"/>
            <w:shd w:val="clear" w:color="auto" w:fill="auto"/>
            <w:vAlign w:val="center"/>
          </w:tcPr>
          <w:p w14:paraId="6A768BD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368995B" w14:textId="77777777" w:rsidTr="003E727C">
        <w:trPr>
          <w:trHeight w:val="405"/>
          <w:jc w:val="center"/>
        </w:trPr>
        <w:tc>
          <w:tcPr>
            <w:tcW w:w="1179" w:type="pct"/>
            <w:shd w:val="clear" w:color="auto" w:fill="auto"/>
            <w:vAlign w:val="center"/>
          </w:tcPr>
          <w:p w14:paraId="645C335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02B2CF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3E727C" w:rsidRPr="00115BBD" w14:paraId="02110DAF" w14:textId="77777777" w:rsidTr="003E727C">
        <w:trPr>
          <w:trHeight w:val="405"/>
          <w:jc w:val="center"/>
        </w:trPr>
        <w:tc>
          <w:tcPr>
            <w:tcW w:w="1179" w:type="pct"/>
            <w:shd w:val="clear" w:color="auto" w:fill="auto"/>
            <w:vAlign w:val="center"/>
          </w:tcPr>
          <w:p w14:paraId="6ED016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FFDAE35" w14:textId="4464AF34"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Red. prof. art. Sanda Majurec</w:t>
            </w:r>
          </w:p>
        </w:tc>
      </w:tr>
      <w:tr w:rsidR="003E727C" w:rsidRPr="00115BBD" w14:paraId="5A39BA23" w14:textId="77777777" w:rsidTr="003E727C">
        <w:trPr>
          <w:trHeight w:val="405"/>
          <w:jc w:val="center"/>
        </w:trPr>
        <w:tc>
          <w:tcPr>
            <w:tcW w:w="1179" w:type="pct"/>
            <w:vAlign w:val="center"/>
          </w:tcPr>
          <w:p w14:paraId="6346B1A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2A1A9E5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Arial"/>
                <w:bCs/>
                <w:sz w:val="20"/>
                <w:szCs w:val="20"/>
                <w:lang w:eastAsia="hr-HR"/>
              </w:rPr>
              <w:t xml:space="preserve">Ana Dojkić, umj. sur. </w:t>
            </w:r>
          </w:p>
        </w:tc>
      </w:tr>
      <w:tr w:rsidR="003E727C" w:rsidRPr="00115BBD" w14:paraId="1BF9EBDD" w14:textId="77777777" w:rsidTr="003E727C">
        <w:trPr>
          <w:trHeight w:val="405"/>
          <w:jc w:val="center"/>
        </w:trPr>
        <w:tc>
          <w:tcPr>
            <w:tcW w:w="1179" w:type="pct"/>
            <w:vAlign w:val="center"/>
          </w:tcPr>
          <w:p w14:paraId="73A6A9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5BC47CF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4870CE3" w14:textId="77777777" w:rsidTr="003E727C">
        <w:trPr>
          <w:trHeight w:val="405"/>
          <w:jc w:val="center"/>
        </w:trPr>
        <w:tc>
          <w:tcPr>
            <w:tcW w:w="1179" w:type="pct"/>
            <w:vAlign w:val="center"/>
          </w:tcPr>
          <w:p w14:paraId="5DDA4D9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1AE028B9" w14:textId="66A4D2D1"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ZP102</w:t>
            </w:r>
          </w:p>
        </w:tc>
      </w:tr>
      <w:tr w:rsidR="003E727C" w:rsidRPr="00115BBD" w14:paraId="057EEC84" w14:textId="77777777" w:rsidTr="003E727C">
        <w:trPr>
          <w:trHeight w:val="405"/>
          <w:jc w:val="center"/>
        </w:trPr>
        <w:tc>
          <w:tcPr>
            <w:tcW w:w="1179" w:type="pct"/>
            <w:vAlign w:val="center"/>
          </w:tcPr>
          <w:p w14:paraId="6C06257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D877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1E88F4D" w14:textId="77777777" w:rsidTr="003E727C">
        <w:trPr>
          <w:trHeight w:val="405"/>
          <w:jc w:val="center"/>
        </w:trPr>
        <w:tc>
          <w:tcPr>
            <w:tcW w:w="1179" w:type="pct"/>
            <w:vAlign w:val="center"/>
          </w:tcPr>
          <w:p w14:paraId="714436C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0F569C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F91E7F7" w14:textId="77777777" w:rsidTr="003E727C">
        <w:trPr>
          <w:trHeight w:val="145"/>
          <w:jc w:val="center"/>
        </w:trPr>
        <w:tc>
          <w:tcPr>
            <w:tcW w:w="1179" w:type="pct"/>
            <w:vMerge w:val="restart"/>
            <w:vAlign w:val="center"/>
          </w:tcPr>
          <w:p w14:paraId="11CE4EC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2B1A91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4B003E2"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3E727C" w:rsidRPr="00115BBD" w14:paraId="551A35D8" w14:textId="77777777" w:rsidTr="003E727C">
        <w:trPr>
          <w:trHeight w:val="145"/>
          <w:jc w:val="center"/>
        </w:trPr>
        <w:tc>
          <w:tcPr>
            <w:tcW w:w="1179" w:type="pct"/>
            <w:vMerge/>
            <w:vAlign w:val="center"/>
          </w:tcPr>
          <w:p w14:paraId="2B7CDA08"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6FC51C9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E63207" w14:textId="77777777" w:rsidR="003E727C" w:rsidRPr="00115BBD" w:rsidRDefault="003E727C" w:rsidP="00716E10">
            <w:pPr>
              <w:pStyle w:val="ListParagraph"/>
              <w:numPr>
                <w:ilvl w:val="0"/>
                <w:numId w:val="1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99090A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3E727C" w:rsidRPr="00115BBD" w14:paraId="79E41167" w14:textId="77777777" w:rsidTr="003E727C">
        <w:trPr>
          <w:trHeight w:hRule="exact" w:val="288"/>
        </w:trPr>
        <w:tc>
          <w:tcPr>
            <w:tcW w:w="5000" w:type="pct"/>
            <w:gridSpan w:val="10"/>
            <w:shd w:val="clear" w:color="auto" w:fill="auto"/>
            <w:vAlign w:val="center"/>
          </w:tcPr>
          <w:p w14:paraId="6A0B7505" w14:textId="77777777" w:rsidR="003E727C" w:rsidRPr="00115BBD" w:rsidRDefault="003E727C" w:rsidP="00716E10">
            <w:pPr>
              <w:pStyle w:val="ListParagraph"/>
              <w:numPr>
                <w:ilvl w:val="0"/>
                <w:numId w:val="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952CC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085D206" w14:textId="77777777" w:rsidTr="003E727C">
        <w:trPr>
          <w:trHeight w:val="432"/>
        </w:trPr>
        <w:tc>
          <w:tcPr>
            <w:tcW w:w="5000" w:type="pct"/>
            <w:gridSpan w:val="10"/>
            <w:vAlign w:val="center"/>
          </w:tcPr>
          <w:p w14:paraId="3D7C9C52" w14:textId="77777777" w:rsidR="003E727C" w:rsidRPr="00115BBD" w:rsidRDefault="003E727C" w:rsidP="00716E10">
            <w:pPr>
              <w:pStyle w:val="ListParagraph"/>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501AABEF" w14:textId="77777777" w:rsidTr="003E727C">
        <w:trPr>
          <w:trHeight w:val="432"/>
        </w:trPr>
        <w:tc>
          <w:tcPr>
            <w:tcW w:w="5000" w:type="pct"/>
            <w:gridSpan w:val="10"/>
            <w:vAlign w:val="center"/>
          </w:tcPr>
          <w:p w14:paraId="58D72105" w14:textId="77777777" w:rsidR="003E727C" w:rsidRPr="00115BBD" w:rsidRDefault="003E727C" w:rsidP="003E727C">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3E727C" w:rsidRPr="00115BBD" w14:paraId="616457BA" w14:textId="77777777" w:rsidTr="003E727C">
        <w:trPr>
          <w:trHeight w:val="432"/>
        </w:trPr>
        <w:tc>
          <w:tcPr>
            <w:tcW w:w="5000" w:type="pct"/>
            <w:gridSpan w:val="10"/>
            <w:vAlign w:val="center"/>
          </w:tcPr>
          <w:p w14:paraId="2A42D7FA" w14:textId="77777777" w:rsidR="003E727C" w:rsidRPr="00115BBD" w:rsidRDefault="003E727C" w:rsidP="00716E10">
            <w:pPr>
              <w:pStyle w:val="ListParagraph"/>
              <w:numPr>
                <w:ilvl w:val="1"/>
                <w:numId w:val="1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7C15D2A5" w14:textId="77777777" w:rsidTr="003E727C">
        <w:trPr>
          <w:trHeight w:val="432"/>
        </w:trPr>
        <w:tc>
          <w:tcPr>
            <w:tcW w:w="5000" w:type="pct"/>
            <w:gridSpan w:val="10"/>
            <w:vAlign w:val="center"/>
          </w:tcPr>
          <w:p w14:paraId="618666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9216AAB" w14:textId="77777777" w:rsidTr="003E727C">
        <w:trPr>
          <w:trHeight w:val="432"/>
        </w:trPr>
        <w:tc>
          <w:tcPr>
            <w:tcW w:w="5000" w:type="pct"/>
            <w:gridSpan w:val="10"/>
            <w:vAlign w:val="center"/>
          </w:tcPr>
          <w:p w14:paraId="6C3F07F6" w14:textId="77777777" w:rsidR="003E727C" w:rsidRPr="00115BBD" w:rsidRDefault="003E727C" w:rsidP="00716E10">
            <w:pPr>
              <w:numPr>
                <w:ilvl w:val="1"/>
                <w:numId w:val="1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4BE7963" w14:textId="77777777" w:rsidTr="003E727C">
        <w:trPr>
          <w:trHeight w:val="1721"/>
        </w:trPr>
        <w:tc>
          <w:tcPr>
            <w:tcW w:w="5000" w:type="pct"/>
            <w:gridSpan w:val="10"/>
            <w:vAlign w:val="center"/>
          </w:tcPr>
          <w:p w14:paraId="2205F72B" w14:textId="77777777" w:rsidR="003E727C" w:rsidRPr="00115BBD" w:rsidRDefault="003E727C" w:rsidP="00716E10">
            <w:pPr>
              <w:pStyle w:val="ListParagraph"/>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9E7E651" w14:textId="77777777" w:rsidR="003E727C" w:rsidRPr="00115BBD" w:rsidRDefault="003E727C" w:rsidP="00716E10">
            <w:pPr>
              <w:pStyle w:val="ListParagraph"/>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307B8605" w14:textId="77777777" w:rsidR="003E727C" w:rsidRPr="00115BBD" w:rsidRDefault="003E727C" w:rsidP="00716E10">
            <w:pPr>
              <w:pStyle w:val="ListParagraph"/>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DD14A6E" w14:textId="77777777" w:rsidR="003E727C" w:rsidRPr="00115BBD" w:rsidRDefault="003E727C" w:rsidP="00716E10">
            <w:pPr>
              <w:pStyle w:val="ListParagraph"/>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Izraditi samostalni modulativni stavak u zadanim tonalitetima</w:t>
            </w:r>
          </w:p>
          <w:p w14:paraId="312124EB" w14:textId="77777777" w:rsidR="003E727C" w:rsidRPr="00115BBD" w:rsidRDefault="003E727C" w:rsidP="00716E10">
            <w:pPr>
              <w:pStyle w:val="ListParagraph"/>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5F9225BC" w14:textId="77777777" w:rsidR="003E727C" w:rsidRPr="00115BBD" w:rsidRDefault="003E727C" w:rsidP="00716E10">
            <w:pPr>
              <w:pStyle w:val="ListParagraph"/>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3E727C" w:rsidRPr="00115BBD" w14:paraId="2BB25713" w14:textId="77777777" w:rsidTr="003E727C">
        <w:trPr>
          <w:trHeight w:val="432"/>
        </w:trPr>
        <w:tc>
          <w:tcPr>
            <w:tcW w:w="5000" w:type="pct"/>
            <w:gridSpan w:val="10"/>
            <w:vAlign w:val="center"/>
          </w:tcPr>
          <w:p w14:paraId="1A438782" w14:textId="77777777" w:rsidR="003E727C" w:rsidRPr="00115BBD" w:rsidRDefault="003E727C" w:rsidP="00716E10">
            <w:pPr>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67BE458" w14:textId="77777777" w:rsidTr="003E727C">
        <w:trPr>
          <w:trHeight w:val="432"/>
        </w:trPr>
        <w:tc>
          <w:tcPr>
            <w:tcW w:w="5000" w:type="pct"/>
            <w:gridSpan w:val="10"/>
            <w:vAlign w:val="center"/>
          </w:tcPr>
          <w:p w14:paraId="73C34D5D"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Izučavanje povijesnih i estetskih aspektata harmonije. Osnovni pojmovi i načela harmonije (vrste akorda i njihovo postavljanje u četveroglasnom slogu; srodnost akorda i njihovo spajanje; kadence; akordički i neakordički tonovi). Tretman pojedinih vrsta akorada u četveroglasnom slogu (kvintakord i njegovi obrati, sepakord i njegovi obrati, nonakord). Posebnosti povećanog sekstakorda, povećanog kvintsekstakorda, povećanog sekundakorda, napuljskog sekstakorda, smanjenog septakorda. Kromatika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3E727C" w:rsidRPr="00115BBD" w14:paraId="7BED4A55" w14:textId="77777777" w:rsidTr="003E727C">
        <w:trPr>
          <w:trHeight w:val="432"/>
        </w:trPr>
        <w:tc>
          <w:tcPr>
            <w:tcW w:w="3093" w:type="pct"/>
            <w:gridSpan w:val="7"/>
            <w:vAlign w:val="center"/>
          </w:tcPr>
          <w:p w14:paraId="79F3CBAC" w14:textId="77777777" w:rsidR="003E727C" w:rsidRPr="00115BBD" w:rsidRDefault="003E727C" w:rsidP="00716E10">
            <w:pPr>
              <w:numPr>
                <w:ilvl w:val="1"/>
                <w:numId w:val="1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18D97F2C"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AF06D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4B3779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3FF168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10D20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C560F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3CAB696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F75F4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0EC58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0BC1E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BA92DAC" w14:textId="77777777" w:rsidTr="003E727C">
        <w:trPr>
          <w:trHeight w:val="432"/>
        </w:trPr>
        <w:tc>
          <w:tcPr>
            <w:tcW w:w="3093" w:type="pct"/>
            <w:gridSpan w:val="7"/>
            <w:vAlign w:val="center"/>
          </w:tcPr>
          <w:p w14:paraId="59499EC8" w14:textId="77777777" w:rsidR="003E727C" w:rsidRPr="00115BBD" w:rsidRDefault="003E727C" w:rsidP="00716E10">
            <w:pPr>
              <w:numPr>
                <w:ilvl w:val="1"/>
                <w:numId w:val="1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785D3AE4"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25F544F" w14:textId="77777777" w:rsidTr="003E727C">
        <w:trPr>
          <w:trHeight w:val="432"/>
        </w:trPr>
        <w:tc>
          <w:tcPr>
            <w:tcW w:w="5000" w:type="pct"/>
            <w:gridSpan w:val="10"/>
            <w:vAlign w:val="center"/>
          </w:tcPr>
          <w:p w14:paraId="1449E83E"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79D98410" w14:textId="77777777" w:rsidTr="003E727C">
        <w:trPr>
          <w:trHeight w:val="432"/>
        </w:trPr>
        <w:tc>
          <w:tcPr>
            <w:tcW w:w="5000" w:type="pct"/>
            <w:gridSpan w:val="10"/>
            <w:vAlign w:val="center"/>
          </w:tcPr>
          <w:p w14:paraId="4E3246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58D8E10" w14:textId="77777777" w:rsidTr="003E727C">
        <w:trPr>
          <w:trHeight w:val="432"/>
        </w:trPr>
        <w:tc>
          <w:tcPr>
            <w:tcW w:w="5000" w:type="pct"/>
            <w:gridSpan w:val="10"/>
            <w:vAlign w:val="center"/>
          </w:tcPr>
          <w:p w14:paraId="28AC5033"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116C2DB4" w14:textId="77777777" w:rsidTr="003E727C">
        <w:trPr>
          <w:trHeight w:val="111"/>
        </w:trPr>
        <w:tc>
          <w:tcPr>
            <w:tcW w:w="552" w:type="pct"/>
            <w:vAlign w:val="center"/>
          </w:tcPr>
          <w:p w14:paraId="528FFE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791D134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6B78F25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19F6D1E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2CDF1EA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06A6B1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E8B9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5222859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9FFF2BA" w14:textId="77777777" w:rsidTr="003E727C">
        <w:trPr>
          <w:trHeight w:val="108"/>
        </w:trPr>
        <w:tc>
          <w:tcPr>
            <w:tcW w:w="552" w:type="pct"/>
            <w:vAlign w:val="center"/>
          </w:tcPr>
          <w:p w14:paraId="7E22142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7C6CEE9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0B0F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15597F9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8164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6FEFF09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EE9E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028F9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29E790A" w14:textId="77777777" w:rsidTr="003E727C">
        <w:trPr>
          <w:trHeight w:val="108"/>
        </w:trPr>
        <w:tc>
          <w:tcPr>
            <w:tcW w:w="552" w:type="pct"/>
            <w:vAlign w:val="center"/>
          </w:tcPr>
          <w:p w14:paraId="4B0FAAC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33168F2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37E60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225824F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8E96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3B3D3C5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74018E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31089DE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05D1E6F" w14:textId="77777777" w:rsidTr="003E727C">
        <w:trPr>
          <w:trHeight w:val="108"/>
        </w:trPr>
        <w:tc>
          <w:tcPr>
            <w:tcW w:w="552" w:type="pct"/>
            <w:vAlign w:val="center"/>
          </w:tcPr>
          <w:p w14:paraId="0496517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77" w:type="pct"/>
            <w:vAlign w:val="center"/>
          </w:tcPr>
          <w:p w14:paraId="15C0447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C0F0A8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96" w:type="pct"/>
            <w:vAlign w:val="center"/>
          </w:tcPr>
          <w:p w14:paraId="3812D41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55EB5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1" w:type="pct"/>
            <w:vAlign w:val="center"/>
          </w:tcPr>
          <w:p w14:paraId="5D5BEB4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5E08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47" w:type="pct"/>
            <w:gridSpan w:val="2"/>
            <w:vAlign w:val="center"/>
          </w:tcPr>
          <w:p w14:paraId="746EF94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1A71D95" w14:textId="77777777" w:rsidTr="003E727C">
        <w:trPr>
          <w:trHeight w:val="432"/>
        </w:trPr>
        <w:tc>
          <w:tcPr>
            <w:tcW w:w="5000" w:type="pct"/>
            <w:gridSpan w:val="10"/>
            <w:vAlign w:val="center"/>
          </w:tcPr>
          <w:p w14:paraId="6F6570D9" w14:textId="77777777" w:rsidR="003E727C" w:rsidRPr="00115BBD" w:rsidRDefault="003E727C" w:rsidP="00716E10">
            <w:pPr>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0929183" w14:textId="77777777" w:rsidTr="003E727C">
        <w:trPr>
          <w:trHeight w:val="432"/>
        </w:trPr>
        <w:tc>
          <w:tcPr>
            <w:tcW w:w="5000" w:type="pct"/>
            <w:gridSpan w:val="10"/>
            <w:vAlign w:val="center"/>
          </w:tcPr>
          <w:p w14:paraId="2326B49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0C06A9D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EEA1D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68A111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9BE87F5" w14:textId="77777777" w:rsidR="003E727C" w:rsidRPr="00115BBD" w:rsidRDefault="003E727C" w:rsidP="003E727C">
                  <w:pPr>
                    <w:rPr>
                      <w:rFonts w:ascii="Arial Narrow" w:eastAsia="Times New Roman" w:hAnsi="Arial Narrow" w:cs="Times New Roman"/>
                      <w:b/>
                      <w:bCs/>
                      <w:sz w:val="20"/>
                      <w:szCs w:val="20"/>
                      <w:lang w:eastAsia="hr-HR"/>
                    </w:rPr>
                  </w:pPr>
                </w:p>
                <w:p w14:paraId="2D728B5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591B9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8461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09E1A3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605CD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7D75C8F"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76A2AF90"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6ADCF41"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4F4D505"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F9CE394"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0D3788A"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BC3FC75"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B8E2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7D377AB"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0C42C1C8" w14:textId="77777777" w:rsidTr="003E727C">
              <w:tc>
                <w:tcPr>
                  <w:tcW w:w="2440" w:type="dxa"/>
                  <w:tcBorders>
                    <w:top w:val="single" w:sz="4" w:space="0" w:color="auto"/>
                    <w:left w:val="single" w:sz="4" w:space="0" w:color="auto"/>
                    <w:bottom w:val="single" w:sz="4" w:space="0" w:color="auto"/>
                    <w:right w:val="single" w:sz="4" w:space="0" w:color="auto"/>
                  </w:tcBorders>
                </w:tcPr>
                <w:p w14:paraId="5A361C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68EA78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060C25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B0946C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4DEBF3E3"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FF837E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084D2F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9D022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7C68582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A0A9CA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42937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331FFB42" w14:textId="77777777" w:rsidTr="003E727C">
              <w:tc>
                <w:tcPr>
                  <w:tcW w:w="2440" w:type="dxa"/>
                  <w:tcBorders>
                    <w:top w:val="single" w:sz="4" w:space="0" w:color="auto"/>
                    <w:left w:val="single" w:sz="4" w:space="0" w:color="auto"/>
                    <w:bottom w:val="single" w:sz="4" w:space="0" w:color="auto"/>
                    <w:right w:val="single" w:sz="4" w:space="0" w:color="auto"/>
                  </w:tcBorders>
                </w:tcPr>
                <w:p w14:paraId="7810C36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62678D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CF7230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007A99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310215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7F9A4B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F31C3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558D7607" w14:textId="77777777" w:rsidTr="003E727C">
              <w:tc>
                <w:tcPr>
                  <w:tcW w:w="2440" w:type="dxa"/>
                  <w:tcBorders>
                    <w:top w:val="single" w:sz="4" w:space="0" w:color="auto"/>
                    <w:left w:val="single" w:sz="4" w:space="0" w:color="auto"/>
                    <w:bottom w:val="single" w:sz="4" w:space="0" w:color="auto"/>
                    <w:right w:val="single" w:sz="4" w:space="0" w:color="auto"/>
                  </w:tcBorders>
                </w:tcPr>
                <w:p w14:paraId="6CF6E93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75DE5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845EF5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DFCD9B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Kolokvij</w:t>
                  </w:r>
                </w:p>
                <w:p w14:paraId="28382E6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E58C36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E4C9FF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5CA2330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2FFD7715" w14:textId="77777777" w:rsidTr="003E727C">
              <w:tc>
                <w:tcPr>
                  <w:tcW w:w="2440" w:type="dxa"/>
                  <w:tcBorders>
                    <w:top w:val="single" w:sz="4" w:space="0" w:color="auto"/>
                    <w:left w:val="single" w:sz="4" w:space="0" w:color="auto"/>
                    <w:bottom w:val="single" w:sz="4" w:space="0" w:color="auto"/>
                    <w:right w:val="single" w:sz="4" w:space="0" w:color="auto"/>
                  </w:tcBorders>
                </w:tcPr>
                <w:p w14:paraId="2EF5D1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72BEA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8087AA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785774F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E304A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DA1584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1C57A9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2FAC48AD" w14:textId="77777777" w:rsidTr="003E727C">
              <w:tc>
                <w:tcPr>
                  <w:tcW w:w="2440" w:type="dxa"/>
                  <w:tcBorders>
                    <w:top w:val="single" w:sz="4" w:space="0" w:color="auto"/>
                    <w:left w:val="single" w:sz="4" w:space="0" w:color="auto"/>
                    <w:bottom w:val="single" w:sz="4" w:space="0" w:color="auto"/>
                    <w:right w:val="single" w:sz="4" w:space="0" w:color="auto"/>
                  </w:tcBorders>
                </w:tcPr>
                <w:p w14:paraId="29CE34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66B749FF"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09EB8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40C1F1E"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0127F0A"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A084DD"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915F12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9D0F0A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7F6CD5CF"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D53528D"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E4181A8" w14:textId="77777777" w:rsidTr="003E727C">
        <w:trPr>
          <w:trHeight w:val="432"/>
        </w:trPr>
        <w:tc>
          <w:tcPr>
            <w:tcW w:w="5000" w:type="pct"/>
            <w:gridSpan w:val="10"/>
            <w:vAlign w:val="center"/>
          </w:tcPr>
          <w:p w14:paraId="21E52176" w14:textId="77777777" w:rsidR="003E727C" w:rsidRPr="00115BBD" w:rsidRDefault="003E727C" w:rsidP="00716E10">
            <w:pPr>
              <w:pStyle w:val="ListParagraph"/>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3D0DC8B" w14:textId="77777777" w:rsidTr="003E727C">
        <w:trPr>
          <w:trHeight w:val="432"/>
        </w:trPr>
        <w:tc>
          <w:tcPr>
            <w:tcW w:w="5000" w:type="pct"/>
            <w:gridSpan w:val="10"/>
            <w:vAlign w:val="center"/>
          </w:tcPr>
          <w:p w14:paraId="62180968" w14:textId="77777777" w:rsidR="003E727C" w:rsidRPr="00115BBD" w:rsidRDefault="003E727C" w:rsidP="00716E10">
            <w:pPr>
              <w:pStyle w:val="ListParagraph"/>
              <w:numPr>
                <w:ilvl w:val="0"/>
                <w:numId w:val="17"/>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4F2DD2E4" w14:textId="77777777" w:rsidR="003E727C" w:rsidRPr="00115BBD" w:rsidRDefault="003E727C" w:rsidP="00716E10">
            <w:pPr>
              <w:pStyle w:val="ListParagraph"/>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Lhotka, F. (1948). Harmonija I., II. Zagreb: Nakladni zavod Hrvatske.  </w:t>
            </w:r>
          </w:p>
          <w:p w14:paraId="2C005530" w14:textId="77777777" w:rsidR="003E727C" w:rsidRPr="00115BBD" w:rsidRDefault="003E727C" w:rsidP="00716E10">
            <w:pPr>
              <w:pStyle w:val="ListParagraph"/>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3E727C" w:rsidRPr="00115BBD" w14:paraId="69849E94" w14:textId="77777777" w:rsidTr="003E727C">
        <w:trPr>
          <w:trHeight w:val="432"/>
        </w:trPr>
        <w:tc>
          <w:tcPr>
            <w:tcW w:w="5000" w:type="pct"/>
            <w:gridSpan w:val="10"/>
            <w:vAlign w:val="center"/>
          </w:tcPr>
          <w:p w14:paraId="1EA98CA0" w14:textId="77777777" w:rsidR="003E727C" w:rsidRPr="00115BBD" w:rsidRDefault="003E727C" w:rsidP="00716E10">
            <w:pPr>
              <w:pStyle w:val="ListParagraph"/>
              <w:numPr>
                <w:ilvl w:val="1"/>
                <w:numId w:val="1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6B1F81" w14:textId="77777777" w:rsidTr="003E727C">
        <w:trPr>
          <w:trHeight w:val="432"/>
        </w:trPr>
        <w:tc>
          <w:tcPr>
            <w:tcW w:w="5000" w:type="pct"/>
            <w:gridSpan w:val="10"/>
            <w:vAlign w:val="center"/>
          </w:tcPr>
          <w:p w14:paraId="1FC48668" w14:textId="77777777" w:rsidR="003E727C" w:rsidRPr="00115BBD" w:rsidRDefault="003E727C" w:rsidP="00716E10">
            <w:pPr>
              <w:pStyle w:val="ListParagraph"/>
              <w:numPr>
                <w:ilvl w:val="0"/>
                <w:numId w:val="19"/>
              </w:numPr>
              <w:spacing w:line="259" w:lineRule="auto"/>
              <w:jc w:val="both"/>
              <w:rPr>
                <w:rFonts w:ascii="Arial Narrow" w:hAnsi="Arial Narrow" w:cs="Arial"/>
                <w:sz w:val="20"/>
                <w:szCs w:val="20"/>
              </w:rPr>
            </w:pPr>
            <w:r w:rsidRPr="00115BBD">
              <w:rPr>
                <w:rFonts w:ascii="Arial Narrow" w:hAnsi="Arial Narrow" w:cs="Arial"/>
                <w:sz w:val="20"/>
                <w:szCs w:val="20"/>
              </w:rPr>
              <w:t>Piston, W. (1989). Armonia, Torino: Edizinoi di Torino.</w:t>
            </w:r>
          </w:p>
          <w:p w14:paraId="51651A2C" w14:textId="77777777" w:rsidR="003E727C" w:rsidRPr="00115BBD" w:rsidRDefault="003E727C" w:rsidP="00716E10">
            <w:pPr>
              <w:pStyle w:val="ListParagraph"/>
              <w:numPr>
                <w:ilvl w:val="0"/>
                <w:numId w:val="19"/>
              </w:numPr>
              <w:spacing w:line="259" w:lineRule="auto"/>
              <w:jc w:val="both"/>
              <w:rPr>
                <w:rFonts w:ascii="Arial Narrow" w:hAnsi="Arial Narrow" w:cs="Arial"/>
                <w:sz w:val="20"/>
                <w:szCs w:val="20"/>
              </w:rPr>
            </w:pPr>
            <w:r w:rsidRPr="00115BBD">
              <w:rPr>
                <w:rFonts w:ascii="Arial Narrow" w:hAnsi="Arial Narrow" w:cs="Arial"/>
                <w:sz w:val="20"/>
                <w:szCs w:val="20"/>
              </w:rPr>
              <w:t xml:space="preserve">Despić, D. (1989). Kontrast tonaliteta. Beograd: Univerzitet umetnosti u Beogradu. </w:t>
            </w:r>
          </w:p>
          <w:p w14:paraId="2EA9F462" w14:textId="77777777" w:rsidR="003E727C" w:rsidRPr="00115BBD" w:rsidRDefault="003E727C" w:rsidP="00716E10">
            <w:pPr>
              <w:pStyle w:val="ListParagraph"/>
              <w:numPr>
                <w:ilvl w:val="0"/>
                <w:numId w:val="19"/>
              </w:numPr>
              <w:spacing w:line="259" w:lineRule="auto"/>
              <w:jc w:val="both"/>
              <w:rPr>
                <w:rFonts w:ascii="Arial Narrow" w:hAnsi="Arial Narrow" w:cs="Arial"/>
                <w:sz w:val="20"/>
                <w:szCs w:val="20"/>
              </w:rPr>
            </w:pPr>
            <w:r w:rsidRPr="00115BBD">
              <w:rPr>
                <w:rFonts w:ascii="Arial Narrow" w:hAnsi="Arial Narrow" w:cs="Arial"/>
                <w:sz w:val="20"/>
                <w:szCs w:val="20"/>
              </w:rPr>
              <w:t>J. Haydn, W. A. Mozart i L. van Beethoven: Sonate za klavir, komorna glazba</w:t>
            </w:r>
          </w:p>
          <w:p w14:paraId="49112ABE" w14:textId="77777777" w:rsidR="003E727C" w:rsidRPr="00115BBD" w:rsidRDefault="003E727C" w:rsidP="00716E10">
            <w:pPr>
              <w:pStyle w:val="ListParagraph"/>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2A19E61" w14:textId="77777777" w:rsidR="003E727C" w:rsidRPr="00115BBD" w:rsidRDefault="003E727C" w:rsidP="00716E10">
            <w:pPr>
              <w:pStyle w:val="ListParagraph"/>
              <w:numPr>
                <w:ilvl w:val="0"/>
                <w:numId w:val="1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Haendel: Kantate; </w:t>
            </w:r>
          </w:p>
          <w:p w14:paraId="7D45C387" w14:textId="77777777" w:rsidR="003E727C" w:rsidRPr="00115BBD" w:rsidRDefault="003E727C" w:rsidP="00716E10">
            <w:pPr>
              <w:pStyle w:val="ListParagraph"/>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3E727C" w:rsidRPr="00115BBD" w14:paraId="050E9A11" w14:textId="77777777" w:rsidTr="003E727C">
        <w:trPr>
          <w:trHeight w:val="432"/>
        </w:trPr>
        <w:tc>
          <w:tcPr>
            <w:tcW w:w="5000" w:type="pct"/>
            <w:gridSpan w:val="10"/>
            <w:vAlign w:val="center"/>
          </w:tcPr>
          <w:p w14:paraId="40A495AB" w14:textId="77777777" w:rsidR="003E727C" w:rsidRPr="00115BBD" w:rsidRDefault="003E727C" w:rsidP="00716E10">
            <w:pPr>
              <w:numPr>
                <w:ilvl w:val="1"/>
                <w:numId w:val="1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1B4AFF8" w14:textId="77777777" w:rsidTr="003E727C">
        <w:trPr>
          <w:trHeight w:val="432"/>
        </w:trPr>
        <w:tc>
          <w:tcPr>
            <w:tcW w:w="5000" w:type="pct"/>
            <w:gridSpan w:val="10"/>
            <w:vAlign w:val="center"/>
          </w:tcPr>
          <w:p w14:paraId="1C3922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F0DF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B1CC088" w14:textId="2912FF11" w:rsidR="003E727C" w:rsidRPr="00115BBD" w:rsidRDefault="003E727C" w:rsidP="003E727C">
      <w:pPr>
        <w:pStyle w:val="ListParagraph"/>
        <w:rPr>
          <w:rFonts w:ascii="Times New Roman" w:eastAsia="Times New Roman" w:hAnsi="Times New Roman" w:cs="Times New Roman"/>
          <w:b/>
          <w:noProof/>
        </w:rPr>
      </w:pPr>
    </w:p>
    <w:p w14:paraId="58D00AF6" w14:textId="40416CC3" w:rsidR="003E727C" w:rsidRPr="00115BBD" w:rsidRDefault="003E727C" w:rsidP="003E727C">
      <w:pPr>
        <w:pStyle w:val="ListParagraph"/>
        <w:rPr>
          <w:rFonts w:ascii="Times New Roman" w:eastAsia="Times New Roman" w:hAnsi="Times New Roman" w:cs="Times New Roman"/>
          <w:b/>
          <w:noProof/>
        </w:rPr>
      </w:pPr>
    </w:p>
    <w:p w14:paraId="28F6562C" w14:textId="5C389695" w:rsidR="003E727C" w:rsidRPr="00115BBD" w:rsidRDefault="003E727C" w:rsidP="003E727C">
      <w:pPr>
        <w:pStyle w:val="ListParagraph"/>
        <w:rPr>
          <w:rFonts w:ascii="Times New Roman" w:eastAsia="Times New Roman" w:hAnsi="Times New Roman" w:cs="Times New Roman"/>
          <w:b/>
          <w:noProof/>
        </w:rPr>
      </w:pPr>
    </w:p>
    <w:p w14:paraId="01F5B93C" w14:textId="4ACFE3E0" w:rsidR="003E727C" w:rsidRPr="00115BBD" w:rsidRDefault="003E727C" w:rsidP="003E727C">
      <w:pPr>
        <w:pStyle w:val="ListParagraph"/>
        <w:rPr>
          <w:rFonts w:ascii="Times New Roman" w:eastAsia="Times New Roman" w:hAnsi="Times New Roman" w:cs="Times New Roman"/>
          <w:b/>
          <w:noProof/>
        </w:rPr>
      </w:pPr>
    </w:p>
    <w:p w14:paraId="2465E13F" w14:textId="737EE255" w:rsidR="003E727C" w:rsidRPr="00115BBD" w:rsidRDefault="003E727C" w:rsidP="003E727C">
      <w:pPr>
        <w:pStyle w:val="ListParagraph"/>
        <w:rPr>
          <w:rFonts w:ascii="Times New Roman" w:eastAsia="Times New Roman" w:hAnsi="Times New Roman" w:cs="Times New Roman"/>
          <w:b/>
          <w:noProof/>
        </w:rPr>
      </w:pPr>
    </w:p>
    <w:p w14:paraId="65BDDCC6" w14:textId="3FCB888C" w:rsidR="003E727C" w:rsidRPr="00115BBD" w:rsidRDefault="003E727C" w:rsidP="003E727C">
      <w:pPr>
        <w:pStyle w:val="ListParagraph"/>
        <w:rPr>
          <w:rFonts w:ascii="Times New Roman" w:eastAsia="Times New Roman" w:hAnsi="Times New Roman" w:cs="Times New Roman"/>
          <w:b/>
          <w:noProof/>
        </w:rPr>
      </w:pPr>
    </w:p>
    <w:p w14:paraId="7E423CEB" w14:textId="4E281050" w:rsidR="003E727C" w:rsidRPr="00115BBD" w:rsidRDefault="003E727C" w:rsidP="003E727C">
      <w:pPr>
        <w:pStyle w:val="ListParagraph"/>
        <w:rPr>
          <w:rFonts w:ascii="Times New Roman" w:eastAsia="Times New Roman" w:hAnsi="Times New Roman" w:cs="Times New Roman"/>
          <w:b/>
          <w:noProof/>
        </w:rPr>
      </w:pPr>
    </w:p>
    <w:p w14:paraId="72069A29" w14:textId="02551394" w:rsidR="003E727C" w:rsidRPr="00115BBD" w:rsidRDefault="003E727C" w:rsidP="003E727C">
      <w:pPr>
        <w:pStyle w:val="ListParagraph"/>
        <w:rPr>
          <w:rFonts w:ascii="Times New Roman" w:eastAsia="Times New Roman" w:hAnsi="Times New Roman" w:cs="Times New Roman"/>
          <w:b/>
          <w:noProof/>
        </w:rPr>
      </w:pPr>
    </w:p>
    <w:p w14:paraId="14DCD1D6" w14:textId="766AB3A4" w:rsidR="003E727C" w:rsidRPr="00115BBD" w:rsidRDefault="003E727C" w:rsidP="003E727C">
      <w:pPr>
        <w:pStyle w:val="ListParagraph"/>
        <w:rPr>
          <w:rFonts w:ascii="Times New Roman" w:eastAsia="Times New Roman" w:hAnsi="Times New Roman" w:cs="Times New Roman"/>
          <w:b/>
          <w:noProof/>
        </w:rPr>
      </w:pPr>
    </w:p>
    <w:p w14:paraId="767A948F" w14:textId="57A22710" w:rsidR="003E727C" w:rsidRPr="00115BBD" w:rsidRDefault="003E727C" w:rsidP="003E727C">
      <w:pPr>
        <w:pStyle w:val="ListParagraph"/>
        <w:rPr>
          <w:rFonts w:ascii="Times New Roman" w:eastAsia="Times New Roman" w:hAnsi="Times New Roman" w:cs="Times New Roman"/>
          <w:b/>
          <w:noProof/>
        </w:rPr>
      </w:pPr>
    </w:p>
    <w:p w14:paraId="02C1670F" w14:textId="509B608C" w:rsidR="003E727C" w:rsidRPr="00115BBD" w:rsidRDefault="003E727C" w:rsidP="003E727C">
      <w:pPr>
        <w:pStyle w:val="ListParagraph"/>
        <w:rPr>
          <w:rFonts w:ascii="Times New Roman" w:eastAsia="Times New Roman" w:hAnsi="Times New Roman" w:cs="Times New Roman"/>
          <w:b/>
          <w:noProof/>
        </w:rPr>
      </w:pPr>
    </w:p>
    <w:p w14:paraId="73D3BA3E" w14:textId="1C9CD622" w:rsidR="003E727C" w:rsidRPr="00115BBD" w:rsidRDefault="003E727C" w:rsidP="003E727C">
      <w:pPr>
        <w:pStyle w:val="ListParagraph"/>
        <w:rPr>
          <w:rFonts w:ascii="Times New Roman" w:eastAsia="Times New Roman" w:hAnsi="Times New Roman" w:cs="Times New Roman"/>
          <w:b/>
          <w:noProof/>
        </w:rPr>
      </w:pPr>
    </w:p>
    <w:p w14:paraId="47CFA8B3" w14:textId="77777777" w:rsidR="003E727C" w:rsidRPr="00115BBD" w:rsidRDefault="003E727C" w:rsidP="003E727C">
      <w:pPr>
        <w:pStyle w:val="ListParagraph"/>
        <w:rPr>
          <w:rFonts w:ascii="Times New Roman" w:eastAsia="Times New Roman" w:hAnsi="Times New Roman" w:cs="Times New Roman"/>
          <w:b/>
          <w:noProof/>
        </w:rPr>
      </w:pPr>
    </w:p>
    <w:p w14:paraId="04A22690" w14:textId="5BAE0946" w:rsidR="003E727C" w:rsidRPr="00115BBD" w:rsidRDefault="003E727C" w:rsidP="003E727C">
      <w:pPr>
        <w:pStyle w:val="ListParagraph"/>
        <w:rPr>
          <w:rFonts w:ascii="Times New Roman" w:eastAsia="Times New Roman" w:hAnsi="Times New Roman" w:cs="Times New Roman"/>
          <w:b/>
          <w:noProof/>
        </w:rPr>
      </w:pPr>
    </w:p>
    <w:p w14:paraId="741CD3A2" w14:textId="1D8EBFF8" w:rsidR="003E727C" w:rsidRPr="00115BBD" w:rsidRDefault="003E727C" w:rsidP="003E727C">
      <w:pPr>
        <w:pStyle w:val="ListParagraph"/>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6D73BA37" w14:textId="77777777" w:rsidTr="003E727C">
        <w:trPr>
          <w:trHeight w:hRule="exact" w:val="587"/>
          <w:jc w:val="center"/>
        </w:trPr>
        <w:tc>
          <w:tcPr>
            <w:tcW w:w="5000" w:type="pct"/>
            <w:gridSpan w:val="3"/>
            <w:shd w:val="clear" w:color="auto" w:fill="auto"/>
            <w:vAlign w:val="center"/>
          </w:tcPr>
          <w:p w14:paraId="47AA5B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9047B0D" w14:textId="77777777" w:rsidTr="003E727C">
        <w:trPr>
          <w:trHeight w:val="405"/>
          <w:jc w:val="center"/>
        </w:trPr>
        <w:tc>
          <w:tcPr>
            <w:tcW w:w="1180" w:type="pct"/>
            <w:shd w:val="clear" w:color="auto" w:fill="auto"/>
            <w:vAlign w:val="center"/>
          </w:tcPr>
          <w:p w14:paraId="0BBBCE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EF2FA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3E727C" w:rsidRPr="00115BBD" w14:paraId="63EA2BD0" w14:textId="77777777" w:rsidTr="003E727C">
        <w:trPr>
          <w:trHeight w:val="405"/>
          <w:jc w:val="center"/>
        </w:trPr>
        <w:tc>
          <w:tcPr>
            <w:tcW w:w="1180" w:type="pct"/>
            <w:shd w:val="clear" w:color="auto" w:fill="auto"/>
            <w:vAlign w:val="center"/>
          </w:tcPr>
          <w:p w14:paraId="3BF189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45FC3B"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 prof. art. dr. sc. Antoaneta Radočaj - Jerković</w:t>
            </w:r>
          </w:p>
        </w:tc>
      </w:tr>
      <w:tr w:rsidR="003E727C" w:rsidRPr="00115BBD" w14:paraId="11DC1EBA" w14:textId="77777777" w:rsidTr="003E727C">
        <w:trPr>
          <w:trHeight w:val="405"/>
          <w:jc w:val="center"/>
        </w:trPr>
        <w:tc>
          <w:tcPr>
            <w:tcW w:w="1180" w:type="pct"/>
            <w:vAlign w:val="center"/>
          </w:tcPr>
          <w:p w14:paraId="299FB6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1EF64F"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453D69FC" w14:textId="77777777" w:rsidTr="003E727C">
        <w:trPr>
          <w:trHeight w:val="405"/>
          <w:jc w:val="center"/>
        </w:trPr>
        <w:tc>
          <w:tcPr>
            <w:tcW w:w="1180" w:type="pct"/>
            <w:vAlign w:val="center"/>
          </w:tcPr>
          <w:p w14:paraId="449379F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8BA117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Sveučilišni preddiplomski studij Pjevanje </w:t>
            </w:r>
          </w:p>
        </w:tc>
      </w:tr>
      <w:tr w:rsidR="003E727C" w:rsidRPr="00115BBD" w14:paraId="5DBAF7FD" w14:textId="77777777" w:rsidTr="003E727C">
        <w:trPr>
          <w:trHeight w:val="405"/>
          <w:jc w:val="center"/>
        </w:trPr>
        <w:tc>
          <w:tcPr>
            <w:tcW w:w="1180" w:type="pct"/>
            <w:vAlign w:val="center"/>
          </w:tcPr>
          <w:p w14:paraId="6017BB4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9780DE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ZP108</w:t>
            </w:r>
          </w:p>
        </w:tc>
      </w:tr>
      <w:tr w:rsidR="003E727C" w:rsidRPr="00115BBD" w14:paraId="2A72CA8C" w14:textId="77777777" w:rsidTr="003E727C">
        <w:trPr>
          <w:trHeight w:val="405"/>
          <w:jc w:val="center"/>
        </w:trPr>
        <w:tc>
          <w:tcPr>
            <w:tcW w:w="1180" w:type="pct"/>
            <w:vAlign w:val="center"/>
          </w:tcPr>
          <w:p w14:paraId="68C89C4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31FEA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5E37AFC8" w14:textId="77777777" w:rsidTr="003E727C">
        <w:trPr>
          <w:trHeight w:val="405"/>
          <w:jc w:val="center"/>
        </w:trPr>
        <w:tc>
          <w:tcPr>
            <w:tcW w:w="1180" w:type="pct"/>
            <w:vAlign w:val="center"/>
          </w:tcPr>
          <w:p w14:paraId="10D1255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29160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0E3AC0B" w14:textId="77777777" w:rsidTr="003E727C">
        <w:trPr>
          <w:trHeight w:val="145"/>
          <w:jc w:val="center"/>
        </w:trPr>
        <w:tc>
          <w:tcPr>
            <w:tcW w:w="1180" w:type="pct"/>
            <w:vMerge w:val="restart"/>
            <w:vAlign w:val="center"/>
          </w:tcPr>
          <w:p w14:paraId="195F760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E40CE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7346A6E"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E727C" w:rsidRPr="00115BBD" w14:paraId="4F5FA891" w14:textId="77777777" w:rsidTr="003E727C">
        <w:trPr>
          <w:trHeight w:val="145"/>
          <w:jc w:val="center"/>
        </w:trPr>
        <w:tc>
          <w:tcPr>
            <w:tcW w:w="1180" w:type="pct"/>
            <w:vMerge/>
            <w:vAlign w:val="center"/>
          </w:tcPr>
          <w:p w14:paraId="494BF0AC"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015CC5B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F18A430" w14:textId="77777777" w:rsidR="003E727C" w:rsidRPr="00115BBD" w:rsidRDefault="003E727C" w:rsidP="00716E10">
            <w:pPr>
              <w:pStyle w:val="ListParagraph"/>
              <w:numPr>
                <w:ilvl w:val="0"/>
                <w:numId w:val="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23D2B3E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495F2971" w14:textId="77777777" w:rsidTr="003E727C">
        <w:trPr>
          <w:trHeight w:hRule="exact" w:val="288"/>
        </w:trPr>
        <w:tc>
          <w:tcPr>
            <w:tcW w:w="5000" w:type="pct"/>
            <w:gridSpan w:val="10"/>
            <w:shd w:val="clear" w:color="auto" w:fill="auto"/>
            <w:vAlign w:val="center"/>
          </w:tcPr>
          <w:p w14:paraId="654C1D46" w14:textId="77777777" w:rsidR="003E727C" w:rsidRPr="00115BBD" w:rsidRDefault="003E727C" w:rsidP="00716E10">
            <w:pPr>
              <w:pStyle w:val="ListParagraph"/>
              <w:numPr>
                <w:ilvl w:val="0"/>
                <w:numId w:val="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40BF26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4A15604" w14:textId="77777777" w:rsidTr="003E727C">
        <w:trPr>
          <w:trHeight w:val="432"/>
        </w:trPr>
        <w:tc>
          <w:tcPr>
            <w:tcW w:w="5000" w:type="pct"/>
            <w:gridSpan w:val="10"/>
            <w:vAlign w:val="center"/>
          </w:tcPr>
          <w:p w14:paraId="62C5AD97" w14:textId="77777777" w:rsidR="003E727C" w:rsidRPr="00115BBD" w:rsidRDefault="003E727C" w:rsidP="00716E10">
            <w:pPr>
              <w:pStyle w:val="ListParagraph"/>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299E803E" w14:textId="77777777" w:rsidTr="003E727C">
        <w:trPr>
          <w:trHeight w:val="432"/>
        </w:trPr>
        <w:tc>
          <w:tcPr>
            <w:tcW w:w="5000" w:type="pct"/>
            <w:gridSpan w:val="10"/>
            <w:vAlign w:val="center"/>
          </w:tcPr>
          <w:p w14:paraId="4C6DC15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727C" w:rsidRPr="00115BBD" w14:paraId="6D705574" w14:textId="77777777" w:rsidTr="003E727C">
        <w:trPr>
          <w:trHeight w:val="432"/>
        </w:trPr>
        <w:tc>
          <w:tcPr>
            <w:tcW w:w="5000" w:type="pct"/>
            <w:gridSpan w:val="10"/>
            <w:vAlign w:val="center"/>
          </w:tcPr>
          <w:p w14:paraId="40AAA45D" w14:textId="77777777" w:rsidR="003E727C" w:rsidRPr="00115BBD" w:rsidRDefault="003E727C" w:rsidP="00716E10">
            <w:pPr>
              <w:pStyle w:val="ListParagraph"/>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E92197E" w14:textId="77777777" w:rsidTr="003E727C">
        <w:trPr>
          <w:trHeight w:val="432"/>
        </w:trPr>
        <w:tc>
          <w:tcPr>
            <w:tcW w:w="5000" w:type="pct"/>
            <w:gridSpan w:val="10"/>
            <w:vAlign w:val="center"/>
          </w:tcPr>
          <w:p w14:paraId="098B42E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86D4FE" w14:textId="77777777" w:rsidTr="003E727C">
        <w:trPr>
          <w:trHeight w:val="432"/>
        </w:trPr>
        <w:tc>
          <w:tcPr>
            <w:tcW w:w="5000" w:type="pct"/>
            <w:gridSpan w:val="10"/>
            <w:vAlign w:val="center"/>
          </w:tcPr>
          <w:p w14:paraId="05E8C980" w14:textId="77777777" w:rsidR="003E727C" w:rsidRPr="00115BBD" w:rsidRDefault="003E727C" w:rsidP="00716E10">
            <w:pPr>
              <w:numPr>
                <w:ilvl w:val="1"/>
                <w:numId w:val="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47189197" w14:textId="77777777" w:rsidTr="003E727C">
        <w:trPr>
          <w:trHeight w:val="1721"/>
        </w:trPr>
        <w:tc>
          <w:tcPr>
            <w:tcW w:w="5000" w:type="pct"/>
            <w:gridSpan w:val="10"/>
            <w:vAlign w:val="center"/>
          </w:tcPr>
          <w:p w14:paraId="25A5F588" w14:textId="77777777" w:rsidR="003E727C" w:rsidRPr="00115BBD" w:rsidRDefault="003E727C" w:rsidP="00716E10">
            <w:pPr>
              <w:pStyle w:val="ListParagraph"/>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6AC93367" w14:textId="77777777" w:rsidR="003E727C" w:rsidRPr="00115BBD" w:rsidRDefault="003E727C" w:rsidP="00716E10">
            <w:pPr>
              <w:pStyle w:val="ListParagraph"/>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3C5DDD2" w14:textId="77777777" w:rsidR="003E727C" w:rsidRPr="00115BBD" w:rsidRDefault="003E727C" w:rsidP="00716E10">
            <w:pPr>
              <w:pStyle w:val="ListParagraph"/>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18DB8E3E" w14:textId="77777777" w:rsidR="003E727C" w:rsidRPr="00115BBD" w:rsidRDefault="003E727C" w:rsidP="00716E10">
            <w:pPr>
              <w:pStyle w:val="ListParagraph"/>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9ECA8E8" w14:textId="77777777" w:rsidR="003E727C" w:rsidRPr="00115BBD" w:rsidRDefault="003E727C" w:rsidP="00716E10">
            <w:pPr>
              <w:pStyle w:val="ListParagraph"/>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3E727C" w:rsidRPr="00115BBD" w14:paraId="5F97882C" w14:textId="77777777" w:rsidTr="003E727C">
        <w:trPr>
          <w:trHeight w:val="432"/>
        </w:trPr>
        <w:tc>
          <w:tcPr>
            <w:tcW w:w="5000" w:type="pct"/>
            <w:gridSpan w:val="10"/>
            <w:vAlign w:val="center"/>
          </w:tcPr>
          <w:p w14:paraId="1496285F" w14:textId="77777777" w:rsidR="003E727C" w:rsidRPr="00115BBD" w:rsidRDefault="003E727C" w:rsidP="00716E10">
            <w:pPr>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3983E3E7" w14:textId="77777777" w:rsidTr="003E727C">
        <w:trPr>
          <w:trHeight w:val="432"/>
        </w:trPr>
        <w:tc>
          <w:tcPr>
            <w:tcW w:w="5000" w:type="pct"/>
            <w:gridSpan w:val="10"/>
            <w:vAlign w:val="center"/>
          </w:tcPr>
          <w:p w14:paraId="534FDAA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115BBD">
              <w:rPr>
                <w:rFonts w:ascii="Arial Narrow" w:hAnsi="Arial Narrow" w:cs="Arial"/>
                <w:sz w:val="20"/>
                <w:szCs w:val="20"/>
              </w:rPr>
              <w:lastRenderedPageBreak/>
              <w:t>baštine u svakom semestru.</w:t>
            </w:r>
          </w:p>
        </w:tc>
      </w:tr>
      <w:tr w:rsidR="003E727C" w:rsidRPr="00115BBD" w14:paraId="7378B64E" w14:textId="77777777" w:rsidTr="003E727C">
        <w:trPr>
          <w:trHeight w:val="432"/>
        </w:trPr>
        <w:tc>
          <w:tcPr>
            <w:tcW w:w="3085" w:type="pct"/>
            <w:gridSpan w:val="7"/>
            <w:vAlign w:val="center"/>
          </w:tcPr>
          <w:p w14:paraId="13CAE758" w14:textId="77777777" w:rsidR="003E727C" w:rsidRPr="00115BBD" w:rsidRDefault="003E727C" w:rsidP="00716E10">
            <w:pPr>
              <w:numPr>
                <w:ilvl w:val="1"/>
                <w:numId w:val="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A19C6F3"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9F24A0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F0E715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81DFF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1E476B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4AC13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880122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44495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63A08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786B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0C50E1C" w14:textId="77777777" w:rsidTr="003E727C">
        <w:trPr>
          <w:trHeight w:val="432"/>
        </w:trPr>
        <w:tc>
          <w:tcPr>
            <w:tcW w:w="3085" w:type="pct"/>
            <w:gridSpan w:val="7"/>
            <w:vAlign w:val="center"/>
          </w:tcPr>
          <w:p w14:paraId="78F6D0A2" w14:textId="77777777" w:rsidR="003E727C" w:rsidRPr="00115BBD" w:rsidRDefault="003E727C" w:rsidP="00716E10">
            <w:pPr>
              <w:numPr>
                <w:ilvl w:val="1"/>
                <w:numId w:val="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FAED24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056BBC9" w14:textId="77777777" w:rsidTr="003E727C">
        <w:trPr>
          <w:trHeight w:val="432"/>
        </w:trPr>
        <w:tc>
          <w:tcPr>
            <w:tcW w:w="5000" w:type="pct"/>
            <w:gridSpan w:val="10"/>
            <w:vAlign w:val="center"/>
          </w:tcPr>
          <w:p w14:paraId="02BB23BD"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0EBB8954" w14:textId="77777777" w:rsidTr="003E727C">
        <w:trPr>
          <w:trHeight w:val="432"/>
        </w:trPr>
        <w:tc>
          <w:tcPr>
            <w:tcW w:w="5000" w:type="pct"/>
            <w:gridSpan w:val="10"/>
            <w:vAlign w:val="center"/>
          </w:tcPr>
          <w:p w14:paraId="7A6EFB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24564CD" w14:textId="77777777" w:rsidTr="003E727C">
        <w:trPr>
          <w:trHeight w:val="432"/>
        </w:trPr>
        <w:tc>
          <w:tcPr>
            <w:tcW w:w="5000" w:type="pct"/>
            <w:gridSpan w:val="10"/>
            <w:vAlign w:val="center"/>
          </w:tcPr>
          <w:p w14:paraId="4B901A15"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1986D02" w14:textId="77777777" w:rsidTr="003E727C">
        <w:trPr>
          <w:trHeight w:val="111"/>
        </w:trPr>
        <w:tc>
          <w:tcPr>
            <w:tcW w:w="552" w:type="pct"/>
            <w:vAlign w:val="center"/>
          </w:tcPr>
          <w:p w14:paraId="6B3910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72C54A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AB8209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4C85612"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49AB0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D5EEA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5476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53B02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6E4C199" w14:textId="77777777" w:rsidTr="003E727C">
        <w:trPr>
          <w:trHeight w:val="108"/>
        </w:trPr>
        <w:tc>
          <w:tcPr>
            <w:tcW w:w="552" w:type="pct"/>
            <w:vAlign w:val="center"/>
          </w:tcPr>
          <w:p w14:paraId="4F9A8DB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73C65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308FCE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AB6E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63A6BFD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A566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706E5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44645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8BFF70D" w14:textId="77777777" w:rsidTr="003E727C">
        <w:trPr>
          <w:trHeight w:val="108"/>
        </w:trPr>
        <w:tc>
          <w:tcPr>
            <w:tcW w:w="552" w:type="pct"/>
            <w:vAlign w:val="center"/>
          </w:tcPr>
          <w:p w14:paraId="50E3F3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3F7FB4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B70880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71F19D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5F2FD21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89B3C35"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661892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6D79D7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3E727C" w:rsidRPr="00115BBD" w14:paraId="0FA9B9CB" w14:textId="77777777" w:rsidTr="003E727C">
        <w:trPr>
          <w:trHeight w:val="108"/>
        </w:trPr>
        <w:tc>
          <w:tcPr>
            <w:tcW w:w="552" w:type="pct"/>
            <w:vAlign w:val="center"/>
          </w:tcPr>
          <w:p w14:paraId="7775A9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7EED6C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0B3997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512609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D1040D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3947C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8A78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537FB1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1E5F83C" w14:textId="77777777" w:rsidTr="003E727C">
        <w:trPr>
          <w:trHeight w:val="432"/>
        </w:trPr>
        <w:tc>
          <w:tcPr>
            <w:tcW w:w="5000" w:type="pct"/>
            <w:gridSpan w:val="10"/>
            <w:vAlign w:val="center"/>
          </w:tcPr>
          <w:p w14:paraId="7D4958F0"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DE929A3" w14:textId="77777777" w:rsidTr="003E727C">
        <w:trPr>
          <w:trHeight w:val="432"/>
        </w:trPr>
        <w:tc>
          <w:tcPr>
            <w:tcW w:w="5000" w:type="pct"/>
            <w:gridSpan w:val="10"/>
            <w:vAlign w:val="center"/>
          </w:tcPr>
          <w:p w14:paraId="6E70D1D0"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4E49D40E"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92E05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590817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3C2E953" w14:textId="77777777" w:rsidR="003E727C" w:rsidRPr="00115BBD" w:rsidRDefault="003E727C" w:rsidP="003E727C">
                  <w:pPr>
                    <w:rPr>
                      <w:rFonts w:ascii="Arial Narrow" w:eastAsia="Times New Roman" w:hAnsi="Arial Narrow" w:cs="Times New Roman"/>
                      <w:b/>
                      <w:bCs/>
                      <w:sz w:val="20"/>
                      <w:szCs w:val="20"/>
                      <w:lang w:eastAsia="hr-HR"/>
                    </w:rPr>
                  </w:pPr>
                </w:p>
                <w:p w14:paraId="277DF92F"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CD46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C10F96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3DF22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7F084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6C49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4D74514"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15907CA"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8C76AC"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AB1775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3CBF50"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684576C"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1AB1A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1D872A"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2F41738A" w14:textId="77777777" w:rsidTr="003E727C">
              <w:tc>
                <w:tcPr>
                  <w:tcW w:w="2392" w:type="dxa"/>
                  <w:tcBorders>
                    <w:top w:val="single" w:sz="4" w:space="0" w:color="auto"/>
                    <w:left w:val="single" w:sz="4" w:space="0" w:color="auto"/>
                    <w:bottom w:val="single" w:sz="4" w:space="0" w:color="auto"/>
                    <w:right w:val="single" w:sz="4" w:space="0" w:color="auto"/>
                  </w:tcBorders>
                </w:tcPr>
                <w:p w14:paraId="1181DC8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DF696E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076C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E8316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9BD05F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9A35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E13F8E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6337BE3D" w14:textId="77777777" w:rsidTr="003E727C">
              <w:tc>
                <w:tcPr>
                  <w:tcW w:w="2392" w:type="dxa"/>
                  <w:tcBorders>
                    <w:top w:val="single" w:sz="4" w:space="0" w:color="auto"/>
                    <w:left w:val="single" w:sz="4" w:space="0" w:color="auto"/>
                    <w:bottom w:val="single" w:sz="4" w:space="0" w:color="auto"/>
                    <w:right w:val="single" w:sz="4" w:space="0" w:color="auto"/>
                  </w:tcBorders>
                </w:tcPr>
                <w:p w14:paraId="7CFA4DF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298F19D0" w14:textId="77777777" w:rsidR="003E727C" w:rsidRPr="00115BBD" w:rsidRDefault="003E727C" w:rsidP="003E727C">
                  <w:pPr>
                    <w:rPr>
                      <w:rFonts w:ascii="Arial Narrow" w:hAnsi="Arial Narrow" w:cs="Arial"/>
                      <w:sz w:val="20"/>
                      <w:szCs w:val="20"/>
                    </w:rPr>
                  </w:pPr>
                </w:p>
                <w:p w14:paraId="71DE02DF"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211BB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A30711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1F6ED805"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A6203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D3863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752EC1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41377F18" w14:textId="77777777" w:rsidTr="003E727C">
              <w:tc>
                <w:tcPr>
                  <w:tcW w:w="2392" w:type="dxa"/>
                  <w:tcBorders>
                    <w:top w:val="single" w:sz="4" w:space="0" w:color="auto"/>
                    <w:left w:val="single" w:sz="4" w:space="0" w:color="auto"/>
                    <w:bottom w:val="single" w:sz="4" w:space="0" w:color="auto"/>
                    <w:right w:val="single" w:sz="4" w:space="0" w:color="auto"/>
                  </w:tcBorders>
                </w:tcPr>
                <w:p w14:paraId="6C8A17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demonstriranje usvojenosti vještina</w:t>
                  </w:r>
                </w:p>
                <w:p w14:paraId="08B3A40D"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A93C9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D8684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5C85229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Praktični ispit</w:t>
                  </w:r>
                </w:p>
                <w:p w14:paraId="7A8BFCE6"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71F6C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A15B1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D4DEAD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3A88F1AD" w14:textId="77777777" w:rsidTr="003E727C">
              <w:tc>
                <w:tcPr>
                  <w:tcW w:w="2392" w:type="dxa"/>
                  <w:tcBorders>
                    <w:top w:val="single" w:sz="4" w:space="0" w:color="auto"/>
                    <w:left w:val="single" w:sz="4" w:space="0" w:color="auto"/>
                    <w:bottom w:val="single" w:sz="4" w:space="0" w:color="auto"/>
                    <w:right w:val="single" w:sz="4" w:space="0" w:color="auto"/>
                  </w:tcBorders>
                </w:tcPr>
                <w:p w14:paraId="091383A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CAE5F8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93B1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3504FE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Usmeni ispit</w:t>
                  </w:r>
                </w:p>
                <w:p w14:paraId="1BB4E042"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0BF7C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72C6E4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E90228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0680A248" w14:textId="77777777" w:rsidTr="003E727C">
              <w:tc>
                <w:tcPr>
                  <w:tcW w:w="2392" w:type="dxa"/>
                  <w:tcBorders>
                    <w:top w:val="single" w:sz="4" w:space="0" w:color="auto"/>
                    <w:left w:val="single" w:sz="4" w:space="0" w:color="auto"/>
                    <w:bottom w:val="single" w:sz="4" w:space="0" w:color="auto"/>
                    <w:right w:val="single" w:sz="4" w:space="0" w:color="auto"/>
                  </w:tcBorders>
                </w:tcPr>
                <w:p w14:paraId="32AC5DE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99A470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37331"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F86F99C"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22DB92"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C4E3A4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1F294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bl>
          <w:p w14:paraId="0FDE4AD3"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7887EF17" w14:textId="77777777" w:rsidTr="003E727C">
        <w:trPr>
          <w:trHeight w:val="432"/>
        </w:trPr>
        <w:tc>
          <w:tcPr>
            <w:tcW w:w="5000" w:type="pct"/>
            <w:gridSpan w:val="10"/>
            <w:vAlign w:val="center"/>
          </w:tcPr>
          <w:p w14:paraId="54EF39C4"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C5B5CFB" w14:textId="77777777" w:rsidTr="003E727C">
        <w:trPr>
          <w:trHeight w:val="432"/>
        </w:trPr>
        <w:tc>
          <w:tcPr>
            <w:tcW w:w="5000" w:type="pct"/>
            <w:gridSpan w:val="10"/>
            <w:vAlign w:val="center"/>
          </w:tcPr>
          <w:p w14:paraId="11EC2BDC" w14:textId="77777777" w:rsidR="003E727C" w:rsidRPr="00115BBD" w:rsidRDefault="003E727C" w:rsidP="003E727C">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E727C" w:rsidRPr="00115BBD" w14:paraId="63BFD9D8" w14:textId="77777777" w:rsidTr="003E727C">
        <w:trPr>
          <w:trHeight w:val="432"/>
        </w:trPr>
        <w:tc>
          <w:tcPr>
            <w:tcW w:w="5000" w:type="pct"/>
            <w:gridSpan w:val="10"/>
            <w:vAlign w:val="center"/>
          </w:tcPr>
          <w:p w14:paraId="480ADCA7" w14:textId="77777777" w:rsidR="003E727C" w:rsidRPr="00115BBD" w:rsidRDefault="003E727C" w:rsidP="00716E10">
            <w:pPr>
              <w:pStyle w:val="ListParagraph"/>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D5BB97C" w14:textId="77777777" w:rsidTr="003E727C">
        <w:trPr>
          <w:trHeight w:val="432"/>
        </w:trPr>
        <w:tc>
          <w:tcPr>
            <w:tcW w:w="5000" w:type="pct"/>
            <w:gridSpan w:val="10"/>
            <w:vAlign w:val="center"/>
          </w:tcPr>
          <w:p w14:paraId="521511E1" w14:textId="77777777" w:rsidR="003E727C" w:rsidRPr="00115BBD" w:rsidRDefault="003E727C" w:rsidP="003E727C">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58485283" w14:textId="77777777" w:rsidTr="003E727C">
        <w:trPr>
          <w:trHeight w:val="432"/>
        </w:trPr>
        <w:tc>
          <w:tcPr>
            <w:tcW w:w="5000" w:type="pct"/>
            <w:gridSpan w:val="10"/>
            <w:vAlign w:val="center"/>
          </w:tcPr>
          <w:p w14:paraId="12E78E3C" w14:textId="77777777" w:rsidR="003E727C" w:rsidRPr="00115BBD" w:rsidRDefault="003E727C" w:rsidP="00716E10">
            <w:pPr>
              <w:pStyle w:val="ListParagraph"/>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CAE4E61" w14:textId="77777777" w:rsidTr="003E727C">
        <w:trPr>
          <w:trHeight w:val="432"/>
        </w:trPr>
        <w:tc>
          <w:tcPr>
            <w:tcW w:w="5000" w:type="pct"/>
            <w:gridSpan w:val="10"/>
            <w:vAlign w:val="center"/>
          </w:tcPr>
          <w:p w14:paraId="699246B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AF3C7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6758B3" w14:textId="77777777" w:rsidR="003E727C" w:rsidRPr="00115BBD" w:rsidRDefault="003E727C" w:rsidP="003E727C">
      <w:pPr>
        <w:pStyle w:val="ListParagraph"/>
        <w:rPr>
          <w:rFonts w:ascii="Times New Roman" w:eastAsia="Times New Roman" w:hAnsi="Times New Roman" w:cs="Times New Roman"/>
          <w:b/>
          <w:noProof/>
        </w:rPr>
      </w:pPr>
    </w:p>
    <w:p w14:paraId="1ECB26B4" w14:textId="56C90BB6" w:rsidR="00164D7E" w:rsidRPr="00115BBD" w:rsidRDefault="00164D7E" w:rsidP="007A0C19"/>
    <w:p w14:paraId="79D31B6E" w14:textId="32D054C1" w:rsidR="003E727C" w:rsidRPr="00115BBD" w:rsidRDefault="003E727C" w:rsidP="007A0C19"/>
    <w:p w14:paraId="7D504B73" w14:textId="0C6B64BB" w:rsidR="003E727C" w:rsidRPr="00115BBD" w:rsidRDefault="003E727C" w:rsidP="007A0C19"/>
    <w:p w14:paraId="0F04076B" w14:textId="289D512A" w:rsidR="003E727C" w:rsidRPr="00115BBD" w:rsidRDefault="003E727C" w:rsidP="007A0C19"/>
    <w:p w14:paraId="363F8210" w14:textId="3D6D766E" w:rsidR="003E727C" w:rsidRPr="00115BBD" w:rsidRDefault="003E727C" w:rsidP="007A0C19"/>
    <w:p w14:paraId="2B6532E7" w14:textId="645E92B2" w:rsidR="003E727C" w:rsidRPr="00115BBD" w:rsidRDefault="003E727C" w:rsidP="007A0C19"/>
    <w:p w14:paraId="1B2E9B25" w14:textId="6602A42B" w:rsidR="003E727C" w:rsidRPr="00115BBD" w:rsidRDefault="003E727C" w:rsidP="007A0C19"/>
    <w:p w14:paraId="0E60FBA3" w14:textId="39A252EA" w:rsidR="003E727C" w:rsidRPr="00115BBD" w:rsidRDefault="003E727C" w:rsidP="007A0C19"/>
    <w:p w14:paraId="2353A56A" w14:textId="5AFD9525" w:rsidR="003E727C" w:rsidRPr="00115BBD" w:rsidRDefault="003E727C" w:rsidP="007A0C19"/>
    <w:p w14:paraId="4D4F8AC7" w14:textId="7F8BC211" w:rsidR="003E727C" w:rsidRPr="00115BBD" w:rsidRDefault="003E727C" w:rsidP="007A0C19"/>
    <w:p w14:paraId="2FA0F4D9" w14:textId="4CDDE73F" w:rsidR="003E727C" w:rsidRPr="00115BBD" w:rsidRDefault="003E727C" w:rsidP="007A0C19"/>
    <w:p w14:paraId="77FD417D" w14:textId="49C63DF0" w:rsidR="003E727C" w:rsidRPr="00115BBD" w:rsidRDefault="003E727C" w:rsidP="007A0C19"/>
    <w:p w14:paraId="5542FED2" w14:textId="0636A7F1" w:rsidR="003E727C" w:rsidRPr="00115BBD" w:rsidRDefault="003E727C" w:rsidP="007A0C19"/>
    <w:p w14:paraId="79D5805F" w14:textId="0EAAA2B8" w:rsidR="003E727C" w:rsidRPr="00115BBD" w:rsidRDefault="003E727C" w:rsidP="007A0C19"/>
    <w:p w14:paraId="43311707" w14:textId="4D4D4B7F" w:rsidR="003E727C" w:rsidRPr="00115BBD" w:rsidRDefault="003E727C" w:rsidP="007A0C19"/>
    <w:p w14:paraId="29562CD1" w14:textId="6A02140E" w:rsidR="003E727C" w:rsidRPr="00115BBD" w:rsidRDefault="003E727C" w:rsidP="007A0C19"/>
    <w:p w14:paraId="6CC85DE3" w14:textId="5DC6B085" w:rsidR="003E727C" w:rsidRPr="00115BBD" w:rsidRDefault="003E727C" w:rsidP="007A0C19"/>
    <w:p w14:paraId="2A6EBD41" w14:textId="755F1F68" w:rsidR="003E727C" w:rsidRPr="00115BBD" w:rsidRDefault="003E727C" w:rsidP="007A0C19"/>
    <w:p w14:paraId="5D44CCD8" w14:textId="3373623F" w:rsidR="003E727C" w:rsidRPr="00115BBD" w:rsidRDefault="003E727C" w:rsidP="007A0C19"/>
    <w:p w14:paraId="6C8CD450" w14:textId="71BA0190" w:rsidR="003E727C" w:rsidRPr="00115BBD" w:rsidRDefault="003E727C" w:rsidP="007A0C19"/>
    <w:p w14:paraId="07DADEF0" w14:textId="72A746C5" w:rsidR="003E727C" w:rsidRPr="00115BBD" w:rsidRDefault="003E727C" w:rsidP="007A0C19"/>
    <w:p w14:paraId="1652EC81" w14:textId="0647CAF0" w:rsidR="003E727C" w:rsidRPr="00115BBD" w:rsidRDefault="003E727C" w:rsidP="007A0C19"/>
    <w:p w14:paraId="0B4103E6" w14:textId="583F568F" w:rsidR="003E727C" w:rsidRPr="00115BBD" w:rsidRDefault="003E727C" w:rsidP="007A0C19"/>
    <w:p w14:paraId="10E89B25" w14:textId="4694A332" w:rsidR="003E727C" w:rsidRPr="00115BBD" w:rsidRDefault="003E727C" w:rsidP="007A0C19"/>
    <w:p w14:paraId="4F459D50" w14:textId="3CB0F256" w:rsidR="003E727C" w:rsidRPr="00115BBD" w:rsidRDefault="003E727C" w:rsidP="007A0C19"/>
    <w:p w14:paraId="6B4D92C6" w14:textId="1A04A55A"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5"/>
        <w:gridCol w:w="6339"/>
        <w:gridCol w:w="5802"/>
      </w:tblGrid>
      <w:tr w:rsidR="003E727C" w:rsidRPr="00115BBD" w14:paraId="5B9FD241" w14:textId="77777777" w:rsidTr="003E727C">
        <w:trPr>
          <w:trHeight w:hRule="exact" w:val="587"/>
          <w:jc w:val="center"/>
        </w:trPr>
        <w:tc>
          <w:tcPr>
            <w:tcW w:w="5000" w:type="pct"/>
            <w:gridSpan w:val="3"/>
            <w:shd w:val="clear" w:color="auto" w:fill="auto"/>
            <w:vAlign w:val="center"/>
          </w:tcPr>
          <w:p w14:paraId="005BC4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0A0CF49" w14:textId="77777777" w:rsidTr="003E727C">
        <w:trPr>
          <w:trHeight w:val="405"/>
          <w:jc w:val="center"/>
        </w:trPr>
        <w:tc>
          <w:tcPr>
            <w:tcW w:w="1180" w:type="pct"/>
            <w:shd w:val="clear" w:color="auto" w:fill="auto"/>
            <w:vAlign w:val="center"/>
          </w:tcPr>
          <w:p w14:paraId="1D51ECF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AFDAB4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3E727C" w:rsidRPr="00115BBD" w14:paraId="51D9731A" w14:textId="77777777" w:rsidTr="003E727C">
        <w:trPr>
          <w:trHeight w:val="405"/>
          <w:jc w:val="center"/>
        </w:trPr>
        <w:tc>
          <w:tcPr>
            <w:tcW w:w="1180" w:type="pct"/>
            <w:shd w:val="clear" w:color="auto" w:fill="auto"/>
            <w:vAlign w:val="center"/>
          </w:tcPr>
          <w:p w14:paraId="543CED2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BE6299" w14:textId="4AFAC280" w:rsidR="003E727C" w:rsidRPr="00115BBD" w:rsidRDefault="003E727C" w:rsidP="003E727C">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art. Goran Filipec</w:t>
            </w:r>
          </w:p>
        </w:tc>
      </w:tr>
      <w:tr w:rsidR="003E727C" w:rsidRPr="00115BBD" w14:paraId="182CDC75" w14:textId="77777777" w:rsidTr="003E727C">
        <w:trPr>
          <w:trHeight w:val="405"/>
          <w:jc w:val="center"/>
        </w:trPr>
        <w:tc>
          <w:tcPr>
            <w:tcW w:w="1180" w:type="pct"/>
            <w:vAlign w:val="center"/>
          </w:tcPr>
          <w:p w14:paraId="1E219F7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AEF44BE" w14:textId="7A871E04"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Cs/>
                <w:color w:val="000000"/>
                <w:sz w:val="20"/>
                <w:szCs w:val="20"/>
                <w:lang w:eastAsia="hr-HR"/>
              </w:rPr>
              <w:t>dr. sc. Mirna Sabljar, v. pred.</w:t>
            </w:r>
          </w:p>
        </w:tc>
      </w:tr>
      <w:tr w:rsidR="003E727C" w:rsidRPr="00115BBD" w14:paraId="35D8B327" w14:textId="77777777" w:rsidTr="003E727C">
        <w:trPr>
          <w:trHeight w:val="405"/>
          <w:jc w:val="center"/>
        </w:trPr>
        <w:tc>
          <w:tcPr>
            <w:tcW w:w="1180" w:type="pct"/>
            <w:vAlign w:val="center"/>
          </w:tcPr>
          <w:p w14:paraId="0C12272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F74FB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ABC6C68" w14:textId="77777777" w:rsidTr="003E727C">
        <w:trPr>
          <w:trHeight w:val="405"/>
          <w:jc w:val="center"/>
        </w:trPr>
        <w:tc>
          <w:tcPr>
            <w:tcW w:w="1180" w:type="pct"/>
            <w:vAlign w:val="center"/>
          </w:tcPr>
          <w:p w14:paraId="555DA945"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33A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PP113</w:t>
            </w:r>
          </w:p>
        </w:tc>
      </w:tr>
      <w:tr w:rsidR="003E727C" w:rsidRPr="00115BBD" w14:paraId="1676D182" w14:textId="77777777" w:rsidTr="003E727C">
        <w:trPr>
          <w:trHeight w:val="405"/>
          <w:jc w:val="center"/>
        </w:trPr>
        <w:tc>
          <w:tcPr>
            <w:tcW w:w="1180" w:type="pct"/>
            <w:vAlign w:val="center"/>
          </w:tcPr>
          <w:p w14:paraId="19979E1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977B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5934D23" w14:textId="77777777" w:rsidTr="003E727C">
        <w:trPr>
          <w:trHeight w:val="405"/>
          <w:jc w:val="center"/>
        </w:trPr>
        <w:tc>
          <w:tcPr>
            <w:tcW w:w="1180" w:type="pct"/>
            <w:vAlign w:val="center"/>
          </w:tcPr>
          <w:p w14:paraId="6750190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DC1EB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EC0F769" w14:textId="77777777" w:rsidTr="003E727C">
        <w:trPr>
          <w:trHeight w:val="145"/>
          <w:jc w:val="center"/>
        </w:trPr>
        <w:tc>
          <w:tcPr>
            <w:tcW w:w="1180" w:type="pct"/>
            <w:vMerge w:val="restart"/>
            <w:vAlign w:val="center"/>
          </w:tcPr>
          <w:p w14:paraId="3F031ED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5C20F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0D46204"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FB3AE2E" w14:textId="77777777" w:rsidTr="003E727C">
        <w:trPr>
          <w:trHeight w:val="145"/>
          <w:jc w:val="center"/>
        </w:trPr>
        <w:tc>
          <w:tcPr>
            <w:tcW w:w="1180" w:type="pct"/>
            <w:vMerge/>
            <w:vAlign w:val="center"/>
          </w:tcPr>
          <w:p w14:paraId="2BE06DA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5BDC93A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1A9ADC" w14:textId="0C254170" w:rsidR="003E727C" w:rsidRPr="00115BBD" w:rsidRDefault="003E727C" w:rsidP="00716E10">
            <w:pPr>
              <w:pStyle w:val="ListParagraph"/>
              <w:numPr>
                <w:ilvl w:val="0"/>
                <w:numId w:val="1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5B2E06C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2F551F69" w14:textId="77777777" w:rsidTr="003E727C">
        <w:trPr>
          <w:trHeight w:hRule="exact" w:val="288"/>
        </w:trPr>
        <w:tc>
          <w:tcPr>
            <w:tcW w:w="5000" w:type="pct"/>
            <w:gridSpan w:val="10"/>
            <w:shd w:val="clear" w:color="auto" w:fill="auto"/>
            <w:vAlign w:val="center"/>
          </w:tcPr>
          <w:p w14:paraId="0FC6179F" w14:textId="77777777" w:rsidR="003E727C" w:rsidRPr="00115BBD" w:rsidRDefault="003E727C" w:rsidP="00716E10">
            <w:pPr>
              <w:pStyle w:val="ListParagraph"/>
              <w:numPr>
                <w:ilvl w:val="0"/>
                <w:numId w:val="1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84EBC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1A8188B" w14:textId="77777777" w:rsidTr="003E727C">
        <w:trPr>
          <w:trHeight w:val="432"/>
        </w:trPr>
        <w:tc>
          <w:tcPr>
            <w:tcW w:w="5000" w:type="pct"/>
            <w:gridSpan w:val="10"/>
            <w:vAlign w:val="center"/>
          </w:tcPr>
          <w:p w14:paraId="6FA2BFE1" w14:textId="77777777" w:rsidR="003E727C" w:rsidRPr="00115BBD" w:rsidRDefault="003E727C" w:rsidP="00716E10">
            <w:pPr>
              <w:pStyle w:val="ListParagraph"/>
              <w:numPr>
                <w:ilvl w:val="1"/>
                <w:numId w:val="1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4BA4478" w14:textId="77777777" w:rsidTr="003E727C">
        <w:trPr>
          <w:trHeight w:val="432"/>
        </w:trPr>
        <w:tc>
          <w:tcPr>
            <w:tcW w:w="5000" w:type="pct"/>
            <w:gridSpan w:val="10"/>
            <w:vAlign w:val="center"/>
          </w:tcPr>
          <w:p w14:paraId="38C2657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3E727C" w:rsidRPr="00115BBD" w14:paraId="0B3AA8DA" w14:textId="77777777" w:rsidTr="003E727C">
        <w:trPr>
          <w:trHeight w:val="432"/>
        </w:trPr>
        <w:tc>
          <w:tcPr>
            <w:tcW w:w="5000" w:type="pct"/>
            <w:gridSpan w:val="10"/>
            <w:vAlign w:val="center"/>
          </w:tcPr>
          <w:p w14:paraId="48E16DB6" w14:textId="77777777" w:rsidR="003E727C" w:rsidRPr="00115BBD" w:rsidRDefault="003E727C" w:rsidP="00716E10">
            <w:pPr>
              <w:pStyle w:val="ListParagraph"/>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C24B7BF" w14:textId="77777777" w:rsidTr="003E727C">
        <w:trPr>
          <w:trHeight w:val="432"/>
        </w:trPr>
        <w:tc>
          <w:tcPr>
            <w:tcW w:w="5000" w:type="pct"/>
            <w:gridSpan w:val="10"/>
            <w:vAlign w:val="center"/>
          </w:tcPr>
          <w:p w14:paraId="646C5C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6BBB0162" w14:textId="77777777" w:rsidTr="003E727C">
        <w:trPr>
          <w:trHeight w:val="432"/>
        </w:trPr>
        <w:tc>
          <w:tcPr>
            <w:tcW w:w="5000" w:type="pct"/>
            <w:gridSpan w:val="10"/>
            <w:vAlign w:val="center"/>
          </w:tcPr>
          <w:p w14:paraId="17A9E4CB" w14:textId="77777777" w:rsidR="003E727C" w:rsidRPr="00115BBD" w:rsidRDefault="003E727C" w:rsidP="00716E10">
            <w:pPr>
              <w:numPr>
                <w:ilvl w:val="1"/>
                <w:numId w:val="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6BE9977" w14:textId="77777777" w:rsidTr="003E727C">
        <w:trPr>
          <w:trHeight w:val="432"/>
        </w:trPr>
        <w:tc>
          <w:tcPr>
            <w:tcW w:w="5000" w:type="pct"/>
            <w:gridSpan w:val="10"/>
            <w:vAlign w:val="center"/>
          </w:tcPr>
          <w:p w14:paraId="0030EAF1" w14:textId="77777777" w:rsidR="003E727C" w:rsidRPr="00115BBD" w:rsidRDefault="003E727C" w:rsidP="00716E10">
            <w:pPr>
              <w:pStyle w:val="ListParagraph"/>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6FB1C709" w14:textId="77777777" w:rsidR="003E727C" w:rsidRPr="00115BBD" w:rsidRDefault="003E727C" w:rsidP="00716E10">
            <w:pPr>
              <w:pStyle w:val="ListParagraph"/>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122D99E9" w14:textId="77777777" w:rsidR="003E727C" w:rsidRPr="00115BBD" w:rsidRDefault="003E727C" w:rsidP="00716E10">
            <w:pPr>
              <w:pStyle w:val="ListParagraph"/>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7A76483F" w14:textId="77777777" w:rsidR="003E727C" w:rsidRPr="00115BBD" w:rsidRDefault="003E727C" w:rsidP="00716E10">
            <w:pPr>
              <w:pStyle w:val="ListParagraph"/>
              <w:widowControl w:val="0"/>
              <w:numPr>
                <w:ilvl w:val="0"/>
                <w:numId w:val="1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3E727C" w:rsidRPr="00115BBD" w14:paraId="4B09CC63" w14:textId="77777777" w:rsidTr="003E727C">
        <w:trPr>
          <w:trHeight w:val="432"/>
        </w:trPr>
        <w:tc>
          <w:tcPr>
            <w:tcW w:w="5000" w:type="pct"/>
            <w:gridSpan w:val="10"/>
            <w:vAlign w:val="center"/>
          </w:tcPr>
          <w:p w14:paraId="79123861" w14:textId="77777777" w:rsidR="003E727C" w:rsidRPr="00115BBD" w:rsidRDefault="003E727C" w:rsidP="00716E10">
            <w:pPr>
              <w:numPr>
                <w:ilvl w:val="1"/>
                <w:numId w:val="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911800F" w14:textId="77777777" w:rsidTr="003E727C">
        <w:trPr>
          <w:trHeight w:val="432"/>
        </w:trPr>
        <w:tc>
          <w:tcPr>
            <w:tcW w:w="5000" w:type="pct"/>
            <w:gridSpan w:val="10"/>
            <w:vAlign w:val="center"/>
          </w:tcPr>
          <w:p w14:paraId="51F2C236"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Tri etide- C. Czerny: op. 849, 636 i 299, B.A. Bertini, J. S: Bach: četiri mala preludija. Sonatina- D.F. Kuhlau, M. Clementi, J. Haydn, W. A: Mozart. Izbor laganih skladbi, izbor vokalnih kompozicija-klavirske pratnje.</w:t>
            </w:r>
          </w:p>
        </w:tc>
      </w:tr>
      <w:tr w:rsidR="003E727C" w:rsidRPr="00115BBD" w14:paraId="40E40B61" w14:textId="77777777" w:rsidTr="003E727C">
        <w:trPr>
          <w:trHeight w:val="432"/>
        </w:trPr>
        <w:tc>
          <w:tcPr>
            <w:tcW w:w="3085" w:type="pct"/>
            <w:gridSpan w:val="7"/>
            <w:vAlign w:val="center"/>
          </w:tcPr>
          <w:p w14:paraId="5F6AB59C" w14:textId="77777777" w:rsidR="003E727C" w:rsidRPr="00115BBD" w:rsidRDefault="003E727C" w:rsidP="00716E10">
            <w:pPr>
              <w:numPr>
                <w:ilvl w:val="1"/>
                <w:numId w:val="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BC60CA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E0E4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B076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1C63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E9012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1DDDA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721EB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B50EB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6EC94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2BA84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16A6A1B5" w14:textId="77777777" w:rsidTr="003E727C">
        <w:trPr>
          <w:trHeight w:val="432"/>
        </w:trPr>
        <w:tc>
          <w:tcPr>
            <w:tcW w:w="3085" w:type="pct"/>
            <w:gridSpan w:val="7"/>
            <w:vAlign w:val="center"/>
          </w:tcPr>
          <w:p w14:paraId="079562AE" w14:textId="77777777" w:rsidR="003E727C" w:rsidRPr="00115BBD" w:rsidRDefault="003E727C" w:rsidP="00716E10">
            <w:pPr>
              <w:numPr>
                <w:ilvl w:val="1"/>
                <w:numId w:val="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8F769E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4D4627FA" w14:textId="77777777" w:rsidTr="003E727C">
        <w:trPr>
          <w:trHeight w:val="432"/>
        </w:trPr>
        <w:tc>
          <w:tcPr>
            <w:tcW w:w="5000" w:type="pct"/>
            <w:gridSpan w:val="10"/>
            <w:vAlign w:val="center"/>
          </w:tcPr>
          <w:p w14:paraId="1196479E"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0623DD70" w14:textId="77777777" w:rsidTr="003E727C">
        <w:trPr>
          <w:trHeight w:val="432"/>
        </w:trPr>
        <w:tc>
          <w:tcPr>
            <w:tcW w:w="5000" w:type="pct"/>
            <w:gridSpan w:val="10"/>
            <w:vAlign w:val="center"/>
          </w:tcPr>
          <w:p w14:paraId="177888C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5998164" w14:textId="77777777" w:rsidTr="003E727C">
        <w:trPr>
          <w:trHeight w:val="432"/>
        </w:trPr>
        <w:tc>
          <w:tcPr>
            <w:tcW w:w="5000" w:type="pct"/>
            <w:gridSpan w:val="10"/>
            <w:vAlign w:val="center"/>
          </w:tcPr>
          <w:p w14:paraId="28F2CC6F"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5D680D1" w14:textId="77777777" w:rsidTr="003E727C">
        <w:trPr>
          <w:trHeight w:val="111"/>
        </w:trPr>
        <w:tc>
          <w:tcPr>
            <w:tcW w:w="552" w:type="pct"/>
            <w:vAlign w:val="center"/>
          </w:tcPr>
          <w:p w14:paraId="6D057C3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67C491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690CC6D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358EA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3AFA2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EF259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821D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2B647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CCDA7C9" w14:textId="77777777" w:rsidTr="003E727C">
        <w:trPr>
          <w:trHeight w:val="108"/>
        </w:trPr>
        <w:tc>
          <w:tcPr>
            <w:tcW w:w="552" w:type="pct"/>
            <w:vAlign w:val="center"/>
          </w:tcPr>
          <w:p w14:paraId="11188D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EAA4C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5BFF07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F79937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61C4F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2E04E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DCEF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4794E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8B78D75" w14:textId="77777777" w:rsidTr="003E727C">
        <w:trPr>
          <w:trHeight w:val="108"/>
        </w:trPr>
        <w:tc>
          <w:tcPr>
            <w:tcW w:w="552" w:type="pct"/>
            <w:vAlign w:val="center"/>
          </w:tcPr>
          <w:p w14:paraId="48AA93A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F01C8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083483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776A31A"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5BE19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8EAC3E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169A75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469B1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E727C" w:rsidRPr="00115BBD" w14:paraId="2BA7B3AE" w14:textId="77777777" w:rsidTr="003E727C">
        <w:trPr>
          <w:trHeight w:val="108"/>
        </w:trPr>
        <w:tc>
          <w:tcPr>
            <w:tcW w:w="552" w:type="pct"/>
            <w:vAlign w:val="center"/>
          </w:tcPr>
          <w:p w14:paraId="24BA7BE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12F06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42AC2E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17836F2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84C329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E3CA0C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F072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1775F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2A38359" w14:textId="77777777" w:rsidTr="003E727C">
        <w:trPr>
          <w:trHeight w:val="432"/>
        </w:trPr>
        <w:tc>
          <w:tcPr>
            <w:tcW w:w="5000" w:type="pct"/>
            <w:gridSpan w:val="10"/>
            <w:vAlign w:val="center"/>
          </w:tcPr>
          <w:p w14:paraId="5BA4F6F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353F4847" w14:textId="77777777" w:rsidTr="003E727C">
        <w:trPr>
          <w:trHeight w:val="432"/>
        </w:trPr>
        <w:tc>
          <w:tcPr>
            <w:tcW w:w="5000" w:type="pct"/>
            <w:gridSpan w:val="10"/>
            <w:vAlign w:val="center"/>
          </w:tcPr>
          <w:p w14:paraId="35F2E5D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727C" w:rsidRPr="00115BBD" w14:paraId="476EF365" w14:textId="77777777" w:rsidTr="003E727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2675FC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2D197B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DB5A265" w14:textId="77777777" w:rsidR="003E727C" w:rsidRPr="00115BBD" w:rsidRDefault="003E727C" w:rsidP="003E727C">
                  <w:pPr>
                    <w:rPr>
                      <w:rFonts w:ascii="Arial Narrow" w:eastAsia="Times New Roman" w:hAnsi="Arial Narrow" w:cs="Times New Roman"/>
                      <w:b/>
                      <w:bCs/>
                      <w:sz w:val="20"/>
                      <w:szCs w:val="20"/>
                      <w:lang w:eastAsia="hr-HR"/>
                    </w:rPr>
                  </w:pPr>
                </w:p>
                <w:p w14:paraId="0C23B38B"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50AB8D7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05F3AB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05C5D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27E4A6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31F9639B"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9BCB34D" w14:textId="77777777" w:rsidTr="003E727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67C4B7A"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9683C5E" w14:textId="77777777" w:rsidR="003E727C" w:rsidRPr="00115BBD" w:rsidRDefault="003E727C" w:rsidP="003E727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EE0D310" w14:textId="77777777" w:rsidR="003E727C" w:rsidRPr="00115BBD" w:rsidRDefault="003E727C" w:rsidP="003E727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20E02BF"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E8C55D8" w14:textId="77777777" w:rsidR="003E727C" w:rsidRPr="00115BBD" w:rsidRDefault="003E727C" w:rsidP="003E727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8C60E1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11690C5"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461BE395" w14:textId="77777777" w:rsidTr="003E727C">
              <w:tc>
                <w:tcPr>
                  <w:tcW w:w="1795" w:type="dxa"/>
                  <w:tcBorders>
                    <w:top w:val="single" w:sz="4" w:space="0" w:color="auto"/>
                    <w:left w:val="single" w:sz="4" w:space="0" w:color="auto"/>
                    <w:bottom w:val="single" w:sz="4" w:space="0" w:color="auto"/>
                    <w:right w:val="single" w:sz="4" w:space="0" w:color="auto"/>
                  </w:tcBorders>
                </w:tcPr>
                <w:p w14:paraId="673773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i aktivnost</w:t>
                  </w:r>
                </w:p>
                <w:p w14:paraId="555F8FD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E1E332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79E19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7504F6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F03B19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BC08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6448561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35</w:t>
                  </w:r>
                </w:p>
              </w:tc>
            </w:tr>
            <w:tr w:rsidR="003E727C" w:rsidRPr="00115BBD" w14:paraId="7A873F91" w14:textId="77777777" w:rsidTr="003E727C">
              <w:tc>
                <w:tcPr>
                  <w:tcW w:w="1795" w:type="dxa"/>
                  <w:tcBorders>
                    <w:top w:val="single" w:sz="4" w:space="0" w:color="auto"/>
                    <w:left w:val="single" w:sz="4" w:space="0" w:color="auto"/>
                    <w:bottom w:val="single" w:sz="4" w:space="0" w:color="auto"/>
                    <w:right w:val="single" w:sz="4" w:space="0" w:color="auto"/>
                  </w:tcBorders>
                </w:tcPr>
                <w:p w14:paraId="36F6B78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31EC6FB2"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685C0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435E6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E16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Praktični rad </w:t>
                  </w:r>
                </w:p>
                <w:p w14:paraId="1C799F66"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0E4CAC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443D9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A02DA8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r>
            <w:tr w:rsidR="003E727C" w:rsidRPr="00115BBD" w14:paraId="225A13B5" w14:textId="77777777" w:rsidTr="003E727C">
              <w:tc>
                <w:tcPr>
                  <w:tcW w:w="1795" w:type="dxa"/>
                  <w:tcBorders>
                    <w:top w:val="single" w:sz="4" w:space="0" w:color="auto"/>
                    <w:left w:val="single" w:sz="4" w:space="0" w:color="auto"/>
                    <w:bottom w:val="single" w:sz="4" w:space="0" w:color="auto"/>
                    <w:right w:val="single" w:sz="4" w:space="0" w:color="auto"/>
                  </w:tcBorders>
                </w:tcPr>
                <w:p w14:paraId="319E908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B1BE98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68D9DE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947BE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06F4AE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899AC5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A74EA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r>
            <w:tr w:rsidR="003E727C" w:rsidRPr="00115BBD" w14:paraId="5B725E2C" w14:textId="77777777" w:rsidTr="003E727C">
              <w:tc>
                <w:tcPr>
                  <w:tcW w:w="1795" w:type="dxa"/>
                  <w:tcBorders>
                    <w:top w:val="single" w:sz="4" w:space="0" w:color="auto"/>
                    <w:left w:val="single" w:sz="4" w:space="0" w:color="auto"/>
                    <w:bottom w:val="single" w:sz="4" w:space="0" w:color="auto"/>
                    <w:right w:val="single" w:sz="4" w:space="0" w:color="auto"/>
                  </w:tcBorders>
                </w:tcPr>
                <w:p w14:paraId="74B2CBD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p w14:paraId="0A42BCB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4E889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DA7647" w14:textId="77777777" w:rsidR="003E727C" w:rsidRPr="00115BBD" w:rsidRDefault="003E727C" w:rsidP="003E727C">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FF83379"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FDB6CD8" w14:textId="77777777" w:rsidR="003E727C" w:rsidRPr="00115BBD" w:rsidRDefault="003E727C" w:rsidP="003E727C">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FEB63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45BA915"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4D93AC2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2D5DF1AC" w14:textId="77777777" w:rsidTr="003E727C">
        <w:trPr>
          <w:trHeight w:val="432"/>
        </w:trPr>
        <w:tc>
          <w:tcPr>
            <w:tcW w:w="5000" w:type="pct"/>
            <w:gridSpan w:val="10"/>
            <w:vAlign w:val="center"/>
          </w:tcPr>
          <w:p w14:paraId="57C4A0E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7B294AFD" w14:textId="77777777" w:rsidTr="003E727C">
        <w:trPr>
          <w:trHeight w:val="432"/>
        </w:trPr>
        <w:tc>
          <w:tcPr>
            <w:tcW w:w="5000" w:type="pct"/>
            <w:gridSpan w:val="10"/>
            <w:vAlign w:val="center"/>
          </w:tcPr>
          <w:p w14:paraId="080D23F6"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Prema sadržaju predmeta</w:t>
            </w:r>
          </w:p>
        </w:tc>
      </w:tr>
      <w:tr w:rsidR="003E727C" w:rsidRPr="00115BBD" w14:paraId="6CFDCCDF" w14:textId="77777777" w:rsidTr="003E727C">
        <w:trPr>
          <w:trHeight w:val="432"/>
        </w:trPr>
        <w:tc>
          <w:tcPr>
            <w:tcW w:w="5000" w:type="pct"/>
            <w:gridSpan w:val="10"/>
            <w:vAlign w:val="center"/>
          </w:tcPr>
          <w:p w14:paraId="7A2EB5B5" w14:textId="77777777" w:rsidR="003E727C" w:rsidRPr="00115BBD" w:rsidRDefault="003E727C" w:rsidP="00716E10">
            <w:pPr>
              <w:numPr>
                <w:ilvl w:val="1"/>
                <w:numId w:val="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656137D" w14:textId="77777777" w:rsidTr="003E727C">
        <w:trPr>
          <w:trHeight w:val="432"/>
        </w:trPr>
        <w:tc>
          <w:tcPr>
            <w:tcW w:w="5000" w:type="pct"/>
            <w:gridSpan w:val="10"/>
            <w:vAlign w:val="center"/>
          </w:tcPr>
          <w:p w14:paraId="5FA98B69" w14:textId="77777777" w:rsidR="003E727C" w:rsidRPr="00115BBD" w:rsidRDefault="003E727C" w:rsidP="003E727C">
            <w:pPr>
              <w:pStyle w:val="ListParagraph"/>
              <w:ind w:left="985"/>
              <w:jc w:val="both"/>
              <w:rPr>
                <w:rFonts w:ascii="Arial Narrow" w:eastAsia="Times New Roman" w:hAnsi="Arial Narrow" w:cs="Times New Roman"/>
                <w:color w:val="000000"/>
                <w:sz w:val="20"/>
                <w:szCs w:val="20"/>
                <w:lang w:eastAsia="hr-HR"/>
              </w:rPr>
            </w:pPr>
          </w:p>
        </w:tc>
      </w:tr>
      <w:tr w:rsidR="003E727C" w:rsidRPr="00115BBD" w14:paraId="536CCCEB" w14:textId="77777777" w:rsidTr="003E727C">
        <w:trPr>
          <w:trHeight w:val="432"/>
        </w:trPr>
        <w:tc>
          <w:tcPr>
            <w:tcW w:w="5000" w:type="pct"/>
            <w:gridSpan w:val="10"/>
            <w:vAlign w:val="center"/>
          </w:tcPr>
          <w:p w14:paraId="2F365BCE" w14:textId="77777777" w:rsidR="003E727C" w:rsidRPr="00115BBD" w:rsidRDefault="003E727C" w:rsidP="00716E10">
            <w:pPr>
              <w:pStyle w:val="ListParagraph"/>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9C1382D" w14:textId="77777777" w:rsidTr="003E727C">
        <w:trPr>
          <w:trHeight w:val="432"/>
        </w:trPr>
        <w:tc>
          <w:tcPr>
            <w:tcW w:w="5000" w:type="pct"/>
            <w:gridSpan w:val="10"/>
            <w:vAlign w:val="center"/>
          </w:tcPr>
          <w:p w14:paraId="0FFE407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FC010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F482511" w14:textId="6889D676" w:rsidR="003E727C" w:rsidRPr="00115BBD" w:rsidRDefault="003E727C" w:rsidP="007A0C19"/>
    <w:p w14:paraId="0AF55AB7" w14:textId="01A5DCE6" w:rsidR="003E727C" w:rsidRPr="00115BBD" w:rsidRDefault="003E727C" w:rsidP="007A0C19"/>
    <w:p w14:paraId="531822CB" w14:textId="5FFBAB46" w:rsidR="003E727C" w:rsidRPr="00115BBD" w:rsidRDefault="003E727C" w:rsidP="007A0C19"/>
    <w:p w14:paraId="54E68674" w14:textId="2AC0EACE" w:rsidR="003E727C" w:rsidRPr="00115BBD" w:rsidRDefault="003E727C" w:rsidP="007A0C19"/>
    <w:p w14:paraId="45FCB26F" w14:textId="0A561EC0" w:rsidR="003E727C" w:rsidRPr="00115BBD" w:rsidRDefault="003E727C" w:rsidP="007A0C19"/>
    <w:p w14:paraId="24E657BC" w14:textId="33C092AD" w:rsidR="003E727C" w:rsidRPr="00115BBD" w:rsidRDefault="003E727C" w:rsidP="007A0C19"/>
    <w:p w14:paraId="7DC7C658" w14:textId="74111374" w:rsidR="003E727C" w:rsidRPr="00115BBD" w:rsidRDefault="003E727C" w:rsidP="007A0C19"/>
    <w:p w14:paraId="4E244226" w14:textId="600A9321" w:rsidR="003E727C" w:rsidRPr="00115BBD" w:rsidRDefault="003E727C" w:rsidP="007A0C19"/>
    <w:p w14:paraId="10BB4556" w14:textId="7B5FC0BE" w:rsidR="003E727C" w:rsidRPr="00115BBD" w:rsidRDefault="003E727C" w:rsidP="007A0C19"/>
    <w:p w14:paraId="23722453" w14:textId="6CE83BD2" w:rsidR="003E727C" w:rsidRPr="00115BBD" w:rsidRDefault="003E727C" w:rsidP="007A0C19"/>
    <w:p w14:paraId="244BE5EB" w14:textId="0EC04150" w:rsidR="003E727C" w:rsidRPr="00115BBD" w:rsidRDefault="003E727C" w:rsidP="007A0C19"/>
    <w:p w14:paraId="009664D8" w14:textId="24A77096" w:rsidR="003E727C" w:rsidRPr="00115BBD" w:rsidRDefault="003E727C" w:rsidP="007A0C19"/>
    <w:p w14:paraId="4696F439" w14:textId="282409DC" w:rsidR="003E727C" w:rsidRPr="00115BBD" w:rsidRDefault="003E727C" w:rsidP="007A0C19"/>
    <w:p w14:paraId="099B024F" w14:textId="1AB44BD2" w:rsidR="003E727C" w:rsidRPr="00115BBD" w:rsidRDefault="003E727C" w:rsidP="007A0C19"/>
    <w:p w14:paraId="11CD76D5" w14:textId="12547E0E" w:rsidR="003E727C" w:rsidRPr="00115BBD" w:rsidRDefault="003E727C" w:rsidP="007A0C19"/>
    <w:p w14:paraId="4E74AD29" w14:textId="6D23E212" w:rsidR="003E727C" w:rsidRPr="00115BBD" w:rsidRDefault="003E727C" w:rsidP="007A0C19"/>
    <w:p w14:paraId="14A4C720" w14:textId="1077D066" w:rsidR="003E727C" w:rsidRPr="00115BBD" w:rsidRDefault="003E727C" w:rsidP="007A0C19"/>
    <w:p w14:paraId="5F828E41" w14:textId="2E982C1B" w:rsidR="003E727C" w:rsidRPr="00115BBD" w:rsidRDefault="003E727C" w:rsidP="007A0C19"/>
    <w:p w14:paraId="1EE0CF25" w14:textId="31776EEC" w:rsidR="003E727C" w:rsidRPr="00115BBD" w:rsidRDefault="003E727C" w:rsidP="007A0C19"/>
    <w:p w14:paraId="4DE71B37" w14:textId="360BF1C3" w:rsidR="003E727C" w:rsidRPr="00115BBD" w:rsidRDefault="003E727C" w:rsidP="007A0C19"/>
    <w:p w14:paraId="03468515" w14:textId="436C35CB" w:rsidR="003E727C" w:rsidRPr="00115BBD" w:rsidRDefault="003E727C" w:rsidP="007A0C19"/>
    <w:p w14:paraId="29588B4F" w14:textId="44E52905" w:rsidR="003E727C" w:rsidRPr="00115BBD" w:rsidRDefault="003E727C" w:rsidP="007A0C19"/>
    <w:p w14:paraId="26637E0F" w14:textId="51E7C5BD" w:rsidR="003E727C" w:rsidRPr="00115BBD" w:rsidRDefault="003E727C" w:rsidP="007A0C19"/>
    <w:p w14:paraId="4399B7A8" w14:textId="7B277342" w:rsidR="003E727C" w:rsidRPr="00115BBD" w:rsidRDefault="003E727C" w:rsidP="007A0C19"/>
    <w:p w14:paraId="337D92E7" w14:textId="73797F5B" w:rsidR="003E727C" w:rsidRPr="00115BBD" w:rsidRDefault="003E727C" w:rsidP="007A0C19"/>
    <w:p w14:paraId="1717C54A" w14:textId="05F86BD9" w:rsidR="003E727C" w:rsidRPr="00115BBD" w:rsidRDefault="003E727C" w:rsidP="007A0C19"/>
    <w:p w14:paraId="264E0DA5" w14:textId="1B6E340F" w:rsidR="003E727C" w:rsidRPr="00115BBD" w:rsidRDefault="003E727C" w:rsidP="007A0C19"/>
    <w:p w14:paraId="6DCFD101" w14:textId="5891FDFC" w:rsidR="003E727C" w:rsidRPr="00115BBD" w:rsidRDefault="003E727C" w:rsidP="007A0C19"/>
    <w:p w14:paraId="73C998AA" w14:textId="17F2B615" w:rsidR="003E727C" w:rsidRPr="00115BBD" w:rsidRDefault="003E727C" w:rsidP="007A0C19"/>
    <w:p w14:paraId="55401513" w14:textId="167564C1" w:rsidR="003E727C" w:rsidRPr="00115BBD" w:rsidRDefault="003E727C" w:rsidP="007A0C19"/>
    <w:p w14:paraId="2D4B57AB" w14:textId="45EA8306"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2CE6C6BF" w14:textId="77777777" w:rsidTr="003E727C">
        <w:trPr>
          <w:trHeight w:hRule="exact" w:val="587"/>
          <w:jc w:val="center"/>
        </w:trPr>
        <w:tc>
          <w:tcPr>
            <w:tcW w:w="5000" w:type="pct"/>
            <w:gridSpan w:val="3"/>
            <w:shd w:val="clear" w:color="auto" w:fill="auto"/>
            <w:vAlign w:val="center"/>
          </w:tcPr>
          <w:p w14:paraId="6A8289A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64E79C50" w14:textId="77777777" w:rsidTr="003E727C">
        <w:trPr>
          <w:trHeight w:val="405"/>
          <w:jc w:val="center"/>
        </w:trPr>
        <w:tc>
          <w:tcPr>
            <w:tcW w:w="1180" w:type="pct"/>
            <w:shd w:val="clear" w:color="auto" w:fill="auto"/>
            <w:vAlign w:val="center"/>
          </w:tcPr>
          <w:p w14:paraId="2C635E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28BD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3E727C" w:rsidRPr="00115BBD" w14:paraId="67C0B0A1" w14:textId="77777777" w:rsidTr="003E727C">
        <w:trPr>
          <w:trHeight w:val="405"/>
          <w:jc w:val="center"/>
        </w:trPr>
        <w:tc>
          <w:tcPr>
            <w:tcW w:w="1180" w:type="pct"/>
            <w:shd w:val="clear" w:color="auto" w:fill="auto"/>
            <w:vAlign w:val="center"/>
          </w:tcPr>
          <w:p w14:paraId="246497E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238561" w14:textId="5A654743"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Doc.</w:t>
            </w:r>
            <w:r w:rsidR="00822906" w:rsidRPr="00115BBD">
              <w:rPr>
                <w:rFonts w:ascii="Arial Narrow" w:hAnsi="Arial Narrow" w:cs="Arial"/>
                <w:sz w:val="20"/>
                <w:szCs w:val="20"/>
              </w:rPr>
              <w:t xml:space="preserve"> </w:t>
            </w:r>
            <w:r w:rsidRPr="00115BBD">
              <w:rPr>
                <w:rFonts w:ascii="Arial Narrow" w:hAnsi="Arial Narrow" w:cs="Arial"/>
                <w:sz w:val="20"/>
                <w:szCs w:val="20"/>
              </w:rPr>
              <w:t>art. Ana Horvat</w:t>
            </w:r>
          </w:p>
        </w:tc>
      </w:tr>
      <w:tr w:rsidR="003E727C" w:rsidRPr="00115BBD" w14:paraId="2E65F6AA" w14:textId="77777777" w:rsidTr="003E727C">
        <w:trPr>
          <w:trHeight w:val="405"/>
          <w:jc w:val="center"/>
        </w:trPr>
        <w:tc>
          <w:tcPr>
            <w:tcW w:w="1180" w:type="pct"/>
            <w:vAlign w:val="center"/>
          </w:tcPr>
          <w:p w14:paraId="6644FAE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F59AD9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Arial"/>
                <w:bCs/>
                <w:sz w:val="20"/>
                <w:szCs w:val="20"/>
                <w:lang w:eastAsia="hr-HR"/>
              </w:rPr>
              <w:t>dr. sc. Zdravko Drenjančević, v. pred.</w:t>
            </w:r>
          </w:p>
        </w:tc>
      </w:tr>
      <w:tr w:rsidR="003E727C" w:rsidRPr="00115BBD" w14:paraId="1D2B2AE1" w14:textId="77777777" w:rsidTr="003E727C">
        <w:trPr>
          <w:trHeight w:val="405"/>
          <w:jc w:val="center"/>
        </w:trPr>
        <w:tc>
          <w:tcPr>
            <w:tcW w:w="1180" w:type="pct"/>
            <w:vAlign w:val="center"/>
          </w:tcPr>
          <w:p w14:paraId="18B4AC3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3F15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14BEA63" w14:textId="77777777" w:rsidTr="003E727C">
        <w:trPr>
          <w:trHeight w:val="405"/>
          <w:jc w:val="center"/>
        </w:trPr>
        <w:tc>
          <w:tcPr>
            <w:tcW w:w="1180" w:type="pct"/>
            <w:vAlign w:val="center"/>
          </w:tcPr>
          <w:p w14:paraId="1C18ACF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9B1490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ZP101</w:t>
            </w:r>
          </w:p>
        </w:tc>
      </w:tr>
      <w:tr w:rsidR="003E727C" w:rsidRPr="00115BBD" w14:paraId="3524C023" w14:textId="77777777" w:rsidTr="003E727C">
        <w:trPr>
          <w:trHeight w:val="405"/>
          <w:jc w:val="center"/>
        </w:trPr>
        <w:tc>
          <w:tcPr>
            <w:tcW w:w="1180" w:type="pct"/>
            <w:vAlign w:val="center"/>
          </w:tcPr>
          <w:p w14:paraId="786BA53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4AE133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B2390D7" w14:textId="77777777" w:rsidTr="003E727C">
        <w:trPr>
          <w:trHeight w:val="405"/>
          <w:jc w:val="center"/>
        </w:trPr>
        <w:tc>
          <w:tcPr>
            <w:tcW w:w="1180" w:type="pct"/>
            <w:vAlign w:val="center"/>
          </w:tcPr>
          <w:p w14:paraId="5DEBC24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889D7A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681A03D" w14:textId="77777777" w:rsidTr="003E727C">
        <w:trPr>
          <w:trHeight w:val="145"/>
          <w:jc w:val="center"/>
        </w:trPr>
        <w:tc>
          <w:tcPr>
            <w:tcW w:w="1180" w:type="pct"/>
            <w:vMerge w:val="restart"/>
            <w:vAlign w:val="center"/>
          </w:tcPr>
          <w:p w14:paraId="3E785A2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A27600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39C194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5CABA441" w14:textId="77777777" w:rsidTr="003E727C">
        <w:trPr>
          <w:trHeight w:val="145"/>
          <w:jc w:val="center"/>
        </w:trPr>
        <w:tc>
          <w:tcPr>
            <w:tcW w:w="1180" w:type="pct"/>
            <w:vMerge/>
            <w:vAlign w:val="center"/>
          </w:tcPr>
          <w:p w14:paraId="45ED24E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5AD2BC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7528D0" w14:textId="77777777" w:rsidR="003E727C" w:rsidRPr="00115BBD" w:rsidRDefault="003E727C" w:rsidP="00716E10">
            <w:pPr>
              <w:pStyle w:val="ListParagraph"/>
              <w:numPr>
                <w:ilvl w:val="0"/>
                <w:numId w:val="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FC932A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3C47C855" w14:textId="77777777" w:rsidTr="003E727C">
        <w:trPr>
          <w:trHeight w:hRule="exact" w:val="288"/>
        </w:trPr>
        <w:tc>
          <w:tcPr>
            <w:tcW w:w="5000" w:type="pct"/>
            <w:gridSpan w:val="10"/>
            <w:shd w:val="clear" w:color="auto" w:fill="auto"/>
            <w:vAlign w:val="center"/>
          </w:tcPr>
          <w:p w14:paraId="24A8C666" w14:textId="77777777" w:rsidR="003E727C" w:rsidRPr="00115BBD" w:rsidRDefault="003E727C" w:rsidP="00716E10">
            <w:pPr>
              <w:pStyle w:val="ListParagraph"/>
              <w:numPr>
                <w:ilvl w:val="0"/>
                <w:numId w:val="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D0047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9B3766A" w14:textId="77777777" w:rsidTr="003E727C">
        <w:trPr>
          <w:trHeight w:val="432"/>
        </w:trPr>
        <w:tc>
          <w:tcPr>
            <w:tcW w:w="5000" w:type="pct"/>
            <w:gridSpan w:val="10"/>
            <w:vAlign w:val="center"/>
          </w:tcPr>
          <w:p w14:paraId="28DD37D4" w14:textId="77777777" w:rsidR="003E727C" w:rsidRPr="00115BBD" w:rsidRDefault="003E727C" w:rsidP="00716E10">
            <w:pPr>
              <w:pStyle w:val="ListParagraph"/>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DBA628B" w14:textId="77777777" w:rsidTr="003E727C">
        <w:trPr>
          <w:trHeight w:val="432"/>
        </w:trPr>
        <w:tc>
          <w:tcPr>
            <w:tcW w:w="5000" w:type="pct"/>
            <w:gridSpan w:val="10"/>
            <w:vAlign w:val="center"/>
          </w:tcPr>
          <w:p w14:paraId="04D295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3E727C" w:rsidRPr="00115BBD" w14:paraId="008E19F6" w14:textId="77777777" w:rsidTr="003E727C">
        <w:trPr>
          <w:trHeight w:val="432"/>
        </w:trPr>
        <w:tc>
          <w:tcPr>
            <w:tcW w:w="5000" w:type="pct"/>
            <w:gridSpan w:val="10"/>
            <w:vAlign w:val="center"/>
          </w:tcPr>
          <w:p w14:paraId="126324F9" w14:textId="77777777" w:rsidR="003E727C" w:rsidRPr="00115BBD" w:rsidRDefault="003E727C" w:rsidP="00716E10">
            <w:pPr>
              <w:pStyle w:val="ListParagraph"/>
              <w:numPr>
                <w:ilvl w:val="1"/>
                <w:numId w:val="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4CEF593" w14:textId="77777777" w:rsidTr="003E727C">
        <w:trPr>
          <w:trHeight w:val="432"/>
        </w:trPr>
        <w:tc>
          <w:tcPr>
            <w:tcW w:w="5000" w:type="pct"/>
            <w:gridSpan w:val="10"/>
            <w:vAlign w:val="center"/>
          </w:tcPr>
          <w:p w14:paraId="66869A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20584FF" w14:textId="77777777" w:rsidTr="003E727C">
        <w:trPr>
          <w:trHeight w:val="432"/>
        </w:trPr>
        <w:tc>
          <w:tcPr>
            <w:tcW w:w="5000" w:type="pct"/>
            <w:gridSpan w:val="10"/>
            <w:vAlign w:val="center"/>
          </w:tcPr>
          <w:p w14:paraId="22AFEC35" w14:textId="77777777" w:rsidR="003E727C" w:rsidRPr="00115BBD" w:rsidRDefault="003E727C" w:rsidP="00716E10">
            <w:pPr>
              <w:numPr>
                <w:ilvl w:val="1"/>
                <w:numId w:val="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553B545" w14:textId="77777777" w:rsidTr="003E727C">
        <w:trPr>
          <w:trHeight w:val="1721"/>
        </w:trPr>
        <w:tc>
          <w:tcPr>
            <w:tcW w:w="5000" w:type="pct"/>
            <w:gridSpan w:val="10"/>
            <w:vAlign w:val="center"/>
          </w:tcPr>
          <w:p w14:paraId="38CBF903" w14:textId="77777777" w:rsidR="003E727C" w:rsidRPr="00115BBD" w:rsidRDefault="003E727C" w:rsidP="00716E10">
            <w:pPr>
              <w:pStyle w:val="ListParagraph"/>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Prepoznati vrstu i definirati specifičnosti dur i mol ljestvica, intervala, vrstu i oblik svih trozvuka u tonalitetu i izvan njega</w:t>
            </w:r>
          </w:p>
          <w:p w14:paraId="041CC1C8" w14:textId="77777777" w:rsidR="003E727C" w:rsidRPr="00115BBD" w:rsidRDefault="003E727C" w:rsidP="00716E10">
            <w:pPr>
              <w:pStyle w:val="ListParagraph"/>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intervale i trozvuke u tonalitetu,  i na zadanom tonu, sa i/ili bez prethodne intonativne reference  </w:t>
            </w:r>
          </w:p>
          <w:p w14:paraId="5E42D964" w14:textId="77777777" w:rsidR="003E727C" w:rsidRPr="00115BBD" w:rsidRDefault="003E727C" w:rsidP="00716E10">
            <w:pPr>
              <w:pStyle w:val="ListParagraph"/>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Prepoznati i definirati specifičnosti ritamskih vrsta i ritamskih figura</w:t>
            </w:r>
          </w:p>
          <w:p w14:paraId="459AB2F6" w14:textId="77777777" w:rsidR="003E727C" w:rsidRPr="00115BBD" w:rsidRDefault="003E727C" w:rsidP="00716E10">
            <w:pPr>
              <w:pStyle w:val="ListParagraph"/>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Povezati i primijeniti stečena znanja u a vista pjevanju dijatonskog zadanog primjera iz glazbene literature, sa i/ili bez prethodne intonativne reference</w:t>
            </w:r>
          </w:p>
          <w:p w14:paraId="5AD054D7" w14:textId="77777777" w:rsidR="003E727C" w:rsidRPr="00115BBD" w:rsidRDefault="003E727C" w:rsidP="00716E10">
            <w:pPr>
              <w:pStyle w:val="ListParagraph"/>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i dvoglasni melodijsko-ritamski diktat iz glazbene literature</w:t>
            </w:r>
          </w:p>
        </w:tc>
      </w:tr>
      <w:tr w:rsidR="003E727C" w:rsidRPr="00115BBD" w14:paraId="62AFD82D" w14:textId="77777777" w:rsidTr="003E727C">
        <w:trPr>
          <w:trHeight w:val="432"/>
        </w:trPr>
        <w:tc>
          <w:tcPr>
            <w:tcW w:w="5000" w:type="pct"/>
            <w:gridSpan w:val="10"/>
            <w:vAlign w:val="center"/>
          </w:tcPr>
          <w:p w14:paraId="775DC086" w14:textId="77777777" w:rsidR="003E727C" w:rsidRPr="00115BBD" w:rsidRDefault="003E727C" w:rsidP="00716E10">
            <w:pPr>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54C89F61" w14:textId="77777777" w:rsidTr="003E727C">
        <w:trPr>
          <w:trHeight w:val="432"/>
        </w:trPr>
        <w:tc>
          <w:tcPr>
            <w:tcW w:w="5000" w:type="pct"/>
            <w:gridSpan w:val="10"/>
            <w:vAlign w:val="center"/>
          </w:tcPr>
          <w:p w14:paraId="0F052E29"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Stjecanje znanja i umijeća glazbenoga jezika. Intonativna kretanja u okviru dijatonike. Razvijanje i učvršćivanje osjećaja za tonalitet kao sintaktičke osovine glazbenog jezika. Diktati: jednoglasni nemodulativni i modulativni dijatonski primjeri, te primjeri s primjenom alteracija. Slušanje i identificiranje pojedinačnih tonova u nizu.</w:t>
            </w:r>
          </w:p>
        </w:tc>
      </w:tr>
      <w:tr w:rsidR="003E727C" w:rsidRPr="00115BBD" w14:paraId="385548E1" w14:textId="77777777" w:rsidTr="003E727C">
        <w:trPr>
          <w:trHeight w:val="432"/>
        </w:trPr>
        <w:tc>
          <w:tcPr>
            <w:tcW w:w="3085" w:type="pct"/>
            <w:gridSpan w:val="7"/>
            <w:vAlign w:val="center"/>
          </w:tcPr>
          <w:p w14:paraId="2F9726D4" w14:textId="77777777" w:rsidR="003E727C" w:rsidRPr="00115BBD" w:rsidRDefault="003E727C" w:rsidP="00716E10">
            <w:pPr>
              <w:numPr>
                <w:ilvl w:val="1"/>
                <w:numId w:val="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95DA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64A59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D57BC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9D4DA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D7829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7B981B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2B33A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CF90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5F9C9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AA85F1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C0720DF" w14:textId="77777777" w:rsidTr="003E727C">
        <w:trPr>
          <w:trHeight w:val="432"/>
        </w:trPr>
        <w:tc>
          <w:tcPr>
            <w:tcW w:w="3085" w:type="pct"/>
            <w:gridSpan w:val="7"/>
            <w:vAlign w:val="center"/>
          </w:tcPr>
          <w:p w14:paraId="3AD9B0D0" w14:textId="77777777" w:rsidR="003E727C" w:rsidRPr="00115BBD" w:rsidRDefault="003E727C" w:rsidP="00716E10">
            <w:pPr>
              <w:numPr>
                <w:ilvl w:val="1"/>
                <w:numId w:val="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C60E39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1ABCEE5B" w14:textId="77777777" w:rsidTr="003E727C">
        <w:trPr>
          <w:trHeight w:val="432"/>
        </w:trPr>
        <w:tc>
          <w:tcPr>
            <w:tcW w:w="5000" w:type="pct"/>
            <w:gridSpan w:val="10"/>
            <w:vAlign w:val="center"/>
          </w:tcPr>
          <w:p w14:paraId="7884D3C4"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B4C555E" w14:textId="77777777" w:rsidTr="003E727C">
        <w:trPr>
          <w:trHeight w:val="432"/>
        </w:trPr>
        <w:tc>
          <w:tcPr>
            <w:tcW w:w="5000" w:type="pct"/>
            <w:gridSpan w:val="10"/>
            <w:vAlign w:val="center"/>
          </w:tcPr>
          <w:p w14:paraId="5D10DF1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A24F4A2" w14:textId="77777777" w:rsidTr="003E727C">
        <w:trPr>
          <w:trHeight w:val="432"/>
        </w:trPr>
        <w:tc>
          <w:tcPr>
            <w:tcW w:w="5000" w:type="pct"/>
            <w:gridSpan w:val="10"/>
            <w:vAlign w:val="center"/>
          </w:tcPr>
          <w:p w14:paraId="6A73DE53"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7609954" w14:textId="77777777" w:rsidTr="003E727C">
        <w:trPr>
          <w:trHeight w:val="111"/>
        </w:trPr>
        <w:tc>
          <w:tcPr>
            <w:tcW w:w="552" w:type="pct"/>
            <w:vAlign w:val="center"/>
          </w:tcPr>
          <w:p w14:paraId="76C9ECE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93268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1739C8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EC277D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57B493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B5B1D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73F7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7ED8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4C04DD8" w14:textId="77777777" w:rsidTr="003E727C">
        <w:trPr>
          <w:trHeight w:val="108"/>
        </w:trPr>
        <w:tc>
          <w:tcPr>
            <w:tcW w:w="552" w:type="pct"/>
            <w:vAlign w:val="center"/>
          </w:tcPr>
          <w:p w14:paraId="5FE70F5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E43948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41A5F3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86195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31872F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A2580C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CB52A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2F89A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FFDD0ED" w14:textId="77777777" w:rsidTr="003E727C">
        <w:trPr>
          <w:trHeight w:val="108"/>
        </w:trPr>
        <w:tc>
          <w:tcPr>
            <w:tcW w:w="552" w:type="pct"/>
            <w:vAlign w:val="center"/>
          </w:tcPr>
          <w:p w14:paraId="507715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37585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E9D79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A5A6E1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4A3EDDD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8D09D3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62C8F0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16784BB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F4EB91" w14:textId="77777777" w:rsidTr="003E727C">
        <w:trPr>
          <w:trHeight w:val="108"/>
        </w:trPr>
        <w:tc>
          <w:tcPr>
            <w:tcW w:w="552" w:type="pct"/>
            <w:vAlign w:val="center"/>
          </w:tcPr>
          <w:p w14:paraId="6744C9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5051F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0A702C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222FF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3C24E8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04B091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A8FAB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2A646B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E0DE912" w14:textId="77777777" w:rsidTr="003E727C">
        <w:trPr>
          <w:trHeight w:val="432"/>
        </w:trPr>
        <w:tc>
          <w:tcPr>
            <w:tcW w:w="5000" w:type="pct"/>
            <w:gridSpan w:val="10"/>
            <w:vAlign w:val="center"/>
          </w:tcPr>
          <w:p w14:paraId="71FE263D"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4E1D311" w14:textId="77777777" w:rsidTr="003E727C">
        <w:trPr>
          <w:trHeight w:val="432"/>
        </w:trPr>
        <w:tc>
          <w:tcPr>
            <w:tcW w:w="5000" w:type="pct"/>
            <w:gridSpan w:val="10"/>
            <w:vAlign w:val="center"/>
          </w:tcPr>
          <w:p w14:paraId="36B33B9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3E727C" w:rsidRPr="00115BBD" w14:paraId="5FE0E775" w14:textId="77777777" w:rsidTr="003E727C">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150116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5C2302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5BE9612" w14:textId="77777777" w:rsidR="003E727C" w:rsidRPr="00115BBD" w:rsidRDefault="003E727C" w:rsidP="003E727C">
                  <w:pPr>
                    <w:rPr>
                      <w:rFonts w:ascii="Arial Narrow" w:eastAsia="Times New Roman" w:hAnsi="Arial Narrow" w:cs="Times New Roman"/>
                      <w:b/>
                      <w:bCs/>
                      <w:sz w:val="20"/>
                      <w:szCs w:val="20"/>
                      <w:lang w:eastAsia="hr-HR"/>
                    </w:rPr>
                  </w:pPr>
                </w:p>
                <w:p w14:paraId="5B901012"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40C5731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71DCBFB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3CB406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79BEE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69EA9B3"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5C743F9E" w14:textId="77777777" w:rsidTr="003E727C">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21C4C85"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22B05C11" w14:textId="77777777" w:rsidR="003E727C" w:rsidRPr="00115BBD" w:rsidRDefault="003E727C" w:rsidP="003E727C">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2C8B22B" w14:textId="77777777" w:rsidR="003E727C" w:rsidRPr="00115BBD" w:rsidRDefault="003E727C" w:rsidP="003E727C">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48680C17"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A49A7B" w14:textId="77777777" w:rsidR="003E727C" w:rsidRPr="00115BBD" w:rsidRDefault="003E727C" w:rsidP="003E727C">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7C74F80"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441D42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1203BAD7" w14:textId="77777777" w:rsidTr="003E727C">
              <w:tc>
                <w:tcPr>
                  <w:tcW w:w="2544" w:type="dxa"/>
                  <w:tcBorders>
                    <w:top w:val="single" w:sz="4" w:space="0" w:color="auto"/>
                    <w:left w:val="single" w:sz="4" w:space="0" w:color="auto"/>
                    <w:bottom w:val="single" w:sz="4" w:space="0" w:color="auto"/>
                    <w:right w:val="single" w:sz="4" w:space="0" w:color="auto"/>
                  </w:tcBorders>
                </w:tcPr>
                <w:p w14:paraId="72B988B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52BF63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134D59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969593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798F669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0D5ECA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088F4E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7CC6A5C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6BD1F87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CF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0FC72F7B" w14:textId="77777777" w:rsidTr="003E727C">
              <w:tc>
                <w:tcPr>
                  <w:tcW w:w="2544" w:type="dxa"/>
                  <w:tcBorders>
                    <w:top w:val="single" w:sz="4" w:space="0" w:color="auto"/>
                    <w:left w:val="single" w:sz="4" w:space="0" w:color="auto"/>
                    <w:bottom w:val="single" w:sz="4" w:space="0" w:color="auto"/>
                    <w:right w:val="single" w:sz="4" w:space="0" w:color="auto"/>
                  </w:tcBorders>
                </w:tcPr>
                <w:p w14:paraId="3423896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525BBA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240982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BE397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0539B4A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D3EF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0A8AF43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421F6DDD" w14:textId="77777777" w:rsidTr="003E727C">
              <w:tc>
                <w:tcPr>
                  <w:tcW w:w="2544" w:type="dxa"/>
                  <w:tcBorders>
                    <w:top w:val="single" w:sz="4" w:space="0" w:color="auto"/>
                    <w:left w:val="single" w:sz="4" w:space="0" w:color="auto"/>
                    <w:bottom w:val="single" w:sz="4" w:space="0" w:color="auto"/>
                    <w:right w:val="single" w:sz="4" w:space="0" w:color="auto"/>
                  </w:tcBorders>
                </w:tcPr>
                <w:p w14:paraId="67754B3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19D2518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348F2A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736E690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6DBF8AA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68371E8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59B16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49BF11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7531C367" w14:textId="77777777" w:rsidTr="003E727C">
              <w:tc>
                <w:tcPr>
                  <w:tcW w:w="2544" w:type="dxa"/>
                  <w:tcBorders>
                    <w:top w:val="single" w:sz="4" w:space="0" w:color="auto"/>
                    <w:left w:val="single" w:sz="4" w:space="0" w:color="auto"/>
                    <w:bottom w:val="single" w:sz="4" w:space="0" w:color="auto"/>
                    <w:right w:val="single" w:sz="4" w:space="0" w:color="auto"/>
                  </w:tcBorders>
                </w:tcPr>
                <w:p w14:paraId="4AC69D0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408355B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097CE39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734E17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Ispit</w:t>
                  </w:r>
                </w:p>
                <w:p w14:paraId="62BA6D7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25075DC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6A48C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11BF5BC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03775D21" w14:textId="77777777" w:rsidTr="003E727C">
              <w:tc>
                <w:tcPr>
                  <w:tcW w:w="2544" w:type="dxa"/>
                  <w:tcBorders>
                    <w:top w:val="single" w:sz="4" w:space="0" w:color="auto"/>
                    <w:left w:val="single" w:sz="4" w:space="0" w:color="auto"/>
                    <w:bottom w:val="single" w:sz="4" w:space="0" w:color="auto"/>
                    <w:right w:val="single" w:sz="4" w:space="0" w:color="auto"/>
                  </w:tcBorders>
                </w:tcPr>
                <w:p w14:paraId="112230E5" w14:textId="77777777" w:rsidR="003E727C" w:rsidRPr="00115BBD" w:rsidRDefault="003E727C" w:rsidP="003E727C">
                  <w:pPr>
                    <w:rPr>
                      <w:rFonts w:ascii="Arial Narrow" w:eastAsia="Times New Roman" w:hAnsi="Arial Narrow" w:cs="Times New Roman"/>
                      <w:sz w:val="20"/>
                      <w:szCs w:val="20"/>
                      <w:lang w:eastAsia="hr-HR"/>
                    </w:rPr>
                  </w:pPr>
                </w:p>
                <w:p w14:paraId="67BA7903"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77C14E4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4DE563CB" w14:textId="77777777" w:rsidR="003E727C" w:rsidRPr="00115BBD" w:rsidRDefault="003E727C" w:rsidP="003E727C">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43246C6" w14:textId="77777777" w:rsidR="003E727C" w:rsidRPr="00115BBD" w:rsidRDefault="003E727C" w:rsidP="003E727C">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47D20693" w14:textId="77777777" w:rsidR="003E727C" w:rsidRPr="00115BBD" w:rsidRDefault="003E727C" w:rsidP="003E727C">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F531DED"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12AFF5D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100</w:t>
                  </w:r>
                </w:p>
              </w:tc>
            </w:tr>
          </w:tbl>
          <w:p w14:paraId="153C5F8E"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lastRenderedPageBreak/>
              <w:t>*povezivanje ishoda je iskazano na razini akademske godine</w:t>
            </w:r>
          </w:p>
          <w:p w14:paraId="482A96A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274F46B" w14:textId="77777777" w:rsidTr="003E727C">
        <w:trPr>
          <w:trHeight w:val="432"/>
        </w:trPr>
        <w:tc>
          <w:tcPr>
            <w:tcW w:w="5000" w:type="pct"/>
            <w:gridSpan w:val="10"/>
            <w:vAlign w:val="center"/>
          </w:tcPr>
          <w:p w14:paraId="066B0394"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0244CDF6" w14:textId="77777777" w:rsidTr="003E727C">
        <w:trPr>
          <w:trHeight w:val="432"/>
        </w:trPr>
        <w:tc>
          <w:tcPr>
            <w:tcW w:w="5000" w:type="pct"/>
            <w:gridSpan w:val="10"/>
            <w:vAlign w:val="center"/>
          </w:tcPr>
          <w:p w14:paraId="6BD19ACA"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632C2321"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2F4C8A9F"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266EC33D"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3E727C" w:rsidRPr="00115BBD" w14:paraId="5C45E827" w14:textId="77777777" w:rsidTr="003E727C">
        <w:trPr>
          <w:trHeight w:val="432"/>
        </w:trPr>
        <w:tc>
          <w:tcPr>
            <w:tcW w:w="5000" w:type="pct"/>
            <w:gridSpan w:val="10"/>
            <w:vAlign w:val="center"/>
          </w:tcPr>
          <w:p w14:paraId="249DFED5" w14:textId="0B3FD38F" w:rsidR="003E727C" w:rsidRPr="00115BBD" w:rsidRDefault="003E727C" w:rsidP="00716E10">
            <w:pPr>
              <w:pStyle w:val="ListParagraph"/>
              <w:numPr>
                <w:ilvl w:val="1"/>
                <w:numId w:val="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3D818071" w14:textId="77777777" w:rsidTr="003E727C">
        <w:trPr>
          <w:trHeight w:val="432"/>
        </w:trPr>
        <w:tc>
          <w:tcPr>
            <w:tcW w:w="5000" w:type="pct"/>
            <w:gridSpan w:val="10"/>
            <w:vAlign w:val="center"/>
          </w:tcPr>
          <w:p w14:paraId="00E8088C"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609C974F"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r w:rsidRPr="00115BBD">
              <w:rPr>
                <w:rFonts w:ascii="Arial Narrow" w:eastAsia="Times New Roman" w:hAnsi="Arial Narrow" w:cs="Times New Roman"/>
                <w:color w:val="000000"/>
                <w:sz w:val="20"/>
                <w:szCs w:val="20"/>
                <w:lang w:eastAsia="hr-HR"/>
              </w:rPr>
              <w:t xml:space="preserve">Matz,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7265913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Vasiljevic, Z., (1982). </w:t>
            </w:r>
            <w:r w:rsidRPr="00115BBD">
              <w:rPr>
                <w:rFonts w:ascii="Arial Narrow" w:hAnsi="Arial Narrow"/>
                <w:i/>
                <w:sz w:val="20"/>
                <w:szCs w:val="20"/>
              </w:rPr>
              <w:t>Melodika 1, Solfeđo</w:t>
            </w:r>
            <w:r w:rsidRPr="00115BBD">
              <w:rPr>
                <w:rFonts w:ascii="Arial Narrow" w:hAnsi="Arial Narrow"/>
                <w:sz w:val="20"/>
                <w:szCs w:val="20"/>
              </w:rPr>
              <w:t>. Beograd: Univerzitet umetnosti u Beogradu.</w:t>
            </w:r>
          </w:p>
        </w:tc>
      </w:tr>
      <w:tr w:rsidR="003E727C" w:rsidRPr="00115BBD" w14:paraId="44AABDD9" w14:textId="77777777" w:rsidTr="003E727C">
        <w:trPr>
          <w:trHeight w:val="432"/>
        </w:trPr>
        <w:tc>
          <w:tcPr>
            <w:tcW w:w="5000" w:type="pct"/>
            <w:gridSpan w:val="10"/>
            <w:vAlign w:val="center"/>
          </w:tcPr>
          <w:p w14:paraId="2C293A35" w14:textId="77777777" w:rsidR="003E727C" w:rsidRPr="00115BBD" w:rsidRDefault="003E727C" w:rsidP="00716E10">
            <w:pPr>
              <w:numPr>
                <w:ilvl w:val="1"/>
                <w:numId w:val="1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5B7A884" w14:textId="77777777" w:rsidTr="003E727C">
        <w:trPr>
          <w:trHeight w:val="432"/>
        </w:trPr>
        <w:tc>
          <w:tcPr>
            <w:tcW w:w="5000" w:type="pct"/>
            <w:gridSpan w:val="10"/>
            <w:vAlign w:val="center"/>
          </w:tcPr>
          <w:p w14:paraId="654209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6C60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1C8A66C" w14:textId="77777777" w:rsidR="003E727C" w:rsidRPr="00115BBD" w:rsidRDefault="003E727C" w:rsidP="003E727C"/>
    <w:p w14:paraId="50B1585E" w14:textId="335C3439" w:rsidR="003E727C" w:rsidRPr="00115BBD" w:rsidRDefault="003E727C" w:rsidP="007A0C19"/>
    <w:p w14:paraId="734C4E50" w14:textId="51654A93" w:rsidR="003E727C" w:rsidRPr="00115BBD" w:rsidRDefault="003E727C" w:rsidP="007A0C19"/>
    <w:p w14:paraId="35EAB874" w14:textId="08B305D2" w:rsidR="003E727C" w:rsidRPr="00115BBD" w:rsidRDefault="003E727C" w:rsidP="007A0C19"/>
    <w:p w14:paraId="56F30E4C" w14:textId="45785E9D" w:rsidR="003E727C" w:rsidRPr="00115BBD" w:rsidRDefault="003E727C" w:rsidP="007A0C19"/>
    <w:p w14:paraId="35D2812E" w14:textId="67B29AE0" w:rsidR="003E727C" w:rsidRPr="00115BBD" w:rsidRDefault="003E727C" w:rsidP="007A0C19"/>
    <w:p w14:paraId="49EC630F" w14:textId="0CA10E91" w:rsidR="003E727C" w:rsidRPr="00115BBD" w:rsidRDefault="003E727C" w:rsidP="007A0C19"/>
    <w:p w14:paraId="19B89B88" w14:textId="5A33757D" w:rsidR="003E727C" w:rsidRPr="00115BBD" w:rsidRDefault="003E727C" w:rsidP="007A0C19"/>
    <w:p w14:paraId="032F2863" w14:textId="432D07A0" w:rsidR="003E727C" w:rsidRPr="00115BBD" w:rsidRDefault="003E727C" w:rsidP="007A0C19"/>
    <w:p w14:paraId="318A5EAB" w14:textId="245E92ED" w:rsidR="003E727C" w:rsidRPr="00115BBD" w:rsidRDefault="003E727C" w:rsidP="007A0C19"/>
    <w:p w14:paraId="5B37488A" w14:textId="72E6CA0B" w:rsidR="003E727C" w:rsidRPr="00115BBD" w:rsidRDefault="003E727C" w:rsidP="007A0C19"/>
    <w:p w14:paraId="1AE20820" w14:textId="6C5E7E7A" w:rsidR="003E727C" w:rsidRPr="00115BBD" w:rsidRDefault="003E727C" w:rsidP="007A0C19"/>
    <w:p w14:paraId="0026F9C6" w14:textId="7248C052" w:rsidR="003E727C" w:rsidRPr="00115BBD" w:rsidRDefault="003E727C" w:rsidP="007A0C19"/>
    <w:p w14:paraId="6C070E1D" w14:textId="65B54E37" w:rsidR="003E727C" w:rsidRPr="00115BBD" w:rsidRDefault="003E727C" w:rsidP="007A0C19"/>
    <w:p w14:paraId="77869288" w14:textId="00B06398" w:rsidR="003E727C" w:rsidRPr="00115BBD" w:rsidRDefault="003E727C" w:rsidP="007A0C19"/>
    <w:p w14:paraId="09E97F2F" w14:textId="5DC0F40F" w:rsidR="003E727C" w:rsidRPr="00115BBD" w:rsidRDefault="003E727C" w:rsidP="007A0C19"/>
    <w:p w14:paraId="4E5FBB74" w14:textId="49A724C3" w:rsidR="003E727C" w:rsidRPr="00115BBD" w:rsidRDefault="003E727C" w:rsidP="007A0C19"/>
    <w:p w14:paraId="2C3A1B97" w14:textId="4C414606" w:rsidR="003E727C" w:rsidRPr="00115BBD" w:rsidRDefault="003E727C" w:rsidP="007A0C19"/>
    <w:p w14:paraId="7F2829AB" w14:textId="4861EBB9" w:rsidR="003E727C" w:rsidRPr="00115BBD" w:rsidRDefault="003E727C" w:rsidP="007A0C19"/>
    <w:p w14:paraId="6F9CFDBB" w14:textId="74BEF3DA" w:rsidR="003E727C" w:rsidRPr="00115BBD" w:rsidRDefault="003E727C" w:rsidP="007A0C19"/>
    <w:p w14:paraId="5C9DFB63" w14:textId="33C1F549" w:rsidR="003E727C" w:rsidRPr="00115BBD" w:rsidRDefault="003E727C" w:rsidP="007A0C19"/>
    <w:p w14:paraId="32EBAFB6" w14:textId="16C0A9D1"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3EFD7482" w14:textId="77777777" w:rsidTr="003E727C">
        <w:trPr>
          <w:trHeight w:hRule="exact" w:val="587"/>
          <w:jc w:val="center"/>
        </w:trPr>
        <w:tc>
          <w:tcPr>
            <w:tcW w:w="5000" w:type="pct"/>
            <w:gridSpan w:val="3"/>
            <w:shd w:val="clear" w:color="auto" w:fill="auto"/>
            <w:vAlign w:val="center"/>
          </w:tcPr>
          <w:p w14:paraId="154CD11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8870550" w14:textId="77777777" w:rsidTr="003E727C">
        <w:trPr>
          <w:trHeight w:val="405"/>
          <w:jc w:val="center"/>
        </w:trPr>
        <w:tc>
          <w:tcPr>
            <w:tcW w:w="1180" w:type="pct"/>
            <w:shd w:val="clear" w:color="auto" w:fill="auto"/>
            <w:vAlign w:val="center"/>
          </w:tcPr>
          <w:p w14:paraId="1C6B785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F3942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3E727C" w:rsidRPr="00115BBD" w14:paraId="6052E8AD" w14:textId="77777777" w:rsidTr="003E727C">
        <w:trPr>
          <w:trHeight w:val="405"/>
          <w:jc w:val="center"/>
        </w:trPr>
        <w:tc>
          <w:tcPr>
            <w:tcW w:w="1180" w:type="pct"/>
            <w:shd w:val="clear" w:color="auto" w:fill="auto"/>
            <w:vAlign w:val="center"/>
          </w:tcPr>
          <w:p w14:paraId="4EE3BEE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21F92E4" w14:textId="77777777" w:rsidR="003E727C" w:rsidRPr="00115BBD" w:rsidRDefault="003E727C" w:rsidP="003E727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3E727C" w:rsidRPr="00115BBD" w14:paraId="2E104624" w14:textId="77777777" w:rsidTr="003E727C">
        <w:trPr>
          <w:trHeight w:val="405"/>
          <w:jc w:val="center"/>
        </w:trPr>
        <w:tc>
          <w:tcPr>
            <w:tcW w:w="1180" w:type="pct"/>
            <w:vAlign w:val="center"/>
          </w:tcPr>
          <w:p w14:paraId="67B5295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C00999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Times New Roman"/>
                <w:sz w:val="20"/>
                <w:szCs w:val="20"/>
              </w:rPr>
              <w:t>Marijana Avdejev, str. sur.</w:t>
            </w:r>
          </w:p>
        </w:tc>
      </w:tr>
      <w:tr w:rsidR="003E727C" w:rsidRPr="00115BBD" w14:paraId="3098D8A3" w14:textId="77777777" w:rsidTr="003E727C">
        <w:trPr>
          <w:trHeight w:val="405"/>
          <w:jc w:val="center"/>
        </w:trPr>
        <w:tc>
          <w:tcPr>
            <w:tcW w:w="1180" w:type="pct"/>
            <w:vAlign w:val="center"/>
          </w:tcPr>
          <w:p w14:paraId="415F8D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9B99BC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37AD1124" w14:textId="77777777" w:rsidTr="003E727C">
        <w:trPr>
          <w:trHeight w:val="405"/>
          <w:jc w:val="center"/>
        </w:trPr>
        <w:tc>
          <w:tcPr>
            <w:tcW w:w="1180" w:type="pct"/>
            <w:vAlign w:val="center"/>
          </w:tcPr>
          <w:p w14:paraId="72BBAE6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51F2A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PP102</w:t>
            </w:r>
          </w:p>
        </w:tc>
      </w:tr>
      <w:tr w:rsidR="003E727C" w:rsidRPr="00115BBD" w14:paraId="165017BD" w14:textId="77777777" w:rsidTr="003E727C">
        <w:trPr>
          <w:trHeight w:val="405"/>
          <w:jc w:val="center"/>
        </w:trPr>
        <w:tc>
          <w:tcPr>
            <w:tcW w:w="1180" w:type="pct"/>
            <w:vAlign w:val="center"/>
          </w:tcPr>
          <w:p w14:paraId="057759D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BF273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CA0751C" w14:textId="77777777" w:rsidTr="003E727C">
        <w:trPr>
          <w:trHeight w:val="405"/>
          <w:jc w:val="center"/>
        </w:trPr>
        <w:tc>
          <w:tcPr>
            <w:tcW w:w="1180" w:type="pct"/>
            <w:vAlign w:val="center"/>
          </w:tcPr>
          <w:p w14:paraId="19AB6E5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0B436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5EF0FD9" w14:textId="77777777" w:rsidTr="003E727C">
        <w:trPr>
          <w:trHeight w:val="145"/>
          <w:jc w:val="center"/>
        </w:trPr>
        <w:tc>
          <w:tcPr>
            <w:tcW w:w="1180" w:type="pct"/>
            <w:vMerge w:val="restart"/>
            <w:vAlign w:val="center"/>
          </w:tcPr>
          <w:p w14:paraId="32B99CF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C7C2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7295F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36378C6C" w14:textId="77777777" w:rsidTr="003E727C">
        <w:trPr>
          <w:trHeight w:val="145"/>
          <w:jc w:val="center"/>
        </w:trPr>
        <w:tc>
          <w:tcPr>
            <w:tcW w:w="1180" w:type="pct"/>
            <w:vMerge/>
            <w:vAlign w:val="center"/>
          </w:tcPr>
          <w:p w14:paraId="1F3FD4B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6ED15F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1571E6F" w14:textId="77777777" w:rsidR="003E727C" w:rsidRPr="00115BBD" w:rsidRDefault="003E727C" w:rsidP="00716E10">
            <w:pPr>
              <w:pStyle w:val="ListParagraph"/>
              <w:numPr>
                <w:ilvl w:val="0"/>
                <w:numId w:val="2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C12EE11"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E727C" w:rsidRPr="00115BBD" w14:paraId="13F1254E" w14:textId="77777777" w:rsidTr="003E727C">
        <w:trPr>
          <w:trHeight w:hRule="exact" w:val="288"/>
        </w:trPr>
        <w:tc>
          <w:tcPr>
            <w:tcW w:w="5000" w:type="pct"/>
            <w:gridSpan w:val="10"/>
            <w:shd w:val="clear" w:color="auto" w:fill="auto"/>
            <w:vAlign w:val="center"/>
          </w:tcPr>
          <w:p w14:paraId="4D43CC0E" w14:textId="77777777" w:rsidR="003E727C" w:rsidRPr="00115BBD" w:rsidRDefault="003E727C" w:rsidP="00716E10">
            <w:pPr>
              <w:pStyle w:val="ListParagraph"/>
              <w:numPr>
                <w:ilvl w:val="0"/>
                <w:numId w:val="2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CF812A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60ED585E" w14:textId="77777777" w:rsidTr="003E727C">
        <w:trPr>
          <w:trHeight w:val="432"/>
        </w:trPr>
        <w:tc>
          <w:tcPr>
            <w:tcW w:w="5000" w:type="pct"/>
            <w:gridSpan w:val="10"/>
            <w:vAlign w:val="center"/>
          </w:tcPr>
          <w:p w14:paraId="2530EC7E" w14:textId="77777777" w:rsidR="003E727C" w:rsidRPr="00115BBD" w:rsidRDefault="003E727C" w:rsidP="00716E10">
            <w:pPr>
              <w:pStyle w:val="ListParagraph"/>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006E3BC" w14:textId="77777777" w:rsidTr="003E727C">
        <w:trPr>
          <w:trHeight w:val="432"/>
        </w:trPr>
        <w:tc>
          <w:tcPr>
            <w:tcW w:w="5000" w:type="pct"/>
            <w:gridSpan w:val="10"/>
            <w:vAlign w:val="center"/>
          </w:tcPr>
          <w:p w14:paraId="0C63E9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7B745013" w14:textId="77777777" w:rsidTr="003E727C">
        <w:trPr>
          <w:trHeight w:val="432"/>
        </w:trPr>
        <w:tc>
          <w:tcPr>
            <w:tcW w:w="5000" w:type="pct"/>
            <w:gridSpan w:val="10"/>
            <w:vAlign w:val="center"/>
          </w:tcPr>
          <w:p w14:paraId="535B951D" w14:textId="77777777" w:rsidR="003E727C" w:rsidRPr="00115BBD" w:rsidRDefault="003E727C" w:rsidP="00716E10">
            <w:pPr>
              <w:pStyle w:val="ListParagraph"/>
              <w:numPr>
                <w:ilvl w:val="1"/>
                <w:numId w:val="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463DB036" w14:textId="77777777" w:rsidTr="003E727C">
        <w:trPr>
          <w:trHeight w:val="432"/>
        </w:trPr>
        <w:tc>
          <w:tcPr>
            <w:tcW w:w="5000" w:type="pct"/>
            <w:gridSpan w:val="10"/>
            <w:vAlign w:val="center"/>
          </w:tcPr>
          <w:p w14:paraId="3830E13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0CBFCF9F" w14:textId="77777777" w:rsidTr="003E727C">
        <w:trPr>
          <w:trHeight w:val="432"/>
        </w:trPr>
        <w:tc>
          <w:tcPr>
            <w:tcW w:w="5000" w:type="pct"/>
            <w:gridSpan w:val="10"/>
            <w:vAlign w:val="center"/>
          </w:tcPr>
          <w:p w14:paraId="479DD34B" w14:textId="77777777" w:rsidR="003E727C" w:rsidRPr="00115BBD" w:rsidRDefault="003E727C" w:rsidP="00716E10">
            <w:pPr>
              <w:numPr>
                <w:ilvl w:val="1"/>
                <w:numId w:val="2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70E9FF38" w14:textId="77777777" w:rsidTr="003E727C">
        <w:trPr>
          <w:trHeight w:val="432"/>
        </w:trPr>
        <w:tc>
          <w:tcPr>
            <w:tcW w:w="5000" w:type="pct"/>
            <w:gridSpan w:val="10"/>
            <w:vAlign w:val="center"/>
          </w:tcPr>
          <w:p w14:paraId="358CC567" w14:textId="77777777" w:rsidR="003E727C" w:rsidRPr="00115BBD" w:rsidRDefault="003E727C" w:rsidP="00716E10">
            <w:pPr>
              <w:pStyle w:val="ListParagraph"/>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747DD48F" w14:textId="77777777" w:rsidR="003E727C" w:rsidRPr="00115BBD" w:rsidRDefault="003E727C" w:rsidP="00716E10">
            <w:pPr>
              <w:pStyle w:val="ListParagraph"/>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A50717B" w14:textId="77777777" w:rsidR="003E727C" w:rsidRPr="00115BBD" w:rsidRDefault="003E727C" w:rsidP="00716E10">
            <w:pPr>
              <w:pStyle w:val="ListParagraph"/>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1B1E3528" w14:textId="77777777" w:rsidR="003E727C" w:rsidRPr="00115BBD" w:rsidRDefault="003E727C" w:rsidP="00716E10">
            <w:pPr>
              <w:pStyle w:val="ListParagraph"/>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3E727C" w:rsidRPr="00115BBD" w14:paraId="45403FB2" w14:textId="77777777" w:rsidTr="003E727C">
        <w:trPr>
          <w:trHeight w:val="432"/>
        </w:trPr>
        <w:tc>
          <w:tcPr>
            <w:tcW w:w="5000" w:type="pct"/>
            <w:gridSpan w:val="10"/>
            <w:vAlign w:val="center"/>
          </w:tcPr>
          <w:p w14:paraId="5BF0F051" w14:textId="77777777" w:rsidR="003E727C" w:rsidRPr="00115BBD" w:rsidRDefault="003E727C" w:rsidP="00716E10">
            <w:pPr>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8090C5F" w14:textId="77777777" w:rsidTr="003E727C">
        <w:trPr>
          <w:trHeight w:val="432"/>
        </w:trPr>
        <w:tc>
          <w:tcPr>
            <w:tcW w:w="5000" w:type="pct"/>
            <w:gridSpan w:val="10"/>
            <w:vAlign w:val="center"/>
          </w:tcPr>
          <w:p w14:paraId="4CD87B8F"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197C0B64" w14:textId="77777777" w:rsidTr="003E727C">
        <w:trPr>
          <w:trHeight w:val="432"/>
        </w:trPr>
        <w:tc>
          <w:tcPr>
            <w:tcW w:w="3085" w:type="pct"/>
            <w:gridSpan w:val="7"/>
            <w:vAlign w:val="center"/>
          </w:tcPr>
          <w:p w14:paraId="7E2C4FCE" w14:textId="77777777" w:rsidR="003E727C" w:rsidRPr="00115BBD" w:rsidRDefault="003E727C" w:rsidP="00716E10">
            <w:pPr>
              <w:numPr>
                <w:ilvl w:val="1"/>
                <w:numId w:val="2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FE9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8018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E2639C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B8274F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6CDBEA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E1823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F10F1E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1C622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EEB0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700EC7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D6B5005" w14:textId="77777777" w:rsidTr="003E727C">
        <w:trPr>
          <w:trHeight w:val="432"/>
        </w:trPr>
        <w:tc>
          <w:tcPr>
            <w:tcW w:w="3085" w:type="pct"/>
            <w:gridSpan w:val="7"/>
            <w:vAlign w:val="center"/>
          </w:tcPr>
          <w:p w14:paraId="46CDA85C" w14:textId="77777777" w:rsidR="003E727C" w:rsidRPr="00115BBD" w:rsidRDefault="003E727C" w:rsidP="00716E10">
            <w:pPr>
              <w:numPr>
                <w:ilvl w:val="1"/>
                <w:numId w:val="2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AC0B1A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064C8D26" w14:textId="77777777" w:rsidTr="003E727C">
        <w:trPr>
          <w:trHeight w:val="432"/>
        </w:trPr>
        <w:tc>
          <w:tcPr>
            <w:tcW w:w="5000" w:type="pct"/>
            <w:gridSpan w:val="10"/>
            <w:vAlign w:val="center"/>
          </w:tcPr>
          <w:p w14:paraId="08E9A430"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53FDED14" w14:textId="77777777" w:rsidTr="003E727C">
        <w:trPr>
          <w:trHeight w:val="432"/>
        </w:trPr>
        <w:tc>
          <w:tcPr>
            <w:tcW w:w="5000" w:type="pct"/>
            <w:gridSpan w:val="10"/>
            <w:vAlign w:val="center"/>
          </w:tcPr>
          <w:p w14:paraId="41CF97C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94C515F" w14:textId="77777777" w:rsidTr="003E727C">
        <w:trPr>
          <w:trHeight w:val="432"/>
        </w:trPr>
        <w:tc>
          <w:tcPr>
            <w:tcW w:w="5000" w:type="pct"/>
            <w:gridSpan w:val="10"/>
            <w:vAlign w:val="center"/>
          </w:tcPr>
          <w:p w14:paraId="4F7CFEEB"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B4FF6B9" w14:textId="77777777" w:rsidTr="003E727C">
        <w:trPr>
          <w:trHeight w:val="111"/>
        </w:trPr>
        <w:tc>
          <w:tcPr>
            <w:tcW w:w="551" w:type="pct"/>
            <w:vAlign w:val="center"/>
          </w:tcPr>
          <w:p w14:paraId="4FDA4E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4FDA0C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10EAF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B7C9D0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69FF74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DEE07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564EE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01E091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3373245" w14:textId="77777777" w:rsidTr="003E727C">
        <w:trPr>
          <w:trHeight w:val="108"/>
        </w:trPr>
        <w:tc>
          <w:tcPr>
            <w:tcW w:w="551" w:type="pct"/>
            <w:vAlign w:val="center"/>
          </w:tcPr>
          <w:p w14:paraId="05B8ED9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27FF0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4CA45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448E78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BE63A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A5FE76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3DCB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9AD94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AC8682" w14:textId="77777777" w:rsidTr="003E727C">
        <w:trPr>
          <w:trHeight w:val="108"/>
        </w:trPr>
        <w:tc>
          <w:tcPr>
            <w:tcW w:w="551" w:type="pct"/>
            <w:vAlign w:val="center"/>
          </w:tcPr>
          <w:p w14:paraId="279069A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A328E7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90B1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9F5FA1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C8799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923FA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44847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3E54C4B"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35F777E" w14:textId="77777777" w:rsidTr="003E727C">
        <w:trPr>
          <w:trHeight w:val="108"/>
        </w:trPr>
        <w:tc>
          <w:tcPr>
            <w:tcW w:w="551" w:type="pct"/>
            <w:vAlign w:val="center"/>
          </w:tcPr>
          <w:p w14:paraId="0BB0D19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19664A3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439826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D4BCD1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5008670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D65C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EFBEF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2C7DDBA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86FF1DA" w14:textId="77777777" w:rsidTr="003E727C">
        <w:trPr>
          <w:trHeight w:val="432"/>
        </w:trPr>
        <w:tc>
          <w:tcPr>
            <w:tcW w:w="5000" w:type="pct"/>
            <w:gridSpan w:val="10"/>
            <w:vAlign w:val="center"/>
          </w:tcPr>
          <w:p w14:paraId="30780BF8"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8B080C" w14:textId="77777777" w:rsidTr="003E727C">
        <w:trPr>
          <w:trHeight w:val="432"/>
        </w:trPr>
        <w:tc>
          <w:tcPr>
            <w:tcW w:w="5000" w:type="pct"/>
            <w:gridSpan w:val="10"/>
            <w:vAlign w:val="center"/>
          </w:tcPr>
          <w:p w14:paraId="499DF9F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2910F296"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C8BFE7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1AD940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B150CB0" w14:textId="77777777" w:rsidR="003E727C" w:rsidRPr="00115BBD" w:rsidRDefault="003E727C" w:rsidP="003E727C">
                  <w:pPr>
                    <w:rPr>
                      <w:rFonts w:ascii="Arial Narrow" w:eastAsia="Times New Roman" w:hAnsi="Arial Narrow" w:cs="Times New Roman"/>
                      <w:b/>
                      <w:bCs/>
                      <w:sz w:val="20"/>
                      <w:szCs w:val="20"/>
                      <w:lang w:eastAsia="hr-HR"/>
                    </w:rPr>
                  </w:pPr>
                </w:p>
                <w:p w14:paraId="2194999A"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5CD55E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097E94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5EDD6E9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6FE92F6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FCBD0AA"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31778737"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A371C64"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7F48EF22"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C0ADE25"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7F8EF68"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4054AEF"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A18B11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4E2893"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3A52711F" w14:textId="77777777" w:rsidTr="003E727C">
              <w:tc>
                <w:tcPr>
                  <w:tcW w:w="1784" w:type="dxa"/>
                  <w:tcBorders>
                    <w:top w:val="single" w:sz="4" w:space="0" w:color="auto"/>
                    <w:left w:val="single" w:sz="4" w:space="0" w:color="auto"/>
                    <w:bottom w:val="single" w:sz="4" w:space="0" w:color="auto"/>
                    <w:right w:val="single" w:sz="4" w:space="0" w:color="auto"/>
                  </w:tcBorders>
                </w:tcPr>
                <w:p w14:paraId="518B0D77"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5E9068D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5120AEA"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039AFE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401E75F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BA0ED15"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17B4311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6CD3AB7"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50</w:t>
                  </w:r>
                </w:p>
              </w:tc>
            </w:tr>
            <w:tr w:rsidR="003E727C" w:rsidRPr="00115BBD" w14:paraId="731FC89B" w14:textId="77777777" w:rsidTr="003E727C">
              <w:tc>
                <w:tcPr>
                  <w:tcW w:w="1784" w:type="dxa"/>
                  <w:tcBorders>
                    <w:top w:val="single" w:sz="4" w:space="0" w:color="auto"/>
                    <w:left w:val="single" w:sz="4" w:space="0" w:color="auto"/>
                    <w:bottom w:val="single" w:sz="4" w:space="0" w:color="auto"/>
                    <w:right w:val="single" w:sz="4" w:space="0" w:color="auto"/>
                  </w:tcBorders>
                </w:tcPr>
                <w:p w14:paraId="07CA88C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7FEF18CE" w14:textId="77777777" w:rsidR="003E727C" w:rsidRPr="00115BBD" w:rsidRDefault="003E727C" w:rsidP="003E727C">
                  <w:pPr>
                    <w:pStyle w:val="NoSpacing"/>
                    <w:rPr>
                      <w:rFonts w:ascii="Arial Narrow" w:hAnsi="Arial Narrow" w:cs="Arial"/>
                      <w:sz w:val="20"/>
                      <w:szCs w:val="20"/>
                    </w:rPr>
                  </w:pPr>
                </w:p>
                <w:p w14:paraId="12978C1A" w14:textId="77777777" w:rsidR="003E727C" w:rsidRPr="00115BBD" w:rsidRDefault="003E727C" w:rsidP="003E727C">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AE67F43"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D018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21AB16"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AD203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5B8D04A"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E1B9494"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25</w:t>
                  </w:r>
                </w:p>
              </w:tc>
            </w:tr>
            <w:tr w:rsidR="003E727C" w:rsidRPr="00115BBD" w14:paraId="4D142021" w14:textId="77777777" w:rsidTr="003E727C">
              <w:tc>
                <w:tcPr>
                  <w:tcW w:w="1784" w:type="dxa"/>
                  <w:tcBorders>
                    <w:top w:val="single" w:sz="4" w:space="0" w:color="auto"/>
                    <w:left w:val="single" w:sz="4" w:space="0" w:color="auto"/>
                    <w:bottom w:val="single" w:sz="4" w:space="0" w:color="auto"/>
                    <w:right w:val="single" w:sz="4" w:space="0" w:color="auto"/>
                  </w:tcBorders>
                </w:tcPr>
                <w:p w14:paraId="255FD028"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67C14D18"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B7854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4801244"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Pismeni i usmeni ispit</w:t>
                  </w:r>
                </w:p>
                <w:p w14:paraId="404973B9" w14:textId="77777777" w:rsidR="003E727C" w:rsidRPr="00115BBD" w:rsidRDefault="003E727C" w:rsidP="003E727C">
                  <w:pPr>
                    <w:pStyle w:val="NoSpacing"/>
                    <w:rPr>
                      <w:rFonts w:ascii="Arial Narrow" w:hAnsi="Arial Narrow" w:cs="Arial"/>
                      <w:sz w:val="20"/>
                      <w:szCs w:val="20"/>
                    </w:rPr>
                  </w:pPr>
                </w:p>
                <w:p w14:paraId="5CE962D0" w14:textId="77777777" w:rsidR="003E727C" w:rsidRPr="00115BBD" w:rsidRDefault="003E727C" w:rsidP="003E727C">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080A0E7"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61A98180"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EDA058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25</w:t>
                  </w:r>
                </w:p>
              </w:tc>
            </w:tr>
            <w:tr w:rsidR="003E727C" w:rsidRPr="00115BBD" w14:paraId="4462C3CD" w14:textId="77777777" w:rsidTr="003E727C">
              <w:tc>
                <w:tcPr>
                  <w:tcW w:w="1784" w:type="dxa"/>
                  <w:tcBorders>
                    <w:top w:val="single" w:sz="4" w:space="0" w:color="auto"/>
                    <w:left w:val="single" w:sz="4" w:space="0" w:color="auto"/>
                    <w:bottom w:val="single" w:sz="4" w:space="0" w:color="auto"/>
                    <w:right w:val="single" w:sz="4" w:space="0" w:color="auto"/>
                  </w:tcBorders>
                </w:tcPr>
                <w:p w14:paraId="18218262" w14:textId="77777777" w:rsidR="003E727C" w:rsidRPr="00115BBD" w:rsidRDefault="003E727C" w:rsidP="003E727C">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893AEC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34A43B6B" w14:textId="77777777" w:rsidR="003E727C" w:rsidRPr="00115BBD" w:rsidRDefault="003E727C" w:rsidP="003E727C">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B8843C7" w14:textId="77777777" w:rsidR="003E727C" w:rsidRPr="00115BBD" w:rsidRDefault="003E727C" w:rsidP="003E727C">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59CDCD8" w14:textId="77777777" w:rsidR="003E727C" w:rsidRPr="00115BBD" w:rsidRDefault="003E727C" w:rsidP="003E727C">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DD1231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B3CBE70"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100</w:t>
                  </w:r>
                </w:p>
              </w:tc>
            </w:tr>
          </w:tbl>
          <w:p w14:paraId="1BFE65A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98E1A1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49E3FED" w14:textId="77777777" w:rsidTr="003E727C">
        <w:trPr>
          <w:trHeight w:val="432"/>
        </w:trPr>
        <w:tc>
          <w:tcPr>
            <w:tcW w:w="5000" w:type="pct"/>
            <w:gridSpan w:val="10"/>
            <w:vAlign w:val="center"/>
          </w:tcPr>
          <w:p w14:paraId="0FC0703B"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4D3897E" w14:textId="77777777" w:rsidTr="003E727C">
        <w:trPr>
          <w:trHeight w:val="432"/>
        </w:trPr>
        <w:tc>
          <w:tcPr>
            <w:tcW w:w="5000" w:type="pct"/>
            <w:gridSpan w:val="10"/>
            <w:vAlign w:val="center"/>
          </w:tcPr>
          <w:p w14:paraId="260765A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Rossi-Hatze, F., Zaina, E. (1987). L'italiano per lei I. i II. Zagreb: Škola za strane jezike.  </w:t>
            </w:r>
          </w:p>
        </w:tc>
      </w:tr>
      <w:tr w:rsidR="003E727C" w:rsidRPr="00115BBD" w14:paraId="54EE83A4" w14:textId="77777777" w:rsidTr="003E727C">
        <w:trPr>
          <w:trHeight w:val="432"/>
        </w:trPr>
        <w:tc>
          <w:tcPr>
            <w:tcW w:w="5000" w:type="pct"/>
            <w:gridSpan w:val="10"/>
            <w:vAlign w:val="center"/>
          </w:tcPr>
          <w:p w14:paraId="424E67BD" w14:textId="77777777" w:rsidR="003E727C" w:rsidRPr="00115BBD" w:rsidRDefault="003E727C" w:rsidP="00716E10">
            <w:pPr>
              <w:numPr>
                <w:ilvl w:val="1"/>
                <w:numId w:val="2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C9F635A" w14:textId="77777777" w:rsidTr="003E727C">
        <w:trPr>
          <w:trHeight w:val="432"/>
        </w:trPr>
        <w:tc>
          <w:tcPr>
            <w:tcW w:w="5000" w:type="pct"/>
            <w:gridSpan w:val="10"/>
            <w:vAlign w:val="center"/>
          </w:tcPr>
          <w:p w14:paraId="5D3D1D71"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49938D6A" w14:textId="77777777" w:rsidTr="003E727C">
        <w:trPr>
          <w:trHeight w:val="432"/>
        </w:trPr>
        <w:tc>
          <w:tcPr>
            <w:tcW w:w="5000" w:type="pct"/>
            <w:gridSpan w:val="10"/>
            <w:vAlign w:val="center"/>
          </w:tcPr>
          <w:p w14:paraId="59B32B5E" w14:textId="77777777" w:rsidR="003E727C" w:rsidRPr="00115BBD" w:rsidRDefault="003E727C" w:rsidP="00716E10">
            <w:pPr>
              <w:numPr>
                <w:ilvl w:val="1"/>
                <w:numId w:val="22"/>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F091A48" w14:textId="77777777" w:rsidTr="003E727C">
        <w:trPr>
          <w:trHeight w:val="432"/>
        </w:trPr>
        <w:tc>
          <w:tcPr>
            <w:tcW w:w="5000" w:type="pct"/>
            <w:gridSpan w:val="10"/>
            <w:vAlign w:val="center"/>
          </w:tcPr>
          <w:p w14:paraId="3CA4F44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F3CEAD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83F8273" w14:textId="1B422B81" w:rsidR="003E727C" w:rsidRPr="00115BBD" w:rsidRDefault="003E727C" w:rsidP="007A0C19"/>
    <w:p w14:paraId="548BA457" w14:textId="0C2C8B74" w:rsidR="003E727C" w:rsidRPr="00115BBD" w:rsidRDefault="003E727C" w:rsidP="007A0C19"/>
    <w:p w14:paraId="23EE9F8F" w14:textId="146BF031" w:rsidR="003E727C" w:rsidRPr="00115BBD" w:rsidRDefault="003E727C" w:rsidP="007A0C19"/>
    <w:p w14:paraId="0BEA46F8" w14:textId="35B1504A" w:rsidR="003E727C" w:rsidRPr="00115BBD" w:rsidRDefault="003E727C" w:rsidP="007A0C19"/>
    <w:p w14:paraId="6E620990" w14:textId="4215BB9E" w:rsidR="003E727C" w:rsidRPr="00115BBD" w:rsidRDefault="003E727C" w:rsidP="007A0C19"/>
    <w:p w14:paraId="56CB823A" w14:textId="584FBF24" w:rsidR="003E727C" w:rsidRPr="00115BBD" w:rsidRDefault="003E727C" w:rsidP="007A0C19"/>
    <w:p w14:paraId="06649A47" w14:textId="5C7F533C" w:rsidR="003E727C" w:rsidRPr="00115BBD" w:rsidRDefault="003E727C" w:rsidP="007A0C19"/>
    <w:p w14:paraId="1BA8FC8A" w14:textId="3CED0882" w:rsidR="003E727C" w:rsidRPr="00115BBD" w:rsidRDefault="003E727C" w:rsidP="007A0C19"/>
    <w:p w14:paraId="6C6C3CEA" w14:textId="0F69C71C" w:rsidR="003E727C" w:rsidRPr="00115BBD" w:rsidRDefault="003E727C" w:rsidP="007A0C19"/>
    <w:p w14:paraId="68083870" w14:textId="1E6A1487" w:rsidR="003E727C" w:rsidRPr="00115BBD" w:rsidRDefault="003E727C" w:rsidP="007A0C19"/>
    <w:p w14:paraId="66A251D6" w14:textId="7C2A73ED" w:rsidR="003E727C" w:rsidRPr="00115BBD" w:rsidRDefault="003E727C" w:rsidP="007A0C19"/>
    <w:p w14:paraId="03AE4E9A" w14:textId="510A1507" w:rsidR="003E727C" w:rsidRPr="00115BBD" w:rsidRDefault="003E727C" w:rsidP="007A0C19"/>
    <w:p w14:paraId="0AD59865" w14:textId="3F440EEB" w:rsidR="003E727C" w:rsidRPr="00115BBD" w:rsidRDefault="003E727C" w:rsidP="007A0C19"/>
    <w:p w14:paraId="30FD1800" w14:textId="788E8E8A" w:rsidR="003E727C" w:rsidRPr="00115BBD" w:rsidRDefault="003E727C" w:rsidP="007A0C19"/>
    <w:p w14:paraId="0FFF3C79" w14:textId="4DBF96A5" w:rsidR="003E727C" w:rsidRPr="00115BBD" w:rsidRDefault="003E727C" w:rsidP="007A0C19"/>
    <w:p w14:paraId="4A03039E" w14:textId="70AEAFC5" w:rsidR="003E727C" w:rsidRPr="00115BBD" w:rsidRDefault="003E727C" w:rsidP="007A0C19"/>
    <w:p w14:paraId="7899FD91" w14:textId="46A19E2F" w:rsidR="003E727C" w:rsidRPr="00115BBD" w:rsidRDefault="003E727C" w:rsidP="007A0C19"/>
    <w:p w14:paraId="413E4A50" w14:textId="0DB5C5B8" w:rsidR="003E727C" w:rsidRPr="00115BBD" w:rsidRDefault="003E727C" w:rsidP="007A0C19"/>
    <w:p w14:paraId="116ED17A" w14:textId="6367008C" w:rsidR="003E727C" w:rsidRPr="00115BBD" w:rsidRDefault="003E727C" w:rsidP="007A0C19"/>
    <w:p w14:paraId="018CE2CA" w14:textId="14E51064" w:rsidR="003E727C" w:rsidRPr="00115BBD" w:rsidRDefault="003E727C" w:rsidP="007A0C19"/>
    <w:p w14:paraId="32B277DD" w14:textId="03AD2CB9" w:rsidR="003E727C" w:rsidRPr="00115BBD" w:rsidRDefault="003E727C" w:rsidP="007A0C19"/>
    <w:p w14:paraId="25995F5B" w14:textId="07EBF35A" w:rsidR="003E727C" w:rsidRPr="00115BBD" w:rsidRDefault="003E727C" w:rsidP="007A0C19"/>
    <w:p w14:paraId="01E371E5" w14:textId="0D94FDC7" w:rsidR="003E727C" w:rsidRPr="00115BBD" w:rsidRDefault="003E727C" w:rsidP="007A0C19"/>
    <w:p w14:paraId="27D87122" w14:textId="3578F02B" w:rsidR="003E727C" w:rsidRPr="00115BBD" w:rsidRDefault="003E727C" w:rsidP="007A0C19"/>
    <w:p w14:paraId="7BA27666" w14:textId="22A5283C" w:rsidR="003E727C" w:rsidRPr="00115BBD" w:rsidRDefault="003E727C" w:rsidP="007A0C19"/>
    <w:p w14:paraId="35053EF8" w14:textId="254D7A46" w:rsidR="003E727C" w:rsidRPr="00115BBD" w:rsidRDefault="003E727C" w:rsidP="007A0C19"/>
    <w:p w14:paraId="2858A287" w14:textId="6B5FD960" w:rsidR="003E727C" w:rsidRPr="00115BBD" w:rsidRDefault="003E727C" w:rsidP="007A0C19"/>
    <w:p w14:paraId="57232AE4" w14:textId="7B313FC5" w:rsidR="003E727C" w:rsidRPr="00115BBD" w:rsidRDefault="003E727C" w:rsidP="007A0C19"/>
    <w:p w14:paraId="2B686BB1" w14:textId="5FF83A58" w:rsidR="003E727C" w:rsidRPr="00115BBD" w:rsidRDefault="003E727C" w:rsidP="007A0C19"/>
    <w:p w14:paraId="50E32207" w14:textId="349D3B23" w:rsidR="003E727C" w:rsidRPr="00115BBD" w:rsidRDefault="003E727C" w:rsidP="007A0C19"/>
    <w:p w14:paraId="0EF28A54" w14:textId="09B17F7A" w:rsidR="003E727C" w:rsidRPr="00115BBD" w:rsidRDefault="003E727C" w:rsidP="007A0C19"/>
    <w:p w14:paraId="79741F51" w14:textId="76E268DF" w:rsidR="003E727C" w:rsidRPr="00115BBD" w:rsidRDefault="003E727C" w:rsidP="007A0C19"/>
    <w:p w14:paraId="66DE3C5A" w14:textId="76BE46F2" w:rsidR="003E727C" w:rsidRPr="00115BBD" w:rsidRDefault="003E727C" w:rsidP="007A0C19"/>
    <w:p w14:paraId="14FBCAC7" w14:textId="5F9EF67C"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19819572" w14:textId="77777777" w:rsidTr="003E727C">
        <w:trPr>
          <w:trHeight w:hRule="exact" w:val="587"/>
          <w:jc w:val="center"/>
        </w:trPr>
        <w:tc>
          <w:tcPr>
            <w:tcW w:w="5000" w:type="pct"/>
            <w:gridSpan w:val="3"/>
            <w:shd w:val="clear" w:color="auto" w:fill="auto"/>
            <w:vAlign w:val="center"/>
          </w:tcPr>
          <w:p w14:paraId="74847B7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9E07B94" w14:textId="77777777" w:rsidTr="003E727C">
        <w:trPr>
          <w:trHeight w:val="405"/>
          <w:jc w:val="center"/>
        </w:trPr>
        <w:tc>
          <w:tcPr>
            <w:tcW w:w="1180" w:type="pct"/>
            <w:shd w:val="clear" w:color="auto" w:fill="auto"/>
            <w:vAlign w:val="center"/>
          </w:tcPr>
          <w:p w14:paraId="1B4EEAC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921F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3E727C" w:rsidRPr="00115BBD" w14:paraId="5AF10FF5" w14:textId="77777777" w:rsidTr="003E727C">
        <w:trPr>
          <w:trHeight w:val="405"/>
          <w:jc w:val="center"/>
        </w:trPr>
        <w:tc>
          <w:tcPr>
            <w:tcW w:w="1180" w:type="pct"/>
            <w:shd w:val="clear" w:color="auto" w:fill="auto"/>
            <w:vAlign w:val="center"/>
          </w:tcPr>
          <w:p w14:paraId="23F1AF7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61645" w14:textId="77777777" w:rsidR="003E727C" w:rsidRPr="00115BBD" w:rsidRDefault="003E727C" w:rsidP="003E727C">
            <w:pPr>
              <w:keepNext/>
              <w:spacing w:before="240" w:after="60"/>
              <w:outlineLvl w:val="2"/>
              <w:rPr>
                <w:rFonts w:ascii="Arial Narrow" w:eastAsia="Times New Roman" w:hAnsi="Arial Narrow" w:cs="Times New Roman"/>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3E727C" w:rsidRPr="00115BBD" w14:paraId="40A30264" w14:textId="77777777" w:rsidTr="003E727C">
        <w:trPr>
          <w:trHeight w:val="405"/>
          <w:jc w:val="center"/>
        </w:trPr>
        <w:tc>
          <w:tcPr>
            <w:tcW w:w="1180" w:type="pct"/>
            <w:vAlign w:val="center"/>
          </w:tcPr>
          <w:p w14:paraId="6CFE21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C52D42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3E727C" w:rsidRPr="00115BBD" w14:paraId="1FD18701" w14:textId="77777777" w:rsidTr="003E727C">
        <w:trPr>
          <w:trHeight w:val="405"/>
          <w:jc w:val="center"/>
        </w:trPr>
        <w:tc>
          <w:tcPr>
            <w:tcW w:w="1180" w:type="pct"/>
            <w:vAlign w:val="center"/>
          </w:tcPr>
          <w:p w14:paraId="489F7EC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9CFB14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2815E86" w14:textId="77777777" w:rsidTr="003E727C">
        <w:trPr>
          <w:trHeight w:val="405"/>
          <w:jc w:val="center"/>
        </w:trPr>
        <w:tc>
          <w:tcPr>
            <w:tcW w:w="1180" w:type="pct"/>
            <w:vAlign w:val="center"/>
          </w:tcPr>
          <w:p w14:paraId="4434F566"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EB721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PP103</w:t>
            </w:r>
          </w:p>
        </w:tc>
      </w:tr>
      <w:tr w:rsidR="003E727C" w:rsidRPr="00115BBD" w14:paraId="7BCB765E" w14:textId="77777777" w:rsidTr="003E727C">
        <w:trPr>
          <w:trHeight w:val="405"/>
          <w:jc w:val="center"/>
        </w:trPr>
        <w:tc>
          <w:tcPr>
            <w:tcW w:w="1180" w:type="pct"/>
            <w:vAlign w:val="center"/>
          </w:tcPr>
          <w:p w14:paraId="0813E89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ECF8FC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29EC2BA" w14:textId="77777777" w:rsidTr="003E727C">
        <w:trPr>
          <w:trHeight w:val="405"/>
          <w:jc w:val="center"/>
        </w:trPr>
        <w:tc>
          <w:tcPr>
            <w:tcW w:w="1180" w:type="pct"/>
            <w:vAlign w:val="center"/>
          </w:tcPr>
          <w:p w14:paraId="4788F37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BF07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6F65ECB" w14:textId="77777777" w:rsidTr="003E727C">
        <w:trPr>
          <w:trHeight w:val="145"/>
          <w:jc w:val="center"/>
        </w:trPr>
        <w:tc>
          <w:tcPr>
            <w:tcW w:w="1180" w:type="pct"/>
            <w:vMerge w:val="restart"/>
            <w:vAlign w:val="center"/>
          </w:tcPr>
          <w:p w14:paraId="1FA0F8F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7BF9B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826E39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62846" w14:textId="77777777" w:rsidTr="003E727C">
        <w:trPr>
          <w:trHeight w:val="145"/>
          <w:jc w:val="center"/>
        </w:trPr>
        <w:tc>
          <w:tcPr>
            <w:tcW w:w="1180" w:type="pct"/>
            <w:vMerge/>
            <w:vAlign w:val="center"/>
          </w:tcPr>
          <w:p w14:paraId="549F4F09"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EA7FC6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D8C2B4F" w14:textId="77777777" w:rsidR="003E727C" w:rsidRPr="00115BBD" w:rsidRDefault="003E727C" w:rsidP="00716E10">
            <w:pPr>
              <w:pStyle w:val="ListParagraph"/>
              <w:numPr>
                <w:ilvl w:val="0"/>
                <w:numId w:val="2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B23F69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E727C" w:rsidRPr="00115BBD" w14:paraId="17E2EF03" w14:textId="77777777" w:rsidTr="003E727C">
        <w:trPr>
          <w:trHeight w:hRule="exact" w:val="288"/>
        </w:trPr>
        <w:tc>
          <w:tcPr>
            <w:tcW w:w="5000" w:type="pct"/>
            <w:gridSpan w:val="10"/>
            <w:shd w:val="clear" w:color="auto" w:fill="auto"/>
            <w:vAlign w:val="center"/>
          </w:tcPr>
          <w:p w14:paraId="3DB72385" w14:textId="77777777" w:rsidR="003E727C" w:rsidRPr="00115BBD" w:rsidRDefault="003E727C" w:rsidP="00716E10">
            <w:pPr>
              <w:pStyle w:val="ListParagraph"/>
              <w:numPr>
                <w:ilvl w:val="0"/>
                <w:numId w:val="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5DA6F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FA99BC8" w14:textId="77777777" w:rsidTr="003E727C">
        <w:trPr>
          <w:trHeight w:val="432"/>
        </w:trPr>
        <w:tc>
          <w:tcPr>
            <w:tcW w:w="5000" w:type="pct"/>
            <w:gridSpan w:val="10"/>
            <w:vAlign w:val="center"/>
          </w:tcPr>
          <w:p w14:paraId="77F7FCC9" w14:textId="77777777" w:rsidR="003E727C" w:rsidRPr="00115BBD" w:rsidRDefault="003E727C" w:rsidP="00716E10">
            <w:pPr>
              <w:pStyle w:val="ListParagraph"/>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555BC18" w14:textId="77777777" w:rsidTr="003E727C">
        <w:trPr>
          <w:trHeight w:val="432"/>
        </w:trPr>
        <w:tc>
          <w:tcPr>
            <w:tcW w:w="5000" w:type="pct"/>
            <w:gridSpan w:val="10"/>
            <w:vAlign w:val="center"/>
          </w:tcPr>
          <w:p w14:paraId="28CA561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15827351" w14:textId="77777777" w:rsidTr="003E727C">
        <w:trPr>
          <w:trHeight w:val="432"/>
        </w:trPr>
        <w:tc>
          <w:tcPr>
            <w:tcW w:w="5000" w:type="pct"/>
            <w:gridSpan w:val="10"/>
            <w:vAlign w:val="center"/>
          </w:tcPr>
          <w:p w14:paraId="751DDBB4" w14:textId="77777777" w:rsidR="003E727C" w:rsidRPr="00115BBD" w:rsidRDefault="003E727C" w:rsidP="00716E10">
            <w:pPr>
              <w:pStyle w:val="ListParagraph"/>
              <w:numPr>
                <w:ilvl w:val="1"/>
                <w:numId w:val="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3776B24" w14:textId="77777777" w:rsidTr="003E727C">
        <w:trPr>
          <w:trHeight w:val="432"/>
        </w:trPr>
        <w:tc>
          <w:tcPr>
            <w:tcW w:w="5000" w:type="pct"/>
            <w:gridSpan w:val="10"/>
            <w:vAlign w:val="center"/>
          </w:tcPr>
          <w:p w14:paraId="488EA5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7CB85E32" w14:textId="77777777" w:rsidTr="003E727C">
        <w:trPr>
          <w:trHeight w:val="432"/>
        </w:trPr>
        <w:tc>
          <w:tcPr>
            <w:tcW w:w="5000" w:type="pct"/>
            <w:gridSpan w:val="10"/>
            <w:vAlign w:val="center"/>
          </w:tcPr>
          <w:p w14:paraId="375616E0" w14:textId="77777777" w:rsidR="003E727C" w:rsidRPr="00115BBD" w:rsidRDefault="003E727C" w:rsidP="00716E10">
            <w:pPr>
              <w:numPr>
                <w:ilvl w:val="1"/>
                <w:numId w:val="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C4FA5E1" w14:textId="77777777" w:rsidTr="003E727C">
        <w:trPr>
          <w:trHeight w:val="432"/>
        </w:trPr>
        <w:tc>
          <w:tcPr>
            <w:tcW w:w="5000" w:type="pct"/>
            <w:gridSpan w:val="10"/>
            <w:vAlign w:val="center"/>
          </w:tcPr>
          <w:p w14:paraId="4802A7AA" w14:textId="77777777" w:rsidR="003E727C" w:rsidRPr="00115BBD" w:rsidRDefault="003E727C" w:rsidP="00716E10">
            <w:pPr>
              <w:pStyle w:val="ListParagraph"/>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8E6F635" w14:textId="77777777" w:rsidR="003E727C" w:rsidRPr="00115BBD" w:rsidRDefault="003E727C" w:rsidP="00716E10">
            <w:pPr>
              <w:pStyle w:val="ListParagraph"/>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F8013BD" w14:textId="77777777" w:rsidR="003E727C" w:rsidRPr="00115BBD" w:rsidRDefault="003E727C" w:rsidP="00716E10">
            <w:pPr>
              <w:pStyle w:val="ListParagraph"/>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2F821440" w14:textId="77777777" w:rsidR="003E727C" w:rsidRPr="00115BBD" w:rsidRDefault="003E727C" w:rsidP="00716E10">
            <w:pPr>
              <w:pStyle w:val="ListParagraph"/>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3E727C" w:rsidRPr="00115BBD" w14:paraId="166EBF21" w14:textId="77777777" w:rsidTr="003E727C">
        <w:trPr>
          <w:trHeight w:val="432"/>
        </w:trPr>
        <w:tc>
          <w:tcPr>
            <w:tcW w:w="5000" w:type="pct"/>
            <w:gridSpan w:val="10"/>
            <w:vAlign w:val="center"/>
          </w:tcPr>
          <w:p w14:paraId="069B7F49" w14:textId="77777777" w:rsidR="003E727C" w:rsidRPr="00115BBD" w:rsidRDefault="003E727C" w:rsidP="00716E10">
            <w:pPr>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74189F91" w14:textId="77777777" w:rsidTr="003E727C">
        <w:trPr>
          <w:trHeight w:val="432"/>
        </w:trPr>
        <w:tc>
          <w:tcPr>
            <w:tcW w:w="5000" w:type="pct"/>
            <w:gridSpan w:val="10"/>
            <w:vAlign w:val="center"/>
          </w:tcPr>
          <w:p w14:paraId="31A723E4"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3546700D" w14:textId="77777777" w:rsidTr="003E727C">
        <w:trPr>
          <w:trHeight w:val="432"/>
        </w:trPr>
        <w:tc>
          <w:tcPr>
            <w:tcW w:w="3085" w:type="pct"/>
            <w:gridSpan w:val="7"/>
            <w:vAlign w:val="center"/>
          </w:tcPr>
          <w:p w14:paraId="6FAE714A" w14:textId="77777777" w:rsidR="003E727C" w:rsidRPr="00115BBD" w:rsidRDefault="003E727C" w:rsidP="00716E10">
            <w:pPr>
              <w:numPr>
                <w:ilvl w:val="1"/>
                <w:numId w:val="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3D083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A70E1D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79520B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F13FE7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16F99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572238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6CA77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06465F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A8C66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3CFC8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4AEFDF77" w14:textId="77777777" w:rsidTr="003E727C">
        <w:trPr>
          <w:trHeight w:val="432"/>
        </w:trPr>
        <w:tc>
          <w:tcPr>
            <w:tcW w:w="3085" w:type="pct"/>
            <w:gridSpan w:val="7"/>
            <w:vAlign w:val="center"/>
          </w:tcPr>
          <w:p w14:paraId="6A457B83" w14:textId="77777777" w:rsidR="003E727C" w:rsidRPr="00115BBD" w:rsidRDefault="003E727C" w:rsidP="00716E10">
            <w:pPr>
              <w:numPr>
                <w:ilvl w:val="1"/>
                <w:numId w:val="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6A033CC"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5612918" w14:textId="77777777" w:rsidTr="003E727C">
        <w:trPr>
          <w:trHeight w:val="432"/>
        </w:trPr>
        <w:tc>
          <w:tcPr>
            <w:tcW w:w="5000" w:type="pct"/>
            <w:gridSpan w:val="10"/>
            <w:vAlign w:val="center"/>
          </w:tcPr>
          <w:p w14:paraId="6F5CC792"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3D819004" w14:textId="77777777" w:rsidTr="003E727C">
        <w:trPr>
          <w:trHeight w:val="432"/>
        </w:trPr>
        <w:tc>
          <w:tcPr>
            <w:tcW w:w="5000" w:type="pct"/>
            <w:gridSpan w:val="10"/>
            <w:vAlign w:val="center"/>
          </w:tcPr>
          <w:p w14:paraId="0B725DB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511F5A05" w14:textId="77777777" w:rsidTr="003E727C">
        <w:trPr>
          <w:trHeight w:val="432"/>
        </w:trPr>
        <w:tc>
          <w:tcPr>
            <w:tcW w:w="5000" w:type="pct"/>
            <w:gridSpan w:val="10"/>
            <w:vAlign w:val="center"/>
          </w:tcPr>
          <w:p w14:paraId="2E7ECA30"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263D512" w14:textId="77777777" w:rsidTr="003E727C">
        <w:trPr>
          <w:trHeight w:val="111"/>
        </w:trPr>
        <w:tc>
          <w:tcPr>
            <w:tcW w:w="551" w:type="pct"/>
            <w:vAlign w:val="center"/>
          </w:tcPr>
          <w:p w14:paraId="3ACD4F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17776B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F1251E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CDBE0E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4FF8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902E66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4CC4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F8B6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24C251B" w14:textId="77777777" w:rsidTr="003E727C">
        <w:trPr>
          <w:trHeight w:val="108"/>
        </w:trPr>
        <w:tc>
          <w:tcPr>
            <w:tcW w:w="551" w:type="pct"/>
            <w:vAlign w:val="center"/>
          </w:tcPr>
          <w:p w14:paraId="3AF1E7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D4C3DF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0F3479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36C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5FA62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1B3FA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B0CAE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963BCB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BE52E0C" w14:textId="77777777" w:rsidTr="003E727C">
        <w:trPr>
          <w:trHeight w:val="108"/>
        </w:trPr>
        <w:tc>
          <w:tcPr>
            <w:tcW w:w="551" w:type="pct"/>
            <w:vAlign w:val="center"/>
          </w:tcPr>
          <w:p w14:paraId="7E3848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3349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A86E4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3F5D58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90CA0A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47B60D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3EC0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E6B77F1"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C72FBED" w14:textId="77777777" w:rsidTr="003E727C">
        <w:trPr>
          <w:trHeight w:val="108"/>
        </w:trPr>
        <w:tc>
          <w:tcPr>
            <w:tcW w:w="551" w:type="pct"/>
            <w:vAlign w:val="center"/>
          </w:tcPr>
          <w:p w14:paraId="42243F8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A4F3B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A272BC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BC7E2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E59E30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966AB0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BCFE1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776BC50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875B7B" w14:textId="77777777" w:rsidTr="003E727C">
        <w:trPr>
          <w:trHeight w:val="432"/>
        </w:trPr>
        <w:tc>
          <w:tcPr>
            <w:tcW w:w="5000" w:type="pct"/>
            <w:gridSpan w:val="10"/>
            <w:vAlign w:val="center"/>
          </w:tcPr>
          <w:p w14:paraId="6237B77F"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3CF7EBF" w14:textId="77777777" w:rsidTr="003E727C">
        <w:trPr>
          <w:trHeight w:val="432"/>
        </w:trPr>
        <w:tc>
          <w:tcPr>
            <w:tcW w:w="5000" w:type="pct"/>
            <w:gridSpan w:val="10"/>
            <w:vAlign w:val="center"/>
          </w:tcPr>
          <w:p w14:paraId="79CD371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18BBDC70"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0C6D95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8D188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AF1D949" w14:textId="77777777" w:rsidR="003E727C" w:rsidRPr="00115BBD" w:rsidRDefault="003E727C" w:rsidP="003E727C">
                  <w:pPr>
                    <w:rPr>
                      <w:rFonts w:ascii="Arial Narrow" w:eastAsia="Times New Roman" w:hAnsi="Arial Narrow" w:cs="Times New Roman"/>
                      <w:b/>
                      <w:bCs/>
                      <w:sz w:val="20"/>
                      <w:szCs w:val="20"/>
                      <w:lang w:eastAsia="hr-HR"/>
                    </w:rPr>
                  </w:pPr>
                </w:p>
                <w:p w14:paraId="2B29D037"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E2589D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12628B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FF3E6A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3AE4015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8142AD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1B519032"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7A046ADC"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16846047"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6E3C10"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031B75"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9415C33"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B7B04B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971BC4B"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3B5E826A" w14:textId="77777777" w:rsidTr="003E727C">
              <w:tc>
                <w:tcPr>
                  <w:tcW w:w="1784" w:type="dxa"/>
                  <w:tcBorders>
                    <w:top w:val="single" w:sz="4" w:space="0" w:color="auto"/>
                    <w:left w:val="single" w:sz="4" w:space="0" w:color="auto"/>
                    <w:bottom w:val="single" w:sz="4" w:space="0" w:color="auto"/>
                    <w:right w:val="single" w:sz="4" w:space="0" w:color="auto"/>
                  </w:tcBorders>
                </w:tcPr>
                <w:p w14:paraId="231586E3"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BE47933"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70A5EFC"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43EAD1F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2287056C"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0E7B549"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4227C13"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9FEB479"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50</w:t>
                  </w:r>
                </w:p>
              </w:tc>
            </w:tr>
            <w:tr w:rsidR="003E727C" w:rsidRPr="00115BBD" w14:paraId="62EDA6D2" w14:textId="77777777" w:rsidTr="003E727C">
              <w:tc>
                <w:tcPr>
                  <w:tcW w:w="1784" w:type="dxa"/>
                  <w:tcBorders>
                    <w:top w:val="single" w:sz="4" w:space="0" w:color="auto"/>
                    <w:left w:val="single" w:sz="4" w:space="0" w:color="auto"/>
                    <w:bottom w:val="single" w:sz="4" w:space="0" w:color="auto"/>
                    <w:right w:val="single" w:sz="4" w:space="0" w:color="auto"/>
                  </w:tcBorders>
                </w:tcPr>
                <w:p w14:paraId="33BDEB1C"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17F15968" w14:textId="77777777" w:rsidR="003E727C" w:rsidRPr="00115BBD" w:rsidRDefault="003E727C" w:rsidP="003E727C">
                  <w:pPr>
                    <w:pStyle w:val="NoSpacing"/>
                    <w:rPr>
                      <w:rFonts w:ascii="Arial Narrow" w:hAnsi="Arial Narrow" w:cs="Arial"/>
                      <w:sz w:val="20"/>
                      <w:szCs w:val="20"/>
                    </w:rPr>
                  </w:pPr>
                </w:p>
                <w:p w14:paraId="20FFA228" w14:textId="77777777" w:rsidR="003E727C" w:rsidRPr="00115BBD" w:rsidRDefault="003E727C" w:rsidP="003E727C">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FC94ED"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EA0B0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52D6E"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B9CCFC4"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9DB873E"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E024B8"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25</w:t>
                  </w:r>
                </w:p>
              </w:tc>
            </w:tr>
            <w:tr w:rsidR="003E727C" w:rsidRPr="00115BBD" w14:paraId="59D3FF1C" w14:textId="77777777" w:rsidTr="003E727C">
              <w:tc>
                <w:tcPr>
                  <w:tcW w:w="1784" w:type="dxa"/>
                  <w:tcBorders>
                    <w:top w:val="single" w:sz="4" w:space="0" w:color="auto"/>
                    <w:left w:val="single" w:sz="4" w:space="0" w:color="auto"/>
                    <w:bottom w:val="single" w:sz="4" w:space="0" w:color="auto"/>
                    <w:right w:val="single" w:sz="4" w:space="0" w:color="auto"/>
                  </w:tcBorders>
                </w:tcPr>
                <w:p w14:paraId="5225A96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9E153A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451EE3A"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62CFD6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Pismeni i usmeni ispit</w:t>
                  </w:r>
                </w:p>
                <w:p w14:paraId="3701A265" w14:textId="77777777" w:rsidR="003E727C" w:rsidRPr="00115BBD" w:rsidRDefault="003E727C" w:rsidP="003E727C">
                  <w:pPr>
                    <w:pStyle w:val="NoSpacing"/>
                    <w:rPr>
                      <w:rFonts w:ascii="Arial Narrow" w:hAnsi="Arial Narrow" w:cs="Arial"/>
                      <w:sz w:val="20"/>
                      <w:szCs w:val="20"/>
                    </w:rPr>
                  </w:pPr>
                </w:p>
                <w:p w14:paraId="54BFD807" w14:textId="77777777" w:rsidR="003E727C" w:rsidRPr="00115BBD" w:rsidRDefault="003E727C" w:rsidP="003E727C">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ECF6E7D"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56CEAB78"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194F050"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25</w:t>
                  </w:r>
                </w:p>
              </w:tc>
            </w:tr>
            <w:tr w:rsidR="003E727C" w:rsidRPr="00115BBD" w14:paraId="4BC7A8BA" w14:textId="77777777" w:rsidTr="003E727C">
              <w:tc>
                <w:tcPr>
                  <w:tcW w:w="1784" w:type="dxa"/>
                  <w:tcBorders>
                    <w:top w:val="single" w:sz="4" w:space="0" w:color="auto"/>
                    <w:left w:val="single" w:sz="4" w:space="0" w:color="auto"/>
                    <w:bottom w:val="single" w:sz="4" w:space="0" w:color="auto"/>
                    <w:right w:val="single" w:sz="4" w:space="0" w:color="auto"/>
                  </w:tcBorders>
                </w:tcPr>
                <w:p w14:paraId="34EEAB0A" w14:textId="77777777" w:rsidR="003E727C" w:rsidRPr="00115BBD" w:rsidRDefault="003E727C" w:rsidP="003E727C">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3247E9E"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A1A4106" w14:textId="77777777" w:rsidR="003E727C" w:rsidRPr="00115BBD" w:rsidRDefault="003E727C" w:rsidP="003E727C">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C3D63EA" w14:textId="77777777" w:rsidR="003E727C" w:rsidRPr="00115BBD" w:rsidRDefault="003E727C" w:rsidP="003E727C">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A2ECE98" w14:textId="77777777" w:rsidR="003E727C" w:rsidRPr="00115BBD" w:rsidRDefault="003E727C" w:rsidP="003E727C">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B854BD"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A97C75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100</w:t>
                  </w:r>
                </w:p>
              </w:tc>
            </w:tr>
          </w:tbl>
          <w:p w14:paraId="45A0CA07"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4733BF2"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A4433DB" w14:textId="77777777" w:rsidTr="003E727C">
        <w:trPr>
          <w:trHeight w:val="432"/>
        </w:trPr>
        <w:tc>
          <w:tcPr>
            <w:tcW w:w="5000" w:type="pct"/>
            <w:gridSpan w:val="10"/>
            <w:vAlign w:val="center"/>
          </w:tcPr>
          <w:p w14:paraId="1A3E11F9"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78A8D44" w14:textId="77777777" w:rsidTr="003E727C">
        <w:trPr>
          <w:trHeight w:val="432"/>
        </w:trPr>
        <w:tc>
          <w:tcPr>
            <w:tcW w:w="5000" w:type="pct"/>
            <w:gridSpan w:val="10"/>
            <w:vAlign w:val="center"/>
          </w:tcPr>
          <w:p w14:paraId="05862D75"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Marčetić, T.(1993). Deutsch für Sie. Zagreb: Narodno sveučilište grada Zagreba, Institut za strane jezike.</w:t>
            </w:r>
          </w:p>
        </w:tc>
      </w:tr>
      <w:tr w:rsidR="003E727C" w:rsidRPr="00115BBD" w14:paraId="41913A36" w14:textId="77777777" w:rsidTr="003E727C">
        <w:trPr>
          <w:trHeight w:val="432"/>
        </w:trPr>
        <w:tc>
          <w:tcPr>
            <w:tcW w:w="5000" w:type="pct"/>
            <w:gridSpan w:val="10"/>
            <w:vAlign w:val="center"/>
          </w:tcPr>
          <w:p w14:paraId="695A202C" w14:textId="77777777" w:rsidR="003E727C" w:rsidRPr="00115BBD" w:rsidRDefault="003E727C" w:rsidP="00716E10">
            <w:pPr>
              <w:numPr>
                <w:ilvl w:val="1"/>
                <w:numId w:val="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492459D" w14:textId="77777777" w:rsidTr="003E727C">
        <w:trPr>
          <w:trHeight w:val="432"/>
        </w:trPr>
        <w:tc>
          <w:tcPr>
            <w:tcW w:w="5000" w:type="pct"/>
            <w:gridSpan w:val="10"/>
            <w:vAlign w:val="center"/>
          </w:tcPr>
          <w:p w14:paraId="7B72F79D"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67534D9" w14:textId="77777777" w:rsidTr="003E727C">
        <w:trPr>
          <w:trHeight w:val="432"/>
        </w:trPr>
        <w:tc>
          <w:tcPr>
            <w:tcW w:w="5000" w:type="pct"/>
            <w:gridSpan w:val="10"/>
            <w:vAlign w:val="center"/>
          </w:tcPr>
          <w:p w14:paraId="7A854A02" w14:textId="77777777" w:rsidR="003E727C" w:rsidRPr="00115BBD" w:rsidRDefault="003E727C" w:rsidP="00716E10">
            <w:pPr>
              <w:numPr>
                <w:ilvl w:val="1"/>
                <w:numId w:val="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1A64AA0D" w14:textId="77777777" w:rsidTr="003E727C">
        <w:trPr>
          <w:trHeight w:val="432"/>
        </w:trPr>
        <w:tc>
          <w:tcPr>
            <w:tcW w:w="5000" w:type="pct"/>
            <w:gridSpan w:val="10"/>
            <w:vAlign w:val="center"/>
          </w:tcPr>
          <w:p w14:paraId="3979481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7CCE8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62E636" w14:textId="22DC77A3" w:rsidR="003E727C" w:rsidRPr="00115BBD" w:rsidRDefault="003E727C" w:rsidP="007A0C19"/>
    <w:p w14:paraId="7EE6638E" w14:textId="67863964" w:rsidR="003E727C" w:rsidRPr="00115BBD" w:rsidRDefault="003E727C" w:rsidP="007A0C19"/>
    <w:p w14:paraId="2354A671" w14:textId="01821339" w:rsidR="003E727C" w:rsidRPr="00115BBD" w:rsidRDefault="003E727C" w:rsidP="007A0C19"/>
    <w:p w14:paraId="762820D5" w14:textId="7C80953F" w:rsidR="003E727C" w:rsidRPr="00115BBD" w:rsidRDefault="003E727C" w:rsidP="007A0C19"/>
    <w:p w14:paraId="6BEA7FA8" w14:textId="1E302DEB" w:rsidR="003E727C" w:rsidRPr="00115BBD" w:rsidRDefault="003E727C" w:rsidP="007A0C19"/>
    <w:p w14:paraId="395E5AC7" w14:textId="73CD45ED" w:rsidR="003E727C" w:rsidRPr="00115BBD" w:rsidRDefault="003E727C" w:rsidP="007A0C19"/>
    <w:p w14:paraId="250099CC" w14:textId="2318F4F6" w:rsidR="003E727C" w:rsidRPr="00115BBD" w:rsidRDefault="003E727C" w:rsidP="007A0C19"/>
    <w:p w14:paraId="0F7A50A5" w14:textId="62748429" w:rsidR="003E727C" w:rsidRPr="00115BBD" w:rsidRDefault="003E727C" w:rsidP="007A0C19"/>
    <w:p w14:paraId="2AFEF7E8" w14:textId="12793F0C" w:rsidR="003E727C" w:rsidRPr="00115BBD" w:rsidRDefault="003E727C" w:rsidP="007A0C19"/>
    <w:p w14:paraId="507478F0" w14:textId="1F507744" w:rsidR="003E727C" w:rsidRPr="00115BBD" w:rsidRDefault="003E727C" w:rsidP="007A0C19"/>
    <w:p w14:paraId="6CFC2AA4" w14:textId="20FCC599" w:rsidR="003E727C" w:rsidRPr="00115BBD" w:rsidRDefault="003E727C" w:rsidP="007A0C19"/>
    <w:p w14:paraId="1C354757" w14:textId="42FE9665" w:rsidR="003E727C" w:rsidRPr="00115BBD" w:rsidRDefault="003E727C" w:rsidP="007A0C19"/>
    <w:p w14:paraId="3BDC669A" w14:textId="1158E77B" w:rsidR="003E727C" w:rsidRPr="00115BBD" w:rsidRDefault="003E727C" w:rsidP="007A0C19"/>
    <w:p w14:paraId="1AB522BE" w14:textId="32028A52" w:rsidR="003E727C" w:rsidRPr="00115BBD" w:rsidRDefault="003E727C" w:rsidP="007A0C19"/>
    <w:p w14:paraId="26814794" w14:textId="48A3BFCC" w:rsidR="003E727C" w:rsidRPr="00115BBD" w:rsidRDefault="003E727C" w:rsidP="007A0C19"/>
    <w:p w14:paraId="4D01D671" w14:textId="5A8C8504" w:rsidR="003E727C" w:rsidRPr="00115BBD" w:rsidRDefault="003E727C" w:rsidP="007A0C19"/>
    <w:p w14:paraId="5BD7CDBB" w14:textId="00FC72A1" w:rsidR="003E727C" w:rsidRPr="00115BBD" w:rsidRDefault="003E727C" w:rsidP="007A0C19"/>
    <w:p w14:paraId="6FC628FB" w14:textId="201F229E" w:rsidR="003E727C" w:rsidRPr="00115BBD" w:rsidRDefault="003E727C" w:rsidP="007A0C19"/>
    <w:p w14:paraId="657FC8F5" w14:textId="724D5CBB" w:rsidR="003E727C" w:rsidRPr="00115BBD" w:rsidRDefault="003E727C" w:rsidP="007A0C19"/>
    <w:p w14:paraId="1CEB6A32" w14:textId="0E55C82C" w:rsidR="003E727C" w:rsidRPr="00115BBD" w:rsidRDefault="003E727C" w:rsidP="007A0C19"/>
    <w:p w14:paraId="0BED08D1" w14:textId="1F7802AF" w:rsidR="003E727C" w:rsidRPr="00115BBD" w:rsidRDefault="003E727C" w:rsidP="007A0C19"/>
    <w:p w14:paraId="5A0BB55C" w14:textId="0E3976B2" w:rsidR="003E727C" w:rsidRPr="00115BBD" w:rsidRDefault="003E727C" w:rsidP="007A0C19"/>
    <w:p w14:paraId="4D8B5032" w14:textId="74907D94" w:rsidR="003E727C" w:rsidRPr="00115BBD" w:rsidRDefault="003E727C" w:rsidP="007A0C19"/>
    <w:p w14:paraId="662E9ACA" w14:textId="24F51352" w:rsidR="003E727C" w:rsidRPr="00115BBD" w:rsidRDefault="003E727C" w:rsidP="007A0C19"/>
    <w:p w14:paraId="68F305C1" w14:textId="4E30BC91" w:rsidR="003E727C" w:rsidRPr="00115BBD" w:rsidRDefault="003E727C" w:rsidP="007A0C19"/>
    <w:p w14:paraId="3EBEDF64" w14:textId="3B8CDB91" w:rsidR="003E727C" w:rsidRPr="00115BBD" w:rsidRDefault="003E727C" w:rsidP="007A0C19"/>
    <w:p w14:paraId="25D01428" w14:textId="3AA20B23" w:rsidR="003E727C" w:rsidRPr="00115BBD" w:rsidRDefault="003E727C" w:rsidP="007A0C19"/>
    <w:p w14:paraId="759217ED" w14:textId="00ACD39E" w:rsidR="003E727C" w:rsidRPr="00115BBD" w:rsidRDefault="003E727C" w:rsidP="007A0C19"/>
    <w:p w14:paraId="013EF2E6" w14:textId="66F91242" w:rsidR="003E727C" w:rsidRPr="00115BBD" w:rsidRDefault="003E727C" w:rsidP="007A0C19"/>
    <w:p w14:paraId="7C3E55DC" w14:textId="7E70CF61" w:rsidR="003E727C" w:rsidRPr="00115BBD" w:rsidRDefault="003E727C" w:rsidP="007A0C19"/>
    <w:p w14:paraId="48D0C32F" w14:textId="0BDCC129" w:rsidR="003E727C" w:rsidRPr="00115BBD" w:rsidRDefault="003E727C" w:rsidP="007A0C19"/>
    <w:p w14:paraId="2EEB08A1" w14:textId="09B6CDF3" w:rsidR="003E727C" w:rsidRPr="00115BBD" w:rsidRDefault="003E727C" w:rsidP="007A0C19"/>
    <w:p w14:paraId="4507A55D" w14:textId="515FC291" w:rsidR="003E727C" w:rsidRPr="00115BBD" w:rsidRDefault="003E727C" w:rsidP="007A0C19"/>
    <w:p w14:paraId="61B81016" w14:textId="6D4E0CE8"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3D2D7B88" w14:textId="77777777" w:rsidTr="003E727C">
        <w:trPr>
          <w:trHeight w:hRule="exact" w:val="587"/>
          <w:jc w:val="center"/>
        </w:trPr>
        <w:tc>
          <w:tcPr>
            <w:tcW w:w="4997" w:type="pct"/>
            <w:gridSpan w:val="3"/>
            <w:shd w:val="clear" w:color="auto" w:fill="auto"/>
            <w:vAlign w:val="center"/>
          </w:tcPr>
          <w:p w14:paraId="74ECD82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B21E423" w14:textId="77777777" w:rsidTr="003E727C">
        <w:trPr>
          <w:trHeight w:val="405"/>
          <w:jc w:val="center"/>
        </w:trPr>
        <w:tc>
          <w:tcPr>
            <w:tcW w:w="1179" w:type="pct"/>
            <w:shd w:val="clear" w:color="auto" w:fill="auto"/>
            <w:vAlign w:val="center"/>
          </w:tcPr>
          <w:p w14:paraId="14E8D3C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310EB5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3E727C" w:rsidRPr="00115BBD" w14:paraId="22FEAD66" w14:textId="77777777" w:rsidTr="003E727C">
        <w:trPr>
          <w:trHeight w:val="405"/>
          <w:jc w:val="center"/>
        </w:trPr>
        <w:tc>
          <w:tcPr>
            <w:tcW w:w="1179" w:type="pct"/>
            <w:shd w:val="clear" w:color="auto" w:fill="auto"/>
            <w:vAlign w:val="center"/>
          </w:tcPr>
          <w:p w14:paraId="5E3A0A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39E826E"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umj. sur. </w:t>
            </w:r>
          </w:p>
        </w:tc>
      </w:tr>
      <w:tr w:rsidR="003E727C" w:rsidRPr="00115BBD" w14:paraId="7AC1C67A" w14:textId="77777777" w:rsidTr="003E727C">
        <w:trPr>
          <w:trHeight w:val="405"/>
          <w:jc w:val="center"/>
        </w:trPr>
        <w:tc>
          <w:tcPr>
            <w:tcW w:w="1179" w:type="pct"/>
            <w:vAlign w:val="center"/>
          </w:tcPr>
          <w:p w14:paraId="1F4EEA3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17BF063"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6D7A629" w14:textId="77777777" w:rsidTr="003E727C">
        <w:trPr>
          <w:trHeight w:val="405"/>
          <w:jc w:val="center"/>
        </w:trPr>
        <w:tc>
          <w:tcPr>
            <w:tcW w:w="1179" w:type="pct"/>
            <w:vAlign w:val="center"/>
          </w:tcPr>
          <w:p w14:paraId="76E81F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2028C9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E8B9F1A" w14:textId="77777777" w:rsidTr="003E727C">
        <w:trPr>
          <w:trHeight w:val="405"/>
          <w:jc w:val="center"/>
        </w:trPr>
        <w:tc>
          <w:tcPr>
            <w:tcW w:w="1179" w:type="pct"/>
            <w:vAlign w:val="center"/>
          </w:tcPr>
          <w:p w14:paraId="4A0E6D0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2679826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PP108</w:t>
            </w:r>
          </w:p>
        </w:tc>
      </w:tr>
      <w:tr w:rsidR="003E727C" w:rsidRPr="00115BBD" w14:paraId="42276277" w14:textId="77777777" w:rsidTr="003E727C">
        <w:trPr>
          <w:trHeight w:val="405"/>
          <w:jc w:val="center"/>
        </w:trPr>
        <w:tc>
          <w:tcPr>
            <w:tcW w:w="1179" w:type="pct"/>
            <w:vAlign w:val="center"/>
          </w:tcPr>
          <w:p w14:paraId="6D63767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1BC3D0A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DA9E372" w14:textId="77777777" w:rsidTr="003E727C">
        <w:trPr>
          <w:trHeight w:val="405"/>
          <w:jc w:val="center"/>
        </w:trPr>
        <w:tc>
          <w:tcPr>
            <w:tcW w:w="1179" w:type="pct"/>
            <w:vAlign w:val="center"/>
          </w:tcPr>
          <w:p w14:paraId="7BF94EF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26581EF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2EBEEBA" w14:textId="77777777" w:rsidTr="003E727C">
        <w:trPr>
          <w:trHeight w:val="145"/>
          <w:jc w:val="center"/>
        </w:trPr>
        <w:tc>
          <w:tcPr>
            <w:tcW w:w="1179" w:type="pct"/>
            <w:vMerge w:val="restart"/>
            <w:vAlign w:val="center"/>
          </w:tcPr>
          <w:p w14:paraId="198758D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868146E"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BE4C87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5653D" w14:textId="77777777" w:rsidTr="003E727C">
        <w:trPr>
          <w:trHeight w:val="145"/>
          <w:jc w:val="center"/>
        </w:trPr>
        <w:tc>
          <w:tcPr>
            <w:tcW w:w="1179" w:type="pct"/>
            <w:vMerge/>
            <w:vAlign w:val="center"/>
          </w:tcPr>
          <w:p w14:paraId="50321974"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2D0766B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0FFC195B" w14:textId="77777777" w:rsidR="003E727C" w:rsidRPr="00115BBD" w:rsidRDefault="003E727C" w:rsidP="00716E10">
            <w:pPr>
              <w:pStyle w:val="ListParagraph"/>
              <w:numPr>
                <w:ilvl w:val="0"/>
                <w:numId w:val="2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2DE9C34E"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073E8D8E" w14:textId="77777777" w:rsidTr="003E727C">
        <w:trPr>
          <w:trHeight w:hRule="exact" w:val="288"/>
        </w:trPr>
        <w:tc>
          <w:tcPr>
            <w:tcW w:w="5000" w:type="pct"/>
            <w:gridSpan w:val="10"/>
            <w:shd w:val="clear" w:color="auto" w:fill="auto"/>
            <w:vAlign w:val="center"/>
          </w:tcPr>
          <w:p w14:paraId="7BF6619F" w14:textId="77777777" w:rsidR="003E727C" w:rsidRPr="00115BBD" w:rsidRDefault="003E727C" w:rsidP="00716E10">
            <w:pPr>
              <w:pStyle w:val="ListParagraph"/>
              <w:numPr>
                <w:ilvl w:val="0"/>
                <w:numId w:val="2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60C0C3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1177CBA7" w14:textId="77777777" w:rsidTr="003E727C">
        <w:trPr>
          <w:trHeight w:val="432"/>
        </w:trPr>
        <w:tc>
          <w:tcPr>
            <w:tcW w:w="5000" w:type="pct"/>
            <w:gridSpan w:val="10"/>
            <w:vAlign w:val="center"/>
          </w:tcPr>
          <w:p w14:paraId="05C92AB3" w14:textId="77777777" w:rsidR="003E727C" w:rsidRPr="00115BBD" w:rsidRDefault="003E727C" w:rsidP="00716E10">
            <w:pPr>
              <w:pStyle w:val="ListParagraph"/>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30B49691" w14:textId="77777777" w:rsidTr="003E727C">
        <w:trPr>
          <w:trHeight w:val="432"/>
        </w:trPr>
        <w:tc>
          <w:tcPr>
            <w:tcW w:w="5000" w:type="pct"/>
            <w:gridSpan w:val="10"/>
            <w:vAlign w:val="center"/>
          </w:tcPr>
          <w:p w14:paraId="3BCC891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E727C" w:rsidRPr="00115BBD" w14:paraId="13CE3C84" w14:textId="77777777" w:rsidTr="003E727C">
        <w:trPr>
          <w:trHeight w:val="432"/>
        </w:trPr>
        <w:tc>
          <w:tcPr>
            <w:tcW w:w="5000" w:type="pct"/>
            <w:gridSpan w:val="10"/>
            <w:vAlign w:val="center"/>
          </w:tcPr>
          <w:p w14:paraId="1B0116A3" w14:textId="77777777" w:rsidR="003E727C" w:rsidRPr="00115BBD" w:rsidRDefault="003E727C" w:rsidP="00716E10">
            <w:pPr>
              <w:pStyle w:val="ListParagraph"/>
              <w:numPr>
                <w:ilvl w:val="1"/>
                <w:numId w:val="2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BDAF354" w14:textId="77777777" w:rsidTr="003E727C">
        <w:trPr>
          <w:trHeight w:val="432"/>
        </w:trPr>
        <w:tc>
          <w:tcPr>
            <w:tcW w:w="5000" w:type="pct"/>
            <w:gridSpan w:val="10"/>
            <w:vAlign w:val="center"/>
          </w:tcPr>
          <w:p w14:paraId="69F44A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A36910" w14:textId="77777777" w:rsidTr="003E727C">
        <w:trPr>
          <w:trHeight w:val="432"/>
        </w:trPr>
        <w:tc>
          <w:tcPr>
            <w:tcW w:w="5000" w:type="pct"/>
            <w:gridSpan w:val="10"/>
            <w:vAlign w:val="center"/>
          </w:tcPr>
          <w:p w14:paraId="79B5CDC1" w14:textId="77777777" w:rsidR="003E727C" w:rsidRPr="00115BBD" w:rsidRDefault="003E727C" w:rsidP="00716E10">
            <w:pPr>
              <w:numPr>
                <w:ilvl w:val="1"/>
                <w:numId w:val="2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67769236" w14:textId="77777777" w:rsidTr="003E727C">
        <w:trPr>
          <w:trHeight w:val="432"/>
        </w:trPr>
        <w:tc>
          <w:tcPr>
            <w:tcW w:w="5000" w:type="pct"/>
            <w:gridSpan w:val="10"/>
            <w:vAlign w:val="center"/>
          </w:tcPr>
          <w:p w14:paraId="6E025FB4" w14:textId="77777777" w:rsidR="003E727C" w:rsidRPr="00115BBD" w:rsidRDefault="003E727C" w:rsidP="00716E10">
            <w:pPr>
              <w:pStyle w:val="ListParagraph"/>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6C1E74DF" w14:textId="77777777" w:rsidR="003E727C" w:rsidRPr="00115BBD" w:rsidRDefault="003E727C" w:rsidP="00716E10">
            <w:pPr>
              <w:pStyle w:val="ListParagraph"/>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E727C" w:rsidRPr="00115BBD" w14:paraId="41B3058E" w14:textId="77777777" w:rsidTr="003E727C">
        <w:trPr>
          <w:trHeight w:val="432"/>
        </w:trPr>
        <w:tc>
          <w:tcPr>
            <w:tcW w:w="5000" w:type="pct"/>
            <w:gridSpan w:val="10"/>
            <w:vAlign w:val="center"/>
          </w:tcPr>
          <w:p w14:paraId="4AD3FD8E" w14:textId="77777777" w:rsidR="003E727C" w:rsidRPr="00115BBD" w:rsidRDefault="003E727C" w:rsidP="00716E10">
            <w:pPr>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028C5291" w14:textId="77777777" w:rsidTr="003E727C">
        <w:trPr>
          <w:trHeight w:val="432"/>
        </w:trPr>
        <w:tc>
          <w:tcPr>
            <w:tcW w:w="5000" w:type="pct"/>
            <w:gridSpan w:val="10"/>
            <w:vAlign w:val="center"/>
          </w:tcPr>
          <w:p w14:paraId="0BE8F1AE" w14:textId="77777777" w:rsidR="003E727C" w:rsidRPr="00115BBD" w:rsidRDefault="003E727C" w:rsidP="003E727C">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E727C" w:rsidRPr="00115BBD" w14:paraId="6346164B" w14:textId="77777777" w:rsidTr="003E727C">
        <w:trPr>
          <w:trHeight w:val="432"/>
        </w:trPr>
        <w:tc>
          <w:tcPr>
            <w:tcW w:w="3085" w:type="pct"/>
            <w:gridSpan w:val="7"/>
            <w:vAlign w:val="center"/>
          </w:tcPr>
          <w:p w14:paraId="5C483A8C" w14:textId="77777777" w:rsidR="003E727C" w:rsidRPr="00115BBD" w:rsidRDefault="003E727C" w:rsidP="00716E10">
            <w:pPr>
              <w:numPr>
                <w:ilvl w:val="1"/>
                <w:numId w:val="2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FAFD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CE3C2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8964B2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8CDBFC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84320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23D7F4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48AB6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E52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3EEB6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7D075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C5D5DC7" w14:textId="77777777" w:rsidTr="003E727C">
        <w:trPr>
          <w:trHeight w:val="432"/>
        </w:trPr>
        <w:tc>
          <w:tcPr>
            <w:tcW w:w="3085" w:type="pct"/>
            <w:gridSpan w:val="7"/>
            <w:vAlign w:val="center"/>
          </w:tcPr>
          <w:p w14:paraId="12D21CE1" w14:textId="77777777" w:rsidR="003E727C" w:rsidRPr="00115BBD" w:rsidRDefault="003E727C" w:rsidP="00716E10">
            <w:pPr>
              <w:numPr>
                <w:ilvl w:val="1"/>
                <w:numId w:val="2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21AAB137"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36ADE08" w14:textId="77777777" w:rsidTr="003E727C">
        <w:trPr>
          <w:trHeight w:val="432"/>
        </w:trPr>
        <w:tc>
          <w:tcPr>
            <w:tcW w:w="5000" w:type="pct"/>
            <w:gridSpan w:val="10"/>
            <w:vAlign w:val="center"/>
          </w:tcPr>
          <w:p w14:paraId="14E36A1F"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3055079C" w14:textId="77777777" w:rsidTr="003E727C">
        <w:trPr>
          <w:trHeight w:val="432"/>
        </w:trPr>
        <w:tc>
          <w:tcPr>
            <w:tcW w:w="5000" w:type="pct"/>
            <w:gridSpan w:val="10"/>
            <w:vAlign w:val="center"/>
          </w:tcPr>
          <w:p w14:paraId="65D4D0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E727C" w:rsidRPr="00115BBD" w14:paraId="46E4C604" w14:textId="77777777" w:rsidTr="003E727C">
        <w:trPr>
          <w:trHeight w:val="432"/>
        </w:trPr>
        <w:tc>
          <w:tcPr>
            <w:tcW w:w="5000" w:type="pct"/>
            <w:gridSpan w:val="10"/>
            <w:vAlign w:val="center"/>
          </w:tcPr>
          <w:p w14:paraId="4911B1F4"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6D6E7F7" w14:textId="77777777" w:rsidTr="003E727C">
        <w:trPr>
          <w:trHeight w:val="111"/>
        </w:trPr>
        <w:tc>
          <w:tcPr>
            <w:tcW w:w="552" w:type="pct"/>
            <w:vAlign w:val="center"/>
          </w:tcPr>
          <w:p w14:paraId="518D624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7FFAA3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632B0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1A3CCB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3F0D9B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9DD813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B33A9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3DB159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A4E7648" w14:textId="77777777" w:rsidTr="003E727C">
        <w:trPr>
          <w:trHeight w:val="108"/>
        </w:trPr>
        <w:tc>
          <w:tcPr>
            <w:tcW w:w="552" w:type="pct"/>
            <w:vAlign w:val="center"/>
          </w:tcPr>
          <w:p w14:paraId="1D8DC07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21DE8A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7425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C8608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C2CF0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01A2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BE0DB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620259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FA88D90" w14:textId="77777777" w:rsidTr="003E727C">
        <w:trPr>
          <w:trHeight w:val="108"/>
        </w:trPr>
        <w:tc>
          <w:tcPr>
            <w:tcW w:w="552" w:type="pct"/>
            <w:vAlign w:val="center"/>
          </w:tcPr>
          <w:p w14:paraId="3F1C87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99DA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71F85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510DC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88B566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47E7AA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334D6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D10FC37"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E727C" w:rsidRPr="00115BBD" w14:paraId="131531DA" w14:textId="77777777" w:rsidTr="003E727C">
        <w:trPr>
          <w:trHeight w:val="108"/>
        </w:trPr>
        <w:tc>
          <w:tcPr>
            <w:tcW w:w="552" w:type="pct"/>
            <w:vAlign w:val="center"/>
          </w:tcPr>
          <w:p w14:paraId="604BC75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62C5D3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7F01727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591AE8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0E237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317279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B3813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74704BB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8EFD9ED" w14:textId="77777777" w:rsidTr="003E727C">
        <w:trPr>
          <w:trHeight w:val="432"/>
        </w:trPr>
        <w:tc>
          <w:tcPr>
            <w:tcW w:w="5000" w:type="pct"/>
            <w:gridSpan w:val="10"/>
            <w:vAlign w:val="center"/>
          </w:tcPr>
          <w:p w14:paraId="2F263C9B"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011C58FF" w14:textId="77777777" w:rsidTr="003E727C">
        <w:trPr>
          <w:trHeight w:val="432"/>
        </w:trPr>
        <w:tc>
          <w:tcPr>
            <w:tcW w:w="5000" w:type="pct"/>
            <w:gridSpan w:val="10"/>
            <w:vAlign w:val="center"/>
          </w:tcPr>
          <w:p w14:paraId="54884E36"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E727C" w:rsidRPr="00115BBD" w14:paraId="5C5F6D74" w14:textId="77777777" w:rsidTr="003E727C">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0C2D43C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8E4B8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0F3C418" w14:textId="77777777" w:rsidR="003E727C" w:rsidRPr="00115BBD" w:rsidRDefault="003E727C" w:rsidP="003E727C">
                  <w:pPr>
                    <w:rPr>
                      <w:rFonts w:ascii="Arial Narrow" w:eastAsia="Times New Roman" w:hAnsi="Arial Narrow" w:cs="Times New Roman"/>
                      <w:b/>
                      <w:bCs/>
                      <w:sz w:val="20"/>
                      <w:szCs w:val="20"/>
                      <w:lang w:eastAsia="hr-HR"/>
                    </w:rPr>
                  </w:pPr>
                </w:p>
                <w:p w14:paraId="32B6AEF3"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627F2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4EB439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31E4B1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6C340BC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23B470F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F012929" w14:textId="77777777" w:rsidTr="003E727C">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53F6E94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2606FCF" w14:textId="77777777" w:rsidR="003E727C" w:rsidRPr="00115BBD" w:rsidRDefault="003E727C" w:rsidP="003E727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08AE2D52" w14:textId="77777777" w:rsidR="003E727C" w:rsidRPr="00115BBD" w:rsidRDefault="003E727C" w:rsidP="003E727C">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1D0D6374" w14:textId="77777777" w:rsidR="003E727C" w:rsidRPr="00115BBD" w:rsidRDefault="003E727C" w:rsidP="003E727C">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25AD299E" w14:textId="77777777" w:rsidR="003E727C" w:rsidRPr="00115BBD" w:rsidRDefault="003E727C" w:rsidP="003E727C">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F224905"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1582E9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0707C7F0" w14:textId="77777777" w:rsidTr="003E727C">
              <w:tc>
                <w:tcPr>
                  <w:tcW w:w="1776" w:type="dxa"/>
                  <w:tcBorders>
                    <w:top w:val="single" w:sz="4" w:space="0" w:color="auto"/>
                    <w:left w:val="single" w:sz="4" w:space="0" w:color="auto"/>
                    <w:bottom w:val="single" w:sz="4" w:space="0" w:color="auto"/>
                    <w:right w:val="single" w:sz="4" w:space="0" w:color="auto"/>
                  </w:tcBorders>
                </w:tcPr>
                <w:p w14:paraId="3A94C17E"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77CFD01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A6E1F7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6DB9619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E2679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7AE49C1"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45048DB"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100</w:t>
                  </w:r>
                </w:p>
              </w:tc>
            </w:tr>
            <w:tr w:rsidR="003E727C" w:rsidRPr="00115BBD" w14:paraId="62A6958A" w14:textId="77777777" w:rsidTr="003E727C">
              <w:tc>
                <w:tcPr>
                  <w:tcW w:w="1776" w:type="dxa"/>
                  <w:tcBorders>
                    <w:top w:val="single" w:sz="4" w:space="0" w:color="auto"/>
                    <w:left w:val="single" w:sz="4" w:space="0" w:color="auto"/>
                    <w:bottom w:val="single" w:sz="4" w:space="0" w:color="auto"/>
                    <w:right w:val="single" w:sz="4" w:space="0" w:color="auto"/>
                  </w:tcBorders>
                </w:tcPr>
                <w:p w14:paraId="508DF583" w14:textId="77777777" w:rsidR="003E727C" w:rsidRPr="00115BBD" w:rsidRDefault="003E727C" w:rsidP="003E727C">
                  <w:pPr>
                    <w:pStyle w:val="NoSpacing"/>
                    <w:rPr>
                      <w:rFonts w:ascii="Arial Narrow" w:hAnsi="Arial Narrow" w:cs="Arial"/>
                      <w:sz w:val="20"/>
                      <w:szCs w:val="20"/>
                    </w:rPr>
                  </w:pPr>
                </w:p>
                <w:p w14:paraId="71108CB0" w14:textId="77777777" w:rsidR="003E727C" w:rsidRPr="00115BBD" w:rsidRDefault="003E727C" w:rsidP="003E727C">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2F21D9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D653797" w14:textId="77777777" w:rsidR="003E727C" w:rsidRPr="00115BBD" w:rsidRDefault="003E727C" w:rsidP="003E727C">
                  <w:pPr>
                    <w:pStyle w:val="NoSpacing"/>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F12759E" w14:textId="77777777" w:rsidR="003E727C" w:rsidRPr="00115BBD" w:rsidRDefault="003E727C" w:rsidP="003E727C">
                  <w:pPr>
                    <w:pStyle w:val="NoSpacing"/>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2371F77" w14:textId="77777777" w:rsidR="003E727C" w:rsidRPr="00115BBD" w:rsidRDefault="003E727C" w:rsidP="003E727C">
                  <w:pPr>
                    <w:pStyle w:val="NoSpacing"/>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7BEF5D2"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3E927BF" w14:textId="77777777" w:rsidR="003E727C" w:rsidRPr="00115BBD" w:rsidRDefault="003E727C" w:rsidP="003E727C">
                  <w:pPr>
                    <w:pStyle w:val="NoSpacing"/>
                    <w:rPr>
                      <w:rFonts w:ascii="Arial Narrow" w:hAnsi="Arial Narrow" w:cs="Arial"/>
                      <w:sz w:val="20"/>
                      <w:szCs w:val="20"/>
                    </w:rPr>
                  </w:pPr>
                  <w:r w:rsidRPr="00115BBD">
                    <w:rPr>
                      <w:rFonts w:ascii="Arial Narrow" w:hAnsi="Arial Narrow" w:cs="Arial"/>
                      <w:sz w:val="20"/>
                      <w:szCs w:val="20"/>
                    </w:rPr>
                    <w:t>100</w:t>
                  </w:r>
                </w:p>
              </w:tc>
            </w:tr>
          </w:tbl>
          <w:p w14:paraId="2BC3B017"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p w14:paraId="0D473DD9"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7D5D5D09" w14:textId="77777777" w:rsidTr="003E727C">
        <w:trPr>
          <w:trHeight w:val="432"/>
        </w:trPr>
        <w:tc>
          <w:tcPr>
            <w:tcW w:w="5000" w:type="pct"/>
            <w:gridSpan w:val="10"/>
            <w:vAlign w:val="center"/>
          </w:tcPr>
          <w:p w14:paraId="378ED3BA"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4F00F399" w14:textId="77777777" w:rsidTr="003E727C">
        <w:trPr>
          <w:trHeight w:val="432"/>
        </w:trPr>
        <w:tc>
          <w:tcPr>
            <w:tcW w:w="5000" w:type="pct"/>
            <w:gridSpan w:val="10"/>
            <w:vAlign w:val="center"/>
          </w:tcPr>
          <w:p w14:paraId="01C71F1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E727C" w:rsidRPr="00115BBD" w14:paraId="4FDD419F" w14:textId="77777777" w:rsidTr="003E727C">
        <w:trPr>
          <w:trHeight w:val="432"/>
        </w:trPr>
        <w:tc>
          <w:tcPr>
            <w:tcW w:w="5000" w:type="pct"/>
            <w:gridSpan w:val="10"/>
            <w:vAlign w:val="center"/>
          </w:tcPr>
          <w:p w14:paraId="728E158A" w14:textId="77777777" w:rsidR="003E727C" w:rsidRPr="00115BBD" w:rsidRDefault="003E727C" w:rsidP="00716E10">
            <w:pPr>
              <w:numPr>
                <w:ilvl w:val="1"/>
                <w:numId w:val="2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FEA367" w14:textId="77777777" w:rsidTr="003E727C">
        <w:trPr>
          <w:trHeight w:val="432"/>
        </w:trPr>
        <w:tc>
          <w:tcPr>
            <w:tcW w:w="5000" w:type="pct"/>
            <w:gridSpan w:val="10"/>
            <w:vAlign w:val="center"/>
          </w:tcPr>
          <w:p w14:paraId="762B5F94" w14:textId="77777777" w:rsidR="003E727C" w:rsidRPr="00115BBD" w:rsidRDefault="003E727C" w:rsidP="003E727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727C" w:rsidRPr="00115BBD" w14:paraId="47B97933" w14:textId="77777777" w:rsidTr="003E727C">
        <w:trPr>
          <w:trHeight w:val="432"/>
        </w:trPr>
        <w:tc>
          <w:tcPr>
            <w:tcW w:w="5000" w:type="pct"/>
            <w:gridSpan w:val="10"/>
            <w:vAlign w:val="center"/>
          </w:tcPr>
          <w:p w14:paraId="5BCFA352" w14:textId="77777777" w:rsidR="003E727C" w:rsidRPr="00115BBD" w:rsidRDefault="003E727C" w:rsidP="00716E10">
            <w:pPr>
              <w:numPr>
                <w:ilvl w:val="1"/>
                <w:numId w:val="2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BEC9B7A" w14:textId="77777777" w:rsidTr="003E727C">
        <w:trPr>
          <w:trHeight w:val="432"/>
        </w:trPr>
        <w:tc>
          <w:tcPr>
            <w:tcW w:w="5000" w:type="pct"/>
            <w:gridSpan w:val="10"/>
            <w:vAlign w:val="center"/>
          </w:tcPr>
          <w:p w14:paraId="316B6F6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D55A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521637" w14:textId="77777777" w:rsidR="003E727C" w:rsidRPr="00115BBD" w:rsidRDefault="003E727C" w:rsidP="007A0C19"/>
    <w:p w14:paraId="49216224" w14:textId="20BEDDF1" w:rsidR="003E727C" w:rsidRPr="00115BBD" w:rsidRDefault="003E727C" w:rsidP="007A0C19"/>
    <w:p w14:paraId="55551861" w14:textId="55BD01F3" w:rsidR="003E727C" w:rsidRPr="00115BBD" w:rsidRDefault="003E727C" w:rsidP="007A0C19"/>
    <w:p w14:paraId="4F00A29D" w14:textId="666B4AFB"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67FBBD91" w14:textId="77777777" w:rsidTr="003E727C">
        <w:trPr>
          <w:trHeight w:hRule="exact" w:val="587"/>
          <w:jc w:val="center"/>
        </w:trPr>
        <w:tc>
          <w:tcPr>
            <w:tcW w:w="5000" w:type="pct"/>
            <w:gridSpan w:val="3"/>
            <w:shd w:val="clear" w:color="auto" w:fill="auto"/>
            <w:vAlign w:val="center"/>
          </w:tcPr>
          <w:p w14:paraId="54C0153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40EF2954" w14:textId="77777777" w:rsidTr="003E727C">
        <w:trPr>
          <w:trHeight w:val="405"/>
          <w:jc w:val="center"/>
        </w:trPr>
        <w:tc>
          <w:tcPr>
            <w:tcW w:w="1180" w:type="pct"/>
            <w:shd w:val="clear" w:color="auto" w:fill="auto"/>
            <w:vAlign w:val="center"/>
          </w:tcPr>
          <w:p w14:paraId="3FA45FE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000274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3E727C" w:rsidRPr="00115BBD" w14:paraId="08A7CE45" w14:textId="77777777" w:rsidTr="003E727C">
        <w:trPr>
          <w:trHeight w:val="405"/>
          <w:jc w:val="center"/>
        </w:trPr>
        <w:tc>
          <w:tcPr>
            <w:tcW w:w="1180" w:type="pct"/>
            <w:shd w:val="clear" w:color="auto" w:fill="auto"/>
            <w:vAlign w:val="center"/>
          </w:tcPr>
          <w:p w14:paraId="32115C4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F0CC9D5"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3E727C" w:rsidRPr="00115BBD" w14:paraId="15B0D9A5" w14:textId="77777777" w:rsidTr="003E727C">
        <w:trPr>
          <w:trHeight w:val="405"/>
          <w:jc w:val="center"/>
        </w:trPr>
        <w:tc>
          <w:tcPr>
            <w:tcW w:w="1180" w:type="pct"/>
            <w:vAlign w:val="center"/>
          </w:tcPr>
          <w:p w14:paraId="28A0D10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8000F0"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DFBD00D" w14:textId="77777777" w:rsidTr="003E727C">
        <w:trPr>
          <w:trHeight w:val="405"/>
          <w:jc w:val="center"/>
        </w:trPr>
        <w:tc>
          <w:tcPr>
            <w:tcW w:w="1180" w:type="pct"/>
            <w:vAlign w:val="center"/>
          </w:tcPr>
          <w:p w14:paraId="3C9A5C5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8D567CD" w14:textId="3DE6F080" w:rsidR="003E727C" w:rsidRPr="00115BBD" w:rsidRDefault="00820653"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6AE8336E" w14:textId="77777777" w:rsidTr="003E727C">
        <w:trPr>
          <w:trHeight w:val="405"/>
          <w:jc w:val="center"/>
        </w:trPr>
        <w:tc>
          <w:tcPr>
            <w:tcW w:w="1180" w:type="pct"/>
            <w:vAlign w:val="center"/>
          </w:tcPr>
          <w:p w14:paraId="406985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B40AAE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ZP111</w:t>
            </w:r>
          </w:p>
        </w:tc>
      </w:tr>
      <w:tr w:rsidR="003E727C" w:rsidRPr="00115BBD" w14:paraId="3A1EF660" w14:textId="77777777" w:rsidTr="003E727C">
        <w:trPr>
          <w:trHeight w:val="405"/>
          <w:jc w:val="center"/>
        </w:trPr>
        <w:tc>
          <w:tcPr>
            <w:tcW w:w="1180" w:type="pct"/>
            <w:vAlign w:val="center"/>
          </w:tcPr>
          <w:p w14:paraId="6909FDEB"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5EFD0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12A46CF" w14:textId="77777777" w:rsidTr="003E727C">
        <w:trPr>
          <w:trHeight w:val="405"/>
          <w:jc w:val="center"/>
        </w:trPr>
        <w:tc>
          <w:tcPr>
            <w:tcW w:w="1180" w:type="pct"/>
            <w:vAlign w:val="center"/>
          </w:tcPr>
          <w:p w14:paraId="50DE971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5836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122B98EB" w14:textId="77777777" w:rsidTr="003E727C">
        <w:trPr>
          <w:trHeight w:val="145"/>
          <w:jc w:val="center"/>
        </w:trPr>
        <w:tc>
          <w:tcPr>
            <w:tcW w:w="1180" w:type="pct"/>
            <w:vMerge w:val="restart"/>
            <w:vAlign w:val="center"/>
          </w:tcPr>
          <w:p w14:paraId="4DEB2F7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87DD6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145146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DF1C15C" w14:textId="77777777" w:rsidTr="003E727C">
        <w:trPr>
          <w:trHeight w:val="145"/>
          <w:jc w:val="center"/>
        </w:trPr>
        <w:tc>
          <w:tcPr>
            <w:tcW w:w="1180" w:type="pct"/>
            <w:vMerge/>
            <w:vAlign w:val="center"/>
          </w:tcPr>
          <w:p w14:paraId="2D963462"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664523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B3E8AC" w14:textId="77777777" w:rsidR="003E727C" w:rsidRPr="00115BBD" w:rsidRDefault="003E727C" w:rsidP="00716E10">
            <w:pPr>
              <w:pStyle w:val="ListParagraph"/>
              <w:numPr>
                <w:ilvl w:val="0"/>
                <w:numId w:val="3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6E93CD13"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69312DC6" w14:textId="77777777" w:rsidTr="003E727C">
        <w:trPr>
          <w:trHeight w:hRule="exact" w:val="288"/>
        </w:trPr>
        <w:tc>
          <w:tcPr>
            <w:tcW w:w="5000" w:type="pct"/>
            <w:gridSpan w:val="10"/>
            <w:shd w:val="clear" w:color="auto" w:fill="auto"/>
            <w:vAlign w:val="center"/>
          </w:tcPr>
          <w:p w14:paraId="372F3CFA" w14:textId="77777777" w:rsidR="003E727C" w:rsidRPr="00115BBD" w:rsidRDefault="003E727C" w:rsidP="00716E10">
            <w:pPr>
              <w:pStyle w:val="ListParagraph"/>
              <w:numPr>
                <w:ilvl w:val="0"/>
                <w:numId w:val="3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A430C0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6FE45E3" w14:textId="77777777" w:rsidTr="003E727C">
        <w:trPr>
          <w:trHeight w:val="432"/>
        </w:trPr>
        <w:tc>
          <w:tcPr>
            <w:tcW w:w="5000" w:type="pct"/>
            <w:gridSpan w:val="10"/>
            <w:vAlign w:val="center"/>
          </w:tcPr>
          <w:p w14:paraId="1EB5FED7" w14:textId="77777777" w:rsidR="003E727C" w:rsidRPr="00115BBD" w:rsidRDefault="003E727C" w:rsidP="00716E10">
            <w:pPr>
              <w:pStyle w:val="ListParagraph"/>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1B9943B" w14:textId="77777777" w:rsidTr="003E727C">
        <w:trPr>
          <w:trHeight w:val="432"/>
        </w:trPr>
        <w:tc>
          <w:tcPr>
            <w:tcW w:w="5000" w:type="pct"/>
            <w:gridSpan w:val="10"/>
            <w:vAlign w:val="center"/>
          </w:tcPr>
          <w:p w14:paraId="23CBEFC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3E727C" w:rsidRPr="00115BBD" w14:paraId="5531B957" w14:textId="77777777" w:rsidTr="003E727C">
        <w:trPr>
          <w:trHeight w:val="432"/>
        </w:trPr>
        <w:tc>
          <w:tcPr>
            <w:tcW w:w="5000" w:type="pct"/>
            <w:gridSpan w:val="10"/>
            <w:vAlign w:val="center"/>
          </w:tcPr>
          <w:p w14:paraId="27788276" w14:textId="77777777" w:rsidR="003E727C" w:rsidRPr="00115BBD" w:rsidRDefault="003E727C" w:rsidP="00716E10">
            <w:pPr>
              <w:pStyle w:val="ListParagraph"/>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6C4F59A7" w14:textId="77777777" w:rsidTr="003E727C">
        <w:trPr>
          <w:trHeight w:val="432"/>
        </w:trPr>
        <w:tc>
          <w:tcPr>
            <w:tcW w:w="5000" w:type="pct"/>
            <w:gridSpan w:val="10"/>
            <w:vAlign w:val="center"/>
          </w:tcPr>
          <w:p w14:paraId="6FA01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FE1EE6C" w14:textId="77777777" w:rsidTr="003E727C">
        <w:trPr>
          <w:trHeight w:val="432"/>
        </w:trPr>
        <w:tc>
          <w:tcPr>
            <w:tcW w:w="5000" w:type="pct"/>
            <w:gridSpan w:val="10"/>
            <w:vAlign w:val="center"/>
          </w:tcPr>
          <w:p w14:paraId="3B2F47CA" w14:textId="77777777" w:rsidR="003E727C" w:rsidRPr="00115BBD" w:rsidRDefault="003E727C" w:rsidP="00716E10">
            <w:pPr>
              <w:numPr>
                <w:ilvl w:val="1"/>
                <w:numId w:val="3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BD092E6" w14:textId="77777777" w:rsidTr="003E727C">
        <w:trPr>
          <w:trHeight w:val="1721"/>
        </w:trPr>
        <w:tc>
          <w:tcPr>
            <w:tcW w:w="5000" w:type="pct"/>
            <w:gridSpan w:val="10"/>
            <w:vAlign w:val="center"/>
          </w:tcPr>
          <w:p w14:paraId="39845723" w14:textId="77777777" w:rsidR="003E727C" w:rsidRPr="00115BBD" w:rsidRDefault="003E727C" w:rsidP="00716E10">
            <w:pPr>
              <w:pStyle w:val="ListParagraph"/>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250FB282" w14:textId="77777777" w:rsidR="003E727C" w:rsidRPr="00115BBD" w:rsidRDefault="003E727C" w:rsidP="00716E10">
            <w:pPr>
              <w:pStyle w:val="ListParagraph"/>
              <w:widowControl w:val="0"/>
              <w:numPr>
                <w:ilvl w:val="0"/>
                <w:numId w:val="3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663FE211" w14:textId="77777777" w:rsidR="003E727C" w:rsidRPr="00115BBD" w:rsidRDefault="003E727C" w:rsidP="00716E10">
            <w:pPr>
              <w:pStyle w:val="ListParagraph"/>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3E727C" w:rsidRPr="00115BBD" w14:paraId="5F584076" w14:textId="77777777" w:rsidTr="003E727C">
        <w:trPr>
          <w:trHeight w:val="432"/>
        </w:trPr>
        <w:tc>
          <w:tcPr>
            <w:tcW w:w="5000" w:type="pct"/>
            <w:gridSpan w:val="10"/>
            <w:vAlign w:val="center"/>
          </w:tcPr>
          <w:p w14:paraId="4BA04A89" w14:textId="77777777" w:rsidR="003E727C" w:rsidRPr="00115BBD" w:rsidRDefault="003E727C" w:rsidP="00716E10">
            <w:pPr>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1E26EF3" w14:textId="77777777" w:rsidTr="003E727C">
        <w:trPr>
          <w:trHeight w:val="432"/>
        </w:trPr>
        <w:tc>
          <w:tcPr>
            <w:tcW w:w="5000" w:type="pct"/>
            <w:gridSpan w:val="10"/>
            <w:vAlign w:val="center"/>
          </w:tcPr>
          <w:p w14:paraId="57ADCEC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3E727C" w:rsidRPr="00115BBD" w14:paraId="163485A3" w14:textId="77777777" w:rsidTr="003E727C">
        <w:trPr>
          <w:trHeight w:val="432"/>
        </w:trPr>
        <w:tc>
          <w:tcPr>
            <w:tcW w:w="3085" w:type="pct"/>
            <w:gridSpan w:val="7"/>
            <w:vAlign w:val="center"/>
          </w:tcPr>
          <w:p w14:paraId="26C74522" w14:textId="77777777" w:rsidR="003E727C" w:rsidRPr="00115BBD" w:rsidRDefault="003E727C" w:rsidP="00716E10">
            <w:pPr>
              <w:numPr>
                <w:ilvl w:val="1"/>
                <w:numId w:val="3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5B3EF8F" w14:textId="77777777" w:rsidR="003E727C" w:rsidRPr="00115BBD" w:rsidRDefault="003E727C" w:rsidP="003E727C">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22FA22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104DB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2787E6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397362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B062B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56C4535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4BE3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0299DF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79D3C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630C731" w14:textId="77777777" w:rsidTr="003E727C">
        <w:trPr>
          <w:trHeight w:val="432"/>
        </w:trPr>
        <w:tc>
          <w:tcPr>
            <w:tcW w:w="3085" w:type="pct"/>
            <w:gridSpan w:val="7"/>
            <w:vAlign w:val="center"/>
          </w:tcPr>
          <w:p w14:paraId="77F77D27" w14:textId="77777777" w:rsidR="003E727C" w:rsidRPr="00115BBD" w:rsidRDefault="003E727C" w:rsidP="00716E10">
            <w:pPr>
              <w:numPr>
                <w:ilvl w:val="1"/>
                <w:numId w:val="3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C89312F"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B20586C" w14:textId="77777777" w:rsidTr="003E727C">
        <w:trPr>
          <w:trHeight w:val="432"/>
        </w:trPr>
        <w:tc>
          <w:tcPr>
            <w:tcW w:w="5000" w:type="pct"/>
            <w:gridSpan w:val="10"/>
            <w:vAlign w:val="center"/>
          </w:tcPr>
          <w:p w14:paraId="78568B06"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25ABB17A" w14:textId="77777777" w:rsidTr="003E727C">
        <w:trPr>
          <w:trHeight w:val="432"/>
        </w:trPr>
        <w:tc>
          <w:tcPr>
            <w:tcW w:w="5000" w:type="pct"/>
            <w:gridSpan w:val="10"/>
            <w:vAlign w:val="center"/>
          </w:tcPr>
          <w:p w14:paraId="12ECE8C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7B89746" w14:textId="77777777" w:rsidTr="003E727C">
        <w:trPr>
          <w:trHeight w:val="432"/>
        </w:trPr>
        <w:tc>
          <w:tcPr>
            <w:tcW w:w="5000" w:type="pct"/>
            <w:gridSpan w:val="10"/>
            <w:vAlign w:val="center"/>
          </w:tcPr>
          <w:p w14:paraId="46C46738"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7768E55" w14:textId="77777777" w:rsidTr="003E727C">
        <w:trPr>
          <w:trHeight w:val="111"/>
        </w:trPr>
        <w:tc>
          <w:tcPr>
            <w:tcW w:w="552" w:type="pct"/>
            <w:vAlign w:val="center"/>
          </w:tcPr>
          <w:p w14:paraId="7F9040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C0D39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76410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DA88F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169B5CF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14A977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A2B13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Merge w:val="restart"/>
            <w:vAlign w:val="center"/>
          </w:tcPr>
          <w:p w14:paraId="4D7548CC" w14:textId="3F9EC321"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3E727C" w:rsidRPr="00115BBD" w14:paraId="4628F2AC" w14:textId="77777777" w:rsidTr="003E727C">
        <w:trPr>
          <w:trHeight w:val="108"/>
        </w:trPr>
        <w:tc>
          <w:tcPr>
            <w:tcW w:w="552" w:type="pct"/>
            <w:vAlign w:val="center"/>
          </w:tcPr>
          <w:p w14:paraId="0A3F0C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517D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D01782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6AC46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06FDC6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0C79F6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3AA4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Merge/>
            <w:vAlign w:val="center"/>
          </w:tcPr>
          <w:p w14:paraId="05B6856A" w14:textId="22696044"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47C1C7" w14:textId="77777777" w:rsidTr="003E727C">
        <w:trPr>
          <w:trHeight w:val="108"/>
        </w:trPr>
        <w:tc>
          <w:tcPr>
            <w:tcW w:w="552" w:type="pct"/>
            <w:vAlign w:val="center"/>
          </w:tcPr>
          <w:p w14:paraId="2BF28F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3667BA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A37E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2B83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473A1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30F6EF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5220442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Merge/>
            <w:vAlign w:val="center"/>
          </w:tcPr>
          <w:p w14:paraId="3AE3913E" w14:textId="1E566D42"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A7A447" w14:textId="77777777" w:rsidTr="003E727C">
        <w:trPr>
          <w:trHeight w:val="108"/>
        </w:trPr>
        <w:tc>
          <w:tcPr>
            <w:tcW w:w="552" w:type="pct"/>
            <w:vAlign w:val="center"/>
          </w:tcPr>
          <w:p w14:paraId="26E1C95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3EF68EA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3CAD03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6A3A9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FB8B79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5C66EA3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38D0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Merge/>
            <w:vAlign w:val="center"/>
          </w:tcPr>
          <w:p w14:paraId="1BB631F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F3A84B1" w14:textId="77777777" w:rsidTr="003E727C">
        <w:trPr>
          <w:trHeight w:val="432"/>
        </w:trPr>
        <w:tc>
          <w:tcPr>
            <w:tcW w:w="5000" w:type="pct"/>
            <w:gridSpan w:val="10"/>
            <w:vAlign w:val="center"/>
          </w:tcPr>
          <w:p w14:paraId="3555FF93"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49064A0E" w14:textId="77777777" w:rsidTr="003E727C">
        <w:trPr>
          <w:trHeight w:val="432"/>
        </w:trPr>
        <w:tc>
          <w:tcPr>
            <w:tcW w:w="5000" w:type="pct"/>
            <w:gridSpan w:val="10"/>
            <w:vAlign w:val="center"/>
          </w:tcPr>
          <w:p w14:paraId="43014F6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26CA1238"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450A2E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48622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D44387" w14:textId="77777777" w:rsidR="003E727C" w:rsidRPr="00115BBD" w:rsidRDefault="003E727C" w:rsidP="003E727C">
                  <w:pPr>
                    <w:rPr>
                      <w:rFonts w:ascii="Arial Narrow" w:eastAsia="Times New Roman" w:hAnsi="Arial Narrow" w:cs="Times New Roman"/>
                      <w:b/>
                      <w:bCs/>
                      <w:sz w:val="20"/>
                      <w:szCs w:val="20"/>
                      <w:lang w:eastAsia="hr-HR"/>
                    </w:rPr>
                  </w:pPr>
                </w:p>
                <w:p w14:paraId="322F7BD8"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AED33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EA36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27A23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E8681C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92E784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6F5A07C9"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129A591"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C1807F"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6B534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F671ED7"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216F998"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6720DB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85FD7A"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491ED6BD" w14:textId="77777777" w:rsidTr="003E727C">
              <w:tc>
                <w:tcPr>
                  <w:tcW w:w="2392" w:type="dxa"/>
                  <w:tcBorders>
                    <w:top w:val="single" w:sz="4" w:space="0" w:color="auto"/>
                    <w:left w:val="single" w:sz="4" w:space="0" w:color="auto"/>
                    <w:bottom w:val="single" w:sz="4" w:space="0" w:color="auto"/>
                    <w:right w:val="single" w:sz="4" w:space="0" w:color="auto"/>
                  </w:tcBorders>
                </w:tcPr>
                <w:p w14:paraId="6BE99B6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BFAF8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60B423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8F8586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A643D2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28A39C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BD6C3B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r w:rsidR="003E727C" w:rsidRPr="00115BBD" w14:paraId="47E94887" w14:textId="77777777" w:rsidTr="003E727C">
              <w:tc>
                <w:tcPr>
                  <w:tcW w:w="2392" w:type="dxa"/>
                  <w:tcBorders>
                    <w:top w:val="single" w:sz="4" w:space="0" w:color="auto"/>
                    <w:left w:val="single" w:sz="4" w:space="0" w:color="auto"/>
                    <w:bottom w:val="single" w:sz="4" w:space="0" w:color="auto"/>
                    <w:right w:val="single" w:sz="4" w:space="0" w:color="auto"/>
                  </w:tcBorders>
                </w:tcPr>
                <w:p w14:paraId="3F20F5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E6E938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31EDA72"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1AEFBA3"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0F88D34"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4E00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D816414"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5B90472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9ABE7CB" w14:textId="77777777" w:rsidTr="003E727C">
        <w:trPr>
          <w:trHeight w:val="432"/>
        </w:trPr>
        <w:tc>
          <w:tcPr>
            <w:tcW w:w="5000" w:type="pct"/>
            <w:gridSpan w:val="10"/>
            <w:vAlign w:val="center"/>
          </w:tcPr>
          <w:p w14:paraId="1153DF58"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10F0186B" w14:textId="77777777" w:rsidTr="003E727C">
        <w:trPr>
          <w:trHeight w:val="432"/>
        </w:trPr>
        <w:tc>
          <w:tcPr>
            <w:tcW w:w="5000" w:type="pct"/>
            <w:gridSpan w:val="10"/>
            <w:vAlign w:val="center"/>
          </w:tcPr>
          <w:p w14:paraId="32E832C2" w14:textId="77777777" w:rsidR="003E727C" w:rsidRPr="00115BBD" w:rsidRDefault="003E727C" w:rsidP="003E727C">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E727C" w:rsidRPr="00115BBD" w14:paraId="2DF27469" w14:textId="77777777" w:rsidTr="003E727C">
        <w:trPr>
          <w:trHeight w:val="432"/>
        </w:trPr>
        <w:tc>
          <w:tcPr>
            <w:tcW w:w="5000" w:type="pct"/>
            <w:gridSpan w:val="10"/>
            <w:vAlign w:val="center"/>
          </w:tcPr>
          <w:p w14:paraId="65E56F79" w14:textId="77777777" w:rsidR="003E727C" w:rsidRPr="00115BBD" w:rsidRDefault="003E727C" w:rsidP="00716E10">
            <w:pPr>
              <w:pStyle w:val="ListParagraph"/>
              <w:numPr>
                <w:ilvl w:val="1"/>
                <w:numId w:val="3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5188AC28" w14:textId="77777777" w:rsidTr="003E727C">
        <w:trPr>
          <w:trHeight w:val="432"/>
        </w:trPr>
        <w:tc>
          <w:tcPr>
            <w:tcW w:w="5000" w:type="pct"/>
            <w:gridSpan w:val="10"/>
            <w:vAlign w:val="center"/>
          </w:tcPr>
          <w:p w14:paraId="4968B8DC" w14:textId="77777777" w:rsidR="003E727C" w:rsidRPr="00115BBD" w:rsidRDefault="003E727C" w:rsidP="003E727C">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7FC10A7A" w14:textId="77777777" w:rsidTr="003E727C">
        <w:trPr>
          <w:trHeight w:val="432"/>
        </w:trPr>
        <w:tc>
          <w:tcPr>
            <w:tcW w:w="5000" w:type="pct"/>
            <w:gridSpan w:val="10"/>
            <w:vAlign w:val="center"/>
          </w:tcPr>
          <w:p w14:paraId="03416B61" w14:textId="77777777" w:rsidR="003E727C" w:rsidRPr="00115BBD" w:rsidRDefault="003E727C" w:rsidP="00716E10">
            <w:pPr>
              <w:pStyle w:val="ListParagraph"/>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B5407B5" w14:textId="77777777" w:rsidTr="003E727C">
        <w:trPr>
          <w:trHeight w:val="432"/>
        </w:trPr>
        <w:tc>
          <w:tcPr>
            <w:tcW w:w="5000" w:type="pct"/>
            <w:gridSpan w:val="10"/>
            <w:vAlign w:val="center"/>
          </w:tcPr>
          <w:p w14:paraId="2BBBEA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2F5E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6A7702" w14:textId="01D53317"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4D67C8ED" w14:textId="77777777" w:rsidTr="003E727C">
        <w:trPr>
          <w:trHeight w:hRule="exact" w:val="587"/>
          <w:jc w:val="center"/>
        </w:trPr>
        <w:tc>
          <w:tcPr>
            <w:tcW w:w="5000" w:type="pct"/>
            <w:gridSpan w:val="3"/>
            <w:shd w:val="clear" w:color="auto" w:fill="auto"/>
            <w:vAlign w:val="center"/>
          </w:tcPr>
          <w:p w14:paraId="4027AEC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6A266D48" w14:textId="77777777" w:rsidTr="003E727C">
        <w:trPr>
          <w:trHeight w:val="405"/>
          <w:jc w:val="center"/>
        </w:trPr>
        <w:tc>
          <w:tcPr>
            <w:tcW w:w="1180" w:type="pct"/>
            <w:shd w:val="clear" w:color="auto" w:fill="auto"/>
            <w:vAlign w:val="center"/>
          </w:tcPr>
          <w:p w14:paraId="219409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738D3E9"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3E727C" w:rsidRPr="00115BBD" w14:paraId="2341B9E4" w14:textId="77777777" w:rsidTr="003E727C">
        <w:trPr>
          <w:trHeight w:val="405"/>
          <w:jc w:val="center"/>
        </w:trPr>
        <w:tc>
          <w:tcPr>
            <w:tcW w:w="1180" w:type="pct"/>
            <w:shd w:val="clear" w:color="auto" w:fill="auto"/>
            <w:vAlign w:val="center"/>
          </w:tcPr>
          <w:p w14:paraId="5F3B429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F776A9B"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art. Ana Horvat</w:t>
            </w:r>
          </w:p>
        </w:tc>
      </w:tr>
      <w:tr w:rsidR="003E727C" w:rsidRPr="00115BBD" w14:paraId="72464B0F" w14:textId="77777777" w:rsidTr="003E727C">
        <w:trPr>
          <w:trHeight w:val="405"/>
          <w:jc w:val="center"/>
        </w:trPr>
        <w:tc>
          <w:tcPr>
            <w:tcW w:w="1180" w:type="pct"/>
            <w:vAlign w:val="center"/>
          </w:tcPr>
          <w:p w14:paraId="2B8523C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DBACC8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Arial"/>
                <w:sz w:val="20"/>
                <w:szCs w:val="20"/>
              </w:rPr>
              <w:t>Davor Dedić, pred.</w:t>
            </w:r>
          </w:p>
        </w:tc>
      </w:tr>
      <w:tr w:rsidR="003E727C" w:rsidRPr="00115BBD" w14:paraId="06A19BA3" w14:textId="77777777" w:rsidTr="003E727C">
        <w:trPr>
          <w:trHeight w:val="405"/>
          <w:jc w:val="center"/>
        </w:trPr>
        <w:tc>
          <w:tcPr>
            <w:tcW w:w="1180" w:type="pct"/>
            <w:vAlign w:val="center"/>
          </w:tcPr>
          <w:p w14:paraId="0DBA78B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5B6888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CF93401" w14:textId="77777777" w:rsidTr="003E727C">
        <w:trPr>
          <w:trHeight w:val="405"/>
          <w:jc w:val="center"/>
        </w:trPr>
        <w:tc>
          <w:tcPr>
            <w:tcW w:w="1180" w:type="pct"/>
            <w:vAlign w:val="center"/>
          </w:tcPr>
          <w:p w14:paraId="00DC6C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486F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IZ106</w:t>
            </w:r>
          </w:p>
        </w:tc>
      </w:tr>
      <w:tr w:rsidR="003E727C" w:rsidRPr="00115BBD" w14:paraId="46CDE7C1" w14:textId="77777777" w:rsidTr="003E727C">
        <w:trPr>
          <w:trHeight w:val="405"/>
          <w:jc w:val="center"/>
        </w:trPr>
        <w:tc>
          <w:tcPr>
            <w:tcW w:w="1180" w:type="pct"/>
            <w:vAlign w:val="center"/>
          </w:tcPr>
          <w:p w14:paraId="6F4CD5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1B4F95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39333EC2" w14:textId="77777777" w:rsidTr="003E727C">
        <w:trPr>
          <w:trHeight w:val="405"/>
          <w:jc w:val="center"/>
        </w:trPr>
        <w:tc>
          <w:tcPr>
            <w:tcW w:w="1180" w:type="pct"/>
            <w:vAlign w:val="center"/>
          </w:tcPr>
          <w:p w14:paraId="6440A1AA"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E86EC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028506F" w14:textId="77777777" w:rsidTr="003E727C">
        <w:trPr>
          <w:trHeight w:val="145"/>
          <w:jc w:val="center"/>
        </w:trPr>
        <w:tc>
          <w:tcPr>
            <w:tcW w:w="1180" w:type="pct"/>
            <w:vMerge w:val="restart"/>
            <w:vAlign w:val="center"/>
          </w:tcPr>
          <w:p w14:paraId="7DFB66F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AB52A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78DA60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B7ED091" w14:textId="77777777" w:rsidTr="003E727C">
        <w:trPr>
          <w:trHeight w:val="145"/>
          <w:jc w:val="center"/>
        </w:trPr>
        <w:tc>
          <w:tcPr>
            <w:tcW w:w="1180" w:type="pct"/>
            <w:vMerge/>
            <w:vAlign w:val="center"/>
          </w:tcPr>
          <w:p w14:paraId="35A29B00"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A211F5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3BB8234" w14:textId="77777777" w:rsidR="003E727C" w:rsidRPr="00115BBD" w:rsidRDefault="003E727C" w:rsidP="00716E10">
            <w:pPr>
              <w:pStyle w:val="ListParagraph"/>
              <w:numPr>
                <w:ilvl w:val="0"/>
                <w:numId w:val="3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B14360B"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34EFAB63" w14:textId="77777777" w:rsidTr="003E727C">
        <w:trPr>
          <w:trHeight w:hRule="exact" w:val="288"/>
        </w:trPr>
        <w:tc>
          <w:tcPr>
            <w:tcW w:w="5000" w:type="pct"/>
            <w:gridSpan w:val="10"/>
            <w:shd w:val="clear" w:color="auto" w:fill="auto"/>
            <w:vAlign w:val="center"/>
          </w:tcPr>
          <w:p w14:paraId="516A4F70" w14:textId="77777777" w:rsidR="003E727C" w:rsidRPr="00115BBD" w:rsidRDefault="003E727C" w:rsidP="00716E10">
            <w:pPr>
              <w:pStyle w:val="ListParagraph"/>
              <w:numPr>
                <w:ilvl w:val="0"/>
                <w:numId w:val="3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67656D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26F102E3" w14:textId="77777777" w:rsidTr="003E727C">
        <w:trPr>
          <w:trHeight w:val="432"/>
        </w:trPr>
        <w:tc>
          <w:tcPr>
            <w:tcW w:w="5000" w:type="pct"/>
            <w:gridSpan w:val="10"/>
            <w:vAlign w:val="center"/>
          </w:tcPr>
          <w:p w14:paraId="698ED0E6" w14:textId="77777777" w:rsidR="003E727C" w:rsidRPr="00115BBD" w:rsidRDefault="003E727C" w:rsidP="00716E10">
            <w:pPr>
              <w:pStyle w:val="ListParagraph"/>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FAAFB4C" w14:textId="77777777" w:rsidTr="003E727C">
        <w:trPr>
          <w:trHeight w:val="432"/>
        </w:trPr>
        <w:tc>
          <w:tcPr>
            <w:tcW w:w="5000" w:type="pct"/>
            <w:gridSpan w:val="10"/>
            <w:vAlign w:val="center"/>
          </w:tcPr>
          <w:p w14:paraId="070897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Upoznavanje i praktično svladavanje upotrebe računala u procesima kreiranja, snimanja, montaže i obrade zvuka i MIDI informacija. Primjena računala u nastavi – priprema i predstavljanje nastavnih cjelina putem računala te korištenje računala u notografiji.</w:t>
            </w:r>
          </w:p>
        </w:tc>
      </w:tr>
      <w:tr w:rsidR="003E727C" w:rsidRPr="00115BBD" w14:paraId="3FA4032C" w14:textId="77777777" w:rsidTr="003E727C">
        <w:trPr>
          <w:trHeight w:val="432"/>
        </w:trPr>
        <w:tc>
          <w:tcPr>
            <w:tcW w:w="5000" w:type="pct"/>
            <w:gridSpan w:val="10"/>
            <w:vAlign w:val="center"/>
          </w:tcPr>
          <w:p w14:paraId="0D779536" w14:textId="77777777" w:rsidR="003E727C" w:rsidRPr="00115BBD" w:rsidRDefault="003E727C" w:rsidP="00716E10">
            <w:pPr>
              <w:pStyle w:val="ListParagraph"/>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1D760A0B" w14:textId="77777777" w:rsidTr="003E727C">
        <w:trPr>
          <w:trHeight w:val="432"/>
        </w:trPr>
        <w:tc>
          <w:tcPr>
            <w:tcW w:w="5000" w:type="pct"/>
            <w:gridSpan w:val="10"/>
            <w:vAlign w:val="center"/>
          </w:tcPr>
          <w:p w14:paraId="121A7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1A8D3F1" w14:textId="77777777" w:rsidTr="003E727C">
        <w:trPr>
          <w:trHeight w:val="432"/>
        </w:trPr>
        <w:tc>
          <w:tcPr>
            <w:tcW w:w="5000" w:type="pct"/>
            <w:gridSpan w:val="10"/>
            <w:vAlign w:val="center"/>
          </w:tcPr>
          <w:p w14:paraId="546C1685" w14:textId="77777777" w:rsidR="003E727C" w:rsidRPr="00115BBD" w:rsidRDefault="003E727C" w:rsidP="00716E10">
            <w:pPr>
              <w:numPr>
                <w:ilvl w:val="1"/>
                <w:numId w:val="3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5B19FFB0" w14:textId="77777777" w:rsidTr="003E727C">
        <w:trPr>
          <w:trHeight w:val="1721"/>
        </w:trPr>
        <w:tc>
          <w:tcPr>
            <w:tcW w:w="5000" w:type="pct"/>
            <w:gridSpan w:val="10"/>
            <w:vAlign w:val="center"/>
          </w:tcPr>
          <w:p w14:paraId="54D7A668" w14:textId="77777777" w:rsidR="003E727C" w:rsidRPr="00115BBD" w:rsidRDefault="003E727C" w:rsidP="00716E10">
            <w:pPr>
              <w:pStyle w:val="ListParagraph"/>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r w:rsidRPr="00115BBD">
              <w:rPr>
                <w:rFonts w:ascii="Arial Narrow" w:hAnsi="Arial Narrow" w:cs="Arial"/>
                <w:i/>
                <w:sz w:val="20"/>
                <w:szCs w:val="20"/>
              </w:rPr>
              <w:t>Sibelius 7, Musink, MuseScore</w:t>
            </w:r>
            <w:r w:rsidRPr="00115BBD">
              <w:rPr>
                <w:rFonts w:ascii="Arial Narrow" w:hAnsi="Arial Narrow" w:cs="Arial"/>
                <w:sz w:val="20"/>
                <w:szCs w:val="20"/>
              </w:rPr>
              <w:t xml:space="preserve">), notne materijale (partiture), od jednostavnih (jednoglasnih vokalnih) do složenih (instrumentalnih i vokalno-instrumentalnih).    </w:t>
            </w:r>
          </w:p>
          <w:p w14:paraId="7017C629" w14:textId="77777777" w:rsidR="003E727C" w:rsidRPr="00115BBD" w:rsidRDefault="003E727C" w:rsidP="00716E10">
            <w:pPr>
              <w:pStyle w:val="ListParagraph"/>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E727C" w:rsidRPr="00115BBD" w14:paraId="48D0DED2" w14:textId="77777777" w:rsidTr="003E727C">
        <w:trPr>
          <w:trHeight w:val="432"/>
        </w:trPr>
        <w:tc>
          <w:tcPr>
            <w:tcW w:w="5000" w:type="pct"/>
            <w:gridSpan w:val="10"/>
            <w:vAlign w:val="center"/>
          </w:tcPr>
          <w:p w14:paraId="0F72F941" w14:textId="77777777" w:rsidR="003E727C" w:rsidRPr="00115BBD" w:rsidRDefault="003E727C" w:rsidP="00716E10">
            <w:pPr>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F0E4E61" w14:textId="77777777" w:rsidTr="003E727C">
        <w:trPr>
          <w:trHeight w:val="432"/>
        </w:trPr>
        <w:tc>
          <w:tcPr>
            <w:tcW w:w="5000" w:type="pct"/>
            <w:gridSpan w:val="10"/>
            <w:vAlign w:val="center"/>
          </w:tcPr>
          <w:p w14:paraId="1000FE93"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Razvoj elektroničke glazbe; Osnove psihoakustike; Sinteze zvuka (aditivna, subtraktivna, FM, granularna itd.); Analogni i digitalni sistem; MIDI.</w:t>
            </w:r>
          </w:p>
          <w:p w14:paraId="1133108B"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(notografija, virtualni sintetizatori, snimanje na tvrdi disk); Snimanje i procesiranje zvuka.</w:t>
            </w:r>
          </w:p>
        </w:tc>
      </w:tr>
      <w:tr w:rsidR="003E727C" w:rsidRPr="00115BBD" w14:paraId="3E7AE768" w14:textId="77777777" w:rsidTr="003E727C">
        <w:trPr>
          <w:trHeight w:val="432"/>
        </w:trPr>
        <w:tc>
          <w:tcPr>
            <w:tcW w:w="3085" w:type="pct"/>
            <w:gridSpan w:val="7"/>
            <w:vAlign w:val="center"/>
          </w:tcPr>
          <w:p w14:paraId="12E1CDB0" w14:textId="77777777" w:rsidR="003E727C" w:rsidRPr="00115BBD" w:rsidRDefault="003E727C" w:rsidP="00716E10">
            <w:pPr>
              <w:numPr>
                <w:ilvl w:val="1"/>
                <w:numId w:val="3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9C828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E48214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3074A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DF92E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B7F5E7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057ABA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E604CB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F6C64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C5734D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892455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1A48E8C" w14:textId="77777777" w:rsidTr="003E727C">
        <w:trPr>
          <w:trHeight w:val="432"/>
        </w:trPr>
        <w:tc>
          <w:tcPr>
            <w:tcW w:w="3085" w:type="pct"/>
            <w:gridSpan w:val="7"/>
            <w:vAlign w:val="center"/>
          </w:tcPr>
          <w:p w14:paraId="0C0C6198" w14:textId="77777777" w:rsidR="003E727C" w:rsidRPr="00115BBD" w:rsidRDefault="003E727C" w:rsidP="00716E10">
            <w:pPr>
              <w:numPr>
                <w:ilvl w:val="1"/>
                <w:numId w:val="3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208AB6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2AE80D2" w14:textId="77777777" w:rsidTr="003E727C">
        <w:trPr>
          <w:trHeight w:val="432"/>
        </w:trPr>
        <w:tc>
          <w:tcPr>
            <w:tcW w:w="5000" w:type="pct"/>
            <w:gridSpan w:val="10"/>
            <w:vAlign w:val="center"/>
          </w:tcPr>
          <w:p w14:paraId="10FD5B91"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1CDE023" w14:textId="77777777" w:rsidTr="003E727C">
        <w:trPr>
          <w:trHeight w:val="432"/>
        </w:trPr>
        <w:tc>
          <w:tcPr>
            <w:tcW w:w="5000" w:type="pct"/>
            <w:gridSpan w:val="10"/>
            <w:vAlign w:val="center"/>
          </w:tcPr>
          <w:p w14:paraId="5B90EC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0A4C659F" w14:textId="77777777" w:rsidTr="003E727C">
        <w:trPr>
          <w:trHeight w:val="432"/>
        </w:trPr>
        <w:tc>
          <w:tcPr>
            <w:tcW w:w="5000" w:type="pct"/>
            <w:gridSpan w:val="10"/>
            <w:vAlign w:val="center"/>
          </w:tcPr>
          <w:p w14:paraId="321C7F4C"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F1CD1A2" w14:textId="77777777" w:rsidTr="003E727C">
        <w:trPr>
          <w:trHeight w:val="111"/>
        </w:trPr>
        <w:tc>
          <w:tcPr>
            <w:tcW w:w="552" w:type="pct"/>
            <w:vAlign w:val="center"/>
          </w:tcPr>
          <w:p w14:paraId="2FE3448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C8B8A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B5F93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CB75E0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419FBC0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FCAE2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B12F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7964C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12ADE5" w14:textId="77777777" w:rsidTr="003E727C">
        <w:trPr>
          <w:trHeight w:val="108"/>
        </w:trPr>
        <w:tc>
          <w:tcPr>
            <w:tcW w:w="552" w:type="pct"/>
            <w:vAlign w:val="center"/>
          </w:tcPr>
          <w:p w14:paraId="1FA3006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5447D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7B55C3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42E542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05FCAF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FA3B4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C1BD1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27FACB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9981D68" w14:textId="77777777" w:rsidTr="003E727C">
        <w:trPr>
          <w:trHeight w:val="108"/>
        </w:trPr>
        <w:tc>
          <w:tcPr>
            <w:tcW w:w="552" w:type="pct"/>
            <w:vAlign w:val="center"/>
          </w:tcPr>
          <w:p w14:paraId="32A5FED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52F218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C2514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597F1C4"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122C4C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DE387D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E022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935E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3E727C" w:rsidRPr="00115BBD" w14:paraId="6D113C25" w14:textId="77777777" w:rsidTr="003E727C">
        <w:trPr>
          <w:trHeight w:val="108"/>
        </w:trPr>
        <w:tc>
          <w:tcPr>
            <w:tcW w:w="552" w:type="pct"/>
            <w:vAlign w:val="center"/>
          </w:tcPr>
          <w:p w14:paraId="4BACEFC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4778C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95D559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CAA56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DCFFBF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F020D3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C2ED8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D1FEE9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F9D7A9B" w14:textId="77777777" w:rsidTr="003E727C">
        <w:trPr>
          <w:trHeight w:val="432"/>
        </w:trPr>
        <w:tc>
          <w:tcPr>
            <w:tcW w:w="5000" w:type="pct"/>
            <w:gridSpan w:val="10"/>
            <w:vAlign w:val="center"/>
          </w:tcPr>
          <w:p w14:paraId="493D4C1B"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16C848" w14:textId="77777777" w:rsidTr="003E727C">
        <w:trPr>
          <w:trHeight w:val="432"/>
        </w:trPr>
        <w:tc>
          <w:tcPr>
            <w:tcW w:w="5000" w:type="pct"/>
            <w:gridSpan w:val="10"/>
            <w:vAlign w:val="center"/>
          </w:tcPr>
          <w:p w14:paraId="67755B2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1074FDE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C36047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F5700C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C5DC8A" w14:textId="77777777" w:rsidR="003E727C" w:rsidRPr="00115BBD" w:rsidRDefault="003E727C" w:rsidP="003E727C">
                  <w:pPr>
                    <w:rPr>
                      <w:rFonts w:ascii="Arial Narrow" w:eastAsia="Times New Roman" w:hAnsi="Arial Narrow" w:cs="Times New Roman"/>
                      <w:b/>
                      <w:bCs/>
                      <w:sz w:val="20"/>
                      <w:szCs w:val="20"/>
                      <w:lang w:eastAsia="hr-HR"/>
                    </w:rPr>
                  </w:pPr>
                </w:p>
                <w:p w14:paraId="6CAA527A"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D2B02F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61C8B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019DCB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B3487E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94FAB8C"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69D734D"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33CDA1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0884C8D"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7ED71C0"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B3192E4"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DD0662"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54AE61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56B0B4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E727C" w:rsidRPr="00115BBD" w14:paraId="5FD734F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615CFAC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470DB2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7377964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DCCBFB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42E2AF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0D62B06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E167D7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19E5287"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E17A4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4C03026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2A802D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125943F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14C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3226EDD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A7F52F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4A61CC7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1D0D0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52DB6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72EFB5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706BFF1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7A25AC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1252164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722D2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10F68DCC"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24EE019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59C0E5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5820686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6E52569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7CFCB0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9AC70A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769CD5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58F860A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DAA77C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6FC17D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D090A9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EE8623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040D326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095339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58C001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EB0754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4BA09E5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Ukupno*</w:t>
                  </w:r>
                </w:p>
                <w:p w14:paraId="6BE747DE"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22BD0E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49EDB1C1"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3EC90671"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4108E1E9"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CCF7EB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0F3CE88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42900B8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0B7A7A4" w14:textId="77777777" w:rsidTr="003E727C">
        <w:trPr>
          <w:trHeight w:val="432"/>
        </w:trPr>
        <w:tc>
          <w:tcPr>
            <w:tcW w:w="5000" w:type="pct"/>
            <w:gridSpan w:val="10"/>
            <w:vAlign w:val="center"/>
          </w:tcPr>
          <w:p w14:paraId="240E3944"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D192E36" w14:textId="77777777" w:rsidTr="003E727C">
        <w:trPr>
          <w:trHeight w:val="432"/>
        </w:trPr>
        <w:tc>
          <w:tcPr>
            <w:tcW w:w="5000" w:type="pct"/>
            <w:gridSpan w:val="10"/>
            <w:vAlign w:val="center"/>
          </w:tcPr>
          <w:p w14:paraId="30A7126D" w14:textId="77777777" w:rsidR="003E727C" w:rsidRPr="00115BBD" w:rsidRDefault="003E727C" w:rsidP="00716E10">
            <w:pPr>
              <w:pStyle w:val="ListParagraph"/>
              <w:numPr>
                <w:ilvl w:val="0"/>
                <w:numId w:val="32"/>
              </w:numPr>
              <w:spacing w:line="259" w:lineRule="auto"/>
              <w:rPr>
                <w:rFonts w:ascii="Arial Narrow" w:hAnsi="Arial Narrow" w:cs="Arial"/>
                <w:sz w:val="20"/>
                <w:szCs w:val="20"/>
              </w:rPr>
            </w:pPr>
            <w:r w:rsidRPr="00115BBD">
              <w:rPr>
                <w:rFonts w:ascii="Arial Narrow" w:hAnsi="Arial Narrow" w:cs="Arial"/>
                <w:sz w:val="20"/>
                <w:szCs w:val="20"/>
              </w:rPr>
              <w:t>Bianchini, R., Cipriani, A. (2000). Virtual Sound: Sound Synthesis and Signal Processing-Theory and Practice with Csound. Rome: ConTempo.</w:t>
            </w:r>
          </w:p>
          <w:p w14:paraId="147A9CE4" w14:textId="77777777" w:rsidR="003E727C" w:rsidRPr="00115BBD" w:rsidRDefault="003E727C" w:rsidP="00716E10">
            <w:pPr>
              <w:pStyle w:val="ListParagraph"/>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Chadabe, J. (1997). Electric Sound: The Past and Promise of Electronic Music. Prentice-Hall.</w:t>
            </w:r>
          </w:p>
          <w:p w14:paraId="3EE1A0A2" w14:textId="77777777" w:rsidR="003E727C" w:rsidRPr="00115BBD" w:rsidRDefault="003E727C" w:rsidP="00716E10">
            <w:pPr>
              <w:pStyle w:val="ListParagraph"/>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Cross, Lowell (1967). A Bibliography of Electronic Music. Toronto.</w:t>
            </w:r>
          </w:p>
          <w:p w14:paraId="70DC3D77" w14:textId="77777777" w:rsidR="003E727C" w:rsidRPr="00115BBD" w:rsidRDefault="003E727C" w:rsidP="00716E10">
            <w:pPr>
              <w:pStyle w:val="ListParagraph"/>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Roads, C. (1993). Computer Music Tutorial, M. I. T. Press. Cambridge.</w:t>
            </w:r>
          </w:p>
          <w:p w14:paraId="4C2EFD89" w14:textId="77777777" w:rsidR="003E727C" w:rsidRPr="00115BBD" w:rsidRDefault="003E727C" w:rsidP="00716E10">
            <w:pPr>
              <w:pStyle w:val="ListParagraph"/>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Rubin, David M. (1995). The Desktop Musician. Berkeley.</w:t>
            </w:r>
          </w:p>
          <w:p w14:paraId="41C13BA0" w14:textId="77777777" w:rsidR="003E727C" w:rsidRPr="00115BBD" w:rsidRDefault="003E727C" w:rsidP="00716E10">
            <w:pPr>
              <w:pStyle w:val="ListParagraph"/>
              <w:numPr>
                <w:ilvl w:val="0"/>
                <w:numId w:val="32"/>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Moore F. R., (1990). Elements of Computer Music, Prentice-Hall.</w:t>
            </w:r>
          </w:p>
        </w:tc>
      </w:tr>
      <w:tr w:rsidR="003E727C" w:rsidRPr="00115BBD" w14:paraId="5C32E818" w14:textId="77777777" w:rsidTr="003E727C">
        <w:trPr>
          <w:trHeight w:val="432"/>
        </w:trPr>
        <w:tc>
          <w:tcPr>
            <w:tcW w:w="5000" w:type="pct"/>
            <w:gridSpan w:val="10"/>
            <w:vAlign w:val="center"/>
          </w:tcPr>
          <w:p w14:paraId="3A0E933A" w14:textId="77777777" w:rsidR="003E727C" w:rsidRPr="00115BBD" w:rsidRDefault="003E727C" w:rsidP="00716E10">
            <w:pPr>
              <w:pStyle w:val="ListParagraph"/>
              <w:numPr>
                <w:ilvl w:val="1"/>
                <w:numId w:val="3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23C5223" w14:textId="77777777" w:rsidTr="003E727C">
        <w:trPr>
          <w:trHeight w:val="432"/>
        </w:trPr>
        <w:tc>
          <w:tcPr>
            <w:tcW w:w="5000" w:type="pct"/>
            <w:gridSpan w:val="10"/>
            <w:vAlign w:val="center"/>
          </w:tcPr>
          <w:p w14:paraId="27FEBA43" w14:textId="77777777" w:rsidR="003E727C" w:rsidRPr="00115BBD" w:rsidRDefault="003E727C" w:rsidP="003E727C">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0A9257A9" w14:textId="77777777" w:rsidTr="003E727C">
        <w:trPr>
          <w:trHeight w:val="432"/>
        </w:trPr>
        <w:tc>
          <w:tcPr>
            <w:tcW w:w="5000" w:type="pct"/>
            <w:gridSpan w:val="10"/>
            <w:vAlign w:val="center"/>
          </w:tcPr>
          <w:p w14:paraId="0F27F298" w14:textId="77777777" w:rsidR="003E727C" w:rsidRPr="00115BBD" w:rsidRDefault="003E727C" w:rsidP="00716E10">
            <w:pPr>
              <w:pStyle w:val="ListParagraph"/>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28BBFCD" w14:textId="77777777" w:rsidTr="003E727C">
        <w:trPr>
          <w:trHeight w:val="432"/>
        </w:trPr>
        <w:tc>
          <w:tcPr>
            <w:tcW w:w="5000" w:type="pct"/>
            <w:gridSpan w:val="10"/>
            <w:vAlign w:val="center"/>
          </w:tcPr>
          <w:p w14:paraId="2B39A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0F0DA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563CEF4" w14:textId="6B15B2E6" w:rsidR="003E727C" w:rsidRPr="00115BBD" w:rsidRDefault="003E727C" w:rsidP="007A0C19"/>
    <w:p w14:paraId="3A7D0E94" w14:textId="6AA51942" w:rsidR="00CA4948" w:rsidRPr="00115BBD" w:rsidRDefault="00CA4948" w:rsidP="007A0C19"/>
    <w:p w14:paraId="5AC6DC7B" w14:textId="1A053CEB" w:rsidR="00CA4948" w:rsidRPr="00115BBD" w:rsidRDefault="00CA4948" w:rsidP="007A0C19"/>
    <w:p w14:paraId="55FEBBDE" w14:textId="287A0BD7" w:rsidR="00CA4948" w:rsidRPr="00115BBD" w:rsidRDefault="00CA4948" w:rsidP="007A0C19"/>
    <w:p w14:paraId="6D2508ED" w14:textId="40D4536D" w:rsidR="00CA4948" w:rsidRPr="00115BBD" w:rsidRDefault="00CA4948" w:rsidP="007A0C19"/>
    <w:p w14:paraId="2C9142A8" w14:textId="5BB6FA80" w:rsidR="00CA4948" w:rsidRPr="00115BBD" w:rsidRDefault="00CA4948" w:rsidP="007A0C19"/>
    <w:p w14:paraId="15B4E7AE" w14:textId="5828B642" w:rsidR="00CA4948" w:rsidRPr="00115BBD" w:rsidRDefault="00CA4948" w:rsidP="007A0C19"/>
    <w:p w14:paraId="2CE4D6B9" w14:textId="620E3B64" w:rsidR="00CA4948" w:rsidRPr="00115BBD" w:rsidRDefault="00CA4948" w:rsidP="007A0C19"/>
    <w:p w14:paraId="57095068" w14:textId="1B5E80E6" w:rsidR="00CA4948" w:rsidRPr="00115BBD" w:rsidRDefault="00CA4948" w:rsidP="007A0C19"/>
    <w:p w14:paraId="1383A63D" w14:textId="3C8D2BDB" w:rsidR="00CA4948" w:rsidRPr="00115BBD" w:rsidRDefault="00CA4948" w:rsidP="007A0C19"/>
    <w:p w14:paraId="0ED84528" w14:textId="19E1C5C8" w:rsidR="00CA4948" w:rsidRPr="00115BBD" w:rsidRDefault="00CA4948" w:rsidP="007A0C19"/>
    <w:p w14:paraId="056D509E" w14:textId="4DBA7166" w:rsidR="00CA4948" w:rsidRPr="00115BBD" w:rsidRDefault="00CA4948" w:rsidP="007A0C19"/>
    <w:p w14:paraId="049D3225" w14:textId="1D9971FC" w:rsidR="00CA4948" w:rsidRPr="00115BBD" w:rsidRDefault="00CA4948" w:rsidP="007A0C19"/>
    <w:p w14:paraId="22B6A166" w14:textId="535A7928" w:rsidR="00CA4948" w:rsidRPr="00115BBD" w:rsidRDefault="00CA4948" w:rsidP="007A0C19"/>
    <w:p w14:paraId="50E6C8B9" w14:textId="40AF4F34" w:rsidR="00CA4948" w:rsidRPr="00115BBD" w:rsidRDefault="00CA4948" w:rsidP="007A0C19"/>
    <w:p w14:paraId="207E4A3F" w14:textId="27F309E3" w:rsidR="00CA4948" w:rsidRPr="00115BBD" w:rsidRDefault="00CA4948" w:rsidP="007A0C19"/>
    <w:p w14:paraId="31CF0961" w14:textId="6EA7A5C1" w:rsidR="00CA4948" w:rsidRPr="00115BBD" w:rsidRDefault="00CA4948" w:rsidP="007A0C19"/>
    <w:p w14:paraId="308EBCF3" w14:textId="6EF3760A" w:rsidR="00CA4948" w:rsidRPr="00115BBD" w:rsidRDefault="00CA4948" w:rsidP="007A0C19"/>
    <w:p w14:paraId="0D044D94" w14:textId="7920E8A0" w:rsidR="00CA4948" w:rsidRPr="00115BBD" w:rsidRDefault="00CA4948" w:rsidP="007A0C19"/>
    <w:p w14:paraId="7E89355C" w14:textId="70D118B5" w:rsidR="00CA4948" w:rsidRPr="00115BBD" w:rsidRDefault="00CA4948" w:rsidP="007A0C19"/>
    <w:p w14:paraId="20ADD590" w14:textId="47E6A7E4" w:rsidR="00CA4948" w:rsidRPr="00115BBD" w:rsidRDefault="00CA4948" w:rsidP="007A0C19"/>
    <w:p w14:paraId="76C3A09B" w14:textId="49F53ECA"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CA4948" w:rsidRPr="00115BBD" w14:paraId="1AF7079A" w14:textId="77777777" w:rsidTr="00D32CCB">
        <w:trPr>
          <w:trHeight w:hRule="exact" w:val="587"/>
          <w:jc w:val="center"/>
        </w:trPr>
        <w:tc>
          <w:tcPr>
            <w:tcW w:w="5000" w:type="pct"/>
            <w:gridSpan w:val="3"/>
            <w:shd w:val="clear" w:color="auto" w:fill="auto"/>
            <w:vAlign w:val="center"/>
          </w:tcPr>
          <w:p w14:paraId="30968EF5"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CA4948" w:rsidRPr="00115BBD" w14:paraId="38131944" w14:textId="77777777" w:rsidTr="00D32CCB">
        <w:trPr>
          <w:trHeight w:val="405"/>
          <w:jc w:val="center"/>
        </w:trPr>
        <w:tc>
          <w:tcPr>
            <w:tcW w:w="1180" w:type="pct"/>
            <w:shd w:val="clear" w:color="auto" w:fill="auto"/>
            <w:vAlign w:val="center"/>
          </w:tcPr>
          <w:p w14:paraId="11EB5413"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C050811"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w:t>
            </w:r>
          </w:p>
        </w:tc>
      </w:tr>
      <w:tr w:rsidR="00CA4948" w:rsidRPr="00115BBD" w14:paraId="6EF052EE" w14:textId="77777777" w:rsidTr="00D32CCB">
        <w:trPr>
          <w:trHeight w:val="405"/>
          <w:jc w:val="center"/>
        </w:trPr>
        <w:tc>
          <w:tcPr>
            <w:tcW w:w="1180" w:type="pct"/>
            <w:shd w:val="clear" w:color="auto" w:fill="auto"/>
            <w:vAlign w:val="center"/>
          </w:tcPr>
          <w:p w14:paraId="4FBD1C2B"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4EE8EFD" w14:textId="77777777" w:rsidR="00CA4948" w:rsidRPr="00115BBD" w:rsidRDefault="00CA4948" w:rsidP="00D32CCB">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Doc.dr.sc. Tihana Škojo</w:t>
            </w:r>
          </w:p>
        </w:tc>
      </w:tr>
      <w:tr w:rsidR="00CA4948" w:rsidRPr="00115BBD" w14:paraId="141F59C6" w14:textId="77777777" w:rsidTr="00D32CCB">
        <w:trPr>
          <w:trHeight w:val="405"/>
          <w:jc w:val="center"/>
        </w:trPr>
        <w:tc>
          <w:tcPr>
            <w:tcW w:w="1180" w:type="pct"/>
            <w:vAlign w:val="center"/>
          </w:tcPr>
          <w:p w14:paraId="14AA5832"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0620A5"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Marija Kristek, pred.</w:t>
            </w:r>
          </w:p>
        </w:tc>
      </w:tr>
      <w:tr w:rsidR="00CA4948" w:rsidRPr="00115BBD" w14:paraId="3138554F" w14:textId="77777777" w:rsidTr="00D32CCB">
        <w:trPr>
          <w:trHeight w:val="405"/>
          <w:jc w:val="center"/>
        </w:trPr>
        <w:tc>
          <w:tcPr>
            <w:tcW w:w="1180" w:type="pct"/>
            <w:vAlign w:val="center"/>
          </w:tcPr>
          <w:p w14:paraId="11C3AFC3"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B3A9379"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CA4948" w:rsidRPr="00115BBD" w14:paraId="05F22517" w14:textId="77777777" w:rsidTr="00D32CCB">
        <w:trPr>
          <w:trHeight w:val="405"/>
          <w:jc w:val="center"/>
        </w:trPr>
        <w:tc>
          <w:tcPr>
            <w:tcW w:w="1180" w:type="pct"/>
            <w:vAlign w:val="center"/>
          </w:tcPr>
          <w:p w14:paraId="592D950F"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4BC46B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sz w:val="20"/>
                <w:szCs w:val="20"/>
              </w:rPr>
              <w:t>LKBA045</w:t>
            </w:r>
          </w:p>
        </w:tc>
      </w:tr>
      <w:tr w:rsidR="00CA4948" w:rsidRPr="00115BBD" w14:paraId="23FF525E" w14:textId="77777777" w:rsidTr="00D32CCB">
        <w:trPr>
          <w:trHeight w:val="405"/>
          <w:jc w:val="center"/>
        </w:trPr>
        <w:tc>
          <w:tcPr>
            <w:tcW w:w="1180" w:type="pct"/>
            <w:vAlign w:val="center"/>
          </w:tcPr>
          <w:p w14:paraId="35859CD4"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1DE30B4" w14:textId="09B2DCD6" w:rsidR="00CA4948" w:rsidRPr="00115BBD" w:rsidRDefault="00822906"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CA4948" w:rsidRPr="00115BBD">
              <w:rPr>
                <w:rFonts w:ascii="Arial Narrow" w:eastAsia="Times New Roman" w:hAnsi="Arial Narrow" w:cs="Arial"/>
                <w:sz w:val="20"/>
                <w:szCs w:val="20"/>
                <w:lang w:eastAsia="hr-HR"/>
              </w:rPr>
              <w:t xml:space="preserve"> predmet</w:t>
            </w:r>
          </w:p>
        </w:tc>
      </w:tr>
      <w:tr w:rsidR="00CA4948" w:rsidRPr="00115BBD" w14:paraId="3E87ECB6" w14:textId="77777777" w:rsidTr="00D32CCB">
        <w:trPr>
          <w:trHeight w:val="405"/>
          <w:jc w:val="center"/>
        </w:trPr>
        <w:tc>
          <w:tcPr>
            <w:tcW w:w="1180" w:type="pct"/>
            <w:vAlign w:val="center"/>
          </w:tcPr>
          <w:p w14:paraId="1507A5FC"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77731C"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5E7E58C9" w14:textId="77777777" w:rsidTr="00D32CCB">
        <w:trPr>
          <w:trHeight w:val="145"/>
          <w:jc w:val="center"/>
        </w:trPr>
        <w:tc>
          <w:tcPr>
            <w:tcW w:w="1180" w:type="pct"/>
            <w:vMerge w:val="restart"/>
            <w:vAlign w:val="center"/>
          </w:tcPr>
          <w:p w14:paraId="7F90DF66"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3D751B9"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672836" w14:textId="77777777" w:rsidR="00CA4948" w:rsidRPr="00115BBD" w:rsidRDefault="00CA4948"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CA4948" w:rsidRPr="00115BBD" w14:paraId="3FA4BD56" w14:textId="77777777" w:rsidTr="00D32CCB">
        <w:trPr>
          <w:trHeight w:val="145"/>
          <w:jc w:val="center"/>
        </w:trPr>
        <w:tc>
          <w:tcPr>
            <w:tcW w:w="1180" w:type="pct"/>
            <w:vMerge/>
            <w:vAlign w:val="center"/>
          </w:tcPr>
          <w:p w14:paraId="30210790" w14:textId="77777777" w:rsidR="00CA4948" w:rsidRPr="00115BBD" w:rsidRDefault="00CA4948" w:rsidP="00D32CCB">
            <w:pPr>
              <w:rPr>
                <w:rFonts w:ascii="Arial Narrow" w:eastAsia="Times New Roman" w:hAnsi="Arial Narrow" w:cs="Arial"/>
                <w:color w:val="000000"/>
                <w:sz w:val="20"/>
                <w:szCs w:val="20"/>
                <w:lang w:eastAsia="hr-HR"/>
              </w:rPr>
            </w:pPr>
          </w:p>
        </w:tc>
        <w:tc>
          <w:tcPr>
            <w:tcW w:w="2097" w:type="pct"/>
            <w:vAlign w:val="center"/>
          </w:tcPr>
          <w:p w14:paraId="7E2BF268"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FF6A7A" w14:textId="77777777" w:rsidR="00CA4948" w:rsidRPr="00115BBD" w:rsidRDefault="00CA4948" w:rsidP="00716E10">
            <w:pPr>
              <w:pStyle w:val="ListParagraph"/>
              <w:numPr>
                <w:ilvl w:val="0"/>
                <w:numId w:val="3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E005F30" w14:textId="77777777" w:rsidR="00CA4948" w:rsidRPr="00115BBD" w:rsidRDefault="00CA4948" w:rsidP="00CA494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CA4948" w:rsidRPr="00115BBD" w14:paraId="7BD1CF5A" w14:textId="77777777" w:rsidTr="00D32CCB">
        <w:trPr>
          <w:trHeight w:hRule="exact" w:val="288"/>
        </w:trPr>
        <w:tc>
          <w:tcPr>
            <w:tcW w:w="5000" w:type="pct"/>
            <w:gridSpan w:val="10"/>
            <w:shd w:val="clear" w:color="auto" w:fill="auto"/>
            <w:vAlign w:val="center"/>
          </w:tcPr>
          <w:p w14:paraId="5F509132" w14:textId="77777777" w:rsidR="00CA4948" w:rsidRPr="00115BBD" w:rsidRDefault="00CA4948" w:rsidP="00716E10">
            <w:pPr>
              <w:pStyle w:val="ListParagraph"/>
              <w:numPr>
                <w:ilvl w:val="0"/>
                <w:numId w:val="3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0DF266C"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p>
        </w:tc>
      </w:tr>
      <w:tr w:rsidR="00CA4948" w:rsidRPr="00115BBD" w14:paraId="7137D720" w14:textId="77777777" w:rsidTr="00D32CCB">
        <w:trPr>
          <w:trHeight w:val="432"/>
        </w:trPr>
        <w:tc>
          <w:tcPr>
            <w:tcW w:w="5000" w:type="pct"/>
            <w:gridSpan w:val="10"/>
            <w:vAlign w:val="center"/>
          </w:tcPr>
          <w:p w14:paraId="3B0CB2E5" w14:textId="77777777" w:rsidR="00CA4948" w:rsidRPr="00115BBD" w:rsidRDefault="00CA4948" w:rsidP="00716E10">
            <w:pPr>
              <w:pStyle w:val="ListParagraph"/>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CA4948" w:rsidRPr="00115BBD" w14:paraId="1B9D4D3F" w14:textId="77777777" w:rsidTr="00D32CCB">
        <w:trPr>
          <w:trHeight w:val="432"/>
        </w:trPr>
        <w:tc>
          <w:tcPr>
            <w:tcW w:w="5000" w:type="pct"/>
            <w:gridSpan w:val="10"/>
            <w:vAlign w:val="center"/>
          </w:tcPr>
          <w:p w14:paraId="0644E1F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CA4948" w:rsidRPr="00115BBD" w14:paraId="00C3D459" w14:textId="77777777" w:rsidTr="00D32CCB">
        <w:trPr>
          <w:trHeight w:val="432"/>
        </w:trPr>
        <w:tc>
          <w:tcPr>
            <w:tcW w:w="5000" w:type="pct"/>
            <w:gridSpan w:val="10"/>
            <w:vAlign w:val="center"/>
          </w:tcPr>
          <w:p w14:paraId="7CA92A2C" w14:textId="77777777" w:rsidR="00CA4948" w:rsidRPr="00115BBD" w:rsidRDefault="00CA4948" w:rsidP="00716E10">
            <w:pPr>
              <w:pStyle w:val="ListParagraph"/>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CA4948" w:rsidRPr="00115BBD" w14:paraId="280EE8F7" w14:textId="77777777" w:rsidTr="00D32CCB">
        <w:trPr>
          <w:trHeight w:val="432"/>
        </w:trPr>
        <w:tc>
          <w:tcPr>
            <w:tcW w:w="5000" w:type="pct"/>
            <w:gridSpan w:val="10"/>
            <w:vAlign w:val="center"/>
          </w:tcPr>
          <w:p w14:paraId="73B5FF45"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CA4948" w:rsidRPr="00115BBD" w14:paraId="6B081D63" w14:textId="77777777" w:rsidTr="00D32CCB">
        <w:trPr>
          <w:trHeight w:val="432"/>
        </w:trPr>
        <w:tc>
          <w:tcPr>
            <w:tcW w:w="5000" w:type="pct"/>
            <w:gridSpan w:val="10"/>
            <w:vAlign w:val="center"/>
          </w:tcPr>
          <w:p w14:paraId="5F0C0426" w14:textId="77777777" w:rsidR="00CA4948" w:rsidRPr="00115BBD" w:rsidRDefault="00CA4948" w:rsidP="00716E10">
            <w:pPr>
              <w:numPr>
                <w:ilvl w:val="1"/>
                <w:numId w:val="3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CA4948" w:rsidRPr="00115BBD" w14:paraId="7A8AB1BF" w14:textId="77777777" w:rsidTr="00D32CCB">
        <w:trPr>
          <w:trHeight w:val="1721"/>
        </w:trPr>
        <w:tc>
          <w:tcPr>
            <w:tcW w:w="5000" w:type="pct"/>
            <w:gridSpan w:val="10"/>
            <w:vAlign w:val="center"/>
          </w:tcPr>
          <w:p w14:paraId="315C5B46" w14:textId="77777777" w:rsidR="00CA4948" w:rsidRPr="00115BBD" w:rsidRDefault="00CA4948" w:rsidP="00D32CCB">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3F264D18"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psihologije odgoja i obrazovanja</w:t>
            </w:r>
          </w:p>
          <w:p w14:paraId="3B686231"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biološke osnove ponašanja</w:t>
            </w:r>
          </w:p>
          <w:p w14:paraId="2E8BCECA"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Razlikovati i usporediti faze razvoja pojedinca</w:t>
            </w:r>
          </w:p>
          <w:p w14:paraId="4488DED1"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procesa poučavanja, procesa pamćenja i ishoda učenja </w:t>
            </w:r>
          </w:p>
          <w:p w14:paraId="51D8E40C"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w:t>
            </w:r>
            <w:r w:rsidRPr="00115BBD">
              <w:rPr>
                <w:rFonts w:ascii="Arial Narrow" w:hAnsi="Arial Narrow"/>
                <w:sz w:val="20"/>
                <w:szCs w:val="20"/>
              </w:rPr>
              <w:t>između razvoja pojedinca (kognitivni), osobina ličnosti i procesa obrazovanja</w:t>
            </w:r>
          </w:p>
          <w:p w14:paraId="08B17E53"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teškoćama u učenju</w:t>
            </w:r>
          </w:p>
          <w:p w14:paraId="1C47E117"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posebnim potrebama</w:t>
            </w:r>
          </w:p>
          <w:p w14:paraId="0C92E5E8" w14:textId="77777777" w:rsidR="00CA4948" w:rsidRPr="00115BBD" w:rsidRDefault="00CA4948" w:rsidP="00D32CCB">
            <w:pPr>
              <w:pStyle w:val="ListParagraph"/>
              <w:widowControl w:val="0"/>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 xml:space="preserve">Opisati specifičnosti u poučavanju učenika s </w:t>
            </w:r>
            <w:r w:rsidRPr="00115BBD">
              <w:rPr>
                <w:rFonts w:ascii="Arial Narrow" w:hAnsi="Arial Narrow"/>
                <w:color w:val="262626"/>
                <w:sz w:val="20"/>
                <w:szCs w:val="20"/>
              </w:rPr>
              <w:t>poremećajima u ponašanju</w:t>
            </w:r>
          </w:p>
        </w:tc>
      </w:tr>
      <w:tr w:rsidR="00CA4948" w:rsidRPr="00115BBD" w14:paraId="4F09EA39" w14:textId="77777777" w:rsidTr="00D32CCB">
        <w:trPr>
          <w:trHeight w:val="432"/>
        </w:trPr>
        <w:tc>
          <w:tcPr>
            <w:tcW w:w="5000" w:type="pct"/>
            <w:gridSpan w:val="10"/>
            <w:vAlign w:val="center"/>
          </w:tcPr>
          <w:p w14:paraId="35D1DCA1" w14:textId="77777777" w:rsidR="00CA4948" w:rsidRPr="00115BBD" w:rsidRDefault="00CA4948" w:rsidP="00716E10">
            <w:pPr>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CA4948" w:rsidRPr="00115BBD" w14:paraId="71A2939B" w14:textId="77777777" w:rsidTr="00D32CCB">
        <w:trPr>
          <w:trHeight w:val="432"/>
        </w:trPr>
        <w:tc>
          <w:tcPr>
            <w:tcW w:w="5000" w:type="pct"/>
            <w:gridSpan w:val="10"/>
            <w:vAlign w:val="center"/>
          </w:tcPr>
          <w:p w14:paraId="4A6B6F76"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 Uvod u znanstvenu psihologiju</w:t>
            </w:r>
          </w:p>
          <w:p w14:paraId="169FEB2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2. Definiranje područja psihologije obrazovanja</w:t>
            </w:r>
          </w:p>
          <w:p w14:paraId="100CA5C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 Biološke osnove ponašanja</w:t>
            </w:r>
          </w:p>
          <w:p w14:paraId="5040E4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4. Razvoj pojedinca</w:t>
            </w:r>
          </w:p>
          <w:p w14:paraId="648977E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 Kognitivne sposobnosti i kreativnost</w:t>
            </w:r>
          </w:p>
          <w:p w14:paraId="08C9CE7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6. Ličnost i individualne razlike</w:t>
            </w:r>
          </w:p>
          <w:p w14:paraId="41031E4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 Pamćenje</w:t>
            </w:r>
          </w:p>
          <w:p w14:paraId="2FAE2CB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8. Učenje</w:t>
            </w:r>
          </w:p>
          <w:p w14:paraId="47F7346A" w14:textId="77777777" w:rsidR="00CA4948" w:rsidRPr="00115BBD" w:rsidRDefault="00CA4948"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9. Učenici s teškoćama u učenju i posebnim obrazovnim potrebama</w:t>
            </w:r>
          </w:p>
        </w:tc>
      </w:tr>
      <w:tr w:rsidR="00CA4948" w:rsidRPr="00115BBD" w14:paraId="26CC4751" w14:textId="77777777" w:rsidTr="00D32CCB">
        <w:trPr>
          <w:trHeight w:val="432"/>
        </w:trPr>
        <w:tc>
          <w:tcPr>
            <w:tcW w:w="3085" w:type="pct"/>
            <w:gridSpan w:val="7"/>
            <w:vAlign w:val="center"/>
          </w:tcPr>
          <w:p w14:paraId="05059DFE" w14:textId="77777777" w:rsidR="00CA4948" w:rsidRPr="00115BBD" w:rsidRDefault="00CA4948" w:rsidP="00716E10">
            <w:pPr>
              <w:numPr>
                <w:ilvl w:val="1"/>
                <w:numId w:val="3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38AD657" w14:textId="77777777" w:rsidR="00CA4948" w:rsidRPr="00115BBD" w:rsidRDefault="00CA4948"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404DA2D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6E01A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041554F"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57266AD"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0D9F6C7"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4DD292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380968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71CBA4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421FBF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CA4948" w:rsidRPr="00115BBD" w14:paraId="5007296B" w14:textId="77777777" w:rsidTr="00D32CCB">
        <w:trPr>
          <w:trHeight w:val="432"/>
        </w:trPr>
        <w:tc>
          <w:tcPr>
            <w:tcW w:w="3085" w:type="pct"/>
            <w:gridSpan w:val="7"/>
            <w:vAlign w:val="center"/>
          </w:tcPr>
          <w:p w14:paraId="05D8A953" w14:textId="77777777" w:rsidR="00CA4948" w:rsidRPr="00115BBD" w:rsidRDefault="00CA4948" w:rsidP="00716E10">
            <w:pPr>
              <w:pStyle w:val="ListParagraph"/>
              <w:numPr>
                <w:ilvl w:val="1"/>
                <w:numId w:val="3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3E47FC9"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77E7B6D1" w14:textId="77777777" w:rsidTr="00D32CCB">
        <w:trPr>
          <w:trHeight w:val="432"/>
        </w:trPr>
        <w:tc>
          <w:tcPr>
            <w:tcW w:w="5000" w:type="pct"/>
            <w:gridSpan w:val="10"/>
            <w:vAlign w:val="center"/>
          </w:tcPr>
          <w:p w14:paraId="3DCCE130"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CA4948" w:rsidRPr="00115BBD" w14:paraId="0B8FD72D" w14:textId="77777777" w:rsidTr="00D32CCB">
        <w:trPr>
          <w:trHeight w:val="432"/>
        </w:trPr>
        <w:tc>
          <w:tcPr>
            <w:tcW w:w="5000" w:type="pct"/>
            <w:gridSpan w:val="10"/>
            <w:vAlign w:val="center"/>
          </w:tcPr>
          <w:p w14:paraId="0F5D5B9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CA4948" w:rsidRPr="00115BBD" w14:paraId="0065C695" w14:textId="77777777" w:rsidTr="00D32CCB">
        <w:trPr>
          <w:trHeight w:val="432"/>
        </w:trPr>
        <w:tc>
          <w:tcPr>
            <w:tcW w:w="5000" w:type="pct"/>
            <w:gridSpan w:val="10"/>
            <w:vAlign w:val="center"/>
          </w:tcPr>
          <w:p w14:paraId="283E7D9D"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CA4948" w:rsidRPr="00115BBD" w14:paraId="70B08031" w14:textId="77777777" w:rsidTr="00D32CCB">
        <w:trPr>
          <w:trHeight w:val="111"/>
        </w:trPr>
        <w:tc>
          <w:tcPr>
            <w:tcW w:w="552" w:type="pct"/>
            <w:vAlign w:val="center"/>
          </w:tcPr>
          <w:p w14:paraId="5B7FEDBC"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D03A8F"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63727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22A2181"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554448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D4DF68"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8B6AC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8B3D03"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77B753F0" w14:textId="77777777" w:rsidTr="00D32CCB">
        <w:trPr>
          <w:trHeight w:val="108"/>
        </w:trPr>
        <w:tc>
          <w:tcPr>
            <w:tcW w:w="552" w:type="pct"/>
            <w:vAlign w:val="center"/>
          </w:tcPr>
          <w:p w14:paraId="3E32CB6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DB285D6"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4C544E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EF10373"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1F1E08B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E419904"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9819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0F7991"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303A6F23" w14:textId="77777777" w:rsidTr="00D32CCB">
        <w:trPr>
          <w:trHeight w:val="108"/>
        </w:trPr>
        <w:tc>
          <w:tcPr>
            <w:tcW w:w="552" w:type="pct"/>
            <w:vAlign w:val="center"/>
          </w:tcPr>
          <w:p w14:paraId="4F1C1B18"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44839C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1DCEA1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30C948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44AAA6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1BADF11"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763" w:type="pct"/>
            <w:gridSpan w:val="2"/>
            <w:vAlign w:val="center"/>
          </w:tcPr>
          <w:p w14:paraId="590C7C1F"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F028F25"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CA4948" w:rsidRPr="00115BBD" w14:paraId="7003E71B" w14:textId="77777777" w:rsidTr="00D32CCB">
        <w:trPr>
          <w:trHeight w:val="108"/>
        </w:trPr>
        <w:tc>
          <w:tcPr>
            <w:tcW w:w="552" w:type="pct"/>
            <w:vAlign w:val="center"/>
          </w:tcPr>
          <w:p w14:paraId="4CC64C6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6E6D2E0E"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D8CC2D9"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4C1BF119"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66FD261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375" w:type="pct"/>
            <w:vAlign w:val="center"/>
          </w:tcPr>
          <w:p w14:paraId="18AA6026"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3762F3"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1553" w:type="pct"/>
            <w:gridSpan w:val="2"/>
            <w:vAlign w:val="center"/>
          </w:tcPr>
          <w:p w14:paraId="76DBF99D"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2323DC8D" w14:textId="77777777" w:rsidTr="00D32CCB">
        <w:trPr>
          <w:trHeight w:val="432"/>
        </w:trPr>
        <w:tc>
          <w:tcPr>
            <w:tcW w:w="5000" w:type="pct"/>
            <w:gridSpan w:val="10"/>
            <w:vAlign w:val="center"/>
          </w:tcPr>
          <w:p w14:paraId="60C5E660"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CA4948" w:rsidRPr="00115BBD" w14:paraId="3ABAEF4C" w14:textId="77777777" w:rsidTr="00D32CCB">
        <w:trPr>
          <w:trHeight w:val="432"/>
        </w:trPr>
        <w:tc>
          <w:tcPr>
            <w:tcW w:w="5000" w:type="pct"/>
            <w:gridSpan w:val="10"/>
            <w:vAlign w:val="center"/>
          </w:tcPr>
          <w:p w14:paraId="31D0C160"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CA4948" w:rsidRPr="00115BBD" w14:paraId="32425E63"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0974389"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606B96F"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04A8EC" w14:textId="77777777" w:rsidR="00CA4948" w:rsidRPr="00115BBD" w:rsidRDefault="00CA4948" w:rsidP="00D32CCB">
                  <w:pPr>
                    <w:rPr>
                      <w:rFonts w:ascii="Arial Narrow" w:eastAsia="Times New Roman" w:hAnsi="Arial Narrow" w:cs="Times New Roman"/>
                      <w:b/>
                      <w:bCs/>
                      <w:sz w:val="20"/>
                      <w:szCs w:val="20"/>
                      <w:lang w:eastAsia="hr-HR"/>
                    </w:rPr>
                  </w:pPr>
                </w:p>
                <w:p w14:paraId="3CD13828"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6428E1"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A810B1E"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3944D67"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B6A112D"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F21E45B"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CA4948" w:rsidRPr="00115BBD" w14:paraId="194948AF"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72BC1F3"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4BC53C8" w14:textId="77777777" w:rsidR="00CA4948" w:rsidRPr="00115BBD" w:rsidRDefault="00CA4948"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7E6E497" w14:textId="77777777" w:rsidR="00CA4948" w:rsidRPr="00115BBD" w:rsidRDefault="00CA4948"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FDC52E5" w14:textId="77777777" w:rsidR="00CA4948" w:rsidRPr="00115BBD" w:rsidRDefault="00CA4948"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264CD18" w14:textId="77777777" w:rsidR="00CA4948" w:rsidRPr="00115BBD" w:rsidRDefault="00CA4948"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01CEA82"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05D6070"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CA4948" w:rsidRPr="00115BBD" w14:paraId="26B71D1E" w14:textId="77777777" w:rsidTr="00D32CCB">
              <w:tc>
                <w:tcPr>
                  <w:tcW w:w="2440" w:type="dxa"/>
                  <w:tcBorders>
                    <w:top w:val="single" w:sz="4" w:space="0" w:color="auto"/>
                    <w:left w:val="single" w:sz="4" w:space="0" w:color="auto"/>
                    <w:bottom w:val="single" w:sz="4" w:space="0" w:color="auto"/>
                    <w:right w:val="single" w:sz="4" w:space="0" w:color="auto"/>
                  </w:tcBorders>
                </w:tcPr>
                <w:p w14:paraId="2B762A8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F4B6EA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BE092E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1713FA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0A2B96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DB0CF2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07363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r>
            <w:tr w:rsidR="00CA4948" w:rsidRPr="00115BBD" w14:paraId="7971E584" w14:textId="77777777" w:rsidTr="00D32CCB">
              <w:tc>
                <w:tcPr>
                  <w:tcW w:w="2440" w:type="dxa"/>
                  <w:tcBorders>
                    <w:top w:val="single" w:sz="4" w:space="0" w:color="auto"/>
                    <w:left w:val="single" w:sz="4" w:space="0" w:color="auto"/>
                    <w:bottom w:val="single" w:sz="4" w:space="0" w:color="auto"/>
                    <w:right w:val="single" w:sz="4" w:space="0" w:color="auto"/>
                  </w:tcBorders>
                </w:tcPr>
                <w:p w14:paraId="59E4D28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3A6D5B96"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05F5B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44B3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2798DD1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66AEF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453445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5</w:t>
                  </w:r>
                </w:p>
              </w:tc>
            </w:tr>
            <w:tr w:rsidR="00CA4948" w:rsidRPr="00115BBD" w14:paraId="06A9C47D" w14:textId="77777777" w:rsidTr="00D32CCB">
              <w:tc>
                <w:tcPr>
                  <w:tcW w:w="2440" w:type="dxa"/>
                  <w:tcBorders>
                    <w:top w:val="single" w:sz="4" w:space="0" w:color="auto"/>
                    <w:left w:val="single" w:sz="4" w:space="0" w:color="auto"/>
                    <w:bottom w:val="single" w:sz="4" w:space="0" w:color="auto"/>
                    <w:right w:val="single" w:sz="4" w:space="0" w:color="auto"/>
                  </w:tcBorders>
                </w:tcPr>
                <w:p w14:paraId="217EFB5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w:t>
                  </w:r>
                </w:p>
                <w:p w14:paraId="1F7CA1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4AB41D"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BEC6F4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4875360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3A7935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p w14:paraId="5ECBA1A1"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5048C7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36</w:t>
                  </w:r>
                </w:p>
                <w:p w14:paraId="5A8D3EB7" w14:textId="77777777" w:rsidR="00CA4948" w:rsidRPr="00115BBD" w:rsidRDefault="00CA4948" w:rsidP="00D32CCB">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7ABE6F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p w14:paraId="18C9896C" w14:textId="77777777" w:rsidR="00CA4948" w:rsidRPr="00115BBD" w:rsidRDefault="00CA4948" w:rsidP="00D32CCB">
                  <w:pPr>
                    <w:jc w:val="center"/>
                    <w:rPr>
                      <w:rFonts w:ascii="Arial Narrow" w:hAnsi="Arial Narrow"/>
                      <w:sz w:val="20"/>
                      <w:szCs w:val="20"/>
                    </w:rPr>
                  </w:pPr>
                </w:p>
              </w:tc>
            </w:tr>
            <w:tr w:rsidR="00CA4948" w:rsidRPr="00115BBD" w14:paraId="27E06033" w14:textId="77777777" w:rsidTr="00D32CCB">
              <w:tc>
                <w:tcPr>
                  <w:tcW w:w="2440" w:type="dxa"/>
                  <w:tcBorders>
                    <w:top w:val="single" w:sz="4" w:space="0" w:color="auto"/>
                    <w:left w:val="single" w:sz="4" w:space="0" w:color="auto"/>
                    <w:bottom w:val="single" w:sz="4" w:space="0" w:color="auto"/>
                    <w:right w:val="single" w:sz="4" w:space="0" w:color="auto"/>
                  </w:tcBorders>
                </w:tcPr>
                <w:p w14:paraId="39E3912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A436EC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7FE000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265381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CAE3C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3568454"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91F7B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41271030" w14:textId="77777777" w:rsidTr="00D32CCB">
              <w:tc>
                <w:tcPr>
                  <w:tcW w:w="2440" w:type="dxa"/>
                  <w:tcBorders>
                    <w:top w:val="single" w:sz="4" w:space="0" w:color="auto"/>
                    <w:left w:val="single" w:sz="4" w:space="0" w:color="auto"/>
                    <w:bottom w:val="single" w:sz="4" w:space="0" w:color="auto"/>
                    <w:right w:val="single" w:sz="4" w:space="0" w:color="auto"/>
                  </w:tcBorders>
                </w:tcPr>
                <w:p w14:paraId="65D748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F1312F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CA540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07993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488EB88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64A57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D1A331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1B6C764E" w14:textId="77777777" w:rsidTr="00D32CCB">
              <w:tc>
                <w:tcPr>
                  <w:tcW w:w="2440" w:type="dxa"/>
                  <w:tcBorders>
                    <w:top w:val="single" w:sz="4" w:space="0" w:color="auto"/>
                    <w:left w:val="single" w:sz="4" w:space="0" w:color="auto"/>
                    <w:bottom w:val="single" w:sz="4" w:space="0" w:color="auto"/>
                    <w:right w:val="single" w:sz="4" w:space="0" w:color="auto"/>
                  </w:tcBorders>
                </w:tcPr>
                <w:p w14:paraId="12A4CD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76EFC2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7CB70A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2ACA6E2" w14:textId="77777777" w:rsidR="00CA4948" w:rsidRPr="00115BBD" w:rsidRDefault="00CA4948" w:rsidP="00D32CCB">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48AF023"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12B45D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7423C5E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100</w:t>
                  </w:r>
                </w:p>
              </w:tc>
            </w:tr>
          </w:tbl>
          <w:p w14:paraId="2B035AB1"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c>
      </w:tr>
      <w:tr w:rsidR="00CA4948" w:rsidRPr="00115BBD" w14:paraId="7E1007FA" w14:textId="77777777" w:rsidTr="00D32CCB">
        <w:trPr>
          <w:trHeight w:val="432"/>
        </w:trPr>
        <w:tc>
          <w:tcPr>
            <w:tcW w:w="5000" w:type="pct"/>
            <w:gridSpan w:val="10"/>
            <w:vAlign w:val="center"/>
          </w:tcPr>
          <w:p w14:paraId="307B1CE3"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CA4948" w:rsidRPr="00115BBD" w14:paraId="149988B6" w14:textId="77777777" w:rsidTr="00D32CCB">
        <w:trPr>
          <w:trHeight w:val="432"/>
        </w:trPr>
        <w:tc>
          <w:tcPr>
            <w:tcW w:w="5000" w:type="pct"/>
            <w:gridSpan w:val="10"/>
            <w:vAlign w:val="center"/>
          </w:tcPr>
          <w:p w14:paraId="480F0804" w14:textId="77777777" w:rsidR="00CA4948" w:rsidRPr="00115BBD" w:rsidRDefault="00CA4948" w:rsidP="00716E10">
            <w:pPr>
              <w:pStyle w:val="ListParagraph"/>
              <w:numPr>
                <w:ilvl w:val="0"/>
                <w:numId w:val="40"/>
              </w:numPr>
              <w:spacing w:line="259" w:lineRule="auto"/>
              <w:rPr>
                <w:rFonts w:ascii="Arial Narrow" w:hAnsi="Arial Narrow"/>
                <w:sz w:val="20"/>
                <w:szCs w:val="20"/>
              </w:rPr>
            </w:pPr>
            <w:r w:rsidRPr="00115BBD">
              <w:rPr>
                <w:rFonts w:ascii="Arial Narrow" w:hAnsi="Arial Narrow"/>
                <w:sz w:val="20"/>
                <w:szCs w:val="20"/>
              </w:rPr>
              <w:t xml:space="preserve">Vizek-Vidović, V., Vlahović-Štetić,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p w14:paraId="03B36796" w14:textId="77777777" w:rsidR="00CA4948" w:rsidRPr="00115BBD" w:rsidRDefault="00CA4948" w:rsidP="00716E10">
            <w:pPr>
              <w:pStyle w:val="ListParagraph"/>
              <w:numPr>
                <w:ilvl w:val="0"/>
                <w:numId w:val="40"/>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Zarevski, P. (2007). </w:t>
            </w:r>
            <w:r w:rsidRPr="00115BBD">
              <w:rPr>
                <w:rFonts w:ascii="Arial Narrow" w:hAnsi="Arial Narrow"/>
                <w:i/>
                <w:sz w:val="20"/>
                <w:szCs w:val="20"/>
              </w:rPr>
              <w:t>Psihologija učenja i pamćenja (5. izdanje).</w:t>
            </w:r>
            <w:r w:rsidRPr="00115BBD">
              <w:rPr>
                <w:rFonts w:ascii="Arial Narrow" w:hAnsi="Arial Narrow"/>
                <w:sz w:val="20"/>
                <w:szCs w:val="20"/>
              </w:rPr>
              <w:t xml:space="preserve"> Jastrebarsko: Naklada Slap.</w:t>
            </w:r>
          </w:p>
        </w:tc>
      </w:tr>
      <w:tr w:rsidR="00CA4948" w:rsidRPr="00115BBD" w14:paraId="67B4FD51" w14:textId="77777777" w:rsidTr="00D32CCB">
        <w:trPr>
          <w:trHeight w:val="432"/>
        </w:trPr>
        <w:tc>
          <w:tcPr>
            <w:tcW w:w="5000" w:type="pct"/>
            <w:gridSpan w:val="10"/>
            <w:vAlign w:val="center"/>
          </w:tcPr>
          <w:p w14:paraId="611E6FD4" w14:textId="77777777" w:rsidR="00CA4948" w:rsidRPr="00115BBD" w:rsidRDefault="00CA4948" w:rsidP="00716E10">
            <w:pPr>
              <w:pStyle w:val="ListParagraph"/>
              <w:numPr>
                <w:ilvl w:val="1"/>
                <w:numId w:val="3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A4948" w:rsidRPr="00115BBD" w14:paraId="707634D2" w14:textId="77777777" w:rsidTr="00D32CCB">
        <w:trPr>
          <w:trHeight w:val="432"/>
        </w:trPr>
        <w:tc>
          <w:tcPr>
            <w:tcW w:w="5000" w:type="pct"/>
            <w:gridSpan w:val="10"/>
            <w:vAlign w:val="center"/>
          </w:tcPr>
          <w:p w14:paraId="2566FC72"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Atkinson i Hilgard (2007). </w:t>
            </w:r>
            <w:r w:rsidRPr="00115BBD">
              <w:rPr>
                <w:rFonts w:ascii="Arial Narrow" w:hAnsi="Arial Narrow"/>
                <w:i/>
                <w:sz w:val="20"/>
                <w:szCs w:val="20"/>
              </w:rPr>
              <w:t>Uvod u psihologiju</w:t>
            </w:r>
            <w:r w:rsidRPr="00115BBD">
              <w:rPr>
                <w:rFonts w:ascii="Arial Narrow" w:hAnsi="Arial Narrow"/>
                <w:sz w:val="20"/>
                <w:szCs w:val="20"/>
              </w:rPr>
              <w:t>. Jastrebarsko: Naklada Slap</w:t>
            </w:r>
          </w:p>
          <w:p w14:paraId="7AEF6A17"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Beck, M. (2004). </w:t>
            </w:r>
            <w:r w:rsidRPr="00115BBD">
              <w:rPr>
                <w:rFonts w:ascii="Arial Narrow" w:hAnsi="Arial Narrow"/>
                <w:i/>
                <w:sz w:val="20"/>
                <w:szCs w:val="20"/>
              </w:rPr>
              <w:t>Motivacija</w:t>
            </w:r>
            <w:r w:rsidRPr="00115BBD">
              <w:rPr>
                <w:rFonts w:ascii="Arial Narrow" w:hAnsi="Arial Narrow"/>
                <w:sz w:val="20"/>
                <w:szCs w:val="20"/>
              </w:rPr>
              <w:t>. Jastrebarsko: Naklada Slap.</w:t>
            </w:r>
          </w:p>
          <w:p w14:paraId="4DC5FBE6"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Čorkalo Biruški, D. (2009). </w:t>
            </w:r>
            <w:r w:rsidRPr="00115BBD">
              <w:rPr>
                <w:rFonts w:ascii="Arial Narrow" w:hAnsi="Arial Narrow"/>
                <w:i/>
                <w:sz w:val="20"/>
                <w:szCs w:val="20"/>
              </w:rPr>
              <w:t>Primijenjena psihologija: pitanja i odgovori</w:t>
            </w:r>
            <w:r w:rsidRPr="00115BBD">
              <w:rPr>
                <w:rFonts w:ascii="Arial Narrow" w:hAnsi="Arial Narrow"/>
                <w:sz w:val="20"/>
                <w:szCs w:val="20"/>
              </w:rPr>
              <w:t>. Zagreb: Školska knjiga.</w:t>
            </w:r>
          </w:p>
          <w:p w14:paraId="3F5D9706" w14:textId="77777777" w:rsidR="00CA4948" w:rsidRPr="00115BBD" w:rsidRDefault="00CA4948" w:rsidP="00716E10">
            <w:pPr>
              <w:pStyle w:val="ListParagraph"/>
              <w:numPr>
                <w:ilvl w:val="0"/>
                <w:numId w:val="41"/>
              </w:numPr>
              <w:spacing w:line="259" w:lineRule="auto"/>
              <w:rPr>
                <w:rFonts w:ascii="Arial Narrow" w:hAnsi="Arial Narrow"/>
                <w:i/>
                <w:sz w:val="20"/>
                <w:szCs w:val="20"/>
              </w:rPr>
            </w:pPr>
            <w:r w:rsidRPr="00115BBD">
              <w:rPr>
                <w:rFonts w:ascii="Arial Narrow" w:hAnsi="Arial Narrow"/>
                <w:sz w:val="20"/>
                <w:szCs w:val="20"/>
              </w:rPr>
              <w:t xml:space="preserve">Čudina-Obradović, ,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04778D50"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Gardner, H. Kornhaber, M.L. i Wake, W. K. (1999). </w:t>
            </w:r>
            <w:r w:rsidRPr="00115BBD">
              <w:rPr>
                <w:rFonts w:ascii="Arial Narrow" w:hAnsi="Arial Narrow"/>
                <w:i/>
                <w:sz w:val="20"/>
                <w:szCs w:val="20"/>
              </w:rPr>
              <w:t>Inteligencija</w:t>
            </w:r>
            <w:r w:rsidRPr="00115BBD">
              <w:rPr>
                <w:rFonts w:ascii="Arial Narrow" w:hAnsi="Arial Narrow"/>
                <w:sz w:val="20"/>
                <w:szCs w:val="20"/>
              </w:rPr>
              <w:t>. Jastrebarsko: Naklada Slap.</w:t>
            </w:r>
          </w:p>
          <w:p w14:paraId="7974D827"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w:t>
            </w:r>
            <w:r w:rsidRPr="00115BBD">
              <w:rPr>
                <w:rFonts w:ascii="Arial Narrow" w:hAnsi="Arial Narrow"/>
                <w:sz w:val="20"/>
                <w:szCs w:val="20"/>
              </w:rPr>
              <w:t xml:space="preserve"> </w:t>
            </w:r>
            <w:r w:rsidRPr="00115BBD">
              <w:rPr>
                <w:rFonts w:ascii="Arial Narrow" w:hAnsi="Arial Narrow"/>
                <w:i/>
                <w:sz w:val="20"/>
                <w:szCs w:val="20"/>
              </w:rPr>
              <w:t>psihologija</w:t>
            </w:r>
            <w:r w:rsidRPr="00115BBD">
              <w:rPr>
                <w:rFonts w:ascii="Arial Narrow" w:hAnsi="Arial Narrow"/>
                <w:sz w:val="20"/>
                <w:szCs w:val="20"/>
              </w:rPr>
              <w:t xml:space="preserve"> </w:t>
            </w:r>
            <w:r w:rsidRPr="00115BBD">
              <w:rPr>
                <w:rFonts w:ascii="Arial Narrow" w:hAnsi="Arial Narrow"/>
                <w:i/>
                <w:sz w:val="20"/>
                <w:szCs w:val="20"/>
              </w:rPr>
              <w:t>(2. izdanje).</w:t>
            </w:r>
            <w:r w:rsidRPr="00115BBD">
              <w:rPr>
                <w:rFonts w:ascii="Arial Narrow" w:hAnsi="Arial Narrow"/>
                <w:sz w:val="20"/>
                <w:szCs w:val="20"/>
              </w:rPr>
              <w:t xml:space="preserve"> Jastrebarsko: Naklada Slap.</w:t>
            </w:r>
          </w:p>
          <w:p w14:paraId="129542D0"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0330D5BF"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Hock, R.R. (2004). </w:t>
            </w:r>
            <w:r w:rsidRPr="00115BBD">
              <w:rPr>
                <w:rFonts w:ascii="Arial Narrow" w:hAnsi="Arial Narrow"/>
                <w:i/>
                <w:sz w:val="20"/>
                <w:szCs w:val="20"/>
              </w:rPr>
              <w:t>Četrdeset znanstvenih studija koje su promijenile psihologiju.</w:t>
            </w:r>
            <w:r w:rsidRPr="00115BBD">
              <w:rPr>
                <w:rFonts w:ascii="Arial Narrow" w:hAnsi="Arial Narrow"/>
                <w:sz w:val="20"/>
                <w:szCs w:val="20"/>
              </w:rPr>
              <w:t xml:space="preserve"> Jastrebarsko: Naklada Slap.</w:t>
            </w:r>
          </w:p>
          <w:p w14:paraId="0384AC00"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Rathus S.A. (2001). </w:t>
            </w:r>
            <w:r w:rsidRPr="00115BBD">
              <w:rPr>
                <w:rFonts w:ascii="Arial Narrow" w:hAnsi="Arial Narrow"/>
                <w:i/>
                <w:sz w:val="20"/>
                <w:szCs w:val="20"/>
              </w:rPr>
              <w:t>Temelji psihologije</w:t>
            </w:r>
            <w:r w:rsidRPr="00115BBD">
              <w:rPr>
                <w:rFonts w:ascii="Arial Narrow" w:hAnsi="Arial Narrow"/>
                <w:sz w:val="20"/>
                <w:szCs w:val="20"/>
              </w:rPr>
              <w:t>. Jastrebarsko: Naklada Slap.</w:t>
            </w:r>
          </w:p>
          <w:p w14:paraId="13C7248B"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Ribić, K. (1991). Psihofizičke razvojne poteškoće. Zadar: ITP Forum.</w:t>
            </w:r>
          </w:p>
          <w:p w14:paraId="59D196DE"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Slavin, R.E. (2012). </w:t>
            </w:r>
            <w:r w:rsidRPr="00115BBD">
              <w:rPr>
                <w:rFonts w:ascii="Arial Narrow" w:hAnsi="Arial Narrow"/>
                <w:i/>
                <w:sz w:val="20"/>
                <w:szCs w:val="20"/>
              </w:rPr>
              <w:t>Educational psychology: Theory and practice (10th ed.)</w:t>
            </w:r>
            <w:r w:rsidRPr="00115BBD">
              <w:rPr>
                <w:rFonts w:ascii="Arial Narrow" w:hAnsi="Arial Narrow"/>
                <w:sz w:val="20"/>
                <w:szCs w:val="20"/>
              </w:rPr>
              <w:t>. New York:  Pearson.</w:t>
            </w:r>
          </w:p>
          <w:p w14:paraId="58959DF3" w14:textId="77777777" w:rsidR="00CA4948" w:rsidRPr="00115BBD" w:rsidRDefault="00CA4948" w:rsidP="00716E10">
            <w:pPr>
              <w:pStyle w:val="ListParagraph"/>
              <w:numPr>
                <w:ilvl w:val="0"/>
                <w:numId w:val="41"/>
              </w:numPr>
              <w:spacing w:line="259" w:lineRule="auto"/>
              <w:rPr>
                <w:rFonts w:ascii="Arial Narrow" w:hAnsi="Arial Narrow"/>
                <w:sz w:val="20"/>
                <w:szCs w:val="20"/>
              </w:rPr>
            </w:pPr>
            <w:r w:rsidRPr="00115BBD">
              <w:rPr>
                <w:rFonts w:ascii="Arial Narrow" w:hAnsi="Arial Narrow"/>
                <w:sz w:val="20"/>
                <w:szCs w:val="20"/>
              </w:rPr>
              <w:t xml:space="preserve">Vasta, R, Haith, M. M. i Miller, S. A. (2004). </w:t>
            </w:r>
            <w:r w:rsidRPr="00115BBD">
              <w:rPr>
                <w:rFonts w:ascii="Arial Narrow" w:hAnsi="Arial Narrow"/>
                <w:i/>
                <w:sz w:val="20"/>
                <w:szCs w:val="20"/>
              </w:rPr>
              <w:t>Dječja psihologija (3. izdanje).</w:t>
            </w:r>
            <w:r w:rsidRPr="00115BBD">
              <w:rPr>
                <w:rFonts w:ascii="Arial Narrow" w:hAnsi="Arial Narrow"/>
                <w:sz w:val="20"/>
                <w:szCs w:val="20"/>
              </w:rPr>
              <w:t xml:space="preserve"> Jastrebarsko: Naklada Slap.</w:t>
            </w:r>
          </w:p>
          <w:p w14:paraId="7ED94698" w14:textId="77777777" w:rsidR="00CA4948" w:rsidRPr="00115BBD" w:rsidRDefault="00CA4948" w:rsidP="00716E10">
            <w:pPr>
              <w:pStyle w:val="ListParagraph"/>
              <w:widowControl w:val="0"/>
              <w:numPr>
                <w:ilvl w:val="0"/>
                <w:numId w:val="41"/>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CA4948" w:rsidRPr="00115BBD" w14:paraId="6D78CB7D" w14:textId="77777777" w:rsidTr="00D32CCB">
        <w:trPr>
          <w:trHeight w:val="432"/>
        </w:trPr>
        <w:tc>
          <w:tcPr>
            <w:tcW w:w="5000" w:type="pct"/>
            <w:gridSpan w:val="10"/>
            <w:vAlign w:val="center"/>
          </w:tcPr>
          <w:p w14:paraId="01D54305" w14:textId="77777777" w:rsidR="00CA4948" w:rsidRPr="00115BBD" w:rsidRDefault="00CA4948" w:rsidP="00716E10">
            <w:pPr>
              <w:pStyle w:val="ListParagraph"/>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A4948" w:rsidRPr="00115BBD" w14:paraId="4F9F227A" w14:textId="77777777" w:rsidTr="00D32CCB">
        <w:trPr>
          <w:trHeight w:val="432"/>
        </w:trPr>
        <w:tc>
          <w:tcPr>
            <w:tcW w:w="5000" w:type="pct"/>
            <w:gridSpan w:val="10"/>
            <w:vAlign w:val="center"/>
          </w:tcPr>
          <w:p w14:paraId="4E236ED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060761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076952F" w14:textId="26FA7F29" w:rsidR="00CA4948" w:rsidRPr="00115BBD" w:rsidRDefault="00CA4948" w:rsidP="007A0C19"/>
    <w:p w14:paraId="72ECFD64" w14:textId="08C1D9B2" w:rsidR="00CA4948" w:rsidRPr="00115BBD" w:rsidRDefault="00CA4948" w:rsidP="007A0C19"/>
    <w:p w14:paraId="0FC93897" w14:textId="358CB1CD" w:rsidR="00CA4948" w:rsidRPr="00115BBD" w:rsidRDefault="00CA4948" w:rsidP="007A0C19"/>
    <w:p w14:paraId="718DE11B" w14:textId="6B01CEA1" w:rsidR="00CA4948" w:rsidRPr="00115BBD" w:rsidRDefault="00CA4948" w:rsidP="007A0C19"/>
    <w:p w14:paraId="3F60E036" w14:textId="02865CD9" w:rsidR="00CA4948" w:rsidRPr="00115BBD" w:rsidRDefault="00CA4948" w:rsidP="007A0C19"/>
    <w:p w14:paraId="77A4B384" w14:textId="0487C220" w:rsidR="00CA4948" w:rsidRPr="00115BBD" w:rsidRDefault="00CA4948" w:rsidP="007A0C19"/>
    <w:p w14:paraId="672EF0B5" w14:textId="0ED53A9B" w:rsidR="00CA4948" w:rsidRPr="00115BBD" w:rsidRDefault="00CA4948" w:rsidP="007A0C19"/>
    <w:p w14:paraId="25360089" w14:textId="23BF5266" w:rsidR="00CA4948" w:rsidRPr="00115BBD" w:rsidRDefault="00CA4948" w:rsidP="007A0C19"/>
    <w:p w14:paraId="7DC8E998" w14:textId="1FB6648E" w:rsidR="00CA4948" w:rsidRPr="00115BBD" w:rsidRDefault="00CA4948" w:rsidP="007A0C19"/>
    <w:p w14:paraId="333C6AA3" w14:textId="2FD3BAE5" w:rsidR="00CA4948" w:rsidRPr="00115BBD" w:rsidRDefault="00CA4948" w:rsidP="007A0C19"/>
    <w:p w14:paraId="68B5A833" w14:textId="1C029188" w:rsidR="00CA4948" w:rsidRPr="00115BBD" w:rsidRDefault="00CA4948" w:rsidP="007A0C19"/>
    <w:p w14:paraId="2995E28D" w14:textId="76211462" w:rsidR="00CA4948" w:rsidRPr="00115BBD" w:rsidRDefault="00CA4948" w:rsidP="007A0C19"/>
    <w:p w14:paraId="6E17F9A5" w14:textId="28D12D7F" w:rsidR="00CA4948" w:rsidRPr="00115BBD" w:rsidRDefault="00CA4948" w:rsidP="007A0C19"/>
    <w:p w14:paraId="7BCB3308" w14:textId="3D71A834" w:rsidR="00CA4948" w:rsidRPr="00115BBD" w:rsidRDefault="00CA4948" w:rsidP="007A0C19"/>
    <w:p w14:paraId="4C4E94C1" w14:textId="7DAD7CFC" w:rsidR="00CA4948" w:rsidRPr="00115BBD" w:rsidRDefault="00CA4948" w:rsidP="007A0C19"/>
    <w:p w14:paraId="03A0DDB1" w14:textId="4D657271" w:rsidR="00CA4948" w:rsidRPr="00115BBD" w:rsidRDefault="00CA4948" w:rsidP="007A0C19"/>
    <w:p w14:paraId="47E43A28" w14:textId="1997F9F5" w:rsidR="00CA4948" w:rsidRPr="00115BBD" w:rsidRDefault="00CA4948" w:rsidP="007A0C19"/>
    <w:p w14:paraId="765CF548" w14:textId="673ABDB8" w:rsidR="00CA4948" w:rsidRPr="00115BBD" w:rsidRDefault="00CA4948" w:rsidP="007A0C19"/>
    <w:p w14:paraId="538D31B5" w14:textId="6AB8BBE0" w:rsidR="00CA4948" w:rsidRPr="00115BBD" w:rsidRDefault="00CA4948" w:rsidP="007A0C19"/>
    <w:p w14:paraId="4C0C7962" w14:textId="15998BDB"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CA4948" w:rsidRPr="00115BBD" w14:paraId="61B13183" w14:textId="77777777" w:rsidTr="00D32CCB">
        <w:trPr>
          <w:trHeight w:val="405"/>
          <w:jc w:val="center"/>
        </w:trPr>
        <w:tc>
          <w:tcPr>
            <w:tcW w:w="1180" w:type="pct"/>
            <w:shd w:val="clear" w:color="auto" w:fill="auto"/>
            <w:vAlign w:val="center"/>
          </w:tcPr>
          <w:p w14:paraId="37B90184" w14:textId="77777777" w:rsidR="00CA4948" w:rsidRPr="00115BBD" w:rsidRDefault="00CA4948" w:rsidP="00D32CCB">
            <w:pPr>
              <w:pStyle w:val="Heading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4F7BF6A0" w14:textId="77777777" w:rsidR="00CA4948" w:rsidRPr="00115BBD" w:rsidRDefault="00CA4948" w:rsidP="00D32CCB">
            <w:pPr>
              <w:pStyle w:val="Heading3"/>
              <w:rPr>
                <w:rFonts w:ascii="Arial Narrow" w:hAnsi="Arial Narrow"/>
                <w:color w:val="auto"/>
                <w:sz w:val="20"/>
                <w:szCs w:val="20"/>
              </w:rPr>
            </w:pPr>
          </w:p>
        </w:tc>
      </w:tr>
      <w:tr w:rsidR="00CA4948" w:rsidRPr="00115BBD" w14:paraId="5C774C35" w14:textId="77777777" w:rsidTr="00D32CCB">
        <w:trPr>
          <w:trHeight w:val="405"/>
          <w:jc w:val="center"/>
        </w:trPr>
        <w:tc>
          <w:tcPr>
            <w:tcW w:w="1180" w:type="pct"/>
            <w:shd w:val="clear" w:color="auto" w:fill="auto"/>
            <w:vAlign w:val="center"/>
          </w:tcPr>
          <w:p w14:paraId="65C5632D" w14:textId="77777777" w:rsidR="00CA4948" w:rsidRPr="00115BBD" w:rsidRDefault="00CA4948" w:rsidP="00D32CCB">
            <w:pPr>
              <w:pStyle w:val="Heading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607AA776" w14:textId="746A703F" w:rsidR="00CA4948" w:rsidRPr="00115BBD" w:rsidRDefault="00D955AF" w:rsidP="00D32CCB">
            <w:pPr>
              <w:pStyle w:val="Heading3"/>
              <w:rPr>
                <w:rFonts w:ascii="Arial Narrow" w:hAnsi="Arial Narrow"/>
                <w:b/>
                <w:color w:val="auto"/>
                <w:sz w:val="20"/>
                <w:szCs w:val="20"/>
              </w:rPr>
            </w:pPr>
            <w:r w:rsidRPr="00115BBD">
              <w:rPr>
                <w:rFonts w:ascii="Arial Narrow" w:hAnsi="Arial Narrow"/>
                <w:b/>
                <w:color w:val="auto"/>
                <w:sz w:val="20"/>
                <w:szCs w:val="20"/>
              </w:rPr>
              <w:t>OPERNI STUDIO 1</w:t>
            </w:r>
          </w:p>
        </w:tc>
      </w:tr>
      <w:tr w:rsidR="00CA4948" w:rsidRPr="00115BBD" w14:paraId="15901871" w14:textId="77777777" w:rsidTr="00D32CCB">
        <w:trPr>
          <w:trHeight w:val="405"/>
          <w:jc w:val="center"/>
        </w:trPr>
        <w:tc>
          <w:tcPr>
            <w:tcW w:w="1180" w:type="pct"/>
            <w:shd w:val="clear" w:color="auto" w:fill="auto"/>
            <w:vAlign w:val="center"/>
          </w:tcPr>
          <w:p w14:paraId="67B36E22" w14:textId="77777777" w:rsidR="00CA4948" w:rsidRPr="00115BBD" w:rsidRDefault="00CA4948" w:rsidP="00D32CCB">
            <w:pPr>
              <w:pStyle w:val="Heading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995093B" w14:textId="77777777" w:rsidR="00CA4948" w:rsidRPr="00115BBD" w:rsidRDefault="00CA4948" w:rsidP="00D32CCB">
            <w:pPr>
              <w:pStyle w:val="Heading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CA4948" w:rsidRPr="00115BBD" w14:paraId="5E04976D" w14:textId="77777777" w:rsidTr="00D32CCB">
        <w:trPr>
          <w:trHeight w:val="405"/>
          <w:jc w:val="center"/>
        </w:trPr>
        <w:tc>
          <w:tcPr>
            <w:tcW w:w="1180" w:type="pct"/>
            <w:vAlign w:val="center"/>
          </w:tcPr>
          <w:p w14:paraId="54067221" w14:textId="77777777" w:rsidR="00CA4948" w:rsidRPr="00115BBD" w:rsidRDefault="00CA4948" w:rsidP="00D32CCB">
            <w:pPr>
              <w:pStyle w:val="BodyText"/>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65535FB"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Ante Blažević, umj.sur.</w:t>
            </w:r>
          </w:p>
        </w:tc>
      </w:tr>
      <w:tr w:rsidR="00CA4948" w:rsidRPr="00115BBD" w14:paraId="364F3BAA" w14:textId="77777777" w:rsidTr="00D32CCB">
        <w:trPr>
          <w:trHeight w:val="405"/>
          <w:jc w:val="center"/>
        </w:trPr>
        <w:tc>
          <w:tcPr>
            <w:tcW w:w="1180" w:type="pct"/>
            <w:vAlign w:val="center"/>
          </w:tcPr>
          <w:p w14:paraId="7132281B" w14:textId="77777777" w:rsidR="00CA4948" w:rsidRPr="00115BBD" w:rsidRDefault="00CA4948" w:rsidP="00D32CCB">
            <w:pPr>
              <w:pStyle w:val="BodyText"/>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2C39892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CA4948" w:rsidRPr="00115BBD" w14:paraId="7541FE0C" w14:textId="77777777" w:rsidTr="00D32CCB">
        <w:trPr>
          <w:trHeight w:val="405"/>
          <w:jc w:val="center"/>
        </w:trPr>
        <w:tc>
          <w:tcPr>
            <w:tcW w:w="1180" w:type="pct"/>
            <w:vAlign w:val="center"/>
          </w:tcPr>
          <w:p w14:paraId="18B0BFD4" w14:textId="77777777" w:rsidR="00CA4948" w:rsidRPr="00115BBD" w:rsidRDefault="00CA4948" w:rsidP="00D32CCB">
            <w:pPr>
              <w:pStyle w:val="BodyText"/>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4FBBDE0A"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CA4948" w:rsidRPr="00115BBD" w14:paraId="2E21AD0F" w14:textId="77777777" w:rsidTr="00D32CCB">
        <w:trPr>
          <w:trHeight w:val="405"/>
          <w:jc w:val="center"/>
        </w:trPr>
        <w:tc>
          <w:tcPr>
            <w:tcW w:w="1180" w:type="pct"/>
            <w:vAlign w:val="center"/>
          </w:tcPr>
          <w:p w14:paraId="7FBBF915" w14:textId="77777777" w:rsidR="00CA4948" w:rsidRPr="00115BBD" w:rsidRDefault="00CA4948" w:rsidP="00D32CCB">
            <w:pPr>
              <w:pStyle w:val="BodyText"/>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694F9C07"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CA4948" w:rsidRPr="00115BBD" w14:paraId="4C172FB3" w14:textId="77777777" w:rsidTr="00D32CCB">
        <w:trPr>
          <w:trHeight w:val="405"/>
          <w:jc w:val="center"/>
        </w:trPr>
        <w:tc>
          <w:tcPr>
            <w:tcW w:w="1180" w:type="pct"/>
            <w:vAlign w:val="center"/>
          </w:tcPr>
          <w:p w14:paraId="5CF8DD3B" w14:textId="77777777" w:rsidR="00CA4948" w:rsidRPr="00115BBD" w:rsidRDefault="00CA4948" w:rsidP="00D32CCB">
            <w:pPr>
              <w:pStyle w:val="BodyText"/>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24C16E5" w14:textId="1979FE3F" w:rsidR="00CA4948" w:rsidRPr="00115BBD" w:rsidRDefault="00822906"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43A9E612" w14:textId="77777777" w:rsidTr="00D32CCB">
        <w:trPr>
          <w:trHeight w:val="145"/>
          <w:jc w:val="center"/>
        </w:trPr>
        <w:tc>
          <w:tcPr>
            <w:tcW w:w="1180" w:type="pct"/>
            <w:vMerge w:val="restart"/>
            <w:vAlign w:val="center"/>
          </w:tcPr>
          <w:p w14:paraId="308DBE12" w14:textId="77777777" w:rsidR="00CA4948" w:rsidRPr="00115BBD" w:rsidRDefault="00CA4948" w:rsidP="00D32CCB">
            <w:pPr>
              <w:pStyle w:val="BodyText"/>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48C17C6D"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41CF2ACE" w14:textId="77777777" w:rsidR="00CA4948" w:rsidRPr="00115BBD" w:rsidRDefault="00CA4948" w:rsidP="00D32CCB">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074E3677" w14:textId="77777777" w:rsidTr="00D32CCB">
        <w:trPr>
          <w:trHeight w:val="145"/>
          <w:jc w:val="center"/>
        </w:trPr>
        <w:tc>
          <w:tcPr>
            <w:tcW w:w="1180" w:type="pct"/>
            <w:vMerge/>
            <w:vAlign w:val="center"/>
          </w:tcPr>
          <w:p w14:paraId="67EC1415" w14:textId="77777777" w:rsidR="00CA4948" w:rsidRPr="00115BBD" w:rsidRDefault="00CA4948" w:rsidP="00D32CCB">
            <w:pPr>
              <w:pStyle w:val="BodyText"/>
              <w:rPr>
                <w:rFonts w:ascii="Arial Narrow" w:hAnsi="Arial Narrow"/>
                <w:sz w:val="20"/>
                <w:szCs w:val="20"/>
              </w:rPr>
            </w:pPr>
          </w:p>
        </w:tc>
        <w:tc>
          <w:tcPr>
            <w:tcW w:w="2097" w:type="pct"/>
            <w:vAlign w:val="center"/>
          </w:tcPr>
          <w:p w14:paraId="66CB57C5"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21F32138" w14:textId="77777777" w:rsidR="00CA4948" w:rsidRPr="00115BBD" w:rsidRDefault="00CA4948" w:rsidP="00716E10">
            <w:pPr>
              <w:pStyle w:val="FieldText"/>
              <w:numPr>
                <w:ilvl w:val="0"/>
                <w:numId w:val="43"/>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5E8C33E4" w14:textId="77777777" w:rsidR="00CA4948" w:rsidRPr="00115BBD" w:rsidRDefault="00CA4948" w:rsidP="00CA494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1222"/>
        <w:gridCol w:w="2442"/>
        <w:gridCol w:w="1218"/>
        <w:gridCol w:w="1961"/>
        <w:gridCol w:w="112"/>
        <w:gridCol w:w="128"/>
        <w:gridCol w:w="1468"/>
        <w:gridCol w:w="603"/>
        <w:gridCol w:w="1833"/>
        <w:gridCol w:w="1708"/>
      </w:tblGrid>
      <w:tr w:rsidR="00CA4948" w:rsidRPr="00115BBD" w14:paraId="54CD88D2" w14:textId="77777777" w:rsidTr="00D32CCB">
        <w:trPr>
          <w:trHeight w:hRule="exact" w:val="288"/>
        </w:trPr>
        <w:tc>
          <w:tcPr>
            <w:tcW w:w="5000" w:type="pct"/>
            <w:gridSpan w:val="11"/>
            <w:shd w:val="clear" w:color="auto" w:fill="auto"/>
            <w:vAlign w:val="center"/>
          </w:tcPr>
          <w:p w14:paraId="43AFA8AA" w14:textId="77777777" w:rsidR="00CA4948" w:rsidRPr="00115BBD" w:rsidRDefault="00CA4948" w:rsidP="00716E10">
            <w:pPr>
              <w:pStyle w:val="ListParagraph"/>
              <w:numPr>
                <w:ilvl w:val="0"/>
                <w:numId w:val="44"/>
              </w:numPr>
              <w:spacing w:after="60"/>
              <w:rPr>
                <w:rFonts w:ascii="Arial Narrow" w:hAnsi="Arial Narrow"/>
                <w:b/>
                <w:color w:val="000000"/>
              </w:rPr>
            </w:pPr>
            <w:r w:rsidRPr="00115BBD">
              <w:rPr>
                <w:rFonts w:ascii="Arial Narrow" w:hAnsi="Arial Narrow"/>
                <w:b/>
                <w:color w:val="000000"/>
              </w:rPr>
              <w:t>OPIS PREDMETA</w:t>
            </w:r>
          </w:p>
          <w:p w14:paraId="44E65EBE" w14:textId="77777777" w:rsidR="00CA4948" w:rsidRPr="00115BBD" w:rsidRDefault="00CA4948" w:rsidP="00D32CCB">
            <w:pPr>
              <w:pStyle w:val="Heading3"/>
              <w:rPr>
                <w:rFonts w:ascii="Arial Narrow" w:hAnsi="Arial Narrow"/>
                <w:color w:val="000000"/>
              </w:rPr>
            </w:pPr>
          </w:p>
        </w:tc>
      </w:tr>
      <w:tr w:rsidR="00CA4948" w:rsidRPr="00115BBD" w14:paraId="5BDCB61A" w14:textId="77777777" w:rsidTr="00D32CCB">
        <w:trPr>
          <w:trHeight w:val="432"/>
        </w:trPr>
        <w:tc>
          <w:tcPr>
            <w:tcW w:w="5000" w:type="pct"/>
            <w:gridSpan w:val="11"/>
            <w:vAlign w:val="center"/>
          </w:tcPr>
          <w:p w14:paraId="6C06CC69" w14:textId="77777777" w:rsidR="00CA4948" w:rsidRPr="00115BBD" w:rsidRDefault="00CA4948" w:rsidP="00716E10">
            <w:pPr>
              <w:pStyle w:val="BodyText"/>
              <w:numPr>
                <w:ilvl w:val="1"/>
                <w:numId w:val="4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CA4948" w:rsidRPr="00115BBD" w14:paraId="4DADD776" w14:textId="77777777" w:rsidTr="00D32CCB">
        <w:trPr>
          <w:trHeight w:val="432"/>
        </w:trPr>
        <w:tc>
          <w:tcPr>
            <w:tcW w:w="5000" w:type="pct"/>
            <w:gridSpan w:val="11"/>
            <w:vAlign w:val="center"/>
          </w:tcPr>
          <w:p w14:paraId="3D42FB42" w14:textId="77777777" w:rsidR="00CA4948" w:rsidRPr="00115BBD" w:rsidRDefault="00CA4948" w:rsidP="00D32CCB">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CA4948" w:rsidRPr="00115BBD" w14:paraId="3BC4E722" w14:textId="77777777" w:rsidTr="00D32CCB">
        <w:trPr>
          <w:trHeight w:val="432"/>
        </w:trPr>
        <w:tc>
          <w:tcPr>
            <w:tcW w:w="5000" w:type="pct"/>
            <w:gridSpan w:val="11"/>
            <w:vAlign w:val="center"/>
          </w:tcPr>
          <w:p w14:paraId="212FA475" w14:textId="77777777" w:rsidR="00CA4948" w:rsidRPr="00115BBD" w:rsidRDefault="00CA4948" w:rsidP="00716E10">
            <w:pPr>
              <w:pStyle w:val="BodyText"/>
              <w:numPr>
                <w:ilvl w:val="1"/>
                <w:numId w:val="44"/>
              </w:numPr>
              <w:spacing w:after="0"/>
              <w:rPr>
                <w:rFonts w:ascii="Arial Narrow" w:hAnsi="Arial Narrow"/>
                <w:b/>
                <w:i/>
                <w:sz w:val="20"/>
                <w:szCs w:val="20"/>
              </w:rPr>
            </w:pPr>
            <w:r w:rsidRPr="00115BBD">
              <w:rPr>
                <w:rFonts w:ascii="Arial Narrow" w:hAnsi="Arial Narrow"/>
                <w:b/>
                <w:i/>
                <w:sz w:val="20"/>
                <w:szCs w:val="20"/>
              </w:rPr>
              <w:t>Uvjeti za upis predmeta</w:t>
            </w:r>
          </w:p>
        </w:tc>
      </w:tr>
      <w:tr w:rsidR="00CA4948" w:rsidRPr="00115BBD" w14:paraId="3F2AF82A" w14:textId="77777777" w:rsidTr="00D32CCB">
        <w:trPr>
          <w:trHeight w:val="432"/>
        </w:trPr>
        <w:tc>
          <w:tcPr>
            <w:tcW w:w="5000" w:type="pct"/>
            <w:gridSpan w:val="11"/>
            <w:vAlign w:val="center"/>
          </w:tcPr>
          <w:p w14:paraId="0BE3D9E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CA4948" w:rsidRPr="00115BBD" w14:paraId="20B40CA3" w14:textId="77777777" w:rsidTr="00D32CCB">
        <w:trPr>
          <w:trHeight w:val="432"/>
        </w:trPr>
        <w:tc>
          <w:tcPr>
            <w:tcW w:w="5000" w:type="pct"/>
            <w:gridSpan w:val="11"/>
            <w:vAlign w:val="center"/>
          </w:tcPr>
          <w:p w14:paraId="6E7F3228" w14:textId="77777777" w:rsidR="00CA4948" w:rsidRPr="00115BBD" w:rsidRDefault="00CA4948" w:rsidP="00716E10">
            <w:pPr>
              <w:pStyle w:val="BodyText"/>
              <w:numPr>
                <w:ilvl w:val="1"/>
                <w:numId w:val="4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CA4948" w:rsidRPr="00115BBD" w14:paraId="500BB923" w14:textId="77777777" w:rsidTr="00D32CCB">
        <w:trPr>
          <w:trHeight w:val="432"/>
        </w:trPr>
        <w:tc>
          <w:tcPr>
            <w:tcW w:w="5000" w:type="pct"/>
            <w:gridSpan w:val="11"/>
            <w:vAlign w:val="center"/>
          </w:tcPr>
          <w:p w14:paraId="3655967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7A377D" w14:textId="77777777" w:rsidR="00CA4948" w:rsidRPr="00115BBD" w:rsidRDefault="00CA4948" w:rsidP="00716E10">
            <w:pPr>
              <w:pStyle w:val="FieldText"/>
              <w:numPr>
                <w:ilvl w:val="0"/>
                <w:numId w:val="42"/>
              </w:numPr>
              <w:rPr>
                <w:rFonts w:ascii="Arial Narrow" w:hAnsi="Arial Narrow" w:cs="Arial"/>
                <w:b w:val="0"/>
                <w:sz w:val="20"/>
                <w:szCs w:val="20"/>
              </w:rPr>
            </w:pPr>
            <w:r w:rsidRPr="00115BBD">
              <w:rPr>
                <w:rFonts w:ascii="Arial Narrow" w:hAnsi="Arial Narrow" w:cs="Arial"/>
                <w:b w:val="0"/>
                <w:sz w:val="20"/>
                <w:szCs w:val="20"/>
              </w:rPr>
              <w:t>Memorirati i praktično izvesti operne, pjevačke zadatke</w:t>
            </w:r>
          </w:p>
          <w:p w14:paraId="47AF6B3C" w14:textId="77777777" w:rsidR="00CA4948" w:rsidRPr="00115BBD" w:rsidRDefault="00CA4948" w:rsidP="00716E10">
            <w:pPr>
              <w:pStyle w:val="FieldText"/>
              <w:numPr>
                <w:ilvl w:val="0"/>
                <w:numId w:val="42"/>
              </w:numPr>
              <w:rPr>
                <w:rFonts w:ascii="Arial Narrow" w:hAnsi="Arial Narrow" w:cs="Arial"/>
                <w:b w:val="0"/>
                <w:sz w:val="20"/>
                <w:szCs w:val="20"/>
              </w:rPr>
            </w:pPr>
            <w:r w:rsidRPr="00115BBD">
              <w:rPr>
                <w:rFonts w:ascii="Arial Narrow" w:hAnsi="Arial Narrow" w:cs="Arial"/>
                <w:b w:val="0"/>
                <w:sz w:val="20"/>
                <w:szCs w:val="20"/>
              </w:rPr>
              <w:t>Scenski kreirati operne uloge, arije i ansamble</w:t>
            </w:r>
          </w:p>
          <w:p w14:paraId="2FB1B8CF" w14:textId="77777777" w:rsidR="00CA4948" w:rsidRPr="00115BBD" w:rsidRDefault="00CA4948" w:rsidP="00716E10">
            <w:pPr>
              <w:pStyle w:val="FieldText"/>
              <w:numPr>
                <w:ilvl w:val="0"/>
                <w:numId w:val="42"/>
              </w:numPr>
              <w:rPr>
                <w:rFonts w:ascii="Arial" w:hAnsi="Arial" w:cs="Arial"/>
                <w:b w:val="0"/>
                <w:color w:val="FF0000"/>
              </w:rPr>
            </w:pPr>
            <w:r w:rsidRPr="00115BBD">
              <w:rPr>
                <w:rFonts w:ascii="Arial Narrow" w:hAnsi="Arial Narrow" w:cs="Arial"/>
                <w:b w:val="0"/>
                <w:sz w:val="20"/>
                <w:szCs w:val="20"/>
              </w:rPr>
              <w:t>Razviti pjevačke vještine i glazbena znanja potrebna za javni, scensko-pjevački nastup</w:t>
            </w:r>
          </w:p>
        </w:tc>
      </w:tr>
      <w:tr w:rsidR="00CA4948" w:rsidRPr="00115BBD" w14:paraId="27533AAA" w14:textId="77777777" w:rsidTr="00D32CCB">
        <w:trPr>
          <w:trHeight w:val="432"/>
        </w:trPr>
        <w:tc>
          <w:tcPr>
            <w:tcW w:w="5000" w:type="pct"/>
            <w:gridSpan w:val="11"/>
            <w:vAlign w:val="center"/>
          </w:tcPr>
          <w:p w14:paraId="6CCA48AE" w14:textId="77777777" w:rsidR="00CA4948" w:rsidRPr="00115BBD" w:rsidRDefault="00CA4948" w:rsidP="00716E10">
            <w:pPr>
              <w:pStyle w:val="BodyText"/>
              <w:numPr>
                <w:ilvl w:val="1"/>
                <w:numId w:val="4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CA4948" w:rsidRPr="00115BBD" w14:paraId="40643211" w14:textId="77777777" w:rsidTr="00D32CCB">
        <w:trPr>
          <w:trHeight w:val="432"/>
        </w:trPr>
        <w:tc>
          <w:tcPr>
            <w:tcW w:w="5000" w:type="pct"/>
            <w:gridSpan w:val="11"/>
            <w:vAlign w:val="center"/>
          </w:tcPr>
          <w:p w14:paraId="3EFE648C" w14:textId="77777777" w:rsidR="00CA4948" w:rsidRPr="00115BBD" w:rsidRDefault="00CA4948" w:rsidP="00D32CCB">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CA4948" w:rsidRPr="00115BBD" w14:paraId="08001C81" w14:textId="77777777" w:rsidTr="00D32CCB">
        <w:trPr>
          <w:trHeight w:val="432"/>
        </w:trPr>
        <w:tc>
          <w:tcPr>
            <w:tcW w:w="3126" w:type="pct"/>
            <w:gridSpan w:val="5"/>
            <w:vAlign w:val="center"/>
          </w:tcPr>
          <w:p w14:paraId="5EE17C88" w14:textId="77777777" w:rsidR="00CA4948" w:rsidRPr="00115BBD" w:rsidRDefault="00CA4948" w:rsidP="00716E10">
            <w:pPr>
              <w:pStyle w:val="BodyText"/>
              <w:numPr>
                <w:ilvl w:val="1"/>
                <w:numId w:val="4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0B735CC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bookmarkStart w:id="1" w:name="Check1"/>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1"/>
            <w:r w:rsidRPr="00115BBD">
              <w:rPr>
                <w:rFonts w:ascii="Arial Narrow" w:hAnsi="Arial Narrow" w:cs="Arial"/>
                <w:b w:val="0"/>
                <w:sz w:val="20"/>
                <w:szCs w:val="20"/>
                <w:lang w:val="hr-HR"/>
              </w:rPr>
              <w:t xml:space="preserve"> predavanja</w:t>
            </w:r>
          </w:p>
          <w:bookmarkStart w:id="2" w:name="Check2"/>
          <w:p w14:paraId="63BA087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2"/>
            <w:r w:rsidRPr="00115BBD">
              <w:rPr>
                <w:rFonts w:ascii="Arial Narrow" w:hAnsi="Arial Narrow" w:cs="Arial"/>
                <w:b w:val="0"/>
                <w:sz w:val="20"/>
                <w:szCs w:val="20"/>
                <w:lang w:val="hr-HR"/>
              </w:rPr>
              <w:t xml:space="preserve"> seminari i radionice  </w:t>
            </w:r>
          </w:p>
          <w:p w14:paraId="72E2B6F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bookmarkStart w:id="3" w:name="Check3"/>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3"/>
            <w:r w:rsidRPr="00115BBD">
              <w:rPr>
                <w:rFonts w:ascii="Arial Narrow" w:hAnsi="Arial Narrow" w:cs="Arial"/>
                <w:b w:val="0"/>
                <w:sz w:val="20"/>
                <w:szCs w:val="20"/>
                <w:lang w:val="hr-HR"/>
              </w:rPr>
              <w:t xml:space="preserve"> vježbe  </w:t>
            </w:r>
          </w:p>
          <w:p w14:paraId="7E91C20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bookmarkStart w:id="4" w:name="Check4"/>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4"/>
            <w:r w:rsidRPr="00115BBD">
              <w:rPr>
                <w:rFonts w:ascii="Arial Narrow" w:hAnsi="Arial Narrow" w:cs="Arial"/>
                <w:b w:val="0"/>
                <w:sz w:val="20"/>
                <w:szCs w:val="20"/>
                <w:lang w:val="hr-HR"/>
              </w:rPr>
              <w:t xml:space="preserve"> obrazovanje na daljinu</w:t>
            </w:r>
          </w:p>
          <w:p w14:paraId="38CD451C"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bookmarkStart w:id="5" w:name="Check9"/>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5"/>
            <w:r w:rsidRPr="00115BBD">
              <w:rPr>
                <w:rFonts w:ascii="Arial Narrow" w:hAnsi="Arial Narrow" w:cs="Arial"/>
                <w:b w:val="0"/>
                <w:sz w:val="20"/>
                <w:szCs w:val="20"/>
                <w:lang w:val="hr-HR"/>
              </w:rPr>
              <w:t xml:space="preserve"> terenska nastava</w:t>
            </w:r>
          </w:p>
        </w:tc>
        <w:tc>
          <w:tcPr>
            <w:tcW w:w="1134" w:type="pct"/>
            <w:gridSpan w:val="2"/>
            <w:vAlign w:val="center"/>
          </w:tcPr>
          <w:p w14:paraId="35E1106D"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bookmarkStart w:id="6" w:name="Check5"/>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6"/>
            <w:r w:rsidRPr="00115BBD">
              <w:rPr>
                <w:rFonts w:ascii="Arial Narrow" w:hAnsi="Arial Narrow" w:cs="Arial"/>
                <w:b w:val="0"/>
                <w:sz w:val="20"/>
                <w:szCs w:val="20"/>
                <w:lang w:val="hr-HR"/>
              </w:rPr>
              <w:t xml:space="preserve"> samostalni zadaci  </w:t>
            </w:r>
          </w:p>
          <w:bookmarkStart w:id="7" w:name="Check6"/>
          <w:p w14:paraId="163FE37E"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7"/>
            <w:r w:rsidRPr="00115BBD">
              <w:rPr>
                <w:rFonts w:ascii="Arial Narrow" w:hAnsi="Arial Narrow" w:cs="Arial"/>
                <w:b w:val="0"/>
                <w:sz w:val="20"/>
                <w:szCs w:val="20"/>
                <w:lang w:val="hr-HR"/>
              </w:rPr>
              <w:t xml:space="preserve"> multimedija i mreža  </w:t>
            </w:r>
          </w:p>
          <w:p w14:paraId="2C070D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bookmarkStart w:id="8" w:name="Check7"/>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8"/>
            <w:r w:rsidRPr="00115BBD">
              <w:rPr>
                <w:rFonts w:ascii="Arial Narrow" w:hAnsi="Arial Narrow" w:cs="Arial"/>
                <w:b w:val="0"/>
                <w:sz w:val="20"/>
                <w:szCs w:val="20"/>
                <w:lang w:val="hr-HR"/>
              </w:rPr>
              <w:t xml:space="preserve"> laboratorij</w:t>
            </w:r>
          </w:p>
          <w:bookmarkStart w:id="9" w:name="Check8"/>
          <w:p w14:paraId="25A182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9"/>
            <w:r w:rsidRPr="00115BBD">
              <w:rPr>
                <w:rFonts w:ascii="Arial Narrow" w:hAnsi="Arial Narrow" w:cs="Arial"/>
                <w:b w:val="0"/>
                <w:sz w:val="20"/>
                <w:szCs w:val="20"/>
                <w:lang w:val="hr-HR"/>
              </w:rPr>
              <w:t xml:space="preserve"> mentorski rad</w:t>
            </w:r>
          </w:p>
          <w:p w14:paraId="401BDD2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bookmarkStart w:id="10" w:name="Check10"/>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10"/>
            <w:r w:rsidRPr="00115BBD">
              <w:rPr>
                <w:rFonts w:ascii="Arial Narrow" w:hAnsi="Arial Narrow" w:cs="Arial"/>
                <w:b w:val="0"/>
                <w:sz w:val="20"/>
                <w:szCs w:val="20"/>
                <w:lang w:val="hr-HR"/>
              </w:rPr>
              <w:t xml:space="preserve"> ostalo ___________________</w:t>
            </w:r>
          </w:p>
        </w:tc>
      </w:tr>
      <w:tr w:rsidR="00CA4948" w:rsidRPr="00115BBD" w14:paraId="372CBD47" w14:textId="77777777" w:rsidTr="00D32CCB">
        <w:trPr>
          <w:trHeight w:val="432"/>
        </w:trPr>
        <w:tc>
          <w:tcPr>
            <w:tcW w:w="3162" w:type="pct"/>
            <w:gridSpan w:val="6"/>
            <w:vAlign w:val="center"/>
          </w:tcPr>
          <w:p w14:paraId="07523398" w14:textId="77777777" w:rsidR="00CA4948" w:rsidRPr="00115BBD" w:rsidRDefault="00CA4948" w:rsidP="00716E10">
            <w:pPr>
              <w:pStyle w:val="BodyText"/>
              <w:numPr>
                <w:ilvl w:val="1"/>
                <w:numId w:val="4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77920091" w14:textId="77777777" w:rsidR="00CA4948" w:rsidRPr="00115BBD" w:rsidRDefault="00CA4948" w:rsidP="00D32CCB">
            <w:pPr>
              <w:pStyle w:val="FieldText"/>
              <w:rPr>
                <w:rFonts w:ascii="Arial Narrow" w:hAnsi="Arial Narrow" w:cs="Arial"/>
                <w:b w:val="0"/>
                <w:sz w:val="22"/>
                <w:szCs w:val="22"/>
                <w:lang w:val="hr-HR"/>
              </w:rPr>
            </w:pPr>
          </w:p>
        </w:tc>
      </w:tr>
      <w:tr w:rsidR="00CA4948" w:rsidRPr="00115BBD" w14:paraId="499A80E8" w14:textId="77777777" w:rsidTr="00D32CCB">
        <w:trPr>
          <w:trHeight w:val="432"/>
        </w:trPr>
        <w:tc>
          <w:tcPr>
            <w:tcW w:w="5000" w:type="pct"/>
            <w:gridSpan w:val="11"/>
            <w:vAlign w:val="center"/>
          </w:tcPr>
          <w:p w14:paraId="4A661759" w14:textId="77777777" w:rsidR="00CA4948" w:rsidRPr="00115BBD" w:rsidRDefault="00CA4948" w:rsidP="00716E10">
            <w:pPr>
              <w:pStyle w:val="BodyText"/>
              <w:numPr>
                <w:ilvl w:val="1"/>
                <w:numId w:val="4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CA4948" w:rsidRPr="00115BBD" w14:paraId="6710A366" w14:textId="77777777" w:rsidTr="00D32CCB">
        <w:trPr>
          <w:trHeight w:val="432"/>
        </w:trPr>
        <w:tc>
          <w:tcPr>
            <w:tcW w:w="5000" w:type="pct"/>
            <w:gridSpan w:val="11"/>
            <w:vAlign w:val="center"/>
          </w:tcPr>
          <w:p w14:paraId="47501A60"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CA4948" w:rsidRPr="00115BBD" w14:paraId="74EB6010" w14:textId="77777777" w:rsidTr="00D32CCB">
        <w:trPr>
          <w:trHeight w:val="432"/>
        </w:trPr>
        <w:tc>
          <w:tcPr>
            <w:tcW w:w="5000" w:type="pct"/>
            <w:gridSpan w:val="11"/>
            <w:vAlign w:val="center"/>
          </w:tcPr>
          <w:p w14:paraId="045967AF" w14:textId="77777777" w:rsidR="00CA4948" w:rsidRPr="00115BBD" w:rsidRDefault="00CA4948" w:rsidP="00716E10">
            <w:pPr>
              <w:pStyle w:val="BodyText"/>
              <w:numPr>
                <w:ilvl w:val="1"/>
                <w:numId w:val="4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CA4948" w:rsidRPr="00115BBD" w14:paraId="008D2ED2" w14:textId="77777777" w:rsidTr="00D32CCB">
        <w:trPr>
          <w:trHeight w:val="111"/>
        </w:trPr>
        <w:tc>
          <w:tcPr>
            <w:tcW w:w="935" w:type="pct"/>
            <w:vAlign w:val="center"/>
          </w:tcPr>
          <w:p w14:paraId="04D14E90"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CBF8A74" w14:textId="77777777" w:rsidR="00CA4948" w:rsidRPr="00115BBD" w:rsidRDefault="00CA4948" w:rsidP="00D32CCB">
            <w:pPr>
              <w:pStyle w:val="BodyText"/>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0B2F816D" w14:textId="77777777" w:rsidR="00CA4948" w:rsidRPr="00115BBD" w:rsidRDefault="00CA4948" w:rsidP="00D32CCB">
            <w:pPr>
              <w:pStyle w:val="BodyText"/>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3884DAAF" w14:textId="77777777" w:rsidR="00CA4948" w:rsidRPr="00115BBD" w:rsidRDefault="00CA4948" w:rsidP="00D32CCB">
            <w:pPr>
              <w:pStyle w:val="BodyText"/>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5BC64C3B"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61675969" w14:textId="77777777" w:rsidR="00CA4948" w:rsidRPr="00115BBD" w:rsidRDefault="00CA4948" w:rsidP="00D32CCB">
            <w:pPr>
              <w:pStyle w:val="BodyText"/>
              <w:jc w:val="center"/>
              <w:rPr>
                <w:rFonts w:ascii="Arial Narrow" w:hAnsi="Arial Narrow"/>
                <w:sz w:val="20"/>
                <w:szCs w:val="20"/>
              </w:rPr>
            </w:pPr>
          </w:p>
        </w:tc>
        <w:tc>
          <w:tcPr>
            <w:tcW w:w="780" w:type="pct"/>
            <w:gridSpan w:val="2"/>
            <w:vAlign w:val="center"/>
          </w:tcPr>
          <w:p w14:paraId="54DDF326"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61C5E91F" w14:textId="77777777" w:rsidR="00CA4948" w:rsidRPr="00115BBD" w:rsidRDefault="00CA4948" w:rsidP="00D32CCB">
            <w:pPr>
              <w:pStyle w:val="BodyText"/>
              <w:jc w:val="center"/>
              <w:rPr>
                <w:rFonts w:ascii="Arial Narrow" w:hAnsi="Arial Narrow"/>
                <w:sz w:val="20"/>
                <w:szCs w:val="20"/>
              </w:rPr>
            </w:pPr>
          </w:p>
        </w:tc>
      </w:tr>
      <w:tr w:rsidR="00CA4948" w:rsidRPr="00115BBD" w14:paraId="3526BB45" w14:textId="77777777" w:rsidTr="00D32CCB">
        <w:trPr>
          <w:trHeight w:val="108"/>
        </w:trPr>
        <w:tc>
          <w:tcPr>
            <w:tcW w:w="935" w:type="pct"/>
            <w:vAlign w:val="center"/>
          </w:tcPr>
          <w:p w14:paraId="4349D8A0"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3083DA8" w14:textId="77777777" w:rsidR="00CA4948" w:rsidRPr="00115BBD" w:rsidRDefault="00CA4948" w:rsidP="00D32CCB">
            <w:pPr>
              <w:pStyle w:val="BodyText"/>
              <w:jc w:val="center"/>
              <w:rPr>
                <w:rFonts w:ascii="Arial Narrow" w:hAnsi="Arial Narrow"/>
                <w:sz w:val="20"/>
                <w:szCs w:val="20"/>
              </w:rPr>
            </w:pPr>
          </w:p>
        </w:tc>
        <w:tc>
          <w:tcPr>
            <w:tcW w:w="782" w:type="pct"/>
            <w:vAlign w:val="center"/>
          </w:tcPr>
          <w:p w14:paraId="6E321891"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12E557E9" w14:textId="77777777" w:rsidR="00CA4948" w:rsidRPr="00115BBD" w:rsidRDefault="00CA4948" w:rsidP="00D32CCB">
            <w:pPr>
              <w:pStyle w:val="BodyText"/>
              <w:jc w:val="center"/>
              <w:rPr>
                <w:rFonts w:ascii="Arial Narrow" w:hAnsi="Arial Narrow"/>
                <w:sz w:val="20"/>
                <w:szCs w:val="20"/>
              </w:rPr>
            </w:pPr>
          </w:p>
        </w:tc>
        <w:tc>
          <w:tcPr>
            <w:tcW w:w="705" w:type="pct"/>
            <w:gridSpan w:val="3"/>
            <w:vAlign w:val="center"/>
          </w:tcPr>
          <w:p w14:paraId="036A38F9"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Esej</w:t>
            </w:r>
          </w:p>
        </w:tc>
        <w:tc>
          <w:tcPr>
            <w:tcW w:w="470" w:type="pct"/>
            <w:vAlign w:val="center"/>
          </w:tcPr>
          <w:p w14:paraId="1D186C32" w14:textId="77777777" w:rsidR="00CA4948" w:rsidRPr="00115BBD" w:rsidRDefault="00CA4948" w:rsidP="00D32CCB">
            <w:pPr>
              <w:pStyle w:val="BodyText"/>
              <w:jc w:val="center"/>
              <w:rPr>
                <w:rFonts w:ascii="Arial Narrow" w:hAnsi="Arial Narrow"/>
                <w:sz w:val="20"/>
                <w:szCs w:val="20"/>
              </w:rPr>
            </w:pPr>
          </w:p>
        </w:tc>
        <w:tc>
          <w:tcPr>
            <w:tcW w:w="780" w:type="pct"/>
            <w:gridSpan w:val="2"/>
            <w:vAlign w:val="center"/>
          </w:tcPr>
          <w:p w14:paraId="4CFB756F"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65D4F0CC" w14:textId="77777777" w:rsidR="00CA4948" w:rsidRPr="00115BBD" w:rsidRDefault="00CA4948" w:rsidP="00D32CCB">
            <w:pPr>
              <w:pStyle w:val="BodyText"/>
              <w:jc w:val="center"/>
              <w:rPr>
                <w:rFonts w:ascii="Arial Narrow" w:hAnsi="Arial Narrow"/>
                <w:sz w:val="20"/>
                <w:szCs w:val="20"/>
              </w:rPr>
            </w:pPr>
          </w:p>
        </w:tc>
      </w:tr>
      <w:tr w:rsidR="00CA4948" w:rsidRPr="00115BBD" w14:paraId="6025A10C" w14:textId="77777777" w:rsidTr="00D32CCB">
        <w:trPr>
          <w:trHeight w:val="108"/>
        </w:trPr>
        <w:tc>
          <w:tcPr>
            <w:tcW w:w="935" w:type="pct"/>
            <w:vAlign w:val="center"/>
          </w:tcPr>
          <w:p w14:paraId="29EB14E5"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Projekt</w:t>
            </w:r>
          </w:p>
        </w:tc>
        <w:tc>
          <w:tcPr>
            <w:tcW w:w="391" w:type="pct"/>
            <w:vAlign w:val="center"/>
          </w:tcPr>
          <w:p w14:paraId="3A8D4BF7"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0,35</w:t>
            </w:r>
          </w:p>
        </w:tc>
        <w:tc>
          <w:tcPr>
            <w:tcW w:w="782" w:type="pct"/>
            <w:vAlign w:val="center"/>
          </w:tcPr>
          <w:p w14:paraId="59A8141A"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20180D54" w14:textId="77777777" w:rsidR="00CA4948" w:rsidRPr="00115BBD" w:rsidRDefault="00CA4948" w:rsidP="00D32CCB">
            <w:pPr>
              <w:pStyle w:val="BodyText"/>
              <w:jc w:val="center"/>
              <w:rPr>
                <w:rFonts w:ascii="Arial Narrow" w:hAnsi="Arial Narrow"/>
                <w:sz w:val="20"/>
                <w:szCs w:val="20"/>
              </w:rPr>
            </w:pPr>
          </w:p>
        </w:tc>
        <w:tc>
          <w:tcPr>
            <w:tcW w:w="705" w:type="pct"/>
            <w:gridSpan w:val="3"/>
            <w:vAlign w:val="center"/>
          </w:tcPr>
          <w:p w14:paraId="55C407DC"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Referat</w:t>
            </w:r>
          </w:p>
        </w:tc>
        <w:tc>
          <w:tcPr>
            <w:tcW w:w="470" w:type="pct"/>
            <w:vAlign w:val="center"/>
          </w:tcPr>
          <w:p w14:paraId="5C6E738A" w14:textId="77777777" w:rsidR="00CA4948" w:rsidRPr="00115BBD" w:rsidRDefault="00CA4948" w:rsidP="00D32CCB">
            <w:pPr>
              <w:pStyle w:val="BodyText"/>
              <w:jc w:val="center"/>
              <w:rPr>
                <w:rFonts w:ascii="Arial Narrow" w:hAnsi="Arial Narrow"/>
                <w:sz w:val="20"/>
                <w:szCs w:val="20"/>
              </w:rPr>
            </w:pPr>
          </w:p>
        </w:tc>
        <w:tc>
          <w:tcPr>
            <w:tcW w:w="780" w:type="pct"/>
            <w:gridSpan w:val="2"/>
            <w:vAlign w:val="center"/>
          </w:tcPr>
          <w:p w14:paraId="14534F33"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5B1217BD" w14:textId="77777777" w:rsidR="00CA4948" w:rsidRPr="00115BBD" w:rsidRDefault="00CA4948" w:rsidP="00D32CCB">
            <w:pPr>
              <w:pStyle w:val="BodyText"/>
              <w:jc w:val="center"/>
              <w:rPr>
                <w:rFonts w:ascii="Arial Narrow" w:hAnsi="Arial Narrow"/>
                <w:sz w:val="20"/>
                <w:szCs w:val="20"/>
              </w:rPr>
            </w:pPr>
            <w:r w:rsidRPr="00115BBD">
              <w:rPr>
                <w:rFonts w:ascii="Arial Narrow" w:hAnsi="Arial Narrow"/>
                <w:sz w:val="20"/>
                <w:szCs w:val="20"/>
              </w:rPr>
              <w:t>0,35</w:t>
            </w:r>
          </w:p>
        </w:tc>
      </w:tr>
      <w:tr w:rsidR="00CA4948" w:rsidRPr="00115BBD" w14:paraId="7BB9B012" w14:textId="77777777" w:rsidTr="00D32CCB">
        <w:trPr>
          <w:trHeight w:val="108"/>
        </w:trPr>
        <w:tc>
          <w:tcPr>
            <w:tcW w:w="935" w:type="pct"/>
            <w:vAlign w:val="center"/>
          </w:tcPr>
          <w:p w14:paraId="1EA03F13" w14:textId="77777777" w:rsidR="00CA4948" w:rsidRPr="00115BBD" w:rsidRDefault="00CA4948" w:rsidP="00D32CCB">
            <w:pPr>
              <w:pStyle w:val="BodyText"/>
              <w:rPr>
                <w:rFonts w:ascii="Arial Narrow" w:hAnsi="Arial Narrow"/>
                <w:sz w:val="20"/>
                <w:szCs w:val="20"/>
              </w:rPr>
            </w:pPr>
            <w:r w:rsidRPr="00115BBD">
              <w:rPr>
                <w:rFonts w:ascii="Arial Narrow" w:hAnsi="Arial Narrow"/>
                <w:sz w:val="20"/>
                <w:szCs w:val="20"/>
              </w:rPr>
              <w:t>Portfolio</w:t>
            </w:r>
          </w:p>
        </w:tc>
        <w:tc>
          <w:tcPr>
            <w:tcW w:w="391" w:type="pct"/>
            <w:vAlign w:val="center"/>
          </w:tcPr>
          <w:p w14:paraId="04A07D18" w14:textId="77777777" w:rsidR="00CA4948" w:rsidRPr="00115BBD" w:rsidRDefault="00CA4948" w:rsidP="00D32CCB">
            <w:pPr>
              <w:pStyle w:val="BodyText"/>
              <w:jc w:val="center"/>
              <w:rPr>
                <w:rFonts w:ascii="Arial Narrow" w:hAnsi="Arial Narrow"/>
                <w:sz w:val="20"/>
                <w:szCs w:val="20"/>
              </w:rPr>
            </w:pPr>
          </w:p>
        </w:tc>
        <w:tc>
          <w:tcPr>
            <w:tcW w:w="782" w:type="pct"/>
            <w:vAlign w:val="center"/>
          </w:tcPr>
          <w:p w14:paraId="1BEBB63F" w14:textId="77777777" w:rsidR="00CA4948" w:rsidRPr="00115BBD" w:rsidRDefault="00CA4948" w:rsidP="00D32CCB">
            <w:pPr>
              <w:pStyle w:val="BodyText"/>
              <w:rPr>
                <w:rFonts w:ascii="Arial Narrow" w:hAnsi="Arial Narrow"/>
                <w:sz w:val="20"/>
                <w:szCs w:val="20"/>
              </w:rPr>
            </w:pPr>
          </w:p>
        </w:tc>
        <w:tc>
          <w:tcPr>
            <w:tcW w:w="390" w:type="pct"/>
            <w:vAlign w:val="center"/>
          </w:tcPr>
          <w:p w14:paraId="3CBB4F07" w14:textId="77777777" w:rsidR="00CA4948" w:rsidRPr="00115BBD" w:rsidRDefault="00CA4948" w:rsidP="00D32CCB">
            <w:pPr>
              <w:pStyle w:val="BodyText"/>
              <w:jc w:val="center"/>
              <w:rPr>
                <w:rFonts w:ascii="Arial Narrow" w:hAnsi="Arial Narrow"/>
                <w:sz w:val="20"/>
                <w:szCs w:val="20"/>
              </w:rPr>
            </w:pPr>
          </w:p>
        </w:tc>
        <w:tc>
          <w:tcPr>
            <w:tcW w:w="705" w:type="pct"/>
            <w:gridSpan w:val="3"/>
            <w:vAlign w:val="center"/>
          </w:tcPr>
          <w:p w14:paraId="78D38599" w14:textId="77777777" w:rsidR="00CA4948" w:rsidRPr="00115BBD" w:rsidRDefault="00CA4948" w:rsidP="00D32CCB">
            <w:pPr>
              <w:pStyle w:val="BodyText"/>
              <w:rPr>
                <w:rFonts w:ascii="Arial Narrow" w:hAnsi="Arial Narrow"/>
                <w:sz w:val="20"/>
                <w:szCs w:val="20"/>
              </w:rPr>
            </w:pPr>
          </w:p>
        </w:tc>
        <w:tc>
          <w:tcPr>
            <w:tcW w:w="470" w:type="pct"/>
            <w:vAlign w:val="center"/>
          </w:tcPr>
          <w:p w14:paraId="65B9386A" w14:textId="77777777" w:rsidR="00CA4948" w:rsidRPr="00115BBD" w:rsidRDefault="00CA4948" w:rsidP="00D32CCB">
            <w:pPr>
              <w:pStyle w:val="BodyText"/>
              <w:jc w:val="center"/>
              <w:rPr>
                <w:rFonts w:ascii="Arial Narrow" w:hAnsi="Arial Narrow"/>
                <w:sz w:val="20"/>
                <w:szCs w:val="20"/>
              </w:rPr>
            </w:pPr>
          </w:p>
        </w:tc>
        <w:tc>
          <w:tcPr>
            <w:tcW w:w="780" w:type="pct"/>
            <w:gridSpan w:val="2"/>
            <w:vAlign w:val="center"/>
          </w:tcPr>
          <w:p w14:paraId="0DB621D6" w14:textId="77777777" w:rsidR="00CA4948" w:rsidRPr="00115BBD" w:rsidRDefault="00CA4948" w:rsidP="00D32CCB">
            <w:pPr>
              <w:pStyle w:val="BodyText"/>
              <w:rPr>
                <w:rFonts w:ascii="Arial Narrow" w:hAnsi="Arial Narrow"/>
                <w:sz w:val="20"/>
                <w:szCs w:val="20"/>
              </w:rPr>
            </w:pPr>
          </w:p>
        </w:tc>
        <w:tc>
          <w:tcPr>
            <w:tcW w:w="546" w:type="pct"/>
            <w:vAlign w:val="center"/>
          </w:tcPr>
          <w:p w14:paraId="1F3CD4BA" w14:textId="77777777" w:rsidR="00CA4948" w:rsidRPr="00115BBD" w:rsidRDefault="00CA4948" w:rsidP="00D32CCB">
            <w:pPr>
              <w:pStyle w:val="BodyText"/>
              <w:jc w:val="center"/>
              <w:rPr>
                <w:rFonts w:ascii="Arial Narrow" w:hAnsi="Arial Narrow"/>
                <w:sz w:val="20"/>
                <w:szCs w:val="20"/>
              </w:rPr>
            </w:pPr>
          </w:p>
        </w:tc>
      </w:tr>
      <w:tr w:rsidR="00CA4948" w:rsidRPr="00115BBD" w14:paraId="4CE228C7" w14:textId="77777777" w:rsidTr="00D32CCB">
        <w:trPr>
          <w:trHeight w:val="432"/>
        </w:trPr>
        <w:tc>
          <w:tcPr>
            <w:tcW w:w="5000" w:type="pct"/>
            <w:gridSpan w:val="11"/>
            <w:vAlign w:val="center"/>
          </w:tcPr>
          <w:p w14:paraId="1DA48DD7" w14:textId="77777777" w:rsidR="00CA4948" w:rsidRPr="00115BBD" w:rsidRDefault="00CA4948" w:rsidP="00716E10">
            <w:pPr>
              <w:pStyle w:val="BodyText"/>
              <w:numPr>
                <w:ilvl w:val="1"/>
                <w:numId w:val="44"/>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CA4948" w:rsidRPr="00115BBD" w14:paraId="345C4836" w14:textId="77777777" w:rsidTr="00D32CCB">
        <w:trPr>
          <w:trHeight w:val="432"/>
        </w:trPr>
        <w:tc>
          <w:tcPr>
            <w:tcW w:w="5000" w:type="pct"/>
            <w:gridSpan w:val="11"/>
            <w:vAlign w:val="center"/>
          </w:tcPr>
          <w:p w14:paraId="1B433290" w14:textId="77777777" w:rsidR="00CA4948" w:rsidRPr="00115BBD" w:rsidRDefault="00CA4948" w:rsidP="00D32CCB">
            <w:pPr>
              <w:pStyle w:val="BodyText"/>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A4948" w:rsidRPr="00115BBD" w14:paraId="057E640E" w14:textId="77777777" w:rsidTr="00D32CC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F770BC"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EACE5DD"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ECTS</w:t>
                  </w:r>
                </w:p>
                <w:p w14:paraId="29FB3C02" w14:textId="77777777" w:rsidR="00CA4948" w:rsidRPr="00115BBD" w:rsidRDefault="00CA4948" w:rsidP="00D32CCB">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639E1B5"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594B373"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4B4FC54"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40C2D0"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BODOVI</w:t>
                  </w:r>
                </w:p>
              </w:tc>
            </w:tr>
            <w:tr w:rsidR="00CA4948" w:rsidRPr="00115BBD" w14:paraId="257327FF" w14:textId="77777777" w:rsidTr="00D32CC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CD1334B" w14:textId="77777777" w:rsidR="00CA4948" w:rsidRPr="00115BBD" w:rsidRDefault="00CA4948" w:rsidP="00D32CCB">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0A9A5A7" w14:textId="77777777" w:rsidR="00CA4948" w:rsidRPr="00115BBD" w:rsidRDefault="00CA4948" w:rsidP="00D32CCB">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744D69A" w14:textId="77777777" w:rsidR="00CA4948" w:rsidRPr="00115BBD" w:rsidRDefault="00CA4948" w:rsidP="00D32CCB">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6E9B11A" w14:textId="77777777" w:rsidR="00CA4948" w:rsidRPr="00115BBD" w:rsidRDefault="00CA4948" w:rsidP="00D32CCB">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E3C2682" w14:textId="77777777" w:rsidR="00CA4948" w:rsidRPr="00115BBD" w:rsidRDefault="00CA4948" w:rsidP="00D32CCB">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9E30ED"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C7DCED"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max</w:t>
                  </w:r>
                </w:p>
              </w:tc>
            </w:tr>
            <w:tr w:rsidR="00CA4948" w:rsidRPr="00115BBD" w14:paraId="15F0CA3E" w14:textId="77777777" w:rsidTr="00D32CCB">
              <w:tc>
                <w:tcPr>
                  <w:tcW w:w="2155" w:type="dxa"/>
                  <w:tcBorders>
                    <w:top w:val="single" w:sz="4" w:space="0" w:color="auto"/>
                    <w:left w:val="single" w:sz="4" w:space="0" w:color="auto"/>
                    <w:bottom w:val="single" w:sz="4" w:space="0" w:color="auto"/>
                    <w:right w:val="single" w:sz="4" w:space="0" w:color="auto"/>
                  </w:tcBorders>
                </w:tcPr>
                <w:p w14:paraId="4DD228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p w14:paraId="126669D8"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F7416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1196217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78F43B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E25FA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20623B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7094C2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ACC9057" w14:textId="77777777" w:rsidTr="00D32CCB">
              <w:tc>
                <w:tcPr>
                  <w:tcW w:w="2155" w:type="dxa"/>
                  <w:tcBorders>
                    <w:top w:val="single" w:sz="4" w:space="0" w:color="auto"/>
                    <w:left w:val="single" w:sz="4" w:space="0" w:color="auto"/>
                    <w:bottom w:val="single" w:sz="4" w:space="0" w:color="auto"/>
                    <w:right w:val="single" w:sz="4" w:space="0" w:color="auto"/>
                  </w:tcBorders>
                </w:tcPr>
                <w:p w14:paraId="518B746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na nastavi</w:t>
                  </w:r>
                </w:p>
                <w:p w14:paraId="6DFC8E7E"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F36F2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1FB52D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A562E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0D155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9C7E2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4479F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CA7CA9E" w14:textId="77777777" w:rsidTr="00D32CCB">
              <w:tc>
                <w:tcPr>
                  <w:tcW w:w="2155" w:type="dxa"/>
                  <w:tcBorders>
                    <w:top w:val="single" w:sz="4" w:space="0" w:color="auto"/>
                    <w:left w:val="single" w:sz="4" w:space="0" w:color="auto"/>
                    <w:bottom w:val="single" w:sz="4" w:space="0" w:color="auto"/>
                    <w:right w:val="single" w:sz="4" w:space="0" w:color="auto"/>
                  </w:tcBorders>
                </w:tcPr>
                <w:p w14:paraId="74CA362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-projekt</w:t>
                  </w:r>
                </w:p>
                <w:p w14:paraId="0C8BE96F"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86FF9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C0853D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68649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Samostalno pripremanje i izvršavanje projektnih zadataka,</w:t>
                  </w:r>
                </w:p>
                <w:p w14:paraId="18D1165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852369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505CAF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7A47A2A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2938649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7377F96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4BA6C23D" w14:textId="77777777" w:rsidTr="00D32CCB">
              <w:tc>
                <w:tcPr>
                  <w:tcW w:w="2155" w:type="dxa"/>
                  <w:tcBorders>
                    <w:top w:val="single" w:sz="4" w:space="0" w:color="auto"/>
                    <w:left w:val="single" w:sz="4" w:space="0" w:color="auto"/>
                    <w:bottom w:val="single" w:sz="4" w:space="0" w:color="auto"/>
                    <w:right w:val="single" w:sz="4" w:space="0" w:color="auto"/>
                  </w:tcBorders>
                </w:tcPr>
                <w:p w14:paraId="2C15065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rad</w:t>
                  </w:r>
                </w:p>
                <w:p w14:paraId="3D9FE8A7"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AD34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1BE00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124AFA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Javna, praktična izvedba opernog (ili operetnog</w:t>
                  </w:r>
                </w:p>
                <w:p w14:paraId="4774162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-praktična realizacija pjevačkih uloga</w:t>
                  </w:r>
                </w:p>
                <w:p w14:paraId="4B839B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 samostalni rad na </w:t>
                  </w:r>
                  <w:r w:rsidRPr="00115BBD">
                    <w:rPr>
                      <w:rFonts w:ascii="Arial Narrow" w:hAnsi="Arial Narrow"/>
                      <w:sz w:val="20"/>
                      <w:szCs w:val="20"/>
                    </w:rPr>
                    <w:lastRenderedPageBreak/>
                    <w:t xml:space="preserve">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12E3389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31FE35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05157E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3B262645" w14:textId="77777777" w:rsidTr="00D32CCB">
              <w:tc>
                <w:tcPr>
                  <w:tcW w:w="2155" w:type="dxa"/>
                  <w:tcBorders>
                    <w:top w:val="single" w:sz="4" w:space="0" w:color="auto"/>
                    <w:left w:val="single" w:sz="4" w:space="0" w:color="auto"/>
                    <w:bottom w:val="single" w:sz="4" w:space="0" w:color="auto"/>
                    <w:right w:val="single" w:sz="4" w:space="0" w:color="auto"/>
                  </w:tcBorders>
                </w:tcPr>
                <w:p w14:paraId="57767F45" w14:textId="77777777" w:rsidR="00CA4948" w:rsidRPr="00115BBD" w:rsidRDefault="00CA4948" w:rsidP="00D32CCB">
                  <w:pPr>
                    <w:rPr>
                      <w:rFonts w:ascii="Arial Narrow" w:hAnsi="Arial Narrow"/>
                      <w:sz w:val="20"/>
                      <w:szCs w:val="20"/>
                    </w:rPr>
                  </w:pPr>
                </w:p>
                <w:p w14:paraId="77FD4B8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4B46CB7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5F7626C" w14:textId="77777777" w:rsidR="00CA4948" w:rsidRPr="00115BBD" w:rsidRDefault="00CA4948" w:rsidP="00D32CCB">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E87C82A" w14:textId="77777777" w:rsidR="00CA4948" w:rsidRPr="00115BBD" w:rsidRDefault="00CA4948" w:rsidP="00D32CCB">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16C1B6"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121D6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FFF2B1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100</w:t>
                  </w:r>
                </w:p>
              </w:tc>
            </w:tr>
          </w:tbl>
          <w:p w14:paraId="4196EF05" w14:textId="77777777" w:rsidR="00CA4948" w:rsidRPr="00115BBD" w:rsidRDefault="00CA4948" w:rsidP="00D32CCB">
            <w:pPr>
              <w:pStyle w:val="BodyText"/>
              <w:tabs>
                <w:tab w:val="left" w:pos="470"/>
              </w:tabs>
              <w:rPr>
                <w:rFonts w:ascii="Arial Narrow" w:hAnsi="Arial Narrow"/>
                <w:i/>
              </w:rPr>
            </w:pPr>
          </w:p>
          <w:p w14:paraId="565C775E" w14:textId="77777777" w:rsidR="00CA4948" w:rsidRPr="00115BBD" w:rsidRDefault="00CA4948" w:rsidP="00D32CCB">
            <w:pPr>
              <w:pStyle w:val="BodyText"/>
              <w:tabs>
                <w:tab w:val="left" w:pos="470"/>
              </w:tabs>
              <w:rPr>
                <w:rFonts w:ascii="Arial Narrow" w:hAnsi="Arial Narrow"/>
                <w:i/>
              </w:rPr>
            </w:pPr>
          </w:p>
        </w:tc>
      </w:tr>
      <w:tr w:rsidR="00CA4948" w:rsidRPr="00115BBD" w14:paraId="00F767E2" w14:textId="77777777" w:rsidTr="00D32CCB">
        <w:trPr>
          <w:trHeight w:val="432"/>
        </w:trPr>
        <w:tc>
          <w:tcPr>
            <w:tcW w:w="5000" w:type="pct"/>
            <w:gridSpan w:val="11"/>
            <w:vAlign w:val="center"/>
          </w:tcPr>
          <w:p w14:paraId="534B0B25" w14:textId="77777777" w:rsidR="00CA4948" w:rsidRPr="00115BBD" w:rsidRDefault="00CA4948" w:rsidP="00716E10">
            <w:pPr>
              <w:pStyle w:val="BodyText"/>
              <w:numPr>
                <w:ilvl w:val="1"/>
                <w:numId w:val="44"/>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CA4948" w:rsidRPr="00115BBD" w14:paraId="2087C357" w14:textId="77777777" w:rsidTr="00D32CCB">
        <w:trPr>
          <w:trHeight w:val="432"/>
        </w:trPr>
        <w:tc>
          <w:tcPr>
            <w:tcW w:w="5000" w:type="pct"/>
            <w:gridSpan w:val="11"/>
            <w:vAlign w:val="center"/>
          </w:tcPr>
          <w:p w14:paraId="2E58E99F"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Operna literatura baroka, klasicizma, </w:t>
            </w:r>
            <w:r w:rsidRPr="00115BBD">
              <w:rPr>
                <w:rFonts w:ascii="Arial Narrow" w:hAnsi="Arial Narrow" w:cs="Arial"/>
                <w:i/>
                <w:sz w:val="20"/>
                <w:szCs w:val="20"/>
              </w:rPr>
              <w:t>belcanto</w:t>
            </w:r>
            <w:r w:rsidRPr="00115BBD">
              <w:rPr>
                <w:rFonts w:ascii="Arial Narrow" w:hAnsi="Arial Narrow" w:cs="Arial"/>
                <w:sz w:val="20"/>
                <w:szCs w:val="20"/>
              </w:rPr>
              <w:t xml:space="preserve"> razdoblja, romantizma, realizma - verizma, opereta, opera 20. i 21. stoljeća – modernizam, neoklasicizam, komorna opera …, zarzuela.</w:t>
            </w:r>
          </w:p>
          <w:p w14:paraId="24074C29"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14:paraId="4701863E" w14:textId="77777777" w:rsidR="00CA4948" w:rsidRPr="00115BBD" w:rsidRDefault="00CA4948" w:rsidP="00D32CCB">
            <w:pPr>
              <w:rPr>
                <w:rFonts w:ascii="Arial Narrow" w:hAnsi="Arial Narrow"/>
              </w:rPr>
            </w:pPr>
          </w:p>
        </w:tc>
      </w:tr>
      <w:tr w:rsidR="00CA4948" w:rsidRPr="00115BBD" w14:paraId="0D05E1C1" w14:textId="77777777" w:rsidTr="00D32CCB">
        <w:trPr>
          <w:trHeight w:val="432"/>
        </w:trPr>
        <w:tc>
          <w:tcPr>
            <w:tcW w:w="5000" w:type="pct"/>
            <w:gridSpan w:val="11"/>
            <w:vAlign w:val="center"/>
          </w:tcPr>
          <w:p w14:paraId="135DB56D" w14:textId="77777777" w:rsidR="00CA4948" w:rsidRPr="00115BBD" w:rsidRDefault="00CA4948" w:rsidP="00716E10">
            <w:pPr>
              <w:pStyle w:val="BodyText"/>
              <w:numPr>
                <w:ilvl w:val="1"/>
                <w:numId w:val="44"/>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CA4948" w:rsidRPr="00115BBD" w14:paraId="36429308" w14:textId="77777777" w:rsidTr="00D32CCB">
        <w:trPr>
          <w:trHeight w:val="432"/>
        </w:trPr>
        <w:tc>
          <w:tcPr>
            <w:tcW w:w="5000" w:type="pct"/>
            <w:gridSpan w:val="11"/>
            <w:vAlign w:val="center"/>
          </w:tcPr>
          <w:p w14:paraId="35B263B5"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Renner, H. (1969). Opern und Operetten fuhrer. Buchergilde Gutenberg: Frankfurt a/M, Wien, Zurich.</w:t>
            </w:r>
          </w:p>
          <w:p w14:paraId="17A7F23E"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Susan M. Kane (2015): The 21st-Century Singer. Oxford University Press: New York.</w:t>
            </w:r>
          </w:p>
          <w:p w14:paraId="2105060C"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Turkalj, N. (1997). 125 opera. Školska knjiga: Zagreb.</w:t>
            </w:r>
          </w:p>
          <w:p w14:paraId="58C5C5D0" w14:textId="77777777" w:rsidR="00CA4948" w:rsidRPr="00115BBD" w:rsidRDefault="00CA4948" w:rsidP="00D32CCB">
            <w:pPr>
              <w:jc w:val="both"/>
              <w:rPr>
                <w:rFonts w:ascii="Arial Narrow" w:hAnsi="Arial Narrow"/>
              </w:rPr>
            </w:pPr>
            <w:r w:rsidRPr="00115BBD">
              <w:rPr>
                <w:rFonts w:ascii="Arial Narrow" w:hAnsi="Arial Narrow"/>
                <w:sz w:val="20"/>
                <w:szCs w:val="20"/>
              </w:rPr>
              <w:t>Riding, A. &amp; Dunton-Downer; L. (2006). Opera. Dorling Kinderslay Limited: London, UK.</w:t>
            </w:r>
          </w:p>
        </w:tc>
      </w:tr>
      <w:tr w:rsidR="00CA4948" w:rsidRPr="00115BBD" w14:paraId="709F11AA" w14:textId="77777777" w:rsidTr="00D32CCB">
        <w:trPr>
          <w:trHeight w:val="432"/>
        </w:trPr>
        <w:tc>
          <w:tcPr>
            <w:tcW w:w="5000" w:type="pct"/>
            <w:gridSpan w:val="11"/>
            <w:vAlign w:val="center"/>
          </w:tcPr>
          <w:p w14:paraId="330F64E9" w14:textId="77777777" w:rsidR="00CA4948" w:rsidRPr="00115BBD" w:rsidRDefault="00CA4948" w:rsidP="00716E10">
            <w:pPr>
              <w:pStyle w:val="BodyText"/>
              <w:numPr>
                <w:ilvl w:val="1"/>
                <w:numId w:val="4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CA4948" w:rsidRPr="00115BBD" w14:paraId="15AB0B3F" w14:textId="77777777" w:rsidTr="00D32CCB">
        <w:trPr>
          <w:trHeight w:val="432"/>
        </w:trPr>
        <w:tc>
          <w:tcPr>
            <w:tcW w:w="5000" w:type="pct"/>
            <w:gridSpan w:val="11"/>
            <w:vAlign w:val="center"/>
          </w:tcPr>
          <w:p w14:paraId="21758A7D"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354EAE4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7FF371"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r w:rsidRPr="00115BBD">
              <w:rPr>
                <w:rFonts w:ascii="Arial Narrow" w:eastAsia="Times New Roman" w:hAnsi="Arial Narrow"/>
                <w:sz w:val="20"/>
                <w:lang w:eastAsia="hr-HR"/>
              </w:rPr>
              <w:t>Razgovori sa studentima tijekom kolegija i praćenje napredovanja studenta.</w:t>
            </w:r>
          </w:p>
        </w:tc>
      </w:tr>
    </w:tbl>
    <w:p w14:paraId="3E970F93" w14:textId="54137997" w:rsidR="00CA4948" w:rsidRPr="00115BBD" w:rsidRDefault="00CA4948" w:rsidP="007A0C19"/>
    <w:p w14:paraId="0A2C86C7" w14:textId="693B2980" w:rsidR="00CA4948" w:rsidRPr="00115BBD" w:rsidRDefault="00CA4948" w:rsidP="007A0C19"/>
    <w:p w14:paraId="1DB40FF5" w14:textId="1FD4F888" w:rsidR="00CA4948" w:rsidRPr="00115BBD" w:rsidRDefault="00CA4948" w:rsidP="007A0C19"/>
    <w:p w14:paraId="484F3AAB" w14:textId="228A93FB" w:rsidR="00CA4948" w:rsidRPr="00115BBD" w:rsidRDefault="00CA4948" w:rsidP="007A0C19"/>
    <w:p w14:paraId="395BC034" w14:textId="0FE95154" w:rsidR="00CA4948" w:rsidRPr="00115BBD" w:rsidRDefault="00CA4948" w:rsidP="007A0C19"/>
    <w:p w14:paraId="04E1AD1B" w14:textId="60BA9104" w:rsidR="00CA4948" w:rsidRPr="00115BBD" w:rsidRDefault="00CA4948" w:rsidP="007A0C19"/>
    <w:p w14:paraId="705A26BC" w14:textId="4D8CE3CC" w:rsidR="00CA4948" w:rsidRPr="00115BBD" w:rsidRDefault="00CA4948" w:rsidP="007A0C19"/>
    <w:p w14:paraId="310BD95C" w14:textId="2E9E6681" w:rsidR="00CA4948" w:rsidRPr="00115BBD" w:rsidRDefault="00CA4948" w:rsidP="007A0C19"/>
    <w:p w14:paraId="0DCF32AA" w14:textId="60D76864" w:rsidR="00CA4948" w:rsidRPr="00115BBD" w:rsidRDefault="00CA4948" w:rsidP="007A0C19"/>
    <w:p w14:paraId="42CCACDA" w14:textId="41100FF2" w:rsidR="00CA4948" w:rsidRPr="00115BBD" w:rsidRDefault="00CA4948" w:rsidP="007A0C19"/>
    <w:p w14:paraId="20408E35" w14:textId="679C522E" w:rsidR="00CA4948" w:rsidRPr="00115BBD" w:rsidRDefault="00CA4948" w:rsidP="007A0C19"/>
    <w:p w14:paraId="7309A120" w14:textId="5377307A" w:rsidR="00CA4948" w:rsidRPr="00115BBD" w:rsidRDefault="00CA4948" w:rsidP="007A0C19"/>
    <w:p w14:paraId="1E8B88DF" w14:textId="6A0E909A" w:rsidR="00CA4948" w:rsidRPr="00115BBD" w:rsidRDefault="00CA4948" w:rsidP="007A0C19"/>
    <w:p w14:paraId="4BCE499F" w14:textId="43EB4542" w:rsidR="00CA4948" w:rsidRPr="00115BBD" w:rsidRDefault="00CA4948" w:rsidP="007A0C19"/>
    <w:p w14:paraId="533DF890" w14:textId="77777777"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0B758B1A" w14:textId="77777777"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1. godina studija, ljetni -2.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87A17" w:rsidRPr="00115BBD" w14:paraId="047AB14E" w14:textId="77777777" w:rsidTr="00D32CCB">
        <w:trPr>
          <w:trHeight w:hRule="exact" w:val="587"/>
          <w:jc w:val="center"/>
        </w:trPr>
        <w:tc>
          <w:tcPr>
            <w:tcW w:w="5000" w:type="pct"/>
            <w:gridSpan w:val="3"/>
            <w:shd w:val="clear" w:color="auto" w:fill="auto"/>
            <w:vAlign w:val="center"/>
          </w:tcPr>
          <w:p w14:paraId="71E1F4D6"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87A17" w:rsidRPr="00115BBD" w14:paraId="3AF8D6A5" w14:textId="77777777" w:rsidTr="00D32CCB">
        <w:trPr>
          <w:trHeight w:val="405"/>
          <w:jc w:val="center"/>
        </w:trPr>
        <w:tc>
          <w:tcPr>
            <w:tcW w:w="1180" w:type="pct"/>
            <w:shd w:val="clear" w:color="auto" w:fill="auto"/>
            <w:vAlign w:val="center"/>
          </w:tcPr>
          <w:p w14:paraId="71F09EA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7044C88"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187A17" w:rsidRPr="00115BBD" w14:paraId="1E72870D" w14:textId="77777777" w:rsidTr="00D32CCB">
        <w:trPr>
          <w:trHeight w:val="405"/>
          <w:jc w:val="center"/>
        </w:trPr>
        <w:tc>
          <w:tcPr>
            <w:tcW w:w="1180" w:type="pct"/>
            <w:shd w:val="clear" w:color="auto" w:fill="auto"/>
            <w:vAlign w:val="center"/>
          </w:tcPr>
          <w:p w14:paraId="774F5E97"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AECC137" w14:textId="77777777" w:rsidR="00187A17" w:rsidRPr="00115BBD" w:rsidRDefault="00187A17" w:rsidP="00D32CCB">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27BD2649" w14:textId="77777777" w:rsidR="00187A17" w:rsidRPr="00115BBD" w:rsidRDefault="00187A17" w:rsidP="00D32CCB">
            <w:pPr>
              <w:keepNext/>
              <w:spacing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doc.art. Vlaho Ljutić</w:t>
            </w:r>
          </w:p>
        </w:tc>
      </w:tr>
      <w:tr w:rsidR="00187A17" w:rsidRPr="00115BBD" w14:paraId="5F69B68E" w14:textId="77777777" w:rsidTr="00D32CCB">
        <w:trPr>
          <w:trHeight w:val="405"/>
          <w:jc w:val="center"/>
        </w:trPr>
        <w:tc>
          <w:tcPr>
            <w:tcW w:w="1180" w:type="pct"/>
            <w:vAlign w:val="center"/>
          </w:tcPr>
          <w:p w14:paraId="2AB3D0F8"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F648C5D" w14:textId="77777777" w:rsidR="00187A17" w:rsidRPr="00115BBD" w:rsidRDefault="00187A17" w:rsidP="00D32CCB">
            <w:pPr>
              <w:rPr>
                <w:rFonts w:ascii="Arial Narrow" w:eastAsia="Times New Roman" w:hAnsi="Arial Narrow" w:cs="Arial"/>
                <w:b/>
                <w:sz w:val="20"/>
                <w:szCs w:val="20"/>
                <w:lang w:eastAsia="hr-HR"/>
              </w:rPr>
            </w:pPr>
          </w:p>
        </w:tc>
      </w:tr>
      <w:tr w:rsidR="00187A17" w:rsidRPr="00115BBD" w14:paraId="28E145A1" w14:textId="77777777" w:rsidTr="00D32CCB">
        <w:trPr>
          <w:trHeight w:val="405"/>
          <w:jc w:val="center"/>
        </w:trPr>
        <w:tc>
          <w:tcPr>
            <w:tcW w:w="1180" w:type="pct"/>
            <w:vAlign w:val="center"/>
          </w:tcPr>
          <w:p w14:paraId="758D5F9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B9832C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0B7427FC" w14:textId="77777777" w:rsidTr="00D32CCB">
        <w:trPr>
          <w:trHeight w:val="405"/>
          <w:jc w:val="center"/>
        </w:trPr>
        <w:tc>
          <w:tcPr>
            <w:tcW w:w="1180" w:type="pct"/>
            <w:vAlign w:val="center"/>
          </w:tcPr>
          <w:p w14:paraId="6538E79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1944E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PP201</w:t>
            </w:r>
          </w:p>
        </w:tc>
      </w:tr>
      <w:tr w:rsidR="00187A17" w:rsidRPr="00115BBD" w14:paraId="180A7767" w14:textId="77777777" w:rsidTr="00D32CCB">
        <w:trPr>
          <w:trHeight w:val="405"/>
          <w:jc w:val="center"/>
        </w:trPr>
        <w:tc>
          <w:tcPr>
            <w:tcW w:w="1180" w:type="pct"/>
            <w:vAlign w:val="center"/>
          </w:tcPr>
          <w:p w14:paraId="022EA386"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440F4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2E069320" w14:textId="77777777" w:rsidTr="00D32CCB">
        <w:trPr>
          <w:trHeight w:val="405"/>
          <w:jc w:val="center"/>
        </w:trPr>
        <w:tc>
          <w:tcPr>
            <w:tcW w:w="1180" w:type="pct"/>
            <w:vAlign w:val="center"/>
          </w:tcPr>
          <w:p w14:paraId="649370C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75A4B4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26E76A89" w14:textId="77777777" w:rsidTr="00D32CCB">
        <w:trPr>
          <w:trHeight w:val="145"/>
          <w:jc w:val="center"/>
        </w:trPr>
        <w:tc>
          <w:tcPr>
            <w:tcW w:w="1180" w:type="pct"/>
            <w:vMerge w:val="restart"/>
            <w:vAlign w:val="center"/>
          </w:tcPr>
          <w:p w14:paraId="4D46EC2B"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4DF1AA5"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E0DEA6E"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87A17" w:rsidRPr="00115BBD" w14:paraId="0C051A84" w14:textId="77777777" w:rsidTr="00D32CCB">
        <w:trPr>
          <w:trHeight w:val="145"/>
          <w:jc w:val="center"/>
        </w:trPr>
        <w:tc>
          <w:tcPr>
            <w:tcW w:w="1180" w:type="pct"/>
            <w:vMerge/>
            <w:vAlign w:val="center"/>
          </w:tcPr>
          <w:p w14:paraId="16EEC4E4" w14:textId="77777777" w:rsidR="00187A17" w:rsidRPr="00115BBD" w:rsidRDefault="00187A17" w:rsidP="00D32CCB">
            <w:pPr>
              <w:rPr>
                <w:rFonts w:ascii="Arial Narrow" w:eastAsia="Times New Roman" w:hAnsi="Arial Narrow" w:cs="Arial"/>
                <w:color w:val="000000"/>
                <w:sz w:val="20"/>
                <w:szCs w:val="20"/>
                <w:lang w:eastAsia="hr-HR"/>
              </w:rPr>
            </w:pPr>
          </w:p>
        </w:tc>
        <w:tc>
          <w:tcPr>
            <w:tcW w:w="2097" w:type="pct"/>
            <w:vAlign w:val="center"/>
          </w:tcPr>
          <w:p w14:paraId="61041E5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DD72F" w14:textId="77777777" w:rsidR="00187A17" w:rsidRPr="00115BBD" w:rsidRDefault="00187A17" w:rsidP="00716E10">
            <w:pPr>
              <w:pStyle w:val="ListParagraph"/>
              <w:numPr>
                <w:ilvl w:val="0"/>
                <w:numId w:val="4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3AD6F7EB"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87A17" w:rsidRPr="00115BBD" w14:paraId="0D43AB24" w14:textId="77777777" w:rsidTr="00D32CCB">
        <w:trPr>
          <w:trHeight w:hRule="exact" w:val="288"/>
        </w:trPr>
        <w:tc>
          <w:tcPr>
            <w:tcW w:w="5000" w:type="pct"/>
            <w:gridSpan w:val="10"/>
            <w:shd w:val="clear" w:color="auto" w:fill="auto"/>
            <w:vAlign w:val="center"/>
          </w:tcPr>
          <w:p w14:paraId="63F1D486" w14:textId="77777777" w:rsidR="00187A17" w:rsidRPr="00115BBD" w:rsidRDefault="00187A17" w:rsidP="00716E10">
            <w:pPr>
              <w:pStyle w:val="ListParagraph"/>
              <w:numPr>
                <w:ilvl w:val="0"/>
                <w:numId w:val="4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F7316EF"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136322BF" w14:textId="77777777" w:rsidTr="00D32CCB">
        <w:trPr>
          <w:trHeight w:val="432"/>
        </w:trPr>
        <w:tc>
          <w:tcPr>
            <w:tcW w:w="5000" w:type="pct"/>
            <w:gridSpan w:val="10"/>
            <w:vAlign w:val="center"/>
          </w:tcPr>
          <w:p w14:paraId="78092F29" w14:textId="77777777" w:rsidR="00187A17" w:rsidRPr="00115BBD" w:rsidRDefault="00187A17" w:rsidP="00716E10">
            <w:pPr>
              <w:pStyle w:val="ListParagraph"/>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626EEA67" w14:textId="77777777" w:rsidTr="00D32CCB">
        <w:trPr>
          <w:trHeight w:val="432"/>
        </w:trPr>
        <w:tc>
          <w:tcPr>
            <w:tcW w:w="5000" w:type="pct"/>
            <w:gridSpan w:val="10"/>
            <w:vAlign w:val="center"/>
          </w:tcPr>
          <w:p w14:paraId="5D38ADC3"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w:t>
            </w:r>
          </w:p>
        </w:tc>
      </w:tr>
      <w:tr w:rsidR="00187A17" w:rsidRPr="00115BBD" w14:paraId="6D100659" w14:textId="77777777" w:rsidTr="00D32CCB">
        <w:trPr>
          <w:trHeight w:val="432"/>
        </w:trPr>
        <w:tc>
          <w:tcPr>
            <w:tcW w:w="5000" w:type="pct"/>
            <w:gridSpan w:val="10"/>
            <w:vAlign w:val="center"/>
          </w:tcPr>
          <w:p w14:paraId="54236615" w14:textId="77777777" w:rsidR="00187A17" w:rsidRPr="00115BBD" w:rsidRDefault="00187A17" w:rsidP="00716E10">
            <w:pPr>
              <w:pStyle w:val="ListParagraph"/>
              <w:numPr>
                <w:ilvl w:val="1"/>
                <w:numId w:val="4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49C76C8E" w14:textId="77777777" w:rsidTr="00D32CCB">
        <w:trPr>
          <w:trHeight w:val="432"/>
        </w:trPr>
        <w:tc>
          <w:tcPr>
            <w:tcW w:w="5000" w:type="pct"/>
            <w:gridSpan w:val="10"/>
            <w:vAlign w:val="center"/>
          </w:tcPr>
          <w:p w14:paraId="1AD0728E"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43711381" w14:textId="77777777" w:rsidTr="00D32CCB">
        <w:trPr>
          <w:trHeight w:val="432"/>
        </w:trPr>
        <w:tc>
          <w:tcPr>
            <w:tcW w:w="5000" w:type="pct"/>
            <w:gridSpan w:val="10"/>
            <w:vAlign w:val="center"/>
          </w:tcPr>
          <w:p w14:paraId="029C5B8E" w14:textId="77777777" w:rsidR="00187A17" w:rsidRPr="00115BBD" w:rsidRDefault="00187A17" w:rsidP="00716E10">
            <w:pPr>
              <w:numPr>
                <w:ilvl w:val="1"/>
                <w:numId w:val="4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4E1F2247" w14:textId="77777777" w:rsidTr="00D32CCB">
        <w:trPr>
          <w:trHeight w:val="432"/>
        </w:trPr>
        <w:tc>
          <w:tcPr>
            <w:tcW w:w="5000" w:type="pct"/>
            <w:gridSpan w:val="10"/>
            <w:vAlign w:val="center"/>
          </w:tcPr>
          <w:p w14:paraId="64060931" w14:textId="77777777" w:rsidR="00187A17" w:rsidRPr="00115BBD" w:rsidRDefault="00187A17" w:rsidP="00716E10">
            <w:pPr>
              <w:pStyle w:val="ListParagraph"/>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Arie antiche, Oratorijske arije, Lied, lakše operne arije  </w:t>
            </w:r>
          </w:p>
          <w:p w14:paraId="569B78A9" w14:textId="77777777" w:rsidR="00187A17" w:rsidRPr="00115BBD" w:rsidRDefault="00187A17" w:rsidP="00716E10">
            <w:pPr>
              <w:pStyle w:val="ListParagraph"/>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i definirati osnovna načela ispravnog umjetničkog pjevanja</w:t>
            </w:r>
          </w:p>
          <w:p w14:paraId="2570DFC3" w14:textId="77777777" w:rsidR="00187A17" w:rsidRPr="00115BBD" w:rsidRDefault="00187A17" w:rsidP="00716E10">
            <w:pPr>
              <w:pStyle w:val="ListParagraph"/>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osnovne funkcije ljudskog glasa kao  pjevačkog instrumenta</w:t>
            </w:r>
          </w:p>
          <w:p w14:paraId="7644F2AF" w14:textId="77777777" w:rsidR="00187A17" w:rsidRPr="00115BBD" w:rsidRDefault="00187A17" w:rsidP="00716E10">
            <w:pPr>
              <w:pStyle w:val="ListParagraph"/>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187A17" w:rsidRPr="00115BBD" w14:paraId="20AD292E" w14:textId="77777777" w:rsidTr="00D32CCB">
        <w:trPr>
          <w:trHeight w:val="432"/>
        </w:trPr>
        <w:tc>
          <w:tcPr>
            <w:tcW w:w="5000" w:type="pct"/>
            <w:gridSpan w:val="10"/>
            <w:vAlign w:val="center"/>
          </w:tcPr>
          <w:p w14:paraId="1B72DDA1" w14:textId="77777777" w:rsidR="00187A17" w:rsidRPr="00115BBD" w:rsidRDefault="00187A17" w:rsidP="00716E10">
            <w:pPr>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724111FC" w14:textId="77777777" w:rsidTr="00D32CCB">
        <w:trPr>
          <w:trHeight w:val="432"/>
        </w:trPr>
        <w:tc>
          <w:tcPr>
            <w:tcW w:w="5000" w:type="pct"/>
            <w:gridSpan w:val="10"/>
            <w:vAlign w:val="center"/>
          </w:tcPr>
          <w:p w14:paraId="2E118C53" w14:textId="77777777" w:rsidR="00187A17" w:rsidRPr="00115BBD" w:rsidRDefault="00187A17" w:rsidP="00D32CCB">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fonatorna, rezonatorna). </w:t>
            </w:r>
            <w:r w:rsidRPr="00115BBD">
              <w:rPr>
                <w:rFonts w:ascii="Arial Narrow" w:hAnsi="Arial Narrow" w:cs="Arial"/>
                <w:spacing w:val="-3"/>
                <w:sz w:val="20"/>
                <w:szCs w:val="20"/>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187A17" w:rsidRPr="00115BBD" w14:paraId="4BF96437" w14:textId="77777777" w:rsidTr="00D32CCB">
        <w:trPr>
          <w:trHeight w:val="432"/>
        </w:trPr>
        <w:tc>
          <w:tcPr>
            <w:tcW w:w="3085" w:type="pct"/>
            <w:gridSpan w:val="7"/>
            <w:vAlign w:val="center"/>
          </w:tcPr>
          <w:p w14:paraId="455BD57A" w14:textId="77777777" w:rsidR="00187A17" w:rsidRPr="00115BBD" w:rsidRDefault="00187A17" w:rsidP="00716E10">
            <w:pPr>
              <w:numPr>
                <w:ilvl w:val="1"/>
                <w:numId w:val="4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197692"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EE6A34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1134F96"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E0F11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C8D5FF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6A7361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7D2BC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84A18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D348B7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3D7E1A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21CAB8E1" w14:textId="77777777" w:rsidTr="00D32CCB">
        <w:trPr>
          <w:trHeight w:val="432"/>
        </w:trPr>
        <w:tc>
          <w:tcPr>
            <w:tcW w:w="3085" w:type="pct"/>
            <w:gridSpan w:val="7"/>
            <w:vAlign w:val="center"/>
          </w:tcPr>
          <w:p w14:paraId="39867EED" w14:textId="77777777" w:rsidR="00187A17" w:rsidRPr="00115BBD" w:rsidRDefault="00187A17" w:rsidP="00716E10">
            <w:pPr>
              <w:numPr>
                <w:ilvl w:val="1"/>
                <w:numId w:val="4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7C027FB"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59EA5A3C" w14:textId="77777777" w:rsidTr="00D32CCB">
        <w:trPr>
          <w:trHeight w:val="432"/>
        </w:trPr>
        <w:tc>
          <w:tcPr>
            <w:tcW w:w="5000" w:type="pct"/>
            <w:gridSpan w:val="10"/>
            <w:vAlign w:val="center"/>
          </w:tcPr>
          <w:p w14:paraId="79234A67"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775956E1" w14:textId="77777777" w:rsidTr="00D32CCB">
        <w:trPr>
          <w:trHeight w:val="432"/>
        </w:trPr>
        <w:tc>
          <w:tcPr>
            <w:tcW w:w="5000" w:type="pct"/>
            <w:gridSpan w:val="10"/>
            <w:vAlign w:val="center"/>
          </w:tcPr>
          <w:p w14:paraId="0E94A3B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87A17" w:rsidRPr="00115BBD" w14:paraId="3BB14A6C" w14:textId="77777777" w:rsidTr="00D32CCB">
        <w:trPr>
          <w:trHeight w:val="432"/>
        </w:trPr>
        <w:tc>
          <w:tcPr>
            <w:tcW w:w="5000" w:type="pct"/>
            <w:gridSpan w:val="10"/>
            <w:vAlign w:val="center"/>
          </w:tcPr>
          <w:p w14:paraId="3966E6CE"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1F5D6DF2" w14:textId="77777777" w:rsidTr="00D32CCB">
        <w:trPr>
          <w:trHeight w:val="111"/>
        </w:trPr>
        <w:tc>
          <w:tcPr>
            <w:tcW w:w="552" w:type="pct"/>
            <w:vAlign w:val="center"/>
          </w:tcPr>
          <w:p w14:paraId="1B80E60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06723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1596F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F08AD62"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AF0807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7E125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91EEF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B895A63"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E408B06" w14:textId="77777777" w:rsidTr="00D32CCB">
        <w:trPr>
          <w:trHeight w:val="108"/>
        </w:trPr>
        <w:tc>
          <w:tcPr>
            <w:tcW w:w="552" w:type="pct"/>
            <w:vAlign w:val="center"/>
          </w:tcPr>
          <w:p w14:paraId="5E4F988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E9C6FE8"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427DD57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07353A7"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135D1F9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6908E6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2B332D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FB28260"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A80EFB7" w14:textId="77777777" w:rsidTr="00D32CCB">
        <w:trPr>
          <w:trHeight w:val="108"/>
        </w:trPr>
        <w:tc>
          <w:tcPr>
            <w:tcW w:w="552" w:type="pct"/>
            <w:vAlign w:val="center"/>
          </w:tcPr>
          <w:p w14:paraId="5D2219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029F5EE"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64CC6C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15CD81A"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31DB2275"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EC5A12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3EC3DC9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AF23FA7" w14:textId="77777777" w:rsidR="00187A17" w:rsidRPr="00115BBD" w:rsidRDefault="00187A17" w:rsidP="00D32CCB">
            <w:pPr>
              <w:rPr>
                <w:rFonts w:ascii="Arial Narrow" w:eastAsia="Times New Roman" w:hAnsi="Arial Narrow" w:cs="Times New Roman"/>
                <w:color w:val="000000"/>
                <w:sz w:val="20"/>
                <w:szCs w:val="20"/>
                <w:lang w:eastAsia="hr-HR"/>
              </w:rPr>
            </w:pPr>
          </w:p>
        </w:tc>
      </w:tr>
      <w:tr w:rsidR="00187A17" w:rsidRPr="00115BBD" w14:paraId="6A172197" w14:textId="77777777" w:rsidTr="00D32CCB">
        <w:trPr>
          <w:trHeight w:val="108"/>
        </w:trPr>
        <w:tc>
          <w:tcPr>
            <w:tcW w:w="552" w:type="pct"/>
            <w:vAlign w:val="center"/>
          </w:tcPr>
          <w:p w14:paraId="7F7917A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38DF34E"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BBDEA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81" w:type="pct"/>
            <w:vAlign w:val="center"/>
          </w:tcPr>
          <w:p w14:paraId="5D59E5B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5CCF7686"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5" w:type="pct"/>
            <w:vAlign w:val="center"/>
          </w:tcPr>
          <w:p w14:paraId="1E02DDFB"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0A9DDA"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53" w:type="pct"/>
            <w:gridSpan w:val="2"/>
            <w:vAlign w:val="center"/>
          </w:tcPr>
          <w:p w14:paraId="0556B2D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D2AB11E" w14:textId="77777777" w:rsidTr="00D32CCB">
        <w:trPr>
          <w:trHeight w:val="432"/>
        </w:trPr>
        <w:tc>
          <w:tcPr>
            <w:tcW w:w="5000" w:type="pct"/>
            <w:gridSpan w:val="10"/>
            <w:vAlign w:val="center"/>
          </w:tcPr>
          <w:p w14:paraId="14708F00"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7608F1F8" w14:textId="77777777" w:rsidTr="00D32CCB">
        <w:trPr>
          <w:trHeight w:val="432"/>
        </w:trPr>
        <w:tc>
          <w:tcPr>
            <w:tcW w:w="5000" w:type="pct"/>
            <w:gridSpan w:val="10"/>
            <w:vAlign w:val="center"/>
          </w:tcPr>
          <w:p w14:paraId="29D995A1"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87A17" w:rsidRPr="00115BBD" w14:paraId="249955EE" w14:textId="77777777" w:rsidTr="00D32CCB">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1B4E112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448C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298C4B2" w14:textId="77777777" w:rsidR="00187A17" w:rsidRPr="00115BBD" w:rsidRDefault="00187A17" w:rsidP="00D32CCB">
                  <w:pPr>
                    <w:rPr>
                      <w:rFonts w:ascii="Arial Narrow" w:eastAsia="Times New Roman" w:hAnsi="Arial Narrow" w:cs="Times New Roman"/>
                      <w:b/>
                      <w:bCs/>
                      <w:sz w:val="20"/>
                      <w:szCs w:val="20"/>
                      <w:lang w:eastAsia="hr-HR"/>
                    </w:rPr>
                  </w:pPr>
                </w:p>
                <w:p w14:paraId="19BEC8AB"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250018"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181667E"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C45DE72"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F7379D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3C159F9E"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3E6F53F" w14:textId="77777777" w:rsidTr="00D32CCB">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298243A9"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6A66B7" w14:textId="77777777" w:rsidR="00187A17" w:rsidRPr="00115BBD" w:rsidRDefault="00187A17" w:rsidP="00D32CCB">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DF3366C" w14:textId="77777777" w:rsidR="00187A17" w:rsidRPr="00115BBD" w:rsidRDefault="00187A17" w:rsidP="00D32CCB">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567BB310" w14:textId="77777777" w:rsidR="00187A17" w:rsidRPr="00115BBD" w:rsidRDefault="00187A17" w:rsidP="00D32CCB">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629140E1" w14:textId="77777777" w:rsidR="00187A17" w:rsidRPr="00115BBD" w:rsidRDefault="00187A17" w:rsidP="00D32CCB">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972F04B"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979776A"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87A17" w:rsidRPr="00115BBD" w14:paraId="3F93DF95" w14:textId="77777777" w:rsidTr="00D32CCB">
              <w:tc>
                <w:tcPr>
                  <w:tcW w:w="1834" w:type="dxa"/>
                  <w:tcBorders>
                    <w:top w:val="single" w:sz="4" w:space="0" w:color="auto"/>
                    <w:left w:val="single" w:sz="4" w:space="0" w:color="auto"/>
                    <w:bottom w:val="single" w:sz="4" w:space="0" w:color="auto"/>
                    <w:right w:val="single" w:sz="4" w:space="0" w:color="auto"/>
                  </w:tcBorders>
                </w:tcPr>
                <w:p w14:paraId="5E5B66A0"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37CE1D0"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18EFD2AA"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3717F07"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7422FD04"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D517B9C"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A0004EF"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DCA2901"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50</w:t>
                  </w:r>
                </w:p>
              </w:tc>
            </w:tr>
            <w:tr w:rsidR="00187A17" w:rsidRPr="00115BBD" w14:paraId="54DF31EF" w14:textId="77777777" w:rsidTr="00D32CCB">
              <w:tc>
                <w:tcPr>
                  <w:tcW w:w="1834" w:type="dxa"/>
                  <w:tcBorders>
                    <w:top w:val="single" w:sz="4" w:space="0" w:color="auto"/>
                    <w:left w:val="single" w:sz="4" w:space="0" w:color="auto"/>
                    <w:bottom w:val="single" w:sz="4" w:space="0" w:color="auto"/>
                    <w:right w:val="single" w:sz="4" w:space="0" w:color="auto"/>
                  </w:tcBorders>
                </w:tcPr>
                <w:p w14:paraId="26F53744"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2855E0E7" w14:textId="77777777" w:rsidR="00187A17" w:rsidRPr="00115BBD" w:rsidRDefault="00187A17" w:rsidP="00D32CCB">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A1D66A"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8AB417A"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1CFBBC2A"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006E6A35"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26ED29A7"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363C08F"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49764EA0" w14:textId="77777777" w:rsidTr="00D32CCB">
              <w:tc>
                <w:tcPr>
                  <w:tcW w:w="1834" w:type="dxa"/>
                  <w:tcBorders>
                    <w:top w:val="single" w:sz="4" w:space="0" w:color="auto"/>
                    <w:left w:val="single" w:sz="4" w:space="0" w:color="auto"/>
                    <w:bottom w:val="single" w:sz="4" w:space="0" w:color="auto"/>
                    <w:right w:val="single" w:sz="4" w:space="0" w:color="auto"/>
                  </w:tcBorders>
                </w:tcPr>
                <w:p w14:paraId="118B8959"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-priprema za pjevački nastup</w:t>
                  </w:r>
                </w:p>
                <w:p w14:paraId="3120E7E9" w14:textId="77777777" w:rsidR="00187A17" w:rsidRPr="00115BBD" w:rsidRDefault="00187A17" w:rsidP="00D32CCB">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66DA18C"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6DB51C6"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6DCF191"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452C434F"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E1EFC4C"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15C1DE35"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20</w:t>
                  </w:r>
                </w:p>
              </w:tc>
            </w:tr>
            <w:tr w:rsidR="00187A17" w:rsidRPr="00115BBD" w14:paraId="499066BA" w14:textId="77777777" w:rsidTr="00D32CCB">
              <w:tc>
                <w:tcPr>
                  <w:tcW w:w="1834" w:type="dxa"/>
                  <w:tcBorders>
                    <w:top w:val="single" w:sz="4" w:space="0" w:color="auto"/>
                    <w:left w:val="single" w:sz="4" w:space="0" w:color="auto"/>
                    <w:bottom w:val="single" w:sz="4" w:space="0" w:color="auto"/>
                    <w:right w:val="single" w:sz="4" w:space="0" w:color="auto"/>
                  </w:tcBorders>
                </w:tcPr>
                <w:p w14:paraId="5AB332E1"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7B3CB04"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78013CC"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47844D8E"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Praktični ispit</w:t>
                  </w:r>
                </w:p>
                <w:p w14:paraId="39A00F43" w14:textId="77777777" w:rsidR="00187A17" w:rsidRPr="00115BBD" w:rsidRDefault="00187A17" w:rsidP="00D32CCB">
                  <w:pPr>
                    <w:pStyle w:val="NoSpacing"/>
                    <w:rPr>
                      <w:rFonts w:ascii="Arial Narrow" w:hAnsi="Arial Narrow" w:cs="Arial"/>
                      <w:sz w:val="20"/>
                      <w:szCs w:val="20"/>
                    </w:rPr>
                  </w:pPr>
                </w:p>
                <w:p w14:paraId="4C764C8A" w14:textId="77777777" w:rsidR="00187A17" w:rsidRPr="00115BBD" w:rsidRDefault="00187A17" w:rsidP="00D32CCB">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16323BF"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35F3985"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72E62C7"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6F603B13" w14:textId="77777777" w:rsidTr="00D32CCB">
              <w:tc>
                <w:tcPr>
                  <w:tcW w:w="1834" w:type="dxa"/>
                  <w:tcBorders>
                    <w:top w:val="single" w:sz="4" w:space="0" w:color="auto"/>
                    <w:left w:val="single" w:sz="4" w:space="0" w:color="auto"/>
                    <w:bottom w:val="single" w:sz="4" w:space="0" w:color="auto"/>
                    <w:right w:val="single" w:sz="4" w:space="0" w:color="auto"/>
                  </w:tcBorders>
                </w:tcPr>
                <w:p w14:paraId="43C1BFEB" w14:textId="77777777" w:rsidR="00187A17" w:rsidRPr="00115BBD" w:rsidRDefault="00187A17" w:rsidP="00D32CCB">
                  <w:pPr>
                    <w:pStyle w:val="NoSpacing"/>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EC65BF"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5A08463F" w14:textId="77777777" w:rsidR="00187A17" w:rsidRPr="00115BBD" w:rsidRDefault="00187A17" w:rsidP="00D32CCB">
                  <w:pPr>
                    <w:pStyle w:val="NoSpacing"/>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A7BD474" w14:textId="77777777" w:rsidR="00187A17" w:rsidRPr="00115BBD" w:rsidRDefault="00187A17" w:rsidP="00D32CCB">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B921964" w14:textId="77777777" w:rsidR="00187A17" w:rsidRPr="00115BBD" w:rsidRDefault="00187A17" w:rsidP="00D32CCB">
                  <w:pPr>
                    <w:pStyle w:val="NoSpacing"/>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EE4F475"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70831241" w14:textId="77777777" w:rsidR="00187A17" w:rsidRPr="00115BBD" w:rsidRDefault="00187A17" w:rsidP="00D32CCB">
                  <w:pPr>
                    <w:pStyle w:val="NoSpacing"/>
                    <w:jc w:val="center"/>
                    <w:rPr>
                      <w:rFonts w:ascii="Arial Narrow" w:hAnsi="Arial Narrow" w:cs="Arial"/>
                      <w:sz w:val="20"/>
                      <w:szCs w:val="20"/>
                    </w:rPr>
                  </w:pPr>
                  <w:r w:rsidRPr="00115BBD">
                    <w:rPr>
                      <w:rFonts w:ascii="Arial Narrow" w:hAnsi="Arial Narrow" w:cs="Arial"/>
                      <w:sz w:val="20"/>
                      <w:szCs w:val="20"/>
                    </w:rPr>
                    <w:t>100</w:t>
                  </w:r>
                </w:p>
              </w:tc>
            </w:tr>
          </w:tbl>
          <w:p w14:paraId="59C744A8"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CA1CB81"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054EA70C" w14:textId="77777777" w:rsidTr="00D32CCB">
        <w:trPr>
          <w:trHeight w:val="432"/>
        </w:trPr>
        <w:tc>
          <w:tcPr>
            <w:tcW w:w="5000" w:type="pct"/>
            <w:gridSpan w:val="10"/>
            <w:vAlign w:val="center"/>
          </w:tcPr>
          <w:p w14:paraId="5037BCB1"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87A17" w:rsidRPr="00115BBD" w14:paraId="09900D43" w14:textId="77777777" w:rsidTr="00D32CCB">
        <w:trPr>
          <w:trHeight w:val="432"/>
        </w:trPr>
        <w:tc>
          <w:tcPr>
            <w:tcW w:w="5000" w:type="pct"/>
            <w:gridSpan w:val="10"/>
            <w:vAlign w:val="center"/>
          </w:tcPr>
          <w:p w14:paraId="356B3B8C"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Caccini, Falconieri, Cesti, Legrenzi, Bononcini, A. Scarlatti, Lotti, Caldara, Marcello, Leo, Pergolesi, Sarti, Cimarosa i drugi.</w:t>
            </w:r>
            <w:r w:rsidRPr="00115BBD">
              <w:rPr>
                <w:rFonts w:ascii="Arial Narrow" w:hAnsi="Arial Narrow" w:cs="Arial"/>
                <w:spacing w:val="-3"/>
                <w:sz w:val="20"/>
                <w:szCs w:val="20"/>
              </w:rPr>
              <w:tab/>
            </w:r>
          </w:p>
          <w:p w14:paraId="6DD82892"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Glinka, Mendelssohn, Schumann, Liszt, Wagner, Smetana, Brahms, Čajkovski, Dvožák, Grieg, Faurž, Chausson, Wolf, Debussy, R. Strauss, Granados, </w:t>
            </w:r>
            <w:r w:rsidRPr="00115BBD">
              <w:rPr>
                <w:rFonts w:ascii="Arial Narrow" w:hAnsi="Arial Narrow" w:cs="Arial"/>
                <w:spacing w:val="-3"/>
                <w:sz w:val="20"/>
                <w:szCs w:val="20"/>
              </w:rPr>
              <w:lastRenderedPageBreak/>
              <w:t>Rahmanjinov, Schönberg, Ravel, De Falla, Respighi, Pizzetti, Bertók, Kodály, Webern, Honegger i drugi.</w:t>
            </w:r>
          </w:p>
          <w:p w14:paraId="18996A85"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Livadiž, Lisinski, Zajc, Bersa, Hatze, Pejačević, Širola, Gotovac, Slavenski, Kunc, Cipra, Papandopulo, Bjelinski, Lhotka-Kalinski, Devčić, A. Marković, Klobučar i drugi.</w:t>
            </w:r>
          </w:p>
          <w:p w14:paraId="50981EFF"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Brahms, Musorgski, Wolf, Mahler, R. Strauss, Debussy, Baranović, Gotovac, Bjelinski, M. Ruždjak i drugi.</w:t>
            </w:r>
          </w:p>
          <w:p w14:paraId="76E9FCB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Purcell, Gluck, Mozart, Weber, Rossini, Donizetti, Bellini, Verdi, Wagner, Gounod, Lisinski, Offenbach, Zajc, Saint-Saëns, Bizet, Čajkovski, Dvožák, Puccini, R. Strauss, Gotovac i drugi.</w:t>
            </w:r>
          </w:p>
        </w:tc>
      </w:tr>
      <w:tr w:rsidR="00187A17" w:rsidRPr="00115BBD" w14:paraId="619D3CAE" w14:textId="77777777" w:rsidTr="00D32CCB">
        <w:trPr>
          <w:trHeight w:val="432"/>
        </w:trPr>
        <w:tc>
          <w:tcPr>
            <w:tcW w:w="5000" w:type="pct"/>
            <w:gridSpan w:val="10"/>
            <w:vAlign w:val="center"/>
          </w:tcPr>
          <w:p w14:paraId="765979A9" w14:textId="77777777" w:rsidR="00187A17" w:rsidRPr="00115BBD" w:rsidRDefault="00187A17" w:rsidP="00716E10">
            <w:pPr>
              <w:numPr>
                <w:ilvl w:val="1"/>
                <w:numId w:val="4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87A17" w:rsidRPr="00115BBD" w14:paraId="4256BD63" w14:textId="77777777" w:rsidTr="00D32CCB">
        <w:trPr>
          <w:trHeight w:val="432"/>
        </w:trPr>
        <w:tc>
          <w:tcPr>
            <w:tcW w:w="5000" w:type="pct"/>
            <w:gridSpan w:val="10"/>
            <w:vAlign w:val="center"/>
          </w:tcPr>
          <w:p w14:paraId="682DDBD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p>
        </w:tc>
      </w:tr>
      <w:tr w:rsidR="00187A17" w:rsidRPr="00115BBD" w14:paraId="33AC5EF0" w14:textId="77777777" w:rsidTr="00D32CCB">
        <w:trPr>
          <w:trHeight w:val="432"/>
        </w:trPr>
        <w:tc>
          <w:tcPr>
            <w:tcW w:w="5000" w:type="pct"/>
            <w:gridSpan w:val="10"/>
            <w:vAlign w:val="center"/>
          </w:tcPr>
          <w:p w14:paraId="14AC5E5A" w14:textId="77777777" w:rsidR="00187A17" w:rsidRPr="00115BBD" w:rsidRDefault="00187A17" w:rsidP="00716E10">
            <w:pPr>
              <w:numPr>
                <w:ilvl w:val="1"/>
                <w:numId w:val="4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1401F256" w14:textId="77777777" w:rsidTr="00D32CCB">
        <w:trPr>
          <w:trHeight w:val="432"/>
        </w:trPr>
        <w:tc>
          <w:tcPr>
            <w:tcW w:w="5000" w:type="pct"/>
            <w:gridSpan w:val="10"/>
            <w:vAlign w:val="center"/>
          </w:tcPr>
          <w:p w14:paraId="76C2F88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C516A1"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CCCF6B" w14:textId="29BA8A89" w:rsidR="00CA4948" w:rsidRPr="00115BBD" w:rsidRDefault="00CA4948" w:rsidP="007A0C19"/>
    <w:p w14:paraId="74617392" w14:textId="599BA505" w:rsidR="00187A17" w:rsidRPr="00115BBD" w:rsidRDefault="00187A17" w:rsidP="007A0C19"/>
    <w:p w14:paraId="431689C2" w14:textId="52AFA241" w:rsidR="00187A17" w:rsidRPr="00115BBD" w:rsidRDefault="00187A17" w:rsidP="007A0C19"/>
    <w:p w14:paraId="36F07C18" w14:textId="42D56E73" w:rsidR="00187A17" w:rsidRPr="00115BBD" w:rsidRDefault="00187A17" w:rsidP="007A0C19"/>
    <w:p w14:paraId="10FB016E" w14:textId="08728FAA" w:rsidR="00187A17" w:rsidRPr="00115BBD" w:rsidRDefault="00187A17" w:rsidP="007A0C19"/>
    <w:p w14:paraId="2DFE10CD" w14:textId="06D74A1D" w:rsidR="00187A17" w:rsidRPr="00115BBD" w:rsidRDefault="00187A17" w:rsidP="007A0C19"/>
    <w:p w14:paraId="0C42F283" w14:textId="7F5E3300" w:rsidR="00187A17" w:rsidRPr="00115BBD" w:rsidRDefault="00187A17" w:rsidP="007A0C19"/>
    <w:p w14:paraId="5BD775AB" w14:textId="73CA05E6" w:rsidR="00187A17" w:rsidRPr="00115BBD" w:rsidRDefault="00187A17" w:rsidP="007A0C19"/>
    <w:p w14:paraId="28512E29" w14:textId="4D649A0F" w:rsidR="00187A17" w:rsidRPr="00115BBD" w:rsidRDefault="00187A17" w:rsidP="007A0C19"/>
    <w:p w14:paraId="27771003" w14:textId="1DADFF69" w:rsidR="00187A17" w:rsidRPr="00115BBD" w:rsidRDefault="00187A17" w:rsidP="007A0C19"/>
    <w:p w14:paraId="372C1B17" w14:textId="321800D2" w:rsidR="00187A17" w:rsidRPr="00115BBD" w:rsidRDefault="00187A17" w:rsidP="007A0C19"/>
    <w:p w14:paraId="5DE44C5B" w14:textId="1A52379F" w:rsidR="00187A17" w:rsidRPr="00115BBD" w:rsidRDefault="00187A17" w:rsidP="007A0C19"/>
    <w:p w14:paraId="5F2C8C34" w14:textId="4B0B7EA2" w:rsidR="00187A17" w:rsidRPr="00115BBD" w:rsidRDefault="00187A17" w:rsidP="007A0C19"/>
    <w:p w14:paraId="1305DB3B" w14:textId="62B819C2" w:rsidR="00187A17" w:rsidRPr="00115BBD" w:rsidRDefault="00187A17" w:rsidP="007A0C19"/>
    <w:p w14:paraId="4BC11193" w14:textId="48CC1609" w:rsidR="00187A17" w:rsidRPr="00115BBD" w:rsidRDefault="00187A17" w:rsidP="007A0C19"/>
    <w:p w14:paraId="587624BF" w14:textId="476C862F" w:rsidR="00187A17" w:rsidRPr="00115BBD" w:rsidRDefault="00187A17" w:rsidP="007A0C19"/>
    <w:p w14:paraId="296487E7" w14:textId="10BE5FB2" w:rsidR="00187A17" w:rsidRPr="00115BBD" w:rsidRDefault="00187A17" w:rsidP="007A0C19"/>
    <w:p w14:paraId="7269DAAC" w14:textId="61F6DC5D" w:rsidR="00187A17" w:rsidRPr="00115BBD" w:rsidRDefault="00187A17" w:rsidP="007A0C19"/>
    <w:p w14:paraId="5670BA92" w14:textId="3DB24443" w:rsidR="00187A17" w:rsidRPr="00115BBD" w:rsidRDefault="00187A17" w:rsidP="007A0C19"/>
    <w:p w14:paraId="7AF19448" w14:textId="20D2751C" w:rsidR="00187A17" w:rsidRPr="00115BBD" w:rsidRDefault="00187A17" w:rsidP="007A0C19"/>
    <w:p w14:paraId="44E37CD4" w14:textId="663899B2" w:rsidR="00187A17" w:rsidRPr="00115BBD" w:rsidRDefault="00187A17" w:rsidP="007A0C19"/>
    <w:p w14:paraId="246D22D9" w14:textId="09DEA8DD" w:rsidR="00187A17" w:rsidRPr="00115BBD" w:rsidRDefault="00187A17" w:rsidP="007A0C19"/>
    <w:p w14:paraId="3E00EB72" w14:textId="445540FE" w:rsidR="00187A17" w:rsidRPr="00115BBD" w:rsidRDefault="00187A1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87A17" w:rsidRPr="00115BBD" w14:paraId="6188B4EE" w14:textId="77777777" w:rsidTr="00D32CCB">
        <w:trPr>
          <w:trHeight w:hRule="exact" w:val="587"/>
          <w:jc w:val="center"/>
        </w:trPr>
        <w:tc>
          <w:tcPr>
            <w:tcW w:w="4997" w:type="pct"/>
            <w:gridSpan w:val="3"/>
            <w:shd w:val="clear" w:color="auto" w:fill="auto"/>
            <w:vAlign w:val="center"/>
          </w:tcPr>
          <w:p w14:paraId="2966A305"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87A17" w:rsidRPr="00115BBD" w14:paraId="3708A3DC" w14:textId="77777777" w:rsidTr="00D32CCB">
        <w:trPr>
          <w:trHeight w:val="405"/>
          <w:jc w:val="center"/>
        </w:trPr>
        <w:tc>
          <w:tcPr>
            <w:tcW w:w="1179" w:type="pct"/>
            <w:shd w:val="clear" w:color="auto" w:fill="auto"/>
            <w:vAlign w:val="center"/>
          </w:tcPr>
          <w:p w14:paraId="5491FE8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7FDF5D3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187A17" w:rsidRPr="00115BBD" w14:paraId="1B8F0349" w14:textId="77777777" w:rsidTr="00D32CCB">
        <w:trPr>
          <w:trHeight w:val="405"/>
          <w:jc w:val="center"/>
        </w:trPr>
        <w:tc>
          <w:tcPr>
            <w:tcW w:w="1179" w:type="pct"/>
            <w:shd w:val="clear" w:color="auto" w:fill="auto"/>
            <w:vAlign w:val="center"/>
          </w:tcPr>
          <w:p w14:paraId="6182F979"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8A98CE4" w14:textId="624A8F36" w:rsidR="00187A17" w:rsidRPr="00115BBD" w:rsidRDefault="00187A17" w:rsidP="00187A1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Red. prof. art. Sanda Majurec</w:t>
            </w:r>
          </w:p>
        </w:tc>
      </w:tr>
      <w:tr w:rsidR="00187A17" w:rsidRPr="00115BBD" w14:paraId="126D5E83" w14:textId="77777777" w:rsidTr="00D32CCB">
        <w:trPr>
          <w:trHeight w:val="405"/>
          <w:jc w:val="center"/>
        </w:trPr>
        <w:tc>
          <w:tcPr>
            <w:tcW w:w="1179" w:type="pct"/>
            <w:vAlign w:val="center"/>
          </w:tcPr>
          <w:p w14:paraId="587DD61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6E8C2B7D"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hAnsi="Arial Narrow" w:cs="Arial"/>
                <w:bCs/>
                <w:sz w:val="20"/>
                <w:szCs w:val="20"/>
                <w:lang w:eastAsia="hr-HR"/>
              </w:rPr>
              <w:t xml:space="preserve">Ana Dojkić, umj. sur. </w:t>
            </w:r>
          </w:p>
        </w:tc>
      </w:tr>
      <w:tr w:rsidR="00187A17" w:rsidRPr="00115BBD" w14:paraId="46485D1A" w14:textId="77777777" w:rsidTr="00D32CCB">
        <w:trPr>
          <w:trHeight w:val="405"/>
          <w:jc w:val="center"/>
        </w:trPr>
        <w:tc>
          <w:tcPr>
            <w:tcW w:w="1179" w:type="pct"/>
            <w:vAlign w:val="center"/>
          </w:tcPr>
          <w:p w14:paraId="08CF8410"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1C09FD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4A4EBC84" w14:textId="77777777" w:rsidTr="00D32CCB">
        <w:trPr>
          <w:trHeight w:val="405"/>
          <w:jc w:val="center"/>
        </w:trPr>
        <w:tc>
          <w:tcPr>
            <w:tcW w:w="1179" w:type="pct"/>
            <w:vAlign w:val="center"/>
          </w:tcPr>
          <w:p w14:paraId="61288343"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4092DB" w14:textId="215A219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ZP202</w:t>
            </w:r>
          </w:p>
        </w:tc>
      </w:tr>
      <w:tr w:rsidR="00187A17" w:rsidRPr="00115BBD" w14:paraId="4BD239DB" w14:textId="77777777" w:rsidTr="00D32CCB">
        <w:trPr>
          <w:trHeight w:val="405"/>
          <w:jc w:val="center"/>
        </w:trPr>
        <w:tc>
          <w:tcPr>
            <w:tcW w:w="1179" w:type="pct"/>
            <w:vAlign w:val="center"/>
          </w:tcPr>
          <w:p w14:paraId="49A2EF7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0AC8939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1396EDE2" w14:textId="77777777" w:rsidTr="00D32CCB">
        <w:trPr>
          <w:trHeight w:val="405"/>
          <w:jc w:val="center"/>
        </w:trPr>
        <w:tc>
          <w:tcPr>
            <w:tcW w:w="1179" w:type="pct"/>
            <w:vAlign w:val="center"/>
          </w:tcPr>
          <w:p w14:paraId="5B025D0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04B7A08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37B98B42" w14:textId="77777777" w:rsidTr="00D32CCB">
        <w:trPr>
          <w:trHeight w:val="145"/>
          <w:jc w:val="center"/>
        </w:trPr>
        <w:tc>
          <w:tcPr>
            <w:tcW w:w="1179" w:type="pct"/>
            <w:vMerge w:val="restart"/>
            <w:vAlign w:val="center"/>
          </w:tcPr>
          <w:p w14:paraId="2030B478"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788305F"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EB458A6"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187A17" w:rsidRPr="00115BBD" w14:paraId="34A70166" w14:textId="77777777" w:rsidTr="00D32CCB">
        <w:trPr>
          <w:trHeight w:val="145"/>
          <w:jc w:val="center"/>
        </w:trPr>
        <w:tc>
          <w:tcPr>
            <w:tcW w:w="1179" w:type="pct"/>
            <w:vMerge/>
            <w:vAlign w:val="center"/>
          </w:tcPr>
          <w:p w14:paraId="64202A3B" w14:textId="77777777" w:rsidR="00187A17" w:rsidRPr="00115BBD" w:rsidRDefault="00187A17" w:rsidP="00D32CCB">
            <w:pPr>
              <w:rPr>
                <w:rFonts w:ascii="Arial Narrow" w:eastAsia="Times New Roman" w:hAnsi="Arial Narrow" w:cs="Arial"/>
                <w:color w:val="000000"/>
                <w:sz w:val="20"/>
                <w:szCs w:val="20"/>
                <w:lang w:eastAsia="hr-HR"/>
              </w:rPr>
            </w:pPr>
          </w:p>
        </w:tc>
        <w:tc>
          <w:tcPr>
            <w:tcW w:w="2096" w:type="pct"/>
            <w:vAlign w:val="center"/>
          </w:tcPr>
          <w:p w14:paraId="41010FAC"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0C30516" w14:textId="5C23D872" w:rsidR="00187A17" w:rsidRPr="00115BBD" w:rsidRDefault="00187A17" w:rsidP="00716E10">
            <w:pPr>
              <w:pStyle w:val="ListParagraph"/>
              <w:numPr>
                <w:ilvl w:val="0"/>
                <w:numId w:val="4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5ED68D2"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187A17" w:rsidRPr="00115BBD" w14:paraId="2DAA24B2" w14:textId="77777777" w:rsidTr="00D32CCB">
        <w:trPr>
          <w:trHeight w:hRule="exact" w:val="288"/>
        </w:trPr>
        <w:tc>
          <w:tcPr>
            <w:tcW w:w="5000" w:type="pct"/>
            <w:gridSpan w:val="10"/>
            <w:shd w:val="clear" w:color="auto" w:fill="auto"/>
            <w:vAlign w:val="center"/>
          </w:tcPr>
          <w:p w14:paraId="7FDAEDB1" w14:textId="06ECA578" w:rsidR="00187A17" w:rsidRPr="00115BBD" w:rsidRDefault="00187A17" w:rsidP="00716E10">
            <w:pPr>
              <w:pStyle w:val="ListParagraph"/>
              <w:numPr>
                <w:ilvl w:val="0"/>
                <w:numId w:val="4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DDA25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2A0B72B8" w14:textId="77777777" w:rsidTr="00D32CCB">
        <w:trPr>
          <w:trHeight w:val="432"/>
        </w:trPr>
        <w:tc>
          <w:tcPr>
            <w:tcW w:w="5000" w:type="pct"/>
            <w:gridSpan w:val="10"/>
            <w:vAlign w:val="center"/>
          </w:tcPr>
          <w:p w14:paraId="734E9DDF" w14:textId="18D27B2B" w:rsidR="00187A17" w:rsidRPr="00115BBD" w:rsidRDefault="00187A17" w:rsidP="00716E10">
            <w:pPr>
              <w:pStyle w:val="ListParagraph"/>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782B011D" w14:textId="77777777" w:rsidTr="00D32CCB">
        <w:trPr>
          <w:trHeight w:val="432"/>
        </w:trPr>
        <w:tc>
          <w:tcPr>
            <w:tcW w:w="5000" w:type="pct"/>
            <w:gridSpan w:val="10"/>
            <w:vAlign w:val="center"/>
          </w:tcPr>
          <w:p w14:paraId="143CB651" w14:textId="77777777" w:rsidR="00187A17" w:rsidRPr="00115BBD" w:rsidRDefault="00187A17" w:rsidP="00D32CCB">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187A17" w:rsidRPr="00115BBD" w14:paraId="588BCD7F" w14:textId="77777777" w:rsidTr="00D32CCB">
        <w:trPr>
          <w:trHeight w:val="432"/>
        </w:trPr>
        <w:tc>
          <w:tcPr>
            <w:tcW w:w="5000" w:type="pct"/>
            <w:gridSpan w:val="10"/>
            <w:vAlign w:val="center"/>
          </w:tcPr>
          <w:p w14:paraId="24D69E83" w14:textId="21670125" w:rsidR="00187A17" w:rsidRPr="00115BBD" w:rsidRDefault="00187A17" w:rsidP="00716E10">
            <w:pPr>
              <w:pStyle w:val="ListParagraph"/>
              <w:numPr>
                <w:ilvl w:val="1"/>
                <w:numId w:val="4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62FEBB53" w14:textId="77777777" w:rsidTr="00D32CCB">
        <w:trPr>
          <w:trHeight w:val="432"/>
        </w:trPr>
        <w:tc>
          <w:tcPr>
            <w:tcW w:w="5000" w:type="pct"/>
            <w:gridSpan w:val="10"/>
            <w:vAlign w:val="center"/>
          </w:tcPr>
          <w:p w14:paraId="06576D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03DAD35B" w14:textId="77777777" w:rsidTr="00D32CCB">
        <w:trPr>
          <w:trHeight w:val="432"/>
        </w:trPr>
        <w:tc>
          <w:tcPr>
            <w:tcW w:w="5000" w:type="pct"/>
            <w:gridSpan w:val="10"/>
            <w:vAlign w:val="center"/>
          </w:tcPr>
          <w:p w14:paraId="61653CD0" w14:textId="77777777" w:rsidR="00187A17" w:rsidRPr="00115BBD" w:rsidRDefault="00187A17" w:rsidP="00716E10">
            <w:pPr>
              <w:numPr>
                <w:ilvl w:val="1"/>
                <w:numId w:val="4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0A3A8B3A" w14:textId="77777777" w:rsidTr="00D32CCB">
        <w:trPr>
          <w:trHeight w:val="1721"/>
        </w:trPr>
        <w:tc>
          <w:tcPr>
            <w:tcW w:w="5000" w:type="pct"/>
            <w:gridSpan w:val="10"/>
            <w:vAlign w:val="center"/>
          </w:tcPr>
          <w:p w14:paraId="7CEAEAB9" w14:textId="4C1025BC" w:rsidR="00187A17" w:rsidRPr="00115BBD" w:rsidRDefault="00187A17" w:rsidP="00716E10">
            <w:pPr>
              <w:pStyle w:val="ListParagraph"/>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B3BC2E7" w14:textId="5CF798DA" w:rsidR="00187A17" w:rsidRPr="00115BBD" w:rsidRDefault="00187A17" w:rsidP="00716E10">
            <w:pPr>
              <w:pStyle w:val="ListParagraph"/>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1EB0EFF6" w14:textId="77777777" w:rsidR="00187A17" w:rsidRPr="00115BBD" w:rsidRDefault="00187A17" w:rsidP="00716E10">
            <w:pPr>
              <w:pStyle w:val="ListParagraph"/>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4F27442" w14:textId="77777777" w:rsidR="00187A17" w:rsidRPr="00115BBD" w:rsidRDefault="00187A17" w:rsidP="00716E10">
            <w:pPr>
              <w:pStyle w:val="ListParagraph"/>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Izraditi samostalni modulativni stavak u zadanim tonalitetima</w:t>
            </w:r>
          </w:p>
          <w:p w14:paraId="6462AAD1" w14:textId="77777777" w:rsidR="00187A17" w:rsidRPr="00115BBD" w:rsidRDefault="00187A17" w:rsidP="00716E10">
            <w:pPr>
              <w:pStyle w:val="ListParagraph"/>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383FFF86" w14:textId="77777777" w:rsidR="00187A17" w:rsidRPr="00115BBD" w:rsidRDefault="00187A17" w:rsidP="00716E10">
            <w:pPr>
              <w:pStyle w:val="ListParagraph"/>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187A17" w:rsidRPr="00115BBD" w14:paraId="1760407D" w14:textId="77777777" w:rsidTr="00D32CCB">
        <w:trPr>
          <w:trHeight w:val="432"/>
        </w:trPr>
        <w:tc>
          <w:tcPr>
            <w:tcW w:w="5000" w:type="pct"/>
            <w:gridSpan w:val="10"/>
            <w:vAlign w:val="center"/>
          </w:tcPr>
          <w:p w14:paraId="02FBF7DB" w14:textId="7D7A06EB" w:rsidR="00187A17" w:rsidRPr="00115BBD" w:rsidRDefault="00187A17" w:rsidP="00716E10">
            <w:pPr>
              <w:pStyle w:val="ListParagraph"/>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490B0B49" w14:textId="77777777" w:rsidTr="00D32CCB">
        <w:trPr>
          <w:trHeight w:val="432"/>
        </w:trPr>
        <w:tc>
          <w:tcPr>
            <w:tcW w:w="5000" w:type="pct"/>
            <w:gridSpan w:val="10"/>
            <w:vAlign w:val="center"/>
          </w:tcPr>
          <w:p w14:paraId="6296AA2A" w14:textId="77777777" w:rsidR="00187A17" w:rsidRPr="00115BBD" w:rsidRDefault="00187A17"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Izučavanje povijesnih i estetskih aspektata harmonije. Osnovni pojmovi i načela harmonije (vrste akorda i njihovo postavljanje u četveroglasnom slogu; srodnost akorda i njihovo spajanje; kadence; akordički i neakordički tonovi). Tretman pojedinih vrsta akorada u četveroglasnom slogu (kvintakord i njegovi obrati, sepakord i njegovi obrati, nonakord). Posebnosti povećanog sekstakorda, povećanog kvintsekstakorda, povećanog sekundakorda, napuljskog sekstakorda, smanjenog septakorda. Kromatika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187A17" w:rsidRPr="00115BBD" w14:paraId="2A48068E" w14:textId="77777777" w:rsidTr="00D32CCB">
        <w:trPr>
          <w:trHeight w:val="432"/>
        </w:trPr>
        <w:tc>
          <w:tcPr>
            <w:tcW w:w="3093" w:type="pct"/>
            <w:gridSpan w:val="7"/>
            <w:vAlign w:val="center"/>
          </w:tcPr>
          <w:p w14:paraId="47BCDD4A" w14:textId="77777777" w:rsidR="00187A17" w:rsidRPr="00115BBD" w:rsidRDefault="00187A17" w:rsidP="00716E10">
            <w:pPr>
              <w:numPr>
                <w:ilvl w:val="1"/>
                <w:numId w:val="4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33823DB2" w14:textId="77777777" w:rsidR="00187A17" w:rsidRPr="00115BBD" w:rsidRDefault="00187A17"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685990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E4C60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3187EF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CB745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13BFB3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5520446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EC960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C4390D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719225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62A15F0D" w14:textId="77777777" w:rsidTr="00D32CCB">
        <w:trPr>
          <w:trHeight w:val="432"/>
        </w:trPr>
        <w:tc>
          <w:tcPr>
            <w:tcW w:w="3093" w:type="pct"/>
            <w:gridSpan w:val="7"/>
            <w:vAlign w:val="center"/>
          </w:tcPr>
          <w:p w14:paraId="283034FA" w14:textId="77777777" w:rsidR="00187A17" w:rsidRPr="00115BBD" w:rsidRDefault="00187A17" w:rsidP="00716E10">
            <w:pPr>
              <w:numPr>
                <w:ilvl w:val="1"/>
                <w:numId w:val="4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5C6D27EC"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1811086F" w14:textId="77777777" w:rsidTr="00D32CCB">
        <w:trPr>
          <w:trHeight w:val="432"/>
        </w:trPr>
        <w:tc>
          <w:tcPr>
            <w:tcW w:w="5000" w:type="pct"/>
            <w:gridSpan w:val="10"/>
            <w:vAlign w:val="center"/>
          </w:tcPr>
          <w:p w14:paraId="63C85927"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4117635E" w14:textId="77777777" w:rsidTr="00D32CCB">
        <w:trPr>
          <w:trHeight w:val="432"/>
        </w:trPr>
        <w:tc>
          <w:tcPr>
            <w:tcW w:w="5000" w:type="pct"/>
            <w:gridSpan w:val="10"/>
            <w:vAlign w:val="center"/>
          </w:tcPr>
          <w:p w14:paraId="607D46F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87A17" w:rsidRPr="00115BBD" w14:paraId="2F3CD158" w14:textId="77777777" w:rsidTr="00D32CCB">
        <w:trPr>
          <w:trHeight w:val="432"/>
        </w:trPr>
        <w:tc>
          <w:tcPr>
            <w:tcW w:w="5000" w:type="pct"/>
            <w:gridSpan w:val="10"/>
            <w:vAlign w:val="center"/>
          </w:tcPr>
          <w:p w14:paraId="394BE27E"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4AC4522E" w14:textId="77777777" w:rsidTr="00D32CCB">
        <w:trPr>
          <w:trHeight w:val="111"/>
        </w:trPr>
        <w:tc>
          <w:tcPr>
            <w:tcW w:w="552" w:type="pct"/>
            <w:vAlign w:val="center"/>
          </w:tcPr>
          <w:p w14:paraId="4B37E11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39C29A60"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9A934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6B40EAD7"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347E1DD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654B6B9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6B595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64E73F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4408DD46" w14:textId="77777777" w:rsidTr="00D32CCB">
        <w:trPr>
          <w:trHeight w:val="108"/>
        </w:trPr>
        <w:tc>
          <w:tcPr>
            <w:tcW w:w="552" w:type="pct"/>
            <w:vAlign w:val="center"/>
          </w:tcPr>
          <w:p w14:paraId="68917B1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302AF22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996842"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6A41A9DB"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41E166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14DE061"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A5D25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6B840D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FDA440B" w14:textId="77777777" w:rsidTr="00D32CCB">
        <w:trPr>
          <w:trHeight w:val="108"/>
        </w:trPr>
        <w:tc>
          <w:tcPr>
            <w:tcW w:w="552" w:type="pct"/>
            <w:vAlign w:val="center"/>
          </w:tcPr>
          <w:p w14:paraId="231D946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40D41D2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246FF95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76BCC4E8"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DAFDB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6644B5BD"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74FD067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29ED4E1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71E379F9" w14:textId="77777777" w:rsidTr="00D32CCB">
        <w:trPr>
          <w:trHeight w:val="108"/>
        </w:trPr>
        <w:tc>
          <w:tcPr>
            <w:tcW w:w="552" w:type="pct"/>
            <w:vAlign w:val="center"/>
          </w:tcPr>
          <w:p w14:paraId="4371127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77" w:type="pct"/>
            <w:vAlign w:val="center"/>
          </w:tcPr>
          <w:p w14:paraId="63DF43F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073F2C8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96" w:type="pct"/>
            <w:vAlign w:val="center"/>
          </w:tcPr>
          <w:p w14:paraId="1D9D04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2BC45B3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1" w:type="pct"/>
            <w:vAlign w:val="center"/>
          </w:tcPr>
          <w:p w14:paraId="26EBCCC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1AF36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47" w:type="pct"/>
            <w:gridSpan w:val="2"/>
            <w:vAlign w:val="center"/>
          </w:tcPr>
          <w:p w14:paraId="07F8E12F"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1713F7F4" w14:textId="77777777" w:rsidTr="00D32CCB">
        <w:trPr>
          <w:trHeight w:val="432"/>
        </w:trPr>
        <w:tc>
          <w:tcPr>
            <w:tcW w:w="5000" w:type="pct"/>
            <w:gridSpan w:val="10"/>
            <w:vAlign w:val="center"/>
          </w:tcPr>
          <w:p w14:paraId="3ECB449C" w14:textId="77777777" w:rsidR="00187A17" w:rsidRPr="00115BBD" w:rsidRDefault="00187A17" w:rsidP="00716E10">
            <w:pPr>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68971242" w14:textId="77777777" w:rsidTr="00D32CCB">
        <w:trPr>
          <w:trHeight w:val="432"/>
        </w:trPr>
        <w:tc>
          <w:tcPr>
            <w:tcW w:w="5000" w:type="pct"/>
            <w:gridSpan w:val="10"/>
            <w:vAlign w:val="center"/>
          </w:tcPr>
          <w:p w14:paraId="741C18F7"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87A17" w:rsidRPr="00115BBD" w14:paraId="32B7EE0F"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4F6A6F3"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6FB5C9"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99D9D17" w14:textId="77777777" w:rsidR="00187A17" w:rsidRPr="00115BBD" w:rsidRDefault="00187A17" w:rsidP="00D32CCB">
                  <w:pPr>
                    <w:rPr>
                      <w:rFonts w:ascii="Arial Narrow" w:eastAsia="Times New Roman" w:hAnsi="Arial Narrow" w:cs="Times New Roman"/>
                      <w:b/>
                      <w:bCs/>
                      <w:sz w:val="20"/>
                      <w:szCs w:val="20"/>
                      <w:lang w:eastAsia="hr-HR"/>
                    </w:rPr>
                  </w:pPr>
                </w:p>
                <w:p w14:paraId="4EA03041"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268109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D516F0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81D819D"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F02399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368B36C"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0386029"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5534754A"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884686E" w14:textId="77777777" w:rsidR="00187A17" w:rsidRPr="00115BBD" w:rsidRDefault="00187A17"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AA727EA" w14:textId="77777777" w:rsidR="00187A17" w:rsidRPr="00115BBD" w:rsidRDefault="00187A17"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B321B0" w14:textId="77777777" w:rsidR="00187A17" w:rsidRPr="00115BBD" w:rsidRDefault="00187A17"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8202312" w14:textId="77777777" w:rsidR="00187A17" w:rsidRPr="00115BBD" w:rsidRDefault="00187A17"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3EE43FA"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6B2B0E0"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87A17" w:rsidRPr="00115BBD" w14:paraId="77C1BCA1" w14:textId="77777777" w:rsidTr="00D32CCB">
              <w:tc>
                <w:tcPr>
                  <w:tcW w:w="2440" w:type="dxa"/>
                  <w:tcBorders>
                    <w:top w:val="single" w:sz="4" w:space="0" w:color="auto"/>
                    <w:left w:val="single" w:sz="4" w:space="0" w:color="auto"/>
                    <w:bottom w:val="single" w:sz="4" w:space="0" w:color="auto"/>
                    <w:right w:val="single" w:sz="4" w:space="0" w:color="auto"/>
                  </w:tcBorders>
                </w:tcPr>
                <w:p w14:paraId="1DCDD61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7C9C12D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diskutiranje</w:t>
                  </w:r>
                </w:p>
                <w:p w14:paraId="0A8BA9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2AE16E1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2549CA7E"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AE9FE9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D8D74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C6776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2DFC3B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645C1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2E781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w:t>
                  </w:r>
                </w:p>
              </w:tc>
            </w:tr>
            <w:tr w:rsidR="00187A17" w:rsidRPr="00115BBD" w14:paraId="71770312" w14:textId="77777777" w:rsidTr="00D32CCB">
              <w:tc>
                <w:tcPr>
                  <w:tcW w:w="2440" w:type="dxa"/>
                  <w:tcBorders>
                    <w:top w:val="single" w:sz="4" w:space="0" w:color="auto"/>
                    <w:left w:val="single" w:sz="4" w:space="0" w:color="auto"/>
                    <w:bottom w:val="single" w:sz="4" w:space="0" w:color="auto"/>
                    <w:right w:val="single" w:sz="4" w:space="0" w:color="auto"/>
                  </w:tcBorders>
                </w:tcPr>
                <w:p w14:paraId="5E6E681E"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4C9D3C0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714154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8805A7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1F1B911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F9A4E4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DBB31E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r>
            <w:tr w:rsidR="00187A17" w:rsidRPr="00115BBD" w14:paraId="2E931339" w14:textId="77777777" w:rsidTr="00D32CCB">
              <w:tc>
                <w:tcPr>
                  <w:tcW w:w="2440" w:type="dxa"/>
                  <w:tcBorders>
                    <w:top w:val="single" w:sz="4" w:space="0" w:color="auto"/>
                    <w:left w:val="single" w:sz="4" w:space="0" w:color="auto"/>
                    <w:bottom w:val="single" w:sz="4" w:space="0" w:color="auto"/>
                    <w:right w:val="single" w:sz="4" w:space="0" w:color="auto"/>
                  </w:tcBorders>
                </w:tcPr>
                <w:p w14:paraId="7DBDCFA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D465A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04BA63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13510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Kolokvij</w:t>
                  </w:r>
                </w:p>
                <w:p w14:paraId="0BB5D5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59C130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3637F4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B16A3B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30</w:t>
                  </w:r>
                </w:p>
              </w:tc>
            </w:tr>
            <w:tr w:rsidR="00187A17" w:rsidRPr="00115BBD" w14:paraId="39E537B6" w14:textId="77777777" w:rsidTr="00D32CCB">
              <w:tc>
                <w:tcPr>
                  <w:tcW w:w="2440" w:type="dxa"/>
                  <w:tcBorders>
                    <w:top w:val="single" w:sz="4" w:space="0" w:color="auto"/>
                    <w:left w:val="single" w:sz="4" w:space="0" w:color="auto"/>
                    <w:bottom w:val="single" w:sz="4" w:space="0" w:color="auto"/>
                    <w:right w:val="single" w:sz="4" w:space="0" w:color="auto"/>
                  </w:tcBorders>
                </w:tcPr>
                <w:p w14:paraId="5B553BA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FDEA6F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BB788F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B0EAA6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CACD5A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CB75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A62586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40</w:t>
                  </w:r>
                </w:p>
              </w:tc>
            </w:tr>
            <w:tr w:rsidR="00187A17" w:rsidRPr="00115BBD" w14:paraId="30CABB6F" w14:textId="77777777" w:rsidTr="00D32CCB">
              <w:tc>
                <w:tcPr>
                  <w:tcW w:w="2440" w:type="dxa"/>
                  <w:tcBorders>
                    <w:top w:val="single" w:sz="4" w:space="0" w:color="auto"/>
                    <w:left w:val="single" w:sz="4" w:space="0" w:color="auto"/>
                    <w:bottom w:val="single" w:sz="4" w:space="0" w:color="auto"/>
                    <w:right w:val="single" w:sz="4" w:space="0" w:color="auto"/>
                  </w:tcBorders>
                </w:tcPr>
                <w:p w14:paraId="29971CF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253F9730"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397C34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402B9FDC" w14:textId="77777777" w:rsidR="00187A17" w:rsidRPr="00115BBD" w:rsidRDefault="00187A17" w:rsidP="00D32CCB">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4A09AAE" w14:textId="77777777" w:rsidR="00187A17" w:rsidRPr="00115BBD" w:rsidRDefault="00187A17" w:rsidP="00D32CCB">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005AE44D" w14:textId="77777777" w:rsidR="00187A17" w:rsidRPr="00115BBD" w:rsidRDefault="00187A17" w:rsidP="00D32CCB">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9F4FE5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6CE3B6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100</w:t>
                  </w:r>
                </w:p>
              </w:tc>
            </w:tr>
          </w:tbl>
          <w:p w14:paraId="6C856E4F"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5E5B67F"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6802077C" w14:textId="77777777" w:rsidTr="00D32CCB">
        <w:trPr>
          <w:trHeight w:val="432"/>
        </w:trPr>
        <w:tc>
          <w:tcPr>
            <w:tcW w:w="5000" w:type="pct"/>
            <w:gridSpan w:val="10"/>
            <w:vAlign w:val="center"/>
          </w:tcPr>
          <w:p w14:paraId="06A44BF1" w14:textId="77777777" w:rsidR="00187A17" w:rsidRPr="00115BBD" w:rsidRDefault="00187A17" w:rsidP="00716E10">
            <w:pPr>
              <w:pStyle w:val="ListParagraph"/>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87A17" w:rsidRPr="00115BBD" w14:paraId="17364D5A" w14:textId="77777777" w:rsidTr="00D32CCB">
        <w:trPr>
          <w:trHeight w:val="432"/>
        </w:trPr>
        <w:tc>
          <w:tcPr>
            <w:tcW w:w="5000" w:type="pct"/>
            <w:gridSpan w:val="10"/>
            <w:vAlign w:val="center"/>
          </w:tcPr>
          <w:p w14:paraId="30E5FCF6" w14:textId="6CAD1F54" w:rsidR="00187A17" w:rsidRPr="00115BBD" w:rsidRDefault="00187A17" w:rsidP="00716E10">
            <w:pPr>
              <w:pStyle w:val="ListParagraph"/>
              <w:numPr>
                <w:ilvl w:val="0"/>
                <w:numId w:val="51"/>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022625D7" w14:textId="1DD5E597" w:rsidR="00187A17" w:rsidRPr="00115BBD" w:rsidRDefault="00187A17" w:rsidP="00716E10">
            <w:pPr>
              <w:pStyle w:val="ListParagraph"/>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Lhotka, F. (1948). Harmonija I., II. Zagreb: Nakladni zavod Hrvatske.  </w:t>
            </w:r>
          </w:p>
          <w:p w14:paraId="0C864CA0" w14:textId="77777777" w:rsidR="00187A17" w:rsidRPr="00115BBD" w:rsidRDefault="00187A17" w:rsidP="00716E10">
            <w:pPr>
              <w:pStyle w:val="ListParagraph"/>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187A17" w:rsidRPr="00115BBD" w14:paraId="1CE3D3A5" w14:textId="77777777" w:rsidTr="00D32CCB">
        <w:trPr>
          <w:trHeight w:val="432"/>
        </w:trPr>
        <w:tc>
          <w:tcPr>
            <w:tcW w:w="5000" w:type="pct"/>
            <w:gridSpan w:val="10"/>
            <w:vAlign w:val="center"/>
          </w:tcPr>
          <w:p w14:paraId="19423B26" w14:textId="12932C91" w:rsidR="00187A17" w:rsidRPr="00115BBD" w:rsidRDefault="00187A17" w:rsidP="00716E10">
            <w:pPr>
              <w:pStyle w:val="ListParagraph"/>
              <w:numPr>
                <w:ilvl w:val="1"/>
                <w:numId w:val="4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7F0ED484" w14:textId="77777777" w:rsidTr="00D32CCB">
        <w:trPr>
          <w:trHeight w:val="432"/>
        </w:trPr>
        <w:tc>
          <w:tcPr>
            <w:tcW w:w="5000" w:type="pct"/>
            <w:gridSpan w:val="10"/>
            <w:vAlign w:val="center"/>
          </w:tcPr>
          <w:p w14:paraId="6B3B30ED" w14:textId="0B3F0107" w:rsidR="00187A17" w:rsidRPr="00115BBD" w:rsidRDefault="00187A17" w:rsidP="00187A17">
            <w:pPr>
              <w:spacing w:line="259" w:lineRule="auto"/>
              <w:jc w:val="both"/>
              <w:rPr>
                <w:rFonts w:ascii="Arial Narrow" w:hAnsi="Arial Narrow" w:cs="Arial"/>
                <w:sz w:val="20"/>
                <w:szCs w:val="20"/>
              </w:rPr>
            </w:pPr>
            <w:r w:rsidRPr="00115BBD">
              <w:rPr>
                <w:rFonts w:ascii="Arial Narrow" w:hAnsi="Arial Narrow" w:cs="Arial"/>
                <w:sz w:val="20"/>
                <w:szCs w:val="20"/>
              </w:rPr>
              <w:t xml:space="preserve">               1.     Piston, W. (1989). Armonia, Torino: Edizinoi di Torino.</w:t>
            </w:r>
          </w:p>
          <w:p w14:paraId="58D0DD55" w14:textId="65A35FE7" w:rsidR="00187A17" w:rsidRPr="00115BBD" w:rsidRDefault="00187A17" w:rsidP="00716E10">
            <w:pPr>
              <w:pStyle w:val="ListParagraph"/>
              <w:numPr>
                <w:ilvl w:val="0"/>
                <w:numId w:val="49"/>
              </w:numPr>
              <w:spacing w:line="259" w:lineRule="auto"/>
              <w:jc w:val="both"/>
              <w:rPr>
                <w:rFonts w:ascii="Arial Narrow" w:hAnsi="Arial Narrow" w:cs="Arial"/>
                <w:sz w:val="20"/>
                <w:szCs w:val="20"/>
              </w:rPr>
            </w:pPr>
            <w:r w:rsidRPr="00115BBD">
              <w:rPr>
                <w:rFonts w:ascii="Arial Narrow" w:hAnsi="Arial Narrow" w:cs="Arial"/>
                <w:sz w:val="20"/>
                <w:szCs w:val="20"/>
              </w:rPr>
              <w:t xml:space="preserve">Despić, D. (1989). Kontrast tonaliteta. Beograd: Univerzitet umetnosti u Beogradu. </w:t>
            </w:r>
          </w:p>
          <w:p w14:paraId="5FC7F765" w14:textId="77777777" w:rsidR="00187A17" w:rsidRPr="00115BBD" w:rsidRDefault="00187A17" w:rsidP="00716E10">
            <w:pPr>
              <w:pStyle w:val="ListParagraph"/>
              <w:numPr>
                <w:ilvl w:val="0"/>
                <w:numId w:val="49"/>
              </w:numPr>
              <w:spacing w:line="259" w:lineRule="auto"/>
              <w:jc w:val="both"/>
              <w:rPr>
                <w:rFonts w:ascii="Arial Narrow" w:hAnsi="Arial Narrow" w:cs="Arial"/>
                <w:sz w:val="20"/>
                <w:szCs w:val="20"/>
              </w:rPr>
            </w:pPr>
            <w:r w:rsidRPr="00115BBD">
              <w:rPr>
                <w:rFonts w:ascii="Arial Narrow" w:hAnsi="Arial Narrow" w:cs="Arial"/>
                <w:sz w:val="20"/>
                <w:szCs w:val="20"/>
              </w:rPr>
              <w:t>J. Haydn, W. A. Mozart i L. van Beethoven: Sonate za klavir, komorna glazba</w:t>
            </w:r>
          </w:p>
          <w:p w14:paraId="156ABEA7" w14:textId="77777777" w:rsidR="00187A17" w:rsidRPr="00115BBD" w:rsidRDefault="00187A17" w:rsidP="00716E10">
            <w:pPr>
              <w:pStyle w:val="ListParagraph"/>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B20C1CB" w14:textId="77777777" w:rsidR="00187A17" w:rsidRPr="00115BBD" w:rsidRDefault="00187A17" w:rsidP="00716E10">
            <w:pPr>
              <w:pStyle w:val="ListParagraph"/>
              <w:numPr>
                <w:ilvl w:val="0"/>
                <w:numId w:val="4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Haendel: Kantate; </w:t>
            </w:r>
          </w:p>
          <w:p w14:paraId="72B75A44" w14:textId="77777777" w:rsidR="00187A17" w:rsidRPr="00115BBD" w:rsidRDefault="00187A17" w:rsidP="00716E10">
            <w:pPr>
              <w:pStyle w:val="ListParagraph"/>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187A17" w:rsidRPr="00115BBD" w14:paraId="345571F8" w14:textId="77777777" w:rsidTr="00D32CCB">
        <w:trPr>
          <w:trHeight w:val="432"/>
        </w:trPr>
        <w:tc>
          <w:tcPr>
            <w:tcW w:w="5000" w:type="pct"/>
            <w:gridSpan w:val="10"/>
            <w:vAlign w:val="center"/>
          </w:tcPr>
          <w:p w14:paraId="76FBC8DB" w14:textId="4800D82C" w:rsidR="00187A17" w:rsidRPr="00115BBD" w:rsidRDefault="00FD014A" w:rsidP="00FD014A">
            <w:p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1.12. </w:t>
            </w:r>
            <w:r w:rsidR="00187A17"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39F7C936" w14:textId="77777777" w:rsidTr="00D32CCB">
        <w:trPr>
          <w:trHeight w:val="432"/>
        </w:trPr>
        <w:tc>
          <w:tcPr>
            <w:tcW w:w="5000" w:type="pct"/>
            <w:gridSpan w:val="10"/>
            <w:vAlign w:val="center"/>
          </w:tcPr>
          <w:p w14:paraId="4D020D0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2BAF93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5AB1C2E" w14:textId="530D00D9" w:rsidR="00187A17" w:rsidRPr="00115BBD" w:rsidRDefault="00187A17" w:rsidP="007A0C19"/>
    <w:p w14:paraId="34E65827" w14:textId="03D0A969" w:rsidR="00D32CCB" w:rsidRPr="00115BBD" w:rsidRDefault="00D32CCB" w:rsidP="007A0C19"/>
    <w:p w14:paraId="76FFE16E" w14:textId="51783351" w:rsidR="00D32CCB" w:rsidRPr="00115BBD" w:rsidRDefault="00D32CCB" w:rsidP="007A0C19"/>
    <w:p w14:paraId="0B559C18" w14:textId="6E520D3F" w:rsidR="00D32CCB" w:rsidRPr="00115BBD" w:rsidRDefault="00D32CCB" w:rsidP="007A0C19"/>
    <w:p w14:paraId="5CD3237E" w14:textId="2B05917C" w:rsidR="00D32CCB" w:rsidRPr="00115BBD" w:rsidRDefault="00D32CCB" w:rsidP="007A0C19"/>
    <w:p w14:paraId="0FAB0D6E" w14:textId="302EDE19" w:rsidR="00D32CCB" w:rsidRPr="00115BBD" w:rsidRDefault="00D32CCB" w:rsidP="007A0C19"/>
    <w:p w14:paraId="110B3436" w14:textId="75DEA7E6" w:rsidR="00D32CCB" w:rsidRPr="00115BBD" w:rsidRDefault="00D32CCB" w:rsidP="007A0C19"/>
    <w:p w14:paraId="79DC09CD" w14:textId="0971095E" w:rsidR="00D32CCB" w:rsidRPr="00115BBD" w:rsidRDefault="00D32CCB" w:rsidP="007A0C19"/>
    <w:p w14:paraId="5081136B" w14:textId="02D2D986" w:rsidR="00D32CCB" w:rsidRPr="00115BBD" w:rsidRDefault="00D32CCB" w:rsidP="007A0C19"/>
    <w:p w14:paraId="6DEFA180" w14:textId="1D1391B5" w:rsidR="00D32CCB" w:rsidRPr="00115BBD" w:rsidRDefault="00D32CCB" w:rsidP="007A0C19"/>
    <w:p w14:paraId="12C98E05" w14:textId="595A114F" w:rsidR="00D32CCB" w:rsidRPr="00115BBD" w:rsidRDefault="00D32CCB" w:rsidP="007A0C19"/>
    <w:p w14:paraId="6F56E614" w14:textId="73C57A0F" w:rsidR="00D32CCB" w:rsidRPr="00115BBD" w:rsidRDefault="00D32CCB" w:rsidP="007A0C19"/>
    <w:p w14:paraId="79E887C2" w14:textId="68AD167C" w:rsidR="00D32CCB" w:rsidRPr="00115BBD" w:rsidRDefault="00D32CCB" w:rsidP="007A0C19"/>
    <w:p w14:paraId="53447A5F" w14:textId="05177ADD" w:rsidR="00D32CCB" w:rsidRPr="00115BBD" w:rsidRDefault="00D32CCB" w:rsidP="007A0C19"/>
    <w:p w14:paraId="70D1166C" w14:textId="20561889" w:rsidR="00D32CCB" w:rsidRPr="00115BBD" w:rsidRDefault="00D32CCB" w:rsidP="007A0C19"/>
    <w:p w14:paraId="21F7F772" w14:textId="40DC8251" w:rsidR="00D32CCB" w:rsidRPr="00115BBD" w:rsidRDefault="00D32CCB" w:rsidP="007A0C19"/>
    <w:p w14:paraId="66803637" w14:textId="5FACBF2F" w:rsidR="00D32CCB" w:rsidRPr="00115BBD" w:rsidRDefault="00D32CCB" w:rsidP="007A0C19"/>
    <w:p w14:paraId="012F5ACD" w14:textId="10BB0D18"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D32CCB" w:rsidRPr="00115BBD" w14:paraId="1787CD78" w14:textId="77777777" w:rsidTr="00D32CCB">
        <w:trPr>
          <w:trHeight w:hRule="exact" w:val="587"/>
          <w:jc w:val="center"/>
        </w:trPr>
        <w:tc>
          <w:tcPr>
            <w:tcW w:w="5000" w:type="pct"/>
            <w:gridSpan w:val="3"/>
            <w:shd w:val="clear" w:color="auto" w:fill="auto"/>
            <w:vAlign w:val="center"/>
          </w:tcPr>
          <w:p w14:paraId="2243A118"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49371522" w14:textId="77777777" w:rsidTr="00D32CCB">
        <w:trPr>
          <w:trHeight w:val="405"/>
          <w:jc w:val="center"/>
        </w:trPr>
        <w:tc>
          <w:tcPr>
            <w:tcW w:w="1180" w:type="pct"/>
            <w:shd w:val="clear" w:color="auto" w:fill="auto"/>
            <w:vAlign w:val="center"/>
          </w:tcPr>
          <w:p w14:paraId="4FE22D7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2F702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D32CCB" w:rsidRPr="00115BBD" w14:paraId="122716F0" w14:textId="77777777" w:rsidTr="00D32CCB">
        <w:trPr>
          <w:trHeight w:val="405"/>
          <w:jc w:val="center"/>
        </w:trPr>
        <w:tc>
          <w:tcPr>
            <w:tcW w:w="1180" w:type="pct"/>
            <w:shd w:val="clear" w:color="auto" w:fill="auto"/>
            <w:vAlign w:val="center"/>
          </w:tcPr>
          <w:p w14:paraId="6132A28D"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92D5F5" w14:textId="77777777" w:rsidR="00D32CCB" w:rsidRPr="00115BBD" w:rsidRDefault="00D32CCB" w:rsidP="00D32CCB">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izv.prof.art. dr. sc. Antoaneta Radočaj - Jerković</w:t>
            </w:r>
          </w:p>
        </w:tc>
      </w:tr>
      <w:tr w:rsidR="00D32CCB" w:rsidRPr="00115BBD" w14:paraId="50049CF8" w14:textId="77777777" w:rsidTr="00D32CCB">
        <w:trPr>
          <w:trHeight w:val="405"/>
          <w:jc w:val="center"/>
        </w:trPr>
        <w:tc>
          <w:tcPr>
            <w:tcW w:w="1180" w:type="pct"/>
            <w:vAlign w:val="center"/>
          </w:tcPr>
          <w:p w14:paraId="00A79D47"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9496717" w14:textId="77777777" w:rsidR="00D32CCB" w:rsidRPr="00115BBD" w:rsidRDefault="00D32CCB" w:rsidP="00D32CCB">
            <w:pPr>
              <w:rPr>
                <w:rFonts w:ascii="Arial Narrow" w:eastAsia="Times New Roman" w:hAnsi="Arial Narrow" w:cs="Arial"/>
                <w:b/>
                <w:sz w:val="20"/>
                <w:szCs w:val="20"/>
                <w:lang w:eastAsia="hr-HR"/>
              </w:rPr>
            </w:pPr>
          </w:p>
        </w:tc>
      </w:tr>
      <w:tr w:rsidR="00D32CCB" w:rsidRPr="00115BBD" w14:paraId="515981E1" w14:textId="77777777" w:rsidTr="00D32CCB">
        <w:trPr>
          <w:trHeight w:val="405"/>
          <w:jc w:val="center"/>
        </w:trPr>
        <w:tc>
          <w:tcPr>
            <w:tcW w:w="1180" w:type="pct"/>
            <w:vAlign w:val="center"/>
          </w:tcPr>
          <w:p w14:paraId="5C06C390"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A8953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54DAD2D4" w14:textId="77777777" w:rsidTr="00D32CCB">
        <w:trPr>
          <w:trHeight w:val="405"/>
          <w:jc w:val="center"/>
        </w:trPr>
        <w:tc>
          <w:tcPr>
            <w:tcW w:w="1180" w:type="pct"/>
            <w:vAlign w:val="center"/>
          </w:tcPr>
          <w:p w14:paraId="71D87864"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8F848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ZP208</w:t>
            </w:r>
          </w:p>
        </w:tc>
      </w:tr>
      <w:tr w:rsidR="00D32CCB" w:rsidRPr="00115BBD" w14:paraId="002790F9" w14:textId="77777777" w:rsidTr="00D32CCB">
        <w:trPr>
          <w:trHeight w:val="405"/>
          <w:jc w:val="center"/>
        </w:trPr>
        <w:tc>
          <w:tcPr>
            <w:tcW w:w="1180" w:type="pct"/>
            <w:vAlign w:val="center"/>
          </w:tcPr>
          <w:p w14:paraId="69D6EEE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598C0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51146954" w14:textId="77777777" w:rsidTr="00D32CCB">
        <w:trPr>
          <w:trHeight w:val="405"/>
          <w:jc w:val="center"/>
        </w:trPr>
        <w:tc>
          <w:tcPr>
            <w:tcW w:w="1180" w:type="pct"/>
            <w:vAlign w:val="center"/>
          </w:tcPr>
          <w:p w14:paraId="08F14075"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A426B2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4D086D53" w14:textId="77777777" w:rsidTr="00D32CCB">
        <w:trPr>
          <w:trHeight w:val="145"/>
          <w:jc w:val="center"/>
        </w:trPr>
        <w:tc>
          <w:tcPr>
            <w:tcW w:w="1180" w:type="pct"/>
            <w:vMerge w:val="restart"/>
            <w:vAlign w:val="center"/>
          </w:tcPr>
          <w:p w14:paraId="1719ADBF"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F2B3BA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89D13AB"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D32CCB" w:rsidRPr="00115BBD" w14:paraId="5299416B" w14:textId="77777777" w:rsidTr="00D32CCB">
        <w:trPr>
          <w:trHeight w:val="145"/>
          <w:jc w:val="center"/>
        </w:trPr>
        <w:tc>
          <w:tcPr>
            <w:tcW w:w="1180" w:type="pct"/>
            <w:vMerge/>
            <w:vAlign w:val="center"/>
          </w:tcPr>
          <w:p w14:paraId="5756D9B3"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39EA8BFB"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901DC" w14:textId="77777777" w:rsidR="00D32CCB" w:rsidRPr="00115BBD" w:rsidRDefault="00D32CCB" w:rsidP="00716E10">
            <w:pPr>
              <w:pStyle w:val="ListParagraph"/>
              <w:numPr>
                <w:ilvl w:val="0"/>
                <w:numId w:val="5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5C6F804F"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D32CCB" w:rsidRPr="00115BBD" w14:paraId="25856BC7" w14:textId="77777777" w:rsidTr="00D32CCB">
        <w:trPr>
          <w:trHeight w:hRule="exact" w:val="288"/>
        </w:trPr>
        <w:tc>
          <w:tcPr>
            <w:tcW w:w="5000" w:type="pct"/>
            <w:gridSpan w:val="10"/>
            <w:shd w:val="clear" w:color="auto" w:fill="auto"/>
            <w:vAlign w:val="center"/>
          </w:tcPr>
          <w:p w14:paraId="3C9A39C1" w14:textId="77777777" w:rsidR="00D32CCB" w:rsidRPr="00115BBD" w:rsidRDefault="00D32CCB" w:rsidP="00716E10">
            <w:pPr>
              <w:pStyle w:val="ListParagraph"/>
              <w:numPr>
                <w:ilvl w:val="0"/>
                <w:numId w:val="5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3A67F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1944EFC0" w14:textId="77777777" w:rsidTr="00D32CCB">
        <w:trPr>
          <w:trHeight w:val="432"/>
        </w:trPr>
        <w:tc>
          <w:tcPr>
            <w:tcW w:w="5000" w:type="pct"/>
            <w:gridSpan w:val="10"/>
            <w:vAlign w:val="center"/>
          </w:tcPr>
          <w:p w14:paraId="0A84873D" w14:textId="77777777" w:rsidR="00D32CCB" w:rsidRPr="00115BBD" w:rsidRDefault="00D32CCB" w:rsidP="00716E10">
            <w:pPr>
              <w:pStyle w:val="ListParagraph"/>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30FC38B9" w14:textId="77777777" w:rsidTr="00D32CCB">
        <w:trPr>
          <w:trHeight w:val="432"/>
        </w:trPr>
        <w:tc>
          <w:tcPr>
            <w:tcW w:w="5000" w:type="pct"/>
            <w:gridSpan w:val="10"/>
            <w:vAlign w:val="center"/>
          </w:tcPr>
          <w:p w14:paraId="04AE624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D32CCB" w:rsidRPr="00115BBD" w14:paraId="6E942458" w14:textId="77777777" w:rsidTr="00D32CCB">
        <w:trPr>
          <w:trHeight w:val="432"/>
        </w:trPr>
        <w:tc>
          <w:tcPr>
            <w:tcW w:w="5000" w:type="pct"/>
            <w:gridSpan w:val="10"/>
            <w:vAlign w:val="center"/>
          </w:tcPr>
          <w:p w14:paraId="5718D444" w14:textId="77777777" w:rsidR="00D32CCB" w:rsidRPr="00115BBD" w:rsidRDefault="00D32CCB" w:rsidP="00716E10">
            <w:pPr>
              <w:pStyle w:val="ListParagraph"/>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618FF544" w14:textId="77777777" w:rsidTr="00D32CCB">
        <w:trPr>
          <w:trHeight w:val="432"/>
        </w:trPr>
        <w:tc>
          <w:tcPr>
            <w:tcW w:w="5000" w:type="pct"/>
            <w:gridSpan w:val="10"/>
            <w:vAlign w:val="center"/>
          </w:tcPr>
          <w:p w14:paraId="4443368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0F095573" w14:textId="77777777" w:rsidTr="00D32CCB">
        <w:trPr>
          <w:trHeight w:val="432"/>
        </w:trPr>
        <w:tc>
          <w:tcPr>
            <w:tcW w:w="5000" w:type="pct"/>
            <w:gridSpan w:val="10"/>
            <w:vAlign w:val="center"/>
          </w:tcPr>
          <w:p w14:paraId="6AC12730" w14:textId="77777777" w:rsidR="00D32CCB" w:rsidRPr="00115BBD" w:rsidRDefault="00D32CCB" w:rsidP="00716E10">
            <w:pPr>
              <w:numPr>
                <w:ilvl w:val="1"/>
                <w:numId w:val="5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6BBA95B5" w14:textId="77777777" w:rsidTr="00D32CCB">
        <w:trPr>
          <w:trHeight w:val="1721"/>
        </w:trPr>
        <w:tc>
          <w:tcPr>
            <w:tcW w:w="5000" w:type="pct"/>
            <w:gridSpan w:val="10"/>
            <w:vAlign w:val="center"/>
          </w:tcPr>
          <w:p w14:paraId="741FDDAA" w14:textId="77777777" w:rsidR="00D32CCB" w:rsidRPr="00115BBD" w:rsidRDefault="00D32CCB" w:rsidP="00716E10">
            <w:pPr>
              <w:pStyle w:val="ListParagraph"/>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0587A824" w14:textId="77777777" w:rsidR="00D32CCB" w:rsidRPr="00115BBD" w:rsidRDefault="00D32CCB" w:rsidP="00716E10">
            <w:pPr>
              <w:pStyle w:val="ListParagraph"/>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04A176A" w14:textId="77777777" w:rsidR="00D32CCB" w:rsidRPr="00115BBD" w:rsidRDefault="00D32CCB" w:rsidP="00716E10">
            <w:pPr>
              <w:pStyle w:val="ListParagraph"/>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75710908" w14:textId="77777777" w:rsidR="00D32CCB" w:rsidRPr="00115BBD" w:rsidRDefault="00D32CCB" w:rsidP="00716E10">
            <w:pPr>
              <w:pStyle w:val="ListParagraph"/>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0C747BB5" w14:textId="77777777" w:rsidR="00D32CCB" w:rsidRPr="00115BBD" w:rsidRDefault="00D32CCB" w:rsidP="00716E10">
            <w:pPr>
              <w:pStyle w:val="ListParagraph"/>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D32CCB" w:rsidRPr="00115BBD" w14:paraId="6DF2E7EB" w14:textId="77777777" w:rsidTr="00D32CCB">
        <w:trPr>
          <w:trHeight w:val="432"/>
        </w:trPr>
        <w:tc>
          <w:tcPr>
            <w:tcW w:w="5000" w:type="pct"/>
            <w:gridSpan w:val="10"/>
            <w:vAlign w:val="center"/>
          </w:tcPr>
          <w:p w14:paraId="700E417A" w14:textId="77777777" w:rsidR="00D32CCB" w:rsidRPr="00115BBD" w:rsidRDefault="00D32CCB" w:rsidP="00716E10">
            <w:pPr>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22C8CD89" w14:textId="77777777" w:rsidTr="00D32CCB">
        <w:trPr>
          <w:trHeight w:val="432"/>
        </w:trPr>
        <w:tc>
          <w:tcPr>
            <w:tcW w:w="5000" w:type="pct"/>
            <w:gridSpan w:val="10"/>
            <w:vAlign w:val="center"/>
          </w:tcPr>
          <w:p w14:paraId="1AB8134A" w14:textId="77777777" w:rsidR="00D32CCB" w:rsidRPr="00115BBD" w:rsidRDefault="00D32CCB"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115BBD">
              <w:rPr>
                <w:rFonts w:ascii="Arial Narrow" w:hAnsi="Arial Narrow" w:cs="Arial"/>
                <w:sz w:val="20"/>
                <w:szCs w:val="20"/>
              </w:rPr>
              <w:lastRenderedPageBreak/>
              <w:t>baštine u svakom semestru.</w:t>
            </w:r>
          </w:p>
        </w:tc>
      </w:tr>
      <w:tr w:rsidR="00D32CCB" w:rsidRPr="00115BBD" w14:paraId="50858668" w14:textId="77777777" w:rsidTr="00D32CCB">
        <w:trPr>
          <w:trHeight w:val="432"/>
        </w:trPr>
        <w:tc>
          <w:tcPr>
            <w:tcW w:w="3085" w:type="pct"/>
            <w:gridSpan w:val="7"/>
            <w:vAlign w:val="center"/>
          </w:tcPr>
          <w:p w14:paraId="0C81B778" w14:textId="77777777" w:rsidR="00D32CCB" w:rsidRPr="00115BBD" w:rsidRDefault="00D32CCB" w:rsidP="00716E10">
            <w:pPr>
              <w:numPr>
                <w:ilvl w:val="1"/>
                <w:numId w:val="5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76840FF" w14:textId="77777777" w:rsidR="00D32CCB" w:rsidRPr="00115BBD" w:rsidRDefault="00D32CCB"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5925EA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B45718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221FC0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CD54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C2DD8C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15E2470D"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4CC81C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49AC6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0C27E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142C685D" w14:textId="77777777" w:rsidTr="00D32CCB">
        <w:trPr>
          <w:trHeight w:val="432"/>
        </w:trPr>
        <w:tc>
          <w:tcPr>
            <w:tcW w:w="3085" w:type="pct"/>
            <w:gridSpan w:val="7"/>
            <w:vAlign w:val="center"/>
          </w:tcPr>
          <w:p w14:paraId="2D822AE2" w14:textId="77777777" w:rsidR="00D32CCB" w:rsidRPr="00115BBD" w:rsidRDefault="00D32CCB" w:rsidP="00716E10">
            <w:pPr>
              <w:numPr>
                <w:ilvl w:val="1"/>
                <w:numId w:val="5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5B3F78A"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22141E90" w14:textId="77777777" w:rsidTr="00D32CCB">
        <w:trPr>
          <w:trHeight w:val="432"/>
        </w:trPr>
        <w:tc>
          <w:tcPr>
            <w:tcW w:w="5000" w:type="pct"/>
            <w:gridSpan w:val="10"/>
            <w:vAlign w:val="center"/>
          </w:tcPr>
          <w:p w14:paraId="06AC7BC0"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D32CCB" w:rsidRPr="00115BBD" w14:paraId="0D259885" w14:textId="77777777" w:rsidTr="00D32CCB">
        <w:trPr>
          <w:trHeight w:val="432"/>
        </w:trPr>
        <w:tc>
          <w:tcPr>
            <w:tcW w:w="5000" w:type="pct"/>
            <w:gridSpan w:val="10"/>
            <w:vAlign w:val="center"/>
          </w:tcPr>
          <w:p w14:paraId="78E53B6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D32CCB" w:rsidRPr="00115BBD" w14:paraId="4C2BF573" w14:textId="77777777" w:rsidTr="00D32CCB">
        <w:trPr>
          <w:trHeight w:val="432"/>
        </w:trPr>
        <w:tc>
          <w:tcPr>
            <w:tcW w:w="5000" w:type="pct"/>
            <w:gridSpan w:val="10"/>
            <w:vAlign w:val="center"/>
          </w:tcPr>
          <w:p w14:paraId="7658EA93"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7166400C" w14:textId="77777777" w:rsidTr="00D32CCB">
        <w:trPr>
          <w:trHeight w:val="111"/>
        </w:trPr>
        <w:tc>
          <w:tcPr>
            <w:tcW w:w="552" w:type="pct"/>
            <w:vAlign w:val="center"/>
          </w:tcPr>
          <w:p w14:paraId="4D7413E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2D01B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EA810D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09BD577"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58EE4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9EE8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00E85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DD508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0F8B00EB" w14:textId="77777777" w:rsidTr="00D32CCB">
        <w:trPr>
          <w:trHeight w:val="108"/>
        </w:trPr>
        <w:tc>
          <w:tcPr>
            <w:tcW w:w="552" w:type="pct"/>
            <w:vAlign w:val="center"/>
          </w:tcPr>
          <w:p w14:paraId="7AB40EB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A61E3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7E2B8D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D9F02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46DF4FD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073AD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67DE2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BC27EE6"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6610F1BC" w14:textId="77777777" w:rsidTr="00D32CCB">
        <w:trPr>
          <w:trHeight w:val="108"/>
        </w:trPr>
        <w:tc>
          <w:tcPr>
            <w:tcW w:w="552" w:type="pct"/>
            <w:vAlign w:val="center"/>
          </w:tcPr>
          <w:p w14:paraId="62AEF62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D2664F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74FC9B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EFA875"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1A1E61A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A9512A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63F908A6"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3CDB7CC"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D32CCB" w:rsidRPr="00115BBD" w14:paraId="76D365C9" w14:textId="77777777" w:rsidTr="00D32CCB">
        <w:trPr>
          <w:trHeight w:val="108"/>
        </w:trPr>
        <w:tc>
          <w:tcPr>
            <w:tcW w:w="552" w:type="pct"/>
            <w:vAlign w:val="center"/>
          </w:tcPr>
          <w:p w14:paraId="3316B754"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0983D8E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2225B38C"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1B65C53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2A4BDA8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3B0A1C3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E9614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4D454E23"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1638CB3C" w14:textId="77777777" w:rsidTr="00D32CCB">
        <w:trPr>
          <w:trHeight w:val="432"/>
        </w:trPr>
        <w:tc>
          <w:tcPr>
            <w:tcW w:w="5000" w:type="pct"/>
            <w:gridSpan w:val="10"/>
            <w:vAlign w:val="center"/>
          </w:tcPr>
          <w:p w14:paraId="26F4BE64"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4AC38493" w14:textId="77777777" w:rsidTr="00D32CCB">
        <w:trPr>
          <w:trHeight w:val="432"/>
        </w:trPr>
        <w:tc>
          <w:tcPr>
            <w:tcW w:w="5000" w:type="pct"/>
            <w:gridSpan w:val="10"/>
            <w:vAlign w:val="center"/>
          </w:tcPr>
          <w:p w14:paraId="1BD98C86"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D32CCB" w:rsidRPr="00115BBD" w14:paraId="0AD946C2" w14:textId="77777777" w:rsidTr="00D32CCB">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3F0AE5A"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35D529D"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E373968" w14:textId="77777777" w:rsidR="00D32CCB" w:rsidRPr="00115BBD" w:rsidRDefault="00D32CCB" w:rsidP="00D32CCB">
                  <w:pPr>
                    <w:rPr>
                      <w:rFonts w:ascii="Arial Narrow" w:eastAsia="Times New Roman" w:hAnsi="Arial Narrow" w:cs="Times New Roman"/>
                      <w:b/>
                      <w:bCs/>
                      <w:sz w:val="20"/>
                      <w:szCs w:val="20"/>
                      <w:lang w:eastAsia="hr-HR"/>
                    </w:rPr>
                  </w:pPr>
                </w:p>
                <w:p w14:paraId="57A24BF5"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8D58B"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34D94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81A529"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BA9DA4E"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E28B5F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7A845659" w14:textId="77777777" w:rsidTr="00D32CCB">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7C3048"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3550FA6" w14:textId="77777777" w:rsidR="00D32CCB" w:rsidRPr="00115BBD" w:rsidRDefault="00D32CCB" w:rsidP="00D32CCB">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4636D0" w14:textId="77777777" w:rsidR="00D32CCB" w:rsidRPr="00115BBD" w:rsidRDefault="00D32CCB" w:rsidP="00D32CCB">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DB1856D" w14:textId="77777777" w:rsidR="00D32CCB" w:rsidRPr="00115BBD" w:rsidRDefault="00D32CCB" w:rsidP="00D32CCB">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58ABD3" w14:textId="77777777" w:rsidR="00D32CCB" w:rsidRPr="00115BBD" w:rsidRDefault="00D32CCB" w:rsidP="00D32CCB">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AC47B0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EB03F96"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D32CCB" w:rsidRPr="00115BBD" w14:paraId="3DCE5643" w14:textId="77777777" w:rsidTr="00D32CCB">
              <w:tc>
                <w:tcPr>
                  <w:tcW w:w="2392" w:type="dxa"/>
                  <w:tcBorders>
                    <w:top w:val="single" w:sz="4" w:space="0" w:color="auto"/>
                    <w:left w:val="single" w:sz="4" w:space="0" w:color="auto"/>
                    <w:bottom w:val="single" w:sz="4" w:space="0" w:color="auto"/>
                    <w:right w:val="single" w:sz="4" w:space="0" w:color="auto"/>
                  </w:tcBorders>
                </w:tcPr>
                <w:p w14:paraId="41F194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BCADE4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BEB5F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57B2F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278F5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57059C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2309B9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50773A5E" w14:textId="77777777" w:rsidTr="00D32CCB">
              <w:tc>
                <w:tcPr>
                  <w:tcW w:w="2392" w:type="dxa"/>
                  <w:tcBorders>
                    <w:top w:val="single" w:sz="4" w:space="0" w:color="auto"/>
                    <w:left w:val="single" w:sz="4" w:space="0" w:color="auto"/>
                    <w:bottom w:val="single" w:sz="4" w:space="0" w:color="auto"/>
                    <w:right w:val="single" w:sz="4" w:space="0" w:color="auto"/>
                  </w:tcBorders>
                </w:tcPr>
                <w:p w14:paraId="2FD010B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5C1E4E84" w14:textId="77777777" w:rsidR="00D32CCB" w:rsidRPr="00115BBD" w:rsidRDefault="00D32CCB" w:rsidP="00D32CCB">
                  <w:pPr>
                    <w:rPr>
                      <w:rFonts w:ascii="Arial Narrow" w:hAnsi="Arial Narrow" w:cs="Arial"/>
                      <w:sz w:val="20"/>
                      <w:szCs w:val="20"/>
                    </w:rPr>
                  </w:pPr>
                </w:p>
                <w:p w14:paraId="11B6F878"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6D74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B5CB34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7E567C6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6EEDAC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44ACA1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437EC7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5F201071" w14:textId="77777777" w:rsidTr="00D32CCB">
              <w:tc>
                <w:tcPr>
                  <w:tcW w:w="2392" w:type="dxa"/>
                  <w:tcBorders>
                    <w:top w:val="single" w:sz="4" w:space="0" w:color="auto"/>
                    <w:left w:val="single" w:sz="4" w:space="0" w:color="auto"/>
                    <w:bottom w:val="single" w:sz="4" w:space="0" w:color="auto"/>
                    <w:right w:val="single" w:sz="4" w:space="0" w:color="auto"/>
                  </w:tcBorders>
                </w:tcPr>
                <w:p w14:paraId="0906F74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demonstriranje usvojenosti vještina</w:t>
                  </w:r>
                </w:p>
                <w:p w14:paraId="6B490B13"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3ABF2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4C420B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13272B4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Praktični ispit</w:t>
                  </w:r>
                </w:p>
                <w:p w14:paraId="60B4EC42"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D87E2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CD11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49E7CA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49547013" w14:textId="77777777" w:rsidTr="00D32CCB">
              <w:tc>
                <w:tcPr>
                  <w:tcW w:w="2392" w:type="dxa"/>
                  <w:tcBorders>
                    <w:top w:val="single" w:sz="4" w:space="0" w:color="auto"/>
                    <w:left w:val="single" w:sz="4" w:space="0" w:color="auto"/>
                    <w:bottom w:val="single" w:sz="4" w:space="0" w:color="auto"/>
                    <w:right w:val="single" w:sz="4" w:space="0" w:color="auto"/>
                  </w:tcBorders>
                </w:tcPr>
                <w:p w14:paraId="6C23A4B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2E73601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B39469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7F56D8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Usmeni ispit</w:t>
                  </w:r>
                </w:p>
                <w:p w14:paraId="41ACC924"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AD3B6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CCBAEC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FD37D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4331C8BC" w14:textId="77777777" w:rsidTr="00D32CCB">
              <w:tc>
                <w:tcPr>
                  <w:tcW w:w="2392" w:type="dxa"/>
                  <w:tcBorders>
                    <w:top w:val="single" w:sz="4" w:space="0" w:color="auto"/>
                    <w:left w:val="single" w:sz="4" w:space="0" w:color="auto"/>
                    <w:bottom w:val="single" w:sz="4" w:space="0" w:color="auto"/>
                    <w:right w:val="single" w:sz="4" w:space="0" w:color="auto"/>
                  </w:tcBorders>
                </w:tcPr>
                <w:p w14:paraId="475C66A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DA5DF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A53DC5E" w14:textId="77777777" w:rsidR="00D32CCB" w:rsidRPr="00115BBD" w:rsidRDefault="00D32CCB" w:rsidP="00D32CCB">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E39E3DA"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DE71D00" w14:textId="77777777" w:rsidR="00D32CCB" w:rsidRPr="00115BBD" w:rsidRDefault="00D32CCB" w:rsidP="00D32CCB">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507E0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014F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100</w:t>
                  </w:r>
                </w:p>
              </w:tc>
            </w:tr>
          </w:tbl>
          <w:p w14:paraId="67EEAF2F" w14:textId="77777777" w:rsidR="00D32CCB" w:rsidRPr="00115BBD" w:rsidRDefault="00D32CCB"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2EE75D20" w14:textId="77777777" w:rsidTr="00D32CCB">
        <w:trPr>
          <w:trHeight w:val="432"/>
        </w:trPr>
        <w:tc>
          <w:tcPr>
            <w:tcW w:w="5000" w:type="pct"/>
            <w:gridSpan w:val="10"/>
            <w:vAlign w:val="center"/>
          </w:tcPr>
          <w:p w14:paraId="49C1E7D3"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1196881A" w14:textId="77777777" w:rsidTr="00D32CCB">
        <w:trPr>
          <w:trHeight w:val="432"/>
        </w:trPr>
        <w:tc>
          <w:tcPr>
            <w:tcW w:w="5000" w:type="pct"/>
            <w:gridSpan w:val="10"/>
            <w:vAlign w:val="center"/>
          </w:tcPr>
          <w:p w14:paraId="7CEC556F" w14:textId="77777777" w:rsidR="00D32CCB" w:rsidRPr="00115BBD" w:rsidRDefault="00D32CCB" w:rsidP="00D32CCB">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D32CCB" w:rsidRPr="00115BBD" w14:paraId="4F9CB833" w14:textId="77777777" w:rsidTr="00D32CCB">
        <w:trPr>
          <w:trHeight w:val="432"/>
        </w:trPr>
        <w:tc>
          <w:tcPr>
            <w:tcW w:w="5000" w:type="pct"/>
            <w:gridSpan w:val="10"/>
            <w:vAlign w:val="center"/>
          </w:tcPr>
          <w:p w14:paraId="56EFFBD3" w14:textId="77777777" w:rsidR="00D32CCB" w:rsidRPr="00115BBD" w:rsidRDefault="00D32CCB" w:rsidP="00716E10">
            <w:pPr>
              <w:pStyle w:val="ListParagraph"/>
              <w:numPr>
                <w:ilvl w:val="1"/>
                <w:numId w:val="5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7BD4526B" w14:textId="77777777" w:rsidTr="00D32CCB">
        <w:trPr>
          <w:trHeight w:val="432"/>
        </w:trPr>
        <w:tc>
          <w:tcPr>
            <w:tcW w:w="5000" w:type="pct"/>
            <w:gridSpan w:val="10"/>
            <w:vAlign w:val="center"/>
          </w:tcPr>
          <w:p w14:paraId="4A53619B" w14:textId="77777777" w:rsidR="00D32CCB" w:rsidRPr="00115BBD" w:rsidRDefault="00D32CCB" w:rsidP="00D32CCB">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D32CCB" w:rsidRPr="00115BBD" w14:paraId="6B7859EC" w14:textId="77777777" w:rsidTr="00D32CCB">
        <w:trPr>
          <w:trHeight w:val="432"/>
        </w:trPr>
        <w:tc>
          <w:tcPr>
            <w:tcW w:w="5000" w:type="pct"/>
            <w:gridSpan w:val="10"/>
            <w:vAlign w:val="center"/>
          </w:tcPr>
          <w:p w14:paraId="1B6ACE48" w14:textId="77777777" w:rsidR="00D32CCB" w:rsidRPr="00115BBD" w:rsidRDefault="00D32CCB" w:rsidP="00716E10">
            <w:pPr>
              <w:pStyle w:val="ListParagraph"/>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0C737E8B" w14:textId="77777777" w:rsidTr="00D32CCB">
        <w:trPr>
          <w:trHeight w:val="432"/>
        </w:trPr>
        <w:tc>
          <w:tcPr>
            <w:tcW w:w="5000" w:type="pct"/>
            <w:gridSpan w:val="10"/>
            <w:vAlign w:val="center"/>
          </w:tcPr>
          <w:p w14:paraId="031EB4A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C05900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2A67EA" w14:textId="45CA59BC" w:rsidR="00D32CCB" w:rsidRPr="00115BBD" w:rsidRDefault="00D32CCB" w:rsidP="007A0C19"/>
    <w:p w14:paraId="7EE166D2" w14:textId="28328B37" w:rsidR="00D32CCB" w:rsidRPr="00115BBD" w:rsidRDefault="00D32CCB" w:rsidP="007A0C19"/>
    <w:p w14:paraId="36137973" w14:textId="2426FAA9" w:rsidR="00D32CCB" w:rsidRPr="00115BBD" w:rsidRDefault="00D32CCB" w:rsidP="007A0C19"/>
    <w:p w14:paraId="066ADC9F" w14:textId="4C9E6E38" w:rsidR="00D32CCB" w:rsidRPr="00115BBD" w:rsidRDefault="00D32CCB" w:rsidP="007A0C19"/>
    <w:p w14:paraId="74F7257E" w14:textId="48665A18" w:rsidR="00D32CCB" w:rsidRPr="00115BBD" w:rsidRDefault="00D32CCB" w:rsidP="007A0C19"/>
    <w:p w14:paraId="199B265C" w14:textId="701B5084" w:rsidR="00D32CCB" w:rsidRPr="00115BBD" w:rsidRDefault="00D32CCB" w:rsidP="007A0C19"/>
    <w:p w14:paraId="62ECC186" w14:textId="2FC92F56" w:rsidR="00D32CCB" w:rsidRPr="00115BBD" w:rsidRDefault="00D32CCB" w:rsidP="007A0C19"/>
    <w:p w14:paraId="5429C12B" w14:textId="60E48109" w:rsidR="00D32CCB" w:rsidRPr="00115BBD" w:rsidRDefault="00D32CCB" w:rsidP="007A0C19"/>
    <w:p w14:paraId="39371E1F" w14:textId="128B5BAA" w:rsidR="00D32CCB" w:rsidRPr="00115BBD" w:rsidRDefault="00D32CCB" w:rsidP="007A0C19"/>
    <w:p w14:paraId="0748386A" w14:textId="78A90210" w:rsidR="00D32CCB" w:rsidRPr="00115BBD" w:rsidRDefault="00D32CCB" w:rsidP="007A0C19"/>
    <w:p w14:paraId="06C10B90" w14:textId="36E54E95" w:rsidR="00D32CCB" w:rsidRPr="00115BBD" w:rsidRDefault="00D32CCB" w:rsidP="007A0C19"/>
    <w:p w14:paraId="1604779C" w14:textId="446D481B" w:rsidR="00D32CCB" w:rsidRPr="00115BBD" w:rsidRDefault="00D32CCB" w:rsidP="007A0C19"/>
    <w:p w14:paraId="2F7402A2" w14:textId="1095DDFE" w:rsidR="00D32CCB" w:rsidRPr="00115BBD" w:rsidRDefault="00D32CCB" w:rsidP="007A0C19"/>
    <w:p w14:paraId="60720448" w14:textId="111B220A" w:rsidR="00D32CCB" w:rsidRPr="00115BBD" w:rsidRDefault="00D32CCB" w:rsidP="007A0C19"/>
    <w:p w14:paraId="58F591FA" w14:textId="5FEE1470" w:rsidR="00D32CCB" w:rsidRPr="00115BBD" w:rsidRDefault="00D32CCB" w:rsidP="007A0C19"/>
    <w:p w14:paraId="4B92E6C0" w14:textId="5DAB3A53" w:rsidR="00D32CCB" w:rsidRPr="00115BBD" w:rsidRDefault="00D32CCB" w:rsidP="007A0C19"/>
    <w:p w14:paraId="0CE9758C" w14:textId="734F24D8" w:rsidR="00D32CCB" w:rsidRPr="00115BBD" w:rsidRDefault="00D32CCB" w:rsidP="007A0C19"/>
    <w:p w14:paraId="3E455A05" w14:textId="059B4CDC" w:rsidR="00D32CCB" w:rsidRPr="00115BBD" w:rsidRDefault="00D32CCB" w:rsidP="007A0C19"/>
    <w:p w14:paraId="31E03BA3" w14:textId="025C9A09" w:rsidR="00D32CCB" w:rsidRPr="00115BBD" w:rsidRDefault="00D32CCB" w:rsidP="007A0C19"/>
    <w:p w14:paraId="358DF920" w14:textId="229B20C3" w:rsidR="00D32CCB" w:rsidRPr="00115BBD" w:rsidRDefault="00D32CCB" w:rsidP="007A0C19"/>
    <w:p w14:paraId="3444A50B" w14:textId="487C666B" w:rsidR="00D32CCB" w:rsidRPr="00115BBD" w:rsidRDefault="00D32CCB" w:rsidP="007A0C19"/>
    <w:p w14:paraId="67720563" w14:textId="1C45A419" w:rsidR="00D32CCB" w:rsidRPr="00115BBD" w:rsidRDefault="00D32CCB" w:rsidP="007A0C19"/>
    <w:p w14:paraId="36B51399" w14:textId="5BBD971E" w:rsidR="00D32CCB" w:rsidRPr="00115BBD" w:rsidRDefault="00D32CCB" w:rsidP="007A0C19"/>
    <w:p w14:paraId="135B3F21" w14:textId="2E9197AD" w:rsidR="00D32CCB" w:rsidRPr="00115BBD" w:rsidRDefault="00D32CCB" w:rsidP="007A0C19"/>
    <w:p w14:paraId="227494A7" w14:textId="6D77851C" w:rsidR="00D32CCB" w:rsidRPr="00115BBD" w:rsidRDefault="00D32CCB" w:rsidP="007A0C19"/>
    <w:p w14:paraId="1D3A7717" w14:textId="66F760D4" w:rsidR="00D32CCB" w:rsidRPr="00115BBD" w:rsidRDefault="00D32CCB" w:rsidP="007A0C19"/>
    <w:p w14:paraId="3B4A9D0D" w14:textId="3877D51D"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D32CCB" w:rsidRPr="00115BBD" w14:paraId="3ECB7D40" w14:textId="77777777" w:rsidTr="00D32CCB">
        <w:trPr>
          <w:trHeight w:hRule="exact" w:val="587"/>
          <w:jc w:val="center"/>
        </w:trPr>
        <w:tc>
          <w:tcPr>
            <w:tcW w:w="5000" w:type="pct"/>
            <w:gridSpan w:val="3"/>
            <w:shd w:val="clear" w:color="auto" w:fill="auto"/>
            <w:vAlign w:val="center"/>
          </w:tcPr>
          <w:p w14:paraId="2F2F25D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59420AEA" w14:textId="77777777" w:rsidTr="00D32CCB">
        <w:trPr>
          <w:trHeight w:val="405"/>
          <w:jc w:val="center"/>
        </w:trPr>
        <w:tc>
          <w:tcPr>
            <w:tcW w:w="1180" w:type="pct"/>
            <w:shd w:val="clear" w:color="auto" w:fill="auto"/>
            <w:vAlign w:val="center"/>
          </w:tcPr>
          <w:p w14:paraId="1F90D96B"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2F19732"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D32CCB" w:rsidRPr="00115BBD" w14:paraId="3B1215FC" w14:textId="77777777" w:rsidTr="00D32CCB">
        <w:trPr>
          <w:trHeight w:val="405"/>
          <w:jc w:val="center"/>
        </w:trPr>
        <w:tc>
          <w:tcPr>
            <w:tcW w:w="1180" w:type="pct"/>
            <w:shd w:val="clear" w:color="auto" w:fill="auto"/>
            <w:vAlign w:val="center"/>
          </w:tcPr>
          <w:p w14:paraId="55A9A439"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63431A" w14:textId="43AE7D0E" w:rsidR="00D32CCB" w:rsidRPr="00115BBD" w:rsidRDefault="005227AB" w:rsidP="005227AB">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art. Goran Filipec</w:t>
            </w:r>
          </w:p>
        </w:tc>
      </w:tr>
      <w:tr w:rsidR="00D32CCB" w:rsidRPr="00115BBD" w14:paraId="5BEA7237" w14:textId="77777777" w:rsidTr="00D32CCB">
        <w:trPr>
          <w:trHeight w:val="405"/>
          <w:jc w:val="center"/>
        </w:trPr>
        <w:tc>
          <w:tcPr>
            <w:tcW w:w="1180" w:type="pct"/>
            <w:vAlign w:val="center"/>
          </w:tcPr>
          <w:p w14:paraId="3FE240B6"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5D949A0" w14:textId="430A9B61" w:rsidR="00D32CCB" w:rsidRPr="00115BBD" w:rsidRDefault="005227AB" w:rsidP="00D32CCB">
            <w:pPr>
              <w:rPr>
                <w:rFonts w:ascii="Arial Narrow" w:eastAsia="Times New Roman" w:hAnsi="Arial Narrow" w:cs="Arial"/>
                <w:b/>
                <w:sz w:val="20"/>
                <w:szCs w:val="20"/>
                <w:lang w:eastAsia="hr-HR"/>
              </w:rPr>
            </w:pPr>
            <w:r w:rsidRPr="00115BBD">
              <w:rPr>
                <w:rFonts w:ascii="Arial Narrow" w:eastAsia="Times New Roman" w:hAnsi="Arial Narrow" w:cs="Arial"/>
                <w:bCs/>
                <w:color w:val="000000"/>
                <w:sz w:val="20"/>
                <w:szCs w:val="20"/>
                <w:lang w:eastAsia="hr-HR"/>
              </w:rPr>
              <w:t>dr. sc. Mirna Sabljar, v. pred.</w:t>
            </w:r>
          </w:p>
        </w:tc>
      </w:tr>
      <w:tr w:rsidR="00D32CCB" w:rsidRPr="00115BBD" w14:paraId="764C84C1" w14:textId="77777777" w:rsidTr="00D32CCB">
        <w:trPr>
          <w:trHeight w:val="405"/>
          <w:jc w:val="center"/>
        </w:trPr>
        <w:tc>
          <w:tcPr>
            <w:tcW w:w="1180" w:type="pct"/>
            <w:vAlign w:val="center"/>
          </w:tcPr>
          <w:p w14:paraId="4C2C81D2"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7D26F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20A25C7F" w14:textId="77777777" w:rsidTr="00D32CCB">
        <w:trPr>
          <w:trHeight w:val="405"/>
          <w:jc w:val="center"/>
        </w:trPr>
        <w:tc>
          <w:tcPr>
            <w:tcW w:w="1180" w:type="pct"/>
            <w:vAlign w:val="center"/>
          </w:tcPr>
          <w:p w14:paraId="708DD4B3"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C25C92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PP213</w:t>
            </w:r>
          </w:p>
        </w:tc>
      </w:tr>
      <w:tr w:rsidR="00D32CCB" w:rsidRPr="00115BBD" w14:paraId="76DFE9B2" w14:textId="77777777" w:rsidTr="00D32CCB">
        <w:trPr>
          <w:trHeight w:val="405"/>
          <w:jc w:val="center"/>
        </w:trPr>
        <w:tc>
          <w:tcPr>
            <w:tcW w:w="1180" w:type="pct"/>
            <w:vAlign w:val="center"/>
          </w:tcPr>
          <w:p w14:paraId="0FC335A1"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ED0B8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728AACBA" w14:textId="77777777" w:rsidTr="00D32CCB">
        <w:trPr>
          <w:trHeight w:val="405"/>
          <w:jc w:val="center"/>
        </w:trPr>
        <w:tc>
          <w:tcPr>
            <w:tcW w:w="1180" w:type="pct"/>
            <w:vAlign w:val="center"/>
          </w:tcPr>
          <w:p w14:paraId="07153F96"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53522F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06A7EE0A" w14:textId="77777777" w:rsidTr="00D32CCB">
        <w:trPr>
          <w:trHeight w:val="145"/>
          <w:jc w:val="center"/>
        </w:trPr>
        <w:tc>
          <w:tcPr>
            <w:tcW w:w="1180" w:type="pct"/>
            <w:vMerge w:val="restart"/>
            <w:vAlign w:val="center"/>
          </w:tcPr>
          <w:p w14:paraId="4D113D5A"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6B812F"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C47B999"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D32CCB" w:rsidRPr="00115BBD" w14:paraId="10EA2FE5" w14:textId="77777777" w:rsidTr="00D32CCB">
        <w:trPr>
          <w:trHeight w:val="145"/>
          <w:jc w:val="center"/>
        </w:trPr>
        <w:tc>
          <w:tcPr>
            <w:tcW w:w="1180" w:type="pct"/>
            <w:vMerge/>
            <w:vAlign w:val="center"/>
          </w:tcPr>
          <w:p w14:paraId="7363A5BC"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50DA0EAA"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87162DA" w14:textId="77777777" w:rsidR="00D32CCB" w:rsidRPr="00115BBD" w:rsidRDefault="00D32CCB" w:rsidP="00D32CCB">
            <w:pPr>
              <w:pStyle w:val="ListParagraph"/>
              <w:ind w:left="1440"/>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 (15+0+0)</w:t>
            </w:r>
          </w:p>
        </w:tc>
      </w:tr>
    </w:tbl>
    <w:p w14:paraId="033C30D9"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D32CCB" w:rsidRPr="00115BBD" w14:paraId="32F1A513" w14:textId="77777777" w:rsidTr="00D32CCB">
        <w:trPr>
          <w:trHeight w:hRule="exact" w:val="288"/>
        </w:trPr>
        <w:tc>
          <w:tcPr>
            <w:tcW w:w="5000" w:type="pct"/>
            <w:gridSpan w:val="10"/>
            <w:shd w:val="clear" w:color="auto" w:fill="auto"/>
            <w:vAlign w:val="center"/>
          </w:tcPr>
          <w:p w14:paraId="372AA157" w14:textId="77777777" w:rsidR="00D32CCB" w:rsidRPr="00115BBD" w:rsidRDefault="00D32CCB" w:rsidP="00716E10">
            <w:pPr>
              <w:pStyle w:val="ListParagraph"/>
              <w:numPr>
                <w:ilvl w:val="0"/>
                <w:numId w:val="5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7C5C66"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43451F2F" w14:textId="77777777" w:rsidTr="00D32CCB">
        <w:trPr>
          <w:trHeight w:val="432"/>
        </w:trPr>
        <w:tc>
          <w:tcPr>
            <w:tcW w:w="5000" w:type="pct"/>
            <w:gridSpan w:val="10"/>
            <w:vAlign w:val="center"/>
          </w:tcPr>
          <w:p w14:paraId="7B5692A8" w14:textId="77777777" w:rsidR="00D32CCB" w:rsidRPr="00115BBD" w:rsidRDefault="00D32CCB" w:rsidP="00716E10">
            <w:pPr>
              <w:pStyle w:val="ListParagraph"/>
              <w:numPr>
                <w:ilvl w:val="1"/>
                <w:numId w:val="5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5C732FD2" w14:textId="77777777" w:rsidTr="00D32CCB">
        <w:trPr>
          <w:trHeight w:val="432"/>
        </w:trPr>
        <w:tc>
          <w:tcPr>
            <w:tcW w:w="5000" w:type="pct"/>
            <w:gridSpan w:val="10"/>
            <w:vAlign w:val="center"/>
          </w:tcPr>
          <w:p w14:paraId="4DCA142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D32CCB" w:rsidRPr="00115BBD" w14:paraId="417A1DA4" w14:textId="77777777" w:rsidTr="00D32CCB">
        <w:trPr>
          <w:trHeight w:val="432"/>
        </w:trPr>
        <w:tc>
          <w:tcPr>
            <w:tcW w:w="5000" w:type="pct"/>
            <w:gridSpan w:val="10"/>
            <w:vAlign w:val="center"/>
          </w:tcPr>
          <w:p w14:paraId="49FE7277" w14:textId="77777777" w:rsidR="00D32CCB" w:rsidRPr="00115BBD" w:rsidRDefault="00D32CCB" w:rsidP="00716E10">
            <w:pPr>
              <w:pStyle w:val="ListParagraph"/>
              <w:numPr>
                <w:ilvl w:val="1"/>
                <w:numId w:val="5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3869C156" w14:textId="77777777" w:rsidTr="00D32CCB">
        <w:trPr>
          <w:trHeight w:val="432"/>
        </w:trPr>
        <w:tc>
          <w:tcPr>
            <w:tcW w:w="5000" w:type="pct"/>
            <w:gridSpan w:val="10"/>
            <w:vAlign w:val="center"/>
          </w:tcPr>
          <w:p w14:paraId="04CFF15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24AC55E7" w14:textId="77777777" w:rsidTr="00D32CCB">
        <w:trPr>
          <w:trHeight w:val="432"/>
        </w:trPr>
        <w:tc>
          <w:tcPr>
            <w:tcW w:w="5000" w:type="pct"/>
            <w:gridSpan w:val="10"/>
            <w:vAlign w:val="center"/>
          </w:tcPr>
          <w:p w14:paraId="4C2AE552" w14:textId="77777777" w:rsidR="00D32CCB" w:rsidRPr="00115BBD" w:rsidRDefault="00D32CCB" w:rsidP="00716E10">
            <w:pPr>
              <w:numPr>
                <w:ilvl w:val="1"/>
                <w:numId w:val="5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17B773C4" w14:textId="77777777" w:rsidTr="00D32CCB">
        <w:trPr>
          <w:trHeight w:val="432"/>
        </w:trPr>
        <w:tc>
          <w:tcPr>
            <w:tcW w:w="5000" w:type="pct"/>
            <w:gridSpan w:val="10"/>
            <w:vAlign w:val="center"/>
          </w:tcPr>
          <w:p w14:paraId="026853F7" w14:textId="77777777" w:rsidR="00D32CCB" w:rsidRPr="00115BBD" w:rsidRDefault="00D32CCB" w:rsidP="00716E10">
            <w:pPr>
              <w:pStyle w:val="ListParagraph"/>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7769E46C" w14:textId="77777777" w:rsidR="00D32CCB" w:rsidRPr="00115BBD" w:rsidRDefault="00D32CCB" w:rsidP="00716E10">
            <w:pPr>
              <w:pStyle w:val="ListParagraph"/>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346CFE32" w14:textId="77777777" w:rsidR="00D32CCB" w:rsidRPr="00115BBD" w:rsidRDefault="00D32CCB" w:rsidP="00716E10">
            <w:pPr>
              <w:pStyle w:val="ListParagraph"/>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5460916A" w14:textId="77777777" w:rsidR="00D32CCB" w:rsidRPr="00115BBD" w:rsidRDefault="00D32CCB" w:rsidP="00716E10">
            <w:pPr>
              <w:pStyle w:val="ListParagraph"/>
              <w:widowControl w:val="0"/>
              <w:numPr>
                <w:ilvl w:val="0"/>
                <w:numId w:val="55"/>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D32CCB" w:rsidRPr="00115BBD" w14:paraId="143F778F" w14:textId="77777777" w:rsidTr="00D32CCB">
        <w:trPr>
          <w:trHeight w:val="432"/>
        </w:trPr>
        <w:tc>
          <w:tcPr>
            <w:tcW w:w="5000" w:type="pct"/>
            <w:gridSpan w:val="10"/>
            <w:vAlign w:val="center"/>
          </w:tcPr>
          <w:p w14:paraId="73E0DB06" w14:textId="77777777" w:rsidR="00D32CCB" w:rsidRPr="00115BBD" w:rsidRDefault="00D32CCB" w:rsidP="00716E10">
            <w:pPr>
              <w:pStyle w:val="ListParagraph"/>
              <w:numPr>
                <w:ilvl w:val="1"/>
                <w:numId w:val="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11690FA7" w14:textId="77777777" w:rsidTr="00D32CCB">
        <w:trPr>
          <w:trHeight w:val="432"/>
        </w:trPr>
        <w:tc>
          <w:tcPr>
            <w:tcW w:w="5000" w:type="pct"/>
            <w:gridSpan w:val="10"/>
            <w:vAlign w:val="center"/>
          </w:tcPr>
          <w:p w14:paraId="61DA5E85" w14:textId="77777777" w:rsidR="00D32CCB" w:rsidRPr="00115BBD" w:rsidRDefault="00D32CCB" w:rsidP="00D32CCB">
            <w:pPr>
              <w:tabs>
                <w:tab w:val="left" w:pos="0"/>
              </w:tabs>
              <w:suppressAutoHyphens/>
              <w:jc w:val="both"/>
              <w:rPr>
                <w:rFonts w:ascii="Arial Narrow" w:hAnsi="Arial Narrow" w:cs="Arial"/>
                <w:sz w:val="20"/>
                <w:szCs w:val="20"/>
              </w:rPr>
            </w:pPr>
            <w:r w:rsidRPr="00115BBD">
              <w:rPr>
                <w:rFonts w:ascii="Arial Narrow" w:hAnsi="Arial Narrow" w:cs="Arial"/>
                <w:sz w:val="20"/>
                <w:szCs w:val="20"/>
              </w:rPr>
              <w:t>Tri etide- C. Czerny: op. 849, 636 i 299, B.A. Bertini, J. S: Bach: četiri mala preludija. Sonatina- D.F. Kuhlau, M. Clementi, J. Haydn, W. A: Mozart. Izbor laganih skladbi, izbor vokalnih kompozicija-klavirske pratnje.</w:t>
            </w:r>
          </w:p>
        </w:tc>
      </w:tr>
      <w:tr w:rsidR="00D32CCB" w:rsidRPr="00115BBD" w14:paraId="71D0443A" w14:textId="77777777" w:rsidTr="00D32CCB">
        <w:trPr>
          <w:trHeight w:val="432"/>
        </w:trPr>
        <w:tc>
          <w:tcPr>
            <w:tcW w:w="3085" w:type="pct"/>
            <w:gridSpan w:val="7"/>
            <w:vAlign w:val="center"/>
          </w:tcPr>
          <w:p w14:paraId="068A2C66" w14:textId="77777777" w:rsidR="00D32CCB" w:rsidRPr="00115BBD" w:rsidRDefault="00D32CCB" w:rsidP="00716E10">
            <w:pPr>
              <w:numPr>
                <w:ilvl w:val="1"/>
                <w:numId w:val="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D5F767"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4812D0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AA8E35F"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C27831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2DCB91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B54F9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EBB42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0F1138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B866B5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ED0F83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355DD694" w14:textId="77777777" w:rsidTr="00D32CCB">
        <w:trPr>
          <w:trHeight w:val="432"/>
        </w:trPr>
        <w:tc>
          <w:tcPr>
            <w:tcW w:w="3085" w:type="pct"/>
            <w:gridSpan w:val="7"/>
            <w:vAlign w:val="center"/>
          </w:tcPr>
          <w:p w14:paraId="5DD65FE0" w14:textId="77777777" w:rsidR="00D32CCB" w:rsidRPr="00115BBD" w:rsidRDefault="00D32CCB" w:rsidP="00716E10">
            <w:pPr>
              <w:numPr>
                <w:ilvl w:val="1"/>
                <w:numId w:val="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429097E"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00EBE47C" w14:textId="77777777" w:rsidTr="00D32CCB">
        <w:trPr>
          <w:trHeight w:val="432"/>
        </w:trPr>
        <w:tc>
          <w:tcPr>
            <w:tcW w:w="5000" w:type="pct"/>
            <w:gridSpan w:val="10"/>
            <w:vAlign w:val="center"/>
          </w:tcPr>
          <w:p w14:paraId="6BFDC142"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D32CCB" w:rsidRPr="00115BBD" w14:paraId="17FA03DF" w14:textId="77777777" w:rsidTr="00D32CCB">
        <w:trPr>
          <w:trHeight w:val="432"/>
        </w:trPr>
        <w:tc>
          <w:tcPr>
            <w:tcW w:w="5000" w:type="pct"/>
            <w:gridSpan w:val="10"/>
            <w:vAlign w:val="center"/>
          </w:tcPr>
          <w:p w14:paraId="74A924E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D32CCB" w:rsidRPr="00115BBD" w14:paraId="79533D02" w14:textId="77777777" w:rsidTr="00D32CCB">
        <w:trPr>
          <w:trHeight w:val="432"/>
        </w:trPr>
        <w:tc>
          <w:tcPr>
            <w:tcW w:w="5000" w:type="pct"/>
            <w:gridSpan w:val="10"/>
            <w:vAlign w:val="center"/>
          </w:tcPr>
          <w:p w14:paraId="6D733F60"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6C2AFF2D" w14:textId="77777777" w:rsidTr="00D32CCB">
        <w:trPr>
          <w:trHeight w:val="111"/>
        </w:trPr>
        <w:tc>
          <w:tcPr>
            <w:tcW w:w="552" w:type="pct"/>
            <w:vAlign w:val="center"/>
          </w:tcPr>
          <w:p w14:paraId="09586E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09D09A0"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387051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DBCFAD"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4BAE4C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E7AAB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8C2092"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4CA339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7ECB88D5" w14:textId="77777777" w:rsidTr="00D32CCB">
        <w:trPr>
          <w:trHeight w:val="108"/>
        </w:trPr>
        <w:tc>
          <w:tcPr>
            <w:tcW w:w="552" w:type="pct"/>
            <w:vAlign w:val="center"/>
          </w:tcPr>
          <w:p w14:paraId="488C5CD4"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D2180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55F12E7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908E95"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64BAAD90"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8A1596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F0D54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3322D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559D8E27" w14:textId="77777777" w:rsidTr="00D32CCB">
        <w:trPr>
          <w:trHeight w:val="108"/>
        </w:trPr>
        <w:tc>
          <w:tcPr>
            <w:tcW w:w="552" w:type="pct"/>
            <w:vAlign w:val="center"/>
          </w:tcPr>
          <w:p w14:paraId="614D5C93"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FE5544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BDF490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01DA46"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721FA0DE"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26B650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2D0E90AF"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2D161B1"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D32CCB" w:rsidRPr="00115BBD" w14:paraId="2D35B02C" w14:textId="77777777" w:rsidTr="00D32CCB">
        <w:trPr>
          <w:trHeight w:val="108"/>
        </w:trPr>
        <w:tc>
          <w:tcPr>
            <w:tcW w:w="552" w:type="pct"/>
            <w:vAlign w:val="center"/>
          </w:tcPr>
          <w:p w14:paraId="1863599E"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3671C80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612C4C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5912D34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42409A0B"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436281D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D14BD"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37B1708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46086E1A" w14:textId="77777777" w:rsidTr="00D32CCB">
        <w:trPr>
          <w:trHeight w:val="432"/>
        </w:trPr>
        <w:tc>
          <w:tcPr>
            <w:tcW w:w="5000" w:type="pct"/>
            <w:gridSpan w:val="10"/>
            <w:vAlign w:val="center"/>
          </w:tcPr>
          <w:p w14:paraId="7FB4615F" w14:textId="77777777" w:rsidR="00D32CCB" w:rsidRPr="00115BBD" w:rsidRDefault="00D32CCB" w:rsidP="00716E10">
            <w:pPr>
              <w:pStyle w:val="ListParagraph"/>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7C64B952" w14:textId="77777777" w:rsidTr="00D32CCB">
        <w:trPr>
          <w:trHeight w:val="432"/>
        </w:trPr>
        <w:tc>
          <w:tcPr>
            <w:tcW w:w="5000" w:type="pct"/>
            <w:gridSpan w:val="10"/>
            <w:vAlign w:val="center"/>
          </w:tcPr>
          <w:p w14:paraId="4C74A733"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D32CCB" w:rsidRPr="00115BBD" w14:paraId="467DE0FA" w14:textId="77777777" w:rsidTr="00D32CCB">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3F1B81"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0F04B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D35E7E7" w14:textId="77777777" w:rsidR="00D32CCB" w:rsidRPr="00115BBD" w:rsidRDefault="00D32CCB" w:rsidP="00D32CCB">
                  <w:pPr>
                    <w:rPr>
                      <w:rFonts w:ascii="Arial Narrow" w:eastAsia="Times New Roman" w:hAnsi="Arial Narrow" w:cs="Times New Roman"/>
                      <w:b/>
                      <w:bCs/>
                      <w:sz w:val="20"/>
                      <w:szCs w:val="20"/>
                      <w:lang w:eastAsia="hr-HR"/>
                    </w:rPr>
                  </w:pPr>
                </w:p>
                <w:p w14:paraId="480E84ED"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00E4340"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E36CF3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B7FFE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8E0AD5C"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E6792F6"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2AFC6CD2" w14:textId="77777777" w:rsidTr="00D32CCB">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62CA917"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5A5FC221" w14:textId="77777777" w:rsidR="00D32CCB" w:rsidRPr="00115BBD" w:rsidRDefault="00D32CCB" w:rsidP="00D32CCB">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26A73F9C" w14:textId="77777777" w:rsidR="00D32CCB" w:rsidRPr="00115BBD" w:rsidRDefault="00D32CCB" w:rsidP="00D32CCB">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40126B" w14:textId="77777777" w:rsidR="00D32CCB" w:rsidRPr="00115BBD" w:rsidRDefault="00D32CCB" w:rsidP="00D32CCB">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A0F8F67" w14:textId="77777777" w:rsidR="00D32CCB" w:rsidRPr="00115BBD" w:rsidRDefault="00D32CCB" w:rsidP="00D32CCB">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1FD3810"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A5C88E4"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D32CCB" w:rsidRPr="00115BBD" w14:paraId="18D65C7F" w14:textId="77777777" w:rsidTr="00D32CCB">
              <w:tc>
                <w:tcPr>
                  <w:tcW w:w="1795" w:type="dxa"/>
                  <w:tcBorders>
                    <w:top w:val="single" w:sz="4" w:space="0" w:color="auto"/>
                    <w:left w:val="single" w:sz="4" w:space="0" w:color="auto"/>
                    <w:bottom w:val="single" w:sz="4" w:space="0" w:color="auto"/>
                    <w:right w:val="single" w:sz="4" w:space="0" w:color="auto"/>
                  </w:tcBorders>
                </w:tcPr>
                <w:p w14:paraId="30E76D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i aktivnost</w:t>
                  </w:r>
                </w:p>
                <w:p w14:paraId="3961F1EB"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8A935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843820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E0A93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5C7F52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0313A02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2F47F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35</w:t>
                  </w:r>
                </w:p>
              </w:tc>
            </w:tr>
            <w:tr w:rsidR="00D32CCB" w:rsidRPr="00115BBD" w14:paraId="1C2BA813" w14:textId="77777777" w:rsidTr="00D32CCB">
              <w:tc>
                <w:tcPr>
                  <w:tcW w:w="1795" w:type="dxa"/>
                  <w:tcBorders>
                    <w:top w:val="single" w:sz="4" w:space="0" w:color="auto"/>
                    <w:left w:val="single" w:sz="4" w:space="0" w:color="auto"/>
                    <w:bottom w:val="single" w:sz="4" w:space="0" w:color="auto"/>
                    <w:right w:val="single" w:sz="4" w:space="0" w:color="auto"/>
                  </w:tcBorders>
                </w:tcPr>
                <w:p w14:paraId="72A739E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1464E428"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917D9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18CDA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3B5EAD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Praktični rad </w:t>
                  </w:r>
                </w:p>
                <w:p w14:paraId="14FF12AC"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87C1EC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CB5D7B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7225B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r>
            <w:tr w:rsidR="00D32CCB" w:rsidRPr="00115BBD" w14:paraId="3A72F13E" w14:textId="77777777" w:rsidTr="00D32CCB">
              <w:tc>
                <w:tcPr>
                  <w:tcW w:w="1795" w:type="dxa"/>
                  <w:tcBorders>
                    <w:top w:val="single" w:sz="4" w:space="0" w:color="auto"/>
                    <w:left w:val="single" w:sz="4" w:space="0" w:color="auto"/>
                    <w:bottom w:val="single" w:sz="4" w:space="0" w:color="auto"/>
                    <w:right w:val="single" w:sz="4" w:space="0" w:color="auto"/>
                  </w:tcBorders>
                </w:tcPr>
                <w:p w14:paraId="51DB928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F90422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C4652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0E2146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C3670A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F8D062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0319D7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r>
            <w:tr w:rsidR="00D32CCB" w:rsidRPr="00115BBD" w14:paraId="1CF81C3C" w14:textId="77777777" w:rsidTr="00D32CCB">
              <w:tc>
                <w:tcPr>
                  <w:tcW w:w="1795" w:type="dxa"/>
                  <w:tcBorders>
                    <w:top w:val="single" w:sz="4" w:space="0" w:color="auto"/>
                    <w:left w:val="single" w:sz="4" w:space="0" w:color="auto"/>
                    <w:bottom w:val="single" w:sz="4" w:space="0" w:color="auto"/>
                    <w:right w:val="single" w:sz="4" w:space="0" w:color="auto"/>
                  </w:tcBorders>
                </w:tcPr>
                <w:p w14:paraId="669D99AF"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p w14:paraId="471DB753"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A0EC27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3465A59" w14:textId="77777777" w:rsidR="00D32CCB" w:rsidRPr="00115BBD" w:rsidRDefault="00D32CCB" w:rsidP="00D32CCB">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04AE05"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794DDAB" w14:textId="77777777" w:rsidR="00D32CCB" w:rsidRPr="00115BBD" w:rsidRDefault="00D32CCB" w:rsidP="00D32CCB">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508D08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E3471A1" w14:textId="77777777" w:rsidR="00D32CCB" w:rsidRPr="00115BBD" w:rsidRDefault="00D32CCB" w:rsidP="00D32CCB">
                  <w:pPr>
                    <w:jc w:val="center"/>
                    <w:rPr>
                      <w:rFonts w:ascii="Arial Narrow" w:hAnsi="Arial Narrow" w:cs="Arial"/>
                      <w:sz w:val="20"/>
                      <w:szCs w:val="20"/>
                    </w:rPr>
                  </w:pPr>
                  <w:r w:rsidRPr="00115BBD">
                    <w:rPr>
                      <w:rFonts w:ascii="Arial Narrow" w:hAnsi="Arial Narrow" w:cs="Arial"/>
                      <w:sz w:val="20"/>
                      <w:szCs w:val="20"/>
                    </w:rPr>
                    <w:t>100</w:t>
                  </w:r>
                </w:p>
              </w:tc>
            </w:tr>
          </w:tbl>
          <w:p w14:paraId="755FEF1A"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3F8FCE4D" w14:textId="77777777" w:rsidTr="00D32CCB">
        <w:trPr>
          <w:trHeight w:val="432"/>
        </w:trPr>
        <w:tc>
          <w:tcPr>
            <w:tcW w:w="5000" w:type="pct"/>
            <w:gridSpan w:val="10"/>
            <w:vAlign w:val="center"/>
          </w:tcPr>
          <w:p w14:paraId="3F2668D0" w14:textId="77777777" w:rsidR="00D32CCB" w:rsidRPr="00115BBD" w:rsidRDefault="00D32CCB" w:rsidP="00716E10">
            <w:pPr>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5687D46F" w14:textId="77777777" w:rsidTr="00D32CCB">
        <w:trPr>
          <w:trHeight w:val="432"/>
        </w:trPr>
        <w:tc>
          <w:tcPr>
            <w:tcW w:w="5000" w:type="pct"/>
            <w:gridSpan w:val="10"/>
            <w:vAlign w:val="center"/>
          </w:tcPr>
          <w:p w14:paraId="0AEA388B" w14:textId="77777777" w:rsidR="00D32CCB" w:rsidRPr="00115BBD" w:rsidRDefault="00D32CCB" w:rsidP="00D32CCB">
            <w:pPr>
              <w:jc w:val="both"/>
              <w:rPr>
                <w:rFonts w:ascii="Arial Narrow" w:hAnsi="Arial Narrow" w:cs="Arial"/>
                <w:sz w:val="20"/>
                <w:szCs w:val="20"/>
              </w:rPr>
            </w:pPr>
            <w:r w:rsidRPr="00115BBD">
              <w:rPr>
                <w:rFonts w:ascii="Arial Narrow" w:hAnsi="Arial Narrow" w:cs="Arial"/>
                <w:sz w:val="20"/>
                <w:szCs w:val="20"/>
              </w:rPr>
              <w:t>Prema sadržaju predmeta</w:t>
            </w:r>
          </w:p>
        </w:tc>
      </w:tr>
      <w:tr w:rsidR="00D32CCB" w:rsidRPr="00115BBD" w14:paraId="38498937" w14:textId="77777777" w:rsidTr="00D32CCB">
        <w:trPr>
          <w:trHeight w:val="432"/>
        </w:trPr>
        <w:tc>
          <w:tcPr>
            <w:tcW w:w="5000" w:type="pct"/>
            <w:gridSpan w:val="10"/>
            <w:vAlign w:val="center"/>
          </w:tcPr>
          <w:p w14:paraId="33ED790C" w14:textId="77777777" w:rsidR="00D32CCB" w:rsidRPr="00115BBD" w:rsidRDefault="00D32CCB" w:rsidP="00716E10">
            <w:pPr>
              <w:numPr>
                <w:ilvl w:val="1"/>
                <w:numId w:val="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473DC928" w14:textId="77777777" w:rsidTr="00D32CCB">
        <w:trPr>
          <w:trHeight w:val="432"/>
        </w:trPr>
        <w:tc>
          <w:tcPr>
            <w:tcW w:w="5000" w:type="pct"/>
            <w:gridSpan w:val="10"/>
            <w:vAlign w:val="center"/>
          </w:tcPr>
          <w:p w14:paraId="7821E43C" w14:textId="77777777" w:rsidR="00D32CCB" w:rsidRPr="00115BBD" w:rsidRDefault="00D32CCB" w:rsidP="00D32CCB">
            <w:pPr>
              <w:pStyle w:val="ListParagraph"/>
              <w:ind w:left="985"/>
              <w:jc w:val="both"/>
              <w:rPr>
                <w:rFonts w:ascii="Arial Narrow" w:eastAsia="Times New Roman" w:hAnsi="Arial Narrow" w:cs="Times New Roman"/>
                <w:color w:val="000000"/>
                <w:sz w:val="20"/>
                <w:szCs w:val="20"/>
                <w:lang w:eastAsia="hr-HR"/>
              </w:rPr>
            </w:pPr>
          </w:p>
        </w:tc>
      </w:tr>
      <w:tr w:rsidR="00D32CCB" w:rsidRPr="00115BBD" w14:paraId="42F67FA5" w14:textId="77777777" w:rsidTr="00D32CCB">
        <w:trPr>
          <w:trHeight w:val="432"/>
        </w:trPr>
        <w:tc>
          <w:tcPr>
            <w:tcW w:w="5000" w:type="pct"/>
            <w:gridSpan w:val="10"/>
            <w:vAlign w:val="center"/>
          </w:tcPr>
          <w:p w14:paraId="285AEB02" w14:textId="77777777" w:rsidR="00D32CCB" w:rsidRPr="00115BBD" w:rsidRDefault="00D32CCB" w:rsidP="00716E10">
            <w:pPr>
              <w:pStyle w:val="ListParagraph"/>
              <w:numPr>
                <w:ilvl w:val="1"/>
                <w:numId w:val="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1B4D5F6B" w14:textId="77777777" w:rsidTr="00D32CCB">
        <w:trPr>
          <w:trHeight w:val="432"/>
        </w:trPr>
        <w:tc>
          <w:tcPr>
            <w:tcW w:w="5000" w:type="pct"/>
            <w:gridSpan w:val="10"/>
            <w:vAlign w:val="center"/>
          </w:tcPr>
          <w:p w14:paraId="058BC79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73CB5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3787C2" w14:textId="18005EB3" w:rsidR="00D32CCB" w:rsidRPr="00115BBD" w:rsidRDefault="00D32CCB" w:rsidP="007A0C19"/>
    <w:p w14:paraId="613DBFFC" w14:textId="18FB00EA" w:rsidR="005227AB" w:rsidRPr="00115BBD" w:rsidRDefault="005227AB" w:rsidP="007A0C19"/>
    <w:p w14:paraId="705EC6BB" w14:textId="7EFAD6D6" w:rsidR="005227AB" w:rsidRPr="00115BBD" w:rsidRDefault="005227AB" w:rsidP="007A0C19"/>
    <w:p w14:paraId="7810C6F3" w14:textId="36AD582E" w:rsidR="005227AB" w:rsidRPr="00115BBD" w:rsidRDefault="005227AB" w:rsidP="007A0C19"/>
    <w:p w14:paraId="331CB8F3" w14:textId="6FF00CC1" w:rsidR="005227AB" w:rsidRPr="00115BBD" w:rsidRDefault="005227AB" w:rsidP="007A0C19"/>
    <w:p w14:paraId="67263714" w14:textId="401BFAEB" w:rsidR="005227AB" w:rsidRPr="00115BBD" w:rsidRDefault="005227AB" w:rsidP="007A0C19"/>
    <w:p w14:paraId="0C75DE7E" w14:textId="20E54870" w:rsidR="005227AB" w:rsidRPr="00115BBD" w:rsidRDefault="005227AB" w:rsidP="007A0C19"/>
    <w:p w14:paraId="1718C12A" w14:textId="2BB71EE2" w:rsidR="005227AB" w:rsidRPr="00115BBD" w:rsidRDefault="005227AB" w:rsidP="007A0C19"/>
    <w:p w14:paraId="2B28878A" w14:textId="4CE47EE4" w:rsidR="005227AB" w:rsidRPr="00115BBD" w:rsidRDefault="005227AB" w:rsidP="007A0C19"/>
    <w:p w14:paraId="74E4CEC9" w14:textId="08DDECAF" w:rsidR="005227AB" w:rsidRPr="00115BBD" w:rsidRDefault="005227AB" w:rsidP="007A0C19"/>
    <w:p w14:paraId="44CDAC32" w14:textId="2153E3F7" w:rsidR="005227AB" w:rsidRPr="00115BBD" w:rsidRDefault="005227AB" w:rsidP="007A0C19"/>
    <w:p w14:paraId="2A5D407E" w14:textId="567FD95F" w:rsidR="005227AB" w:rsidRPr="00115BBD" w:rsidRDefault="005227AB" w:rsidP="007A0C19"/>
    <w:p w14:paraId="01C2E2D0" w14:textId="2C83FC1D" w:rsidR="005227AB" w:rsidRPr="00115BBD" w:rsidRDefault="005227AB" w:rsidP="007A0C19"/>
    <w:p w14:paraId="5E6BA101" w14:textId="620C843E" w:rsidR="005227AB" w:rsidRPr="00115BBD" w:rsidRDefault="005227AB" w:rsidP="007A0C19"/>
    <w:p w14:paraId="153A3969" w14:textId="75B9206C" w:rsidR="005227AB" w:rsidRPr="00115BBD" w:rsidRDefault="005227AB" w:rsidP="007A0C19"/>
    <w:p w14:paraId="5A1DC0AD" w14:textId="427586FD" w:rsidR="005227AB" w:rsidRPr="00115BBD" w:rsidRDefault="005227AB" w:rsidP="007A0C19"/>
    <w:p w14:paraId="31C85F18" w14:textId="6EF4E49F" w:rsidR="005227AB" w:rsidRPr="00115BBD" w:rsidRDefault="005227AB" w:rsidP="007A0C19"/>
    <w:p w14:paraId="43F39DD9" w14:textId="73FB71DC" w:rsidR="005227AB" w:rsidRPr="00115BBD" w:rsidRDefault="005227AB" w:rsidP="007A0C19"/>
    <w:p w14:paraId="104BF192" w14:textId="4C7F3033" w:rsidR="005227AB" w:rsidRPr="00115BBD" w:rsidRDefault="005227AB" w:rsidP="007A0C19"/>
    <w:p w14:paraId="4668FD47" w14:textId="44C96416" w:rsidR="005227AB" w:rsidRPr="00115BBD" w:rsidRDefault="005227AB" w:rsidP="007A0C19"/>
    <w:p w14:paraId="7D116AEB" w14:textId="203FABCA" w:rsidR="005227AB" w:rsidRPr="00115BBD" w:rsidRDefault="005227AB" w:rsidP="007A0C19"/>
    <w:p w14:paraId="45AE25F2" w14:textId="44F28C48" w:rsidR="005227AB" w:rsidRPr="00115BBD" w:rsidRDefault="005227AB" w:rsidP="007A0C19"/>
    <w:p w14:paraId="27FC780E" w14:textId="1B967905" w:rsidR="005227AB" w:rsidRPr="00115BBD" w:rsidRDefault="005227AB" w:rsidP="007A0C19"/>
    <w:p w14:paraId="76AD76AD" w14:textId="77AEBE16" w:rsidR="005227AB" w:rsidRPr="00115BBD" w:rsidRDefault="005227AB" w:rsidP="007A0C19"/>
    <w:p w14:paraId="05BF39EC" w14:textId="141DC3D1" w:rsidR="005227AB" w:rsidRPr="00115BBD" w:rsidRDefault="005227AB" w:rsidP="007A0C19"/>
    <w:p w14:paraId="54EDDB6D" w14:textId="4407CEC5" w:rsidR="005227AB" w:rsidRPr="00115BBD" w:rsidRDefault="005227AB" w:rsidP="007A0C19"/>
    <w:p w14:paraId="7A94442A" w14:textId="2507EEFA" w:rsidR="005227AB" w:rsidRPr="00115BBD" w:rsidRDefault="005227AB" w:rsidP="007A0C19"/>
    <w:p w14:paraId="3C67C011" w14:textId="73401E72" w:rsidR="005227AB" w:rsidRPr="00115BBD" w:rsidRDefault="005227AB" w:rsidP="007A0C19"/>
    <w:p w14:paraId="7DDCE62F" w14:textId="1E779323" w:rsidR="005227AB" w:rsidRPr="00115BBD" w:rsidRDefault="005227AB" w:rsidP="007A0C19"/>
    <w:p w14:paraId="6C545524" w14:textId="7A534574" w:rsidR="005227AB" w:rsidRPr="00115BBD" w:rsidRDefault="005227AB" w:rsidP="007A0C19"/>
    <w:p w14:paraId="71C948A5" w14:textId="37EE15B6"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10F524EC" w14:textId="77777777" w:rsidTr="005D1EE4">
        <w:trPr>
          <w:trHeight w:hRule="exact" w:val="587"/>
          <w:jc w:val="center"/>
        </w:trPr>
        <w:tc>
          <w:tcPr>
            <w:tcW w:w="5000" w:type="pct"/>
            <w:gridSpan w:val="3"/>
            <w:shd w:val="clear" w:color="auto" w:fill="auto"/>
            <w:vAlign w:val="center"/>
          </w:tcPr>
          <w:p w14:paraId="4AB15AC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705ECC33" w14:textId="77777777" w:rsidTr="005D1EE4">
        <w:trPr>
          <w:trHeight w:val="405"/>
          <w:jc w:val="center"/>
        </w:trPr>
        <w:tc>
          <w:tcPr>
            <w:tcW w:w="1180" w:type="pct"/>
            <w:shd w:val="clear" w:color="auto" w:fill="auto"/>
            <w:vAlign w:val="center"/>
          </w:tcPr>
          <w:p w14:paraId="279618E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46EF8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5227AB" w:rsidRPr="00115BBD" w14:paraId="65E1336A" w14:textId="77777777" w:rsidTr="005D1EE4">
        <w:trPr>
          <w:trHeight w:val="405"/>
          <w:jc w:val="center"/>
        </w:trPr>
        <w:tc>
          <w:tcPr>
            <w:tcW w:w="1180" w:type="pct"/>
            <w:shd w:val="clear" w:color="auto" w:fill="auto"/>
            <w:vAlign w:val="center"/>
          </w:tcPr>
          <w:p w14:paraId="7FCCC46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977144"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Doc.art. Ana Horvat</w:t>
            </w:r>
          </w:p>
        </w:tc>
      </w:tr>
      <w:tr w:rsidR="005227AB" w:rsidRPr="00115BBD" w14:paraId="52B33EA2" w14:textId="77777777" w:rsidTr="005D1EE4">
        <w:trPr>
          <w:trHeight w:val="405"/>
          <w:jc w:val="center"/>
        </w:trPr>
        <w:tc>
          <w:tcPr>
            <w:tcW w:w="1180" w:type="pct"/>
            <w:vAlign w:val="center"/>
          </w:tcPr>
          <w:p w14:paraId="0B7E51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7FB6736"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hAnsi="Arial Narrow" w:cs="Arial"/>
                <w:bCs/>
                <w:sz w:val="20"/>
                <w:szCs w:val="20"/>
                <w:lang w:eastAsia="hr-HR"/>
              </w:rPr>
              <w:t>dr. sc. Zdravko Drenjančević, v. pred.</w:t>
            </w:r>
          </w:p>
        </w:tc>
      </w:tr>
      <w:tr w:rsidR="005227AB" w:rsidRPr="00115BBD" w14:paraId="23B3C130" w14:textId="77777777" w:rsidTr="005D1EE4">
        <w:trPr>
          <w:trHeight w:val="405"/>
          <w:jc w:val="center"/>
        </w:trPr>
        <w:tc>
          <w:tcPr>
            <w:tcW w:w="1180" w:type="pct"/>
            <w:vAlign w:val="center"/>
          </w:tcPr>
          <w:p w14:paraId="4176B9A6"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BCE54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86EDA7E" w14:textId="77777777" w:rsidTr="005D1EE4">
        <w:trPr>
          <w:trHeight w:val="405"/>
          <w:jc w:val="center"/>
        </w:trPr>
        <w:tc>
          <w:tcPr>
            <w:tcW w:w="1180" w:type="pct"/>
            <w:vAlign w:val="center"/>
          </w:tcPr>
          <w:p w14:paraId="4207085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D88B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ZP201</w:t>
            </w:r>
          </w:p>
        </w:tc>
      </w:tr>
      <w:tr w:rsidR="005227AB" w:rsidRPr="00115BBD" w14:paraId="1F8952E0" w14:textId="77777777" w:rsidTr="005D1EE4">
        <w:trPr>
          <w:trHeight w:val="405"/>
          <w:jc w:val="center"/>
        </w:trPr>
        <w:tc>
          <w:tcPr>
            <w:tcW w:w="1180" w:type="pct"/>
            <w:vAlign w:val="center"/>
          </w:tcPr>
          <w:p w14:paraId="7FC1030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A9E8C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116BFAAC" w14:textId="77777777" w:rsidTr="005D1EE4">
        <w:trPr>
          <w:trHeight w:val="405"/>
          <w:jc w:val="center"/>
        </w:trPr>
        <w:tc>
          <w:tcPr>
            <w:tcW w:w="1180" w:type="pct"/>
            <w:vAlign w:val="center"/>
          </w:tcPr>
          <w:p w14:paraId="723D21A8"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E41126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1318B98C" w14:textId="77777777" w:rsidTr="005D1EE4">
        <w:trPr>
          <w:trHeight w:val="145"/>
          <w:jc w:val="center"/>
        </w:trPr>
        <w:tc>
          <w:tcPr>
            <w:tcW w:w="1180" w:type="pct"/>
            <w:vMerge w:val="restart"/>
            <w:vAlign w:val="center"/>
          </w:tcPr>
          <w:p w14:paraId="767C589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60B82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886B69E"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227AB" w:rsidRPr="00115BBD" w14:paraId="2452BD80" w14:textId="77777777" w:rsidTr="005D1EE4">
        <w:trPr>
          <w:trHeight w:val="145"/>
          <w:jc w:val="center"/>
        </w:trPr>
        <w:tc>
          <w:tcPr>
            <w:tcW w:w="1180" w:type="pct"/>
            <w:vMerge/>
            <w:vAlign w:val="center"/>
          </w:tcPr>
          <w:p w14:paraId="3692E3C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C396B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D004BF" w14:textId="77777777" w:rsidR="005227AB" w:rsidRPr="00115BBD" w:rsidRDefault="005227AB" w:rsidP="00716E10">
            <w:pPr>
              <w:pStyle w:val="ListParagraph"/>
              <w:numPr>
                <w:ilvl w:val="0"/>
                <w:numId w:val="5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53C8E21"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5227AB" w:rsidRPr="00115BBD" w14:paraId="19F3676F" w14:textId="77777777" w:rsidTr="005D1EE4">
        <w:trPr>
          <w:trHeight w:hRule="exact" w:val="288"/>
        </w:trPr>
        <w:tc>
          <w:tcPr>
            <w:tcW w:w="5000" w:type="pct"/>
            <w:gridSpan w:val="10"/>
            <w:shd w:val="clear" w:color="auto" w:fill="auto"/>
            <w:vAlign w:val="center"/>
          </w:tcPr>
          <w:p w14:paraId="4F253C10" w14:textId="77777777" w:rsidR="005227AB" w:rsidRPr="00115BBD" w:rsidRDefault="005227AB" w:rsidP="00716E10">
            <w:pPr>
              <w:pStyle w:val="ListParagraph"/>
              <w:numPr>
                <w:ilvl w:val="0"/>
                <w:numId w:val="5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27E14DE"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00D76CD" w14:textId="77777777" w:rsidTr="005D1EE4">
        <w:trPr>
          <w:trHeight w:val="432"/>
        </w:trPr>
        <w:tc>
          <w:tcPr>
            <w:tcW w:w="5000" w:type="pct"/>
            <w:gridSpan w:val="10"/>
            <w:vAlign w:val="center"/>
          </w:tcPr>
          <w:p w14:paraId="29D3DE8C" w14:textId="77777777" w:rsidR="005227AB" w:rsidRPr="00115BBD" w:rsidRDefault="005227AB" w:rsidP="00716E10">
            <w:pPr>
              <w:pStyle w:val="ListParagraph"/>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83F881A" w14:textId="77777777" w:rsidTr="005D1EE4">
        <w:trPr>
          <w:trHeight w:val="432"/>
        </w:trPr>
        <w:tc>
          <w:tcPr>
            <w:tcW w:w="5000" w:type="pct"/>
            <w:gridSpan w:val="10"/>
            <w:vAlign w:val="center"/>
          </w:tcPr>
          <w:p w14:paraId="5F937D6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5227AB" w:rsidRPr="00115BBD" w14:paraId="76E7C0A5" w14:textId="77777777" w:rsidTr="005D1EE4">
        <w:trPr>
          <w:trHeight w:val="432"/>
        </w:trPr>
        <w:tc>
          <w:tcPr>
            <w:tcW w:w="5000" w:type="pct"/>
            <w:gridSpan w:val="10"/>
            <w:vAlign w:val="center"/>
          </w:tcPr>
          <w:p w14:paraId="78552E8D" w14:textId="77777777" w:rsidR="005227AB" w:rsidRPr="00115BBD" w:rsidRDefault="005227AB" w:rsidP="00716E10">
            <w:pPr>
              <w:pStyle w:val="ListParagraph"/>
              <w:numPr>
                <w:ilvl w:val="1"/>
                <w:numId w:val="5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3A04BA4" w14:textId="77777777" w:rsidTr="005D1EE4">
        <w:trPr>
          <w:trHeight w:val="432"/>
        </w:trPr>
        <w:tc>
          <w:tcPr>
            <w:tcW w:w="5000" w:type="pct"/>
            <w:gridSpan w:val="10"/>
            <w:vAlign w:val="center"/>
          </w:tcPr>
          <w:p w14:paraId="33D669A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9FB039A" w14:textId="77777777" w:rsidTr="005D1EE4">
        <w:trPr>
          <w:trHeight w:val="432"/>
        </w:trPr>
        <w:tc>
          <w:tcPr>
            <w:tcW w:w="5000" w:type="pct"/>
            <w:gridSpan w:val="10"/>
            <w:vAlign w:val="center"/>
          </w:tcPr>
          <w:p w14:paraId="7782A4D9" w14:textId="77777777" w:rsidR="005227AB" w:rsidRPr="00115BBD" w:rsidRDefault="005227AB" w:rsidP="00716E10">
            <w:pPr>
              <w:numPr>
                <w:ilvl w:val="1"/>
                <w:numId w:val="5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E9460DA" w14:textId="77777777" w:rsidTr="005D1EE4">
        <w:trPr>
          <w:trHeight w:val="1721"/>
        </w:trPr>
        <w:tc>
          <w:tcPr>
            <w:tcW w:w="5000" w:type="pct"/>
            <w:gridSpan w:val="10"/>
            <w:vAlign w:val="center"/>
          </w:tcPr>
          <w:p w14:paraId="5DC62501" w14:textId="77777777" w:rsidR="005227AB" w:rsidRPr="00115BBD" w:rsidRDefault="005227AB" w:rsidP="00716E10">
            <w:pPr>
              <w:pStyle w:val="ListParagraph"/>
              <w:widowControl w:val="0"/>
              <w:numPr>
                <w:ilvl w:val="0"/>
                <w:numId w:val="57"/>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Prepoznati vrstu i definirati specifičnosti dur i mol ljestvica, intervala, vrstu i oblik svih trozvuka u tonalitetu i izvan njega</w:t>
            </w:r>
          </w:p>
          <w:p w14:paraId="15866D16" w14:textId="77777777" w:rsidR="005227AB" w:rsidRPr="00115BBD" w:rsidRDefault="005227AB" w:rsidP="00716E10">
            <w:pPr>
              <w:pStyle w:val="ListParagraph"/>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Intonirati intervale i trozvuke u tonalitetu,  i na zadanom tonu, sa i/ili bez prethodne intonativne reference  </w:t>
            </w:r>
          </w:p>
          <w:p w14:paraId="611390AC" w14:textId="77777777" w:rsidR="005227AB" w:rsidRPr="00115BBD" w:rsidRDefault="005227AB" w:rsidP="00716E10">
            <w:pPr>
              <w:pStyle w:val="ListParagraph"/>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it-IT"/>
              </w:rPr>
              <w:t>Prepoznati i definirati specifičnosti ritamskih vrsta i ritamskih figura</w:t>
            </w:r>
          </w:p>
          <w:p w14:paraId="46A212B7" w14:textId="77777777" w:rsidR="005227AB" w:rsidRPr="00115BBD" w:rsidRDefault="005227AB" w:rsidP="00716E10">
            <w:pPr>
              <w:pStyle w:val="ListParagraph"/>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Povezati i primjeniti stečena znanja u a vista pjevanju dijatonskog zadanog primjera iz glazbene literature, sa i/ili bez prethodne intonativne reference</w:t>
            </w:r>
          </w:p>
          <w:p w14:paraId="52B4D676" w14:textId="77777777" w:rsidR="005227AB" w:rsidRPr="00115BBD" w:rsidRDefault="005227AB" w:rsidP="00716E10">
            <w:pPr>
              <w:pStyle w:val="ListParagraph"/>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Zapisati intervalski, harmonijski, ritamski, te jednoglasni i dvoglasni melodijsko-ritamski diktat iz glazbene literature</w:t>
            </w:r>
          </w:p>
        </w:tc>
      </w:tr>
      <w:tr w:rsidR="005227AB" w:rsidRPr="00115BBD" w14:paraId="507D0DE7" w14:textId="77777777" w:rsidTr="005D1EE4">
        <w:trPr>
          <w:trHeight w:val="432"/>
        </w:trPr>
        <w:tc>
          <w:tcPr>
            <w:tcW w:w="5000" w:type="pct"/>
            <w:gridSpan w:val="10"/>
            <w:vAlign w:val="center"/>
          </w:tcPr>
          <w:p w14:paraId="1D54924B" w14:textId="77777777" w:rsidR="005227AB" w:rsidRPr="00115BBD" w:rsidRDefault="005227AB" w:rsidP="00716E10">
            <w:pPr>
              <w:pStyle w:val="ListParagraph"/>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4080E123" w14:textId="77777777" w:rsidTr="005D1EE4">
        <w:trPr>
          <w:trHeight w:val="432"/>
        </w:trPr>
        <w:tc>
          <w:tcPr>
            <w:tcW w:w="5000" w:type="pct"/>
            <w:gridSpan w:val="10"/>
            <w:vAlign w:val="center"/>
          </w:tcPr>
          <w:p w14:paraId="688B3BC5"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Intonativna kretanja u okviru dijatonike. Razvijanje i učvršćivanje osjećaja za tonalitet kao sintaktičke osovine glazbenog jezika. Pjevanje: tonalni glazbeni primjeri s alteracijama i bez njih; primjeri s dijatonskim, modulacijama; primjeri za učvršćivanje glazbenih pojmova - intervala, ljestvica, rastavljenih akorda i sl. Diktati: jednoglasni nemodulativni i modulativni dijatonski primjeri, te primjeri s primjenom alteracija. Slušanje i identificiranje pojedinačnih tonova u nizu. Dvoglasni dijatonski modulativni diktati. Ritamske vježbe i diktati.</w:t>
            </w:r>
          </w:p>
        </w:tc>
      </w:tr>
      <w:tr w:rsidR="005227AB" w:rsidRPr="00115BBD" w14:paraId="27CA847D" w14:textId="77777777" w:rsidTr="005D1EE4">
        <w:trPr>
          <w:trHeight w:val="432"/>
        </w:trPr>
        <w:tc>
          <w:tcPr>
            <w:tcW w:w="3085" w:type="pct"/>
            <w:gridSpan w:val="7"/>
            <w:vAlign w:val="center"/>
          </w:tcPr>
          <w:p w14:paraId="2B49DD20" w14:textId="77777777" w:rsidR="005227AB" w:rsidRPr="00115BBD" w:rsidRDefault="005227AB" w:rsidP="00716E10">
            <w:pPr>
              <w:numPr>
                <w:ilvl w:val="1"/>
                <w:numId w:val="5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B4CD32" w14:textId="77777777" w:rsidR="005227AB" w:rsidRPr="00115BBD" w:rsidRDefault="005227AB"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30D65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69AFB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2BCC1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E6A36E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BC87C9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5610D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75243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9F923B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DB43F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40515F3" w14:textId="77777777" w:rsidTr="005D1EE4">
        <w:trPr>
          <w:trHeight w:val="432"/>
        </w:trPr>
        <w:tc>
          <w:tcPr>
            <w:tcW w:w="3085" w:type="pct"/>
            <w:gridSpan w:val="7"/>
            <w:vAlign w:val="center"/>
          </w:tcPr>
          <w:p w14:paraId="1F4986A1" w14:textId="77777777" w:rsidR="005227AB" w:rsidRPr="00115BBD" w:rsidRDefault="005227AB" w:rsidP="00716E10">
            <w:pPr>
              <w:numPr>
                <w:ilvl w:val="1"/>
                <w:numId w:val="5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BE9272"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198AA09" w14:textId="77777777" w:rsidTr="005D1EE4">
        <w:trPr>
          <w:trHeight w:val="432"/>
        </w:trPr>
        <w:tc>
          <w:tcPr>
            <w:tcW w:w="5000" w:type="pct"/>
            <w:gridSpan w:val="10"/>
            <w:vAlign w:val="center"/>
          </w:tcPr>
          <w:p w14:paraId="1227F2C2" w14:textId="77777777" w:rsidR="005227AB" w:rsidRPr="00115BBD" w:rsidRDefault="005227AB" w:rsidP="00716E10">
            <w:pPr>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3EF2A16" w14:textId="77777777" w:rsidTr="005D1EE4">
        <w:trPr>
          <w:trHeight w:val="432"/>
        </w:trPr>
        <w:tc>
          <w:tcPr>
            <w:tcW w:w="5000" w:type="pct"/>
            <w:gridSpan w:val="10"/>
            <w:vAlign w:val="center"/>
          </w:tcPr>
          <w:p w14:paraId="78BFDF8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49AA6A91" w14:textId="77777777" w:rsidTr="005D1EE4">
        <w:trPr>
          <w:trHeight w:val="432"/>
        </w:trPr>
        <w:tc>
          <w:tcPr>
            <w:tcW w:w="5000" w:type="pct"/>
            <w:gridSpan w:val="10"/>
            <w:vAlign w:val="center"/>
          </w:tcPr>
          <w:p w14:paraId="392E8B7F" w14:textId="77777777" w:rsidR="005227AB" w:rsidRPr="00115BBD" w:rsidRDefault="005227AB" w:rsidP="00716E10">
            <w:pPr>
              <w:pStyle w:val="ListParagraph"/>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4E085B99" w14:textId="77777777" w:rsidTr="005D1EE4">
        <w:trPr>
          <w:trHeight w:val="111"/>
        </w:trPr>
        <w:tc>
          <w:tcPr>
            <w:tcW w:w="551" w:type="pct"/>
            <w:vAlign w:val="center"/>
          </w:tcPr>
          <w:p w14:paraId="29C717F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5EE352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2E7A8A7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E1DC008"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65CC87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83B46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ADBE1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F6197C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5279E51" w14:textId="77777777" w:rsidTr="005D1EE4">
        <w:trPr>
          <w:trHeight w:val="108"/>
        </w:trPr>
        <w:tc>
          <w:tcPr>
            <w:tcW w:w="551" w:type="pct"/>
            <w:vAlign w:val="center"/>
          </w:tcPr>
          <w:p w14:paraId="31AEE0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CDA6E19"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BE69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DE0861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9842ED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F05D7D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5C52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3FD9E4B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FF2BB21" w14:textId="77777777" w:rsidTr="005D1EE4">
        <w:trPr>
          <w:trHeight w:val="108"/>
        </w:trPr>
        <w:tc>
          <w:tcPr>
            <w:tcW w:w="551" w:type="pct"/>
            <w:vAlign w:val="center"/>
          </w:tcPr>
          <w:p w14:paraId="7BF1437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1B7303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BC14FC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21E35C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3C01B46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87304ED"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5F90B75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4DD643C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28871A2" w14:textId="77777777" w:rsidTr="005D1EE4">
        <w:trPr>
          <w:trHeight w:val="108"/>
        </w:trPr>
        <w:tc>
          <w:tcPr>
            <w:tcW w:w="551" w:type="pct"/>
            <w:vAlign w:val="center"/>
          </w:tcPr>
          <w:p w14:paraId="0E019D4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0" w:type="pct"/>
            <w:vAlign w:val="center"/>
          </w:tcPr>
          <w:p w14:paraId="6EFC9BA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BEBC86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4F7411E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E08A5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6B27EBE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91842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6" w:type="pct"/>
            <w:gridSpan w:val="2"/>
            <w:vAlign w:val="center"/>
          </w:tcPr>
          <w:p w14:paraId="6A88F0B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C40528B" w14:textId="77777777" w:rsidTr="005D1EE4">
        <w:trPr>
          <w:trHeight w:val="432"/>
        </w:trPr>
        <w:tc>
          <w:tcPr>
            <w:tcW w:w="5000" w:type="pct"/>
            <w:gridSpan w:val="10"/>
            <w:vAlign w:val="center"/>
          </w:tcPr>
          <w:p w14:paraId="677C07B3"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68C70FF" w14:textId="77777777" w:rsidTr="005D1EE4">
        <w:trPr>
          <w:trHeight w:val="432"/>
        </w:trPr>
        <w:tc>
          <w:tcPr>
            <w:tcW w:w="5000" w:type="pct"/>
            <w:gridSpan w:val="10"/>
            <w:vAlign w:val="center"/>
          </w:tcPr>
          <w:p w14:paraId="6AAB6347"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5227AB" w:rsidRPr="00115BBD" w14:paraId="56B11B32"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0C914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92D4B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9A7BC4D" w14:textId="77777777" w:rsidR="005227AB" w:rsidRPr="00115BBD" w:rsidRDefault="005227AB" w:rsidP="005D1EE4">
                  <w:pPr>
                    <w:rPr>
                      <w:rFonts w:ascii="Arial Narrow" w:eastAsia="Times New Roman" w:hAnsi="Arial Narrow" w:cs="Times New Roman"/>
                      <w:b/>
                      <w:bCs/>
                      <w:sz w:val="20"/>
                      <w:szCs w:val="20"/>
                      <w:lang w:eastAsia="hr-HR"/>
                    </w:rPr>
                  </w:pPr>
                </w:p>
                <w:p w14:paraId="32EFC039"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2AE141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447C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6D7B9AD9"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39F065B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67B63D1"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28317FAF"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36D37EF"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007C5CE" w14:textId="77777777" w:rsidR="005227AB" w:rsidRPr="00115BBD" w:rsidRDefault="005227AB"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53C64F2" w14:textId="77777777" w:rsidR="005227AB" w:rsidRPr="00115BBD" w:rsidRDefault="005227AB" w:rsidP="005D1EE4">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28F99486" w14:textId="77777777" w:rsidR="005227AB" w:rsidRPr="00115BBD" w:rsidRDefault="005227AB" w:rsidP="005D1EE4">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09C38EDB" w14:textId="77777777" w:rsidR="005227AB" w:rsidRPr="00115BBD" w:rsidRDefault="005227AB"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4C278C"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A960458"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227AB" w:rsidRPr="00115BBD" w14:paraId="1ADA8965" w14:textId="77777777" w:rsidTr="005D1EE4">
              <w:tc>
                <w:tcPr>
                  <w:tcW w:w="2440" w:type="dxa"/>
                  <w:tcBorders>
                    <w:top w:val="single" w:sz="4" w:space="0" w:color="auto"/>
                    <w:left w:val="single" w:sz="4" w:space="0" w:color="auto"/>
                    <w:bottom w:val="single" w:sz="4" w:space="0" w:color="auto"/>
                    <w:right w:val="single" w:sz="4" w:space="0" w:color="auto"/>
                  </w:tcBorders>
                </w:tcPr>
                <w:p w14:paraId="0DFC1CA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1BE37EA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diskutiranje</w:t>
                  </w:r>
                </w:p>
                <w:p w14:paraId="017F3DB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096F55E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F3FFA4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47250D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0937F9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45937AC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5D9B9B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4CB6C61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227AB" w:rsidRPr="00115BBD" w14:paraId="53565E2C" w14:textId="77777777" w:rsidTr="005D1EE4">
              <w:tc>
                <w:tcPr>
                  <w:tcW w:w="2440" w:type="dxa"/>
                  <w:tcBorders>
                    <w:top w:val="single" w:sz="4" w:space="0" w:color="auto"/>
                    <w:left w:val="single" w:sz="4" w:space="0" w:color="auto"/>
                    <w:bottom w:val="single" w:sz="4" w:space="0" w:color="auto"/>
                    <w:right w:val="single" w:sz="4" w:space="0" w:color="auto"/>
                  </w:tcBorders>
                </w:tcPr>
                <w:p w14:paraId="4CD5B92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3E2C5E90"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73494E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47412C8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A56CD6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12BA6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C855D3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227AB" w:rsidRPr="00115BBD" w14:paraId="3C7B1294" w14:textId="77777777" w:rsidTr="005D1EE4">
              <w:tc>
                <w:tcPr>
                  <w:tcW w:w="2440" w:type="dxa"/>
                  <w:tcBorders>
                    <w:top w:val="single" w:sz="4" w:space="0" w:color="auto"/>
                    <w:left w:val="single" w:sz="4" w:space="0" w:color="auto"/>
                    <w:bottom w:val="single" w:sz="4" w:space="0" w:color="auto"/>
                    <w:right w:val="single" w:sz="4" w:space="0" w:color="auto"/>
                  </w:tcBorders>
                </w:tcPr>
                <w:p w14:paraId="3367B19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C151ED6"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14CD2E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3B44D07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59FE8DE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15965F2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4CD80F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DA1C4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30</w:t>
                  </w:r>
                </w:p>
              </w:tc>
            </w:tr>
            <w:tr w:rsidR="005227AB" w:rsidRPr="00115BBD" w14:paraId="440A843E" w14:textId="77777777" w:rsidTr="005D1EE4">
              <w:tc>
                <w:tcPr>
                  <w:tcW w:w="2440" w:type="dxa"/>
                  <w:tcBorders>
                    <w:top w:val="single" w:sz="4" w:space="0" w:color="auto"/>
                    <w:left w:val="single" w:sz="4" w:space="0" w:color="auto"/>
                    <w:bottom w:val="single" w:sz="4" w:space="0" w:color="auto"/>
                    <w:right w:val="single" w:sz="4" w:space="0" w:color="auto"/>
                  </w:tcBorders>
                </w:tcPr>
                <w:p w14:paraId="5884823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E85737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0AC82F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529F20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Ispit</w:t>
                  </w:r>
                </w:p>
                <w:p w14:paraId="75381498"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037B01A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0FC50C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AB45AC2"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227AB" w:rsidRPr="00115BBD" w14:paraId="105D24EF" w14:textId="77777777" w:rsidTr="005D1EE4">
              <w:tc>
                <w:tcPr>
                  <w:tcW w:w="2440" w:type="dxa"/>
                  <w:tcBorders>
                    <w:top w:val="single" w:sz="4" w:space="0" w:color="auto"/>
                    <w:left w:val="single" w:sz="4" w:space="0" w:color="auto"/>
                    <w:bottom w:val="single" w:sz="4" w:space="0" w:color="auto"/>
                    <w:right w:val="single" w:sz="4" w:space="0" w:color="auto"/>
                  </w:tcBorders>
                </w:tcPr>
                <w:p w14:paraId="6280081A" w14:textId="77777777" w:rsidR="005227AB" w:rsidRPr="00115BBD" w:rsidRDefault="005227AB" w:rsidP="005D1EE4">
                  <w:pPr>
                    <w:rPr>
                      <w:rFonts w:ascii="Arial Narrow" w:eastAsia="Times New Roman" w:hAnsi="Arial Narrow" w:cs="Times New Roman"/>
                      <w:sz w:val="20"/>
                      <w:szCs w:val="20"/>
                      <w:lang w:eastAsia="hr-HR"/>
                    </w:rPr>
                  </w:pPr>
                </w:p>
                <w:p w14:paraId="64C3B585"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lastRenderedPageBreak/>
                    <w:t>Ukupno</w:t>
                  </w:r>
                </w:p>
              </w:tc>
              <w:tc>
                <w:tcPr>
                  <w:tcW w:w="672" w:type="dxa"/>
                  <w:tcBorders>
                    <w:top w:val="single" w:sz="4" w:space="0" w:color="auto"/>
                    <w:left w:val="single" w:sz="4" w:space="0" w:color="auto"/>
                    <w:bottom w:val="single" w:sz="4" w:space="0" w:color="auto"/>
                    <w:right w:val="single" w:sz="4" w:space="0" w:color="auto"/>
                  </w:tcBorders>
                </w:tcPr>
                <w:p w14:paraId="4317949F"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lastRenderedPageBreak/>
                    <w:t xml:space="preserve">4 </w:t>
                  </w:r>
                  <w:r w:rsidRPr="00115BBD">
                    <w:rPr>
                      <w:rFonts w:ascii="Arial Narrow" w:eastAsia="Times New Roman" w:hAnsi="Arial Narrow" w:cs="Times New Roman"/>
                      <w:sz w:val="20"/>
                      <w:szCs w:val="20"/>
                      <w:lang w:eastAsia="hr-HR"/>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7AAD616A" w14:textId="77777777" w:rsidR="005227AB" w:rsidRPr="00115BBD" w:rsidRDefault="005227AB" w:rsidP="005D1EE4">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687F0E8D" w14:textId="77777777" w:rsidR="005227AB" w:rsidRPr="00115BBD" w:rsidRDefault="005227AB" w:rsidP="005D1EE4">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D5E188D" w14:textId="77777777" w:rsidR="005227AB" w:rsidRPr="00115BBD" w:rsidRDefault="005227AB"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DE0D78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5BA1FA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605EA17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296443DE"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6D9C4393" w14:textId="77777777" w:rsidTr="005D1EE4">
        <w:trPr>
          <w:trHeight w:val="432"/>
        </w:trPr>
        <w:tc>
          <w:tcPr>
            <w:tcW w:w="5000" w:type="pct"/>
            <w:gridSpan w:val="10"/>
            <w:vAlign w:val="center"/>
          </w:tcPr>
          <w:p w14:paraId="54D795D7"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227AB" w:rsidRPr="00115BBD" w14:paraId="678ADC45" w14:textId="77777777" w:rsidTr="005D1EE4">
        <w:trPr>
          <w:trHeight w:val="432"/>
        </w:trPr>
        <w:tc>
          <w:tcPr>
            <w:tcW w:w="5000" w:type="pct"/>
            <w:gridSpan w:val="10"/>
            <w:vAlign w:val="center"/>
          </w:tcPr>
          <w:p w14:paraId="1ED962E1"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14B30A9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33AAD758"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3C140830"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5227AB" w:rsidRPr="00115BBD" w14:paraId="5E10FE2F" w14:textId="77777777" w:rsidTr="005D1EE4">
        <w:trPr>
          <w:trHeight w:val="432"/>
        </w:trPr>
        <w:tc>
          <w:tcPr>
            <w:tcW w:w="5000" w:type="pct"/>
            <w:gridSpan w:val="10"/>
            <w:vAlign w:val="center"/>
          </w:tcPr>
          <w:p w14:paraId="5531442B" w14:textId="77777777" w:rsidR="005227AB" w:rsidRPr="00115BBD" w:rsidRDefault="005227AB" w:rsidP="00716E10">
            <w:pPr>
              <w:pStyle w:val="ListParagraph"/>
              <w:numPr>
                <w:ilvl w:val="1"/>
                <w:numId w:val="5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0C0F0AC4" w14:textId="77777777" w:rsidTr="005D1EE4">
        <w:trPr>
          <w:trHeight w:val="432"/>
        </w:trPr>
        <w:tc>
          <w:tcPr>
            <w:tcW w:w="5000" w:type="pct"/>
            <w:gridSpan w:val="10"/>
            <w:vAlign w:val="center"/>
          </w:tcPr>
          <w:p w14:paraId="4CF445B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5224366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r w:rsidRPr="00115BBD">
              <w:rPr>
                <w:rFonts w:ascii="Arial Narrow" w:eastAsia="Times New Roman" w:hAnsi="Arial Narrow" w:cs="Times New Roman"/>
                <w:color w:val="000000"/>
                <w:sz w:val="20"/>
                <w:szCs w:val="20"/>
                <w:lang w:eastAsia="hr-HR"/>
              </w:rPr>
              <w:t xml:space="preserve">Matz,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52471575"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Vasiljevic, Z. (1982). </w:t>
            </w:r>
            <w:r w:rsidRPr="00115BBD">
              <w:rPr>
                <w:rFonts w:ascii="Arial Narrow" w:hAnsi="Arial Narrow"/>
                <w:i/>
                <w:sz w:val="20"/>
                <w:szCs w:val="20"/>
              </w:rPr>
              <w:t>Melodika 1, Solfeđo</w:t>
            </w:r>
            <w:r w:rsidRPr="00115BBD">
              <w:rPr>
                <w:rFonts w:ascii="Arial Narrow" w:hAnsi="Arial Narrow"/>
                <w:sz w:val="20"/>
                <w:szCs w:val="20"/>
              </w:rPr>
              <w:t>. Beograd: Univerzitet umetnosti u Beogradu.</w:t>
            </w:r>
          </w:p>
        </w:tc>
      </w:tr>
      <w:tr w:rsidR="005227AB" w:rsidRPr="00115BBD" w14:paraId="3EF91825" w14:textId="77777777" w:rsidTr="005D1EE4">
        <w:trPr>
          <w:trHeight w:val="432"/>
        </w:trPr>
        <w:tc>
          <w:tcPr>
            <w:tcW w:w="5000" w:type="pct"/>
            <w:gridSpan w:val="10"/>
            <w:vAlign w:val="center"/>
          </w:tcPr>
          <w:p w14:paraId="381CABD7" w14:textId="77777777" w:rsidR="005227AB" w:rsidRPr="00115BBD" w:rsidRDefault="005227AB" w:rsidP="00716E10">
            <w:pPr>
              <w:numPr>
                <w:ilvl w:val="1"/>
                <w:numId w:val="5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B128D5D" w14:textId="77777777" w:rsidTr="005D1EE4">
        <w:trPr>
          <w:trHeight w:val="432"/>
        </w:trPr>
        <w:tc>
          <w:tcPr>
            <w:tcW w:w="5000" w:type="pct"/>
            <w:gridSpan w:val="10"/>
            <w:vAlign w:val="center"/>
          </w:tcPr>
          <w:p w14:paraId="7520106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21BB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3C3AE99" w14:textId="01C5EAE0" w:rsidR="005227AB" w:rsidRPr="00115BBD" w:rsidRDefault="005227AB" w:rsidP="007A0C19"/>
    <w:p w14:paraId="20D04ECC" w14:textId="726B9D28" w:rsidR="005227AB" w:rsidRPr="00115BBD" w:rsidRDefault="005227AB" w:rsidP="007A0C19"/>
    <w:p w14:paraId="25790F74" w14:textId="30529BCD" w:rsidR="005227AB" w:rsidRPr="00115BBD" w:rsidRDefault="005227AB" w:rsidP="007A0C19"/>
    <w:p w14:paraId="6C2FC5F6" w14:textId="7FCA5AEF" w:rsidR="005227AB" w:rsidRPr="00115BBD" w:rsidRDefault="005227AB" w:rsidP="007A0C19"/>
    <w:p w14:paraId="110F8AAC" w14:textId="1C47A81A" w:rsidR="005227AB" w:rsidRPr="00115BBD" w:rsidRDefault="005227AB" w:rsidP="007A0C19"/>
    <w:p w14:paraId="0408A918" w14:textId="5B4BA14F" w:rsidR="005227AB" w:rsidRPr="00115BBD" w:rsidRDefault="005227AB" w:rsidP="007A0C19"/>
    <w:p w14:paraId="7F783840" w14:textId="4212E650" w:rsidR="005227AB" w:rsidRPr="00115BBD" w:rsidRDefault="005227AB" w:rsidP="007A0C19"/>
    <w:p w14:paraId="6A1A56AA" w14:textId="0F7B9C2A" w:rsidR="005227AB" w:rsidRPr="00115BBD" w:rsidRDefault="005227AB" w:rsidP="007A0C19"/>
    <w:p w14:paraId="1422BA06" w14:textId="13472597" w:rsidR="005227AB" w:rsidRPr="00115BBD" w:rsidRDefault="005227AB" w:rsidP="007A0C19"/>
    <w:p w14:paraId="2B79C82E" w14:textId="7A015AA2" w:rsidR="005227AB" w:rsidRPr="00115BBD" w:rsidRDefault="005227AB" w:rsidP="007A0C19"/>
    <w:p w14:paraId="20FEF576" w14:textId="701B660A" w:rsidR="005227AB" w:rsidRPr="00115BBD" w:rsidRDefault="005227AB" w:rsidP="007A0C19"/>
    <w:p w14:paraId="662673FC" w14:textId="6C3C692E" w:rsidR="005227AB" w:rsidRPr="00115BBD" w:rsidRDefault="005227AB" w:rsidP="007A0C19"/>
    <w:p w14:paraId="649BF35C" w14:textId="4DD3EEC2" w:rsidR="005227AB" w:rsidRPr="00115BBD" w:rsidRDefault="005227AB" w:rsidP="007A0C19"/>
    <w:p w14:paraId="567B5640" w14:textId="54A8C3EB" w:rsidR="005227AB" w:rsidRPr="00115BBD" w:rsidRDefault="005227AB" w:rsidP="007A0C19"/>
    <w:p w14:paraId="6970F313" w14:textId="2D29FE8A" w:rsidR="005227AB" w:rsidRPr="00115BBD" w:rsidRDefault="005227AB" w:rsidP="007A0C19"/>
    <w:p w14:paraId="3F16B76B" w14:textId="6587620E" w:rsidR="005227AB" w:rsidRPr="00115BBD" w:rsidRDefault="005227AB" w:rsidP="007A0C19"/>
    <w:p w14:paraId="15C9994B" w14:textId="720A7C6E" w:rsidR="005227AB" w:rsidRPr="00115BBD" w:rsidRDefault="005227AB" w:rsidP="007A0C19"/>
    <w:p w14:paraId="17546BEB" w14:textId="1CBCD5D6" w:rsidR="005227AB" w:rsidRPr="00115BBD" w:rsidRDefault="005227AB" w:rsidP="007A0C19"/>
    <w:p w14:paraId="136446D1" w14:textId="08FD6BC3" w:rsidR="005227AB" w:rsidRPr="00115BBD" w:rsidRDefault="005227AB" w:rsidP="007A0C19"/>
    <w:p w14:paraId="4E2697FA" w14:textId="3DDA25BA"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26579B87" w14:textId="77777777" w:rsidTr="005D1EE4">
        <w:trPr>
          <w:trHeight w:hRule="exact" w:val="587"/>
          <w:jc w:val="center"/>
        </w:trPr>
        <w:tc>
          <w:tcPr>
            <w:tcW w:w="5000" w:type="pct"/>
            <w:gridSpan w:val="3"/>
            <w:shd w:val="clear" w:color="auto" w:fill="auto"/>
            <w:vAlign w:val="center"/>
          </w:tcPr>
          <w:p w14:paraId="076AC6C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29683D44" w14:textId="77777777" w:rsidTr="005D1EE4">
        <w:trPr>
          <w:trHeight w:val="405"/>
          <w:jc w:val="center"/>
        </w:trPr>
        <w:tc>
          <w:tcPr>
            <w:tcW w:w="1180" w:type="pct"/>
            <w:shd w:val="clear" w:color="auto" w:fill="auto"/>
            <w:vAlign w:val="center"/>
          </w:tcPr>
          <w:p w14:paraId="09F6537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ED231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5227AB" w:rsidRPr="00115BBD" w14:paraId="5DF128B8" w14:textId="77777777" w:rsidTr="005D1EE4">
        <w:trPr>
          <w:trHeight w:val="405"/>
          <w:jc w:val="center"/>
        </w:trPr>
        <w:tc>
          <w:tcPr>
            <w:tcW w:w="1180" w:type="pct"/>
            <w:shd w:val="clear" w:color="auto" w:fill="auto"/>
            <w:vAlign w:val="center"/>
          </w:tcPr>
          <w:p w14:paraId="1F03229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538A65" w14:textId="77777777"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 xml:space="preserve">Izv.prof.dr.sc. Krešimir Purgar </w:t>
            </w:r>
          </w:p>
        </w:tc>
      </w:tr>
      <w:tr w:rsidR="005227AB" w:rsidRPr="00115BBD" w14:paraId="565FAFD5" w14:textId="77777777" w:rsidTr="005D1EE4">
        <w:trPr>
          <w:trHeight w:val="405"/>
          <w:jc w:val="center"/>
        </w:trPr>
        <w:tc>
          <w:tcPr>
            <w:tcW w:w="1180" w:type="pct"/>
            <w:vAlign w:val="center"/>
          </w:tcPr>
          <w:p w14:paraId="07B4077E"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0902EC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Marijana Avdejev, str.sur.</w:t>
            </w:r>
          </w:p>
        </w:tc>
      </w:tr>
      <w:tr w:rsidR="005227AB" w:rsidRPr="00115BBD" w14:paraId="60DB9888" w14:textId="77777777" w:rsidTr="005D1EE4">
        <w:trPr>
          <w:trHeight w:val="405"/>
          <w:jc w:val="center"/>
        </w:trPr>
        <w:tc>
          <w:tcPr>
            <w:tcW w:w="1180" w:type="pct"/>
            <w:vAlign w:val="center"/>
          </w:tcPr>
          <w:p w14:paraId="2FE95DE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4A43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41979DBD" w14:textId="77777777" w:rsidTr="005D1EE4">
        <w:trPr>
          <w:trHeight w:val="405"/>
          <w:jc w:val="center"/>
        </w:trPr>
        <w:tc>
          <w:tcPr>
            <w:tcW w:w="1180" w:type="pct"/>
            <w:vAlign w:val="center"/>
          </w:tcPr>
          <w:p w14:paraId="6377841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B13CC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PP202</w:t>
            </w:r>
          </w:p>
        </w:tc>
      </w:tr>
      <w:tr w:rsidR="005227AB" w:rsidRPr="00115BBD" w14:paraId="7DD38C35" w14:textId="77777777" w:rsidTr="005D1EE4">
        <w:trPr>
          <w:trHeight w:val="405"/>
          <w:jc w:val="center"/>
        </w:trPr>
        <w:tc>
          <w:tcPr>
            <w:tcW w:w="1180" w:type="pct"/>
            <w:vAlign w:val="center"/>
          </w:tcPr>
          <w:p w14:paraId="708B319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FAC7E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785F4583" w14:textId="77777777" w:rsidTr="005D1EE4">
        <w:trPr>
          <w:trHeight w:val="405"/>
          <w:jc w:val="center"/>
        </w:trPr>
        <w:tc>
          <w:tcPr>
            <w:tcW w:w="1180" w:type="pct"/>
            <w:vAlign w:val="center"/>
          </w:tcPr>
          <w:p w14:paraId="37B6BC4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86290F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983B549" w14:textId="77777777" w:rsidTr="005D1EE4">
        <w:trPr>
          <w:trHeight w:val="145"/>
          <w:jc w:val="center"/>
        </w:trPr>
        <w:tc>
          <w:tcPr>
            <w:tcW w:w="1180" w:type="pct"/>
            <w:vMerge w:val="restart"/>
            <w:vAlign w:val="center"/>
          </w:tcPr>
          <w:p w14:paraId="79FABC61"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19D6F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579F36"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C7EF646" w14:textId="77777777" w:rsidTr="005D1EE4">
        <w:trPr>
          <w:trHeight w:val="145"/>
          <w:jc w:val="center"/>
        </w:trPr>
        <w:tc>
          <w:tcPr>
            <w:tcW w:w="1180" w:type="pct"/>
            <w:vMerge/>
            <w:vAlign w:val="center"/>
          </w:tcPr>
          <w:p w14:paraId="1CCE5CC1"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3C92A89"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7719C1E" w14:textId="77777777" w:rsidR="005227AB" w:rsidRPr="00115BBD" w:rsidRDefault="005227AB" w:rsidP="00716E10">
            <w:pPr>
              <w:pStyle w:val="ListParagraph"/>
              <w:numPr>
                <w:ilvl w:val="0"/>
                <w:numId w:val="6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DBAD14A"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227AB" w:rsidRPr="00115BBD" w14:paraId="6C1343AC" w14:textId="77777777" w:rsidTr="005D1EE4">
        <w:trPr>
          <w:trHeight w:hRule="exact" w:val="288"/>
        </w:trPr>
        <w:tc>
          <w:tcPr>
            <w:tcW w:w="5000" w:type="pct"/>
            <w:gridSpan w:val="10"/>
            <w:shd w:val="clear" w:color="auto" w:fill="auto"/>
            <w:vAlign w:val="center"/>
          </w:tcPr>
          <w:p w14:paraId="62FBF972" w14:textId="77777777" w:rsidR="005227AB" w:rsidRPr="00115BBD" w:rsidRDefault="005227AB" w:rsidP="00716E10">
            <w:pPr>
              <w:pStyle w:val="ListParagraph"/>
              <w:numPr>
                <w:ilvl w:val="0"/>
                <w:numId w:val="6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79D640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643E835" w14:textId="77777777" w:rsidTr="005D1EE4">
        <w:trPr>
          <w:trHeight w:val="432"/>
        </w:trPr>
        <w:tc>
          <w:tcPr>
            <w:tcW w:w="5000" w:type="pct"/>
            <w:gridSpan w:val="10"/>
            <w:vAlign w:val="center"/>
          </w:tcPr>
          <w:p w14:paraId="3A180350" w14:textId="77777777" w:rsidR="005227AB" w:rsidRPr="00115BBD" w:rsidRDefault="005227AB" w:rsidP="00716E10">
            <w:pPr>
              <w:pStyle w:val="ListParagraph"/>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D3F728D" w14:textId="77777777" w:rsidTr="005D1EE4">
        <w:trPr>
          <w:trHeight w:val="432"/>
        </w:trPr>
        <w:tc>
          <w:tcPr>
            <w:tcW w:w="5000" w:type="pct"/>
            <w:gridSpan w:val="10"/>
            <w:vAlign w:val="center"/>
          </w:tcPr>
          <w:p w14:paraId="3630126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3321893F" w14:textId="77777777" w:rsidTr="005D1EE4">
        <w:trPr>
          <w:trHeight w:val="432"/>
        </w:trPr>
        <w:tc>
          <w:tcPr>
            <w:tcW w:w="5000" w:type="pct"/>
            <w:gridSpan w:val="10"/>
            <w:vAlign w:val="center"/>
          </w:tcPr>
          <w:p w14:paraId="361A89B4" w14:textId="77777777" w:rsidR="005227AB" w:rsidRPr="00115BBD" w:rsidRDefault="005227AB" w:rsidP="00716E10">
            <w:pPr>
              <w:pStyle w:val="ListParagraph"/>
              <w:numPr>
                <w:ilvl w:val="1"/>
                <w:numId w:val="6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5C9AE810" w14:textId="77777777" w:rsidTr="005D1EE4">
        <w:trPr>
          <w:trHeight w:val="432"/>
        </w:trPr>
        <w:tc>
          <w:tcPr>
            <w:tcW w:w="5000" w:type="pct"/>
            <w:gridSpan w:val="10"/>
            <w:vAlign w:val="center"/>
          </w:tcPr>
          <w:p w14:paraId="289AFA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2391211" w14:textId="77777777" w:rsidTr="005D1EE4">
        <w:trPr>
          <w:trHeight w:val="432"/>
        </w:trPr>
        <w:tc>
          <w:tcPr>
            <w:tcW w:w="5000" w:type="pct"/>
            <w:gridSpan w:val="10"/>
            <w:vAlign w:val="center"/>
          </w:tcPr>
          <w:p w14:paraId="3DC5A433" w14:textId="77777777" w:rsidR="005227AB" w:rsidRPr="00115BBD" w:rsidRDefault="005227AB" w:rsidP="00716E10">
            <w:pPr>
              <w:numPr>
                <w:ilvl w:val="1"/>
                <w:numId w:val="6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6DF9F266" w14:textId="77777777" w:rsidTr="005D1EE4">
        <w:trPr>
          <w:trHeight w:val="432"/>
        </w:trPr>
        <w:tc>
          <w:tcPr>
            <w:tcW w:w="5000" w:type="pct"/>
            <w:gridSpan w:val="10"/>
            <w:vAlign w:val="center"/>
          </w:tcPr>
          <w:p w14:paraId="4276F256" w14:textId="77777777" w:rsidR="005227AB" w:rsidRPr="00115BBD" w:rsidRDefault="005227AB" w:rsidP="00716E10">
            <w:pPr>
              <w:pStyle w:val="ListParagraph"/>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83BB71D" w14:textId="77777777" w:rsidR="005227AB" w:rsidRPr="00115BBD" w:rsidRDefault="005227AB" w:rsidP="00716E10">
            <w:pPr>
              <w:pStyle w:val="ListParagraph"/>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55ECC6A0" w14:textId="77777777" w:rsidR="005227AB" w:rsidRPr="00115BBD" w:rsidRDefault="005227AB" w:rsidP="00716E10">
            <w:pPr>
              <w:pStyle w:val="ListParagraph"/>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778CC1F6" w14:textId="77777777" w:rsidR="005227AB" w:rsidRPr="00115BBD" w:rsidRDefault="005227AB" w:rsidP="00716E10">
            <w:pPr>
              <w:pStyle w:val="ListParagraph"/>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5227AB" w:rsidRPr="00115BBD" w14:paraId="1610BD3E" w14:textId="77777777" w:rsidTr="005D1EE4">
        <w:trPr>
          <w:trHeight w:val="432"/>
        </w:trPr>
        <w:tc>
          <w:tcPr>
            <w:tcW w:w="5000" w:type="pct"/>
            <w:gridSpan w:val="10"/>
            <w:vAlign w:val="center"/>
          </w:tcPr>
          <w:p w14:paraId="28D532F6" w14:textId="77777777" w:rsidR="005227AB" w:rsidRPr="00115BBD" w:rsidRDefault="005227AB" w:rsidP="00716E10">
            <w:pPr>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6ADDF4F7" w14:textId="77777777" w:rsidTr="005D1EE4">
        <w:trPr>
          <w:trHeight w:val="432"/>
        </w:trPr>
        <w:tc>
          <w:tcPr>
            <w:tcW w:w="5000" w:type="pct"/>
            <w:gridSpan w:val="10"/>
            <w:vAlign w:val="center"/>
          </w:tcPr>
          <w:p w14:paraId="1B38BE01"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1666FA61" w14:textId="77777777" w:rsidTr="005D1EE4">
        <w:trPr>
          <w:trHeight w:val="432"/>
        </w:trPr>
        <w:tc>
          <w:tcPr>
            <w:tcW w:w="3085" w:type="pct"/>
            <w:gridSpan w:val="7"/>
            <w:vAlign w:val="center"/>
          </w:tcPr>
          <w:p w14:paraId="600BA84E" w14:textId="77777777" w:rsidR="005227AB" w:rsidRPr="00115BBD" w:rsidRDefault="005227AB" w:rsidP="00716E10">
            <w:pPr>
              <w:numPr>
                <w:ilvl w:val="1"/>
                <w:numId w:val="6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A44AC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7A7EBF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14CC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EDC6BD"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4EE1FA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E41D6E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0EDD8E4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4A8A63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FC82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629A33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5E6C12F" w14:textId="77777777" w:rsidTr="005D1EE4">
        <w:trPr>
          <w:trHeight w:val="432"/>
        </w:trPr>
        <w:tc>
          <w:tcPr>
            <w:tcW w:w="3085" w:type="pct"/>
            <w:gridSpan w:val="7"/>
            <w:vAlign w:val="center"/>
          </w:tcPr>
          <w:p w14:paraId="07A011B7" w14:textId="77777777" w:rsidR="005227AB" w:rsidRPr="00115BBD" w:rsidRDefault="005227AB" w:rsidP="00716E10">
            <w:pPr>
              <w:numPr>
                <w:ilvl w:val="1"/>
                <w:numId w:val="6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2D44EFB"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36D99DD" w14:textId="77777777" w:rsidTr="005D1EE4">
        <w:trPr>
          <w:trHeight w:val="432"/>
        </w:trPr>
        <w:tc>
          <w:tcPr>
            <w:tcW w:w="5000" w:type="pct"/>
            <w:gridSpan w:val="10"/>
            <w:vAlign w:val="center"/>
          </w:tcPr>
          <w:p w14:paraId="408E0549"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2ABA2E4C" w14:textId="77777777" w:rsidTr="005D1EE4">
        <w:trPr>
          <w:trHeight w:val="432"/>
        </w:trPr>
        <w:tc>
          <w:tcPr>
            <w:tcW w:w="5000" w:type="pct"/>
            <w:gridSpan w:val="10"/>
            <w:vAlign w:val="center"/>
          </w:tcPr>
          <w:p w14:paraId="3EB46CA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5B41556D" w14:textId="77777777" w:rsidTr="005D1EE4">
        <w:trPr>
          <w:trHeight w:val="432"/>
        </w:trPr>
        <w:tc>
          <w:tcPr>
            <w:tcW w:w="5000" w:type="pct"/>
            <w:gridSpan w:val="10"/>
            <w:vAlign w:val="center"/>
          </w:tcPr>
          <w:p w14:paraId="438EE057"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76DEB5CB" w14:textId="77777777" w:rsidTr="005D1EE4">
        <w:trPr>
          <w:trHeight w:val="111"/>
        </w:trPr>
        <w:tc>
          <w:tcPr>
            <w:tcW w:w="551" w:type="pct"/>
            <w:vAlign w:val="center"/>
          </w:tcPr>
          <w:p w14:paraId="74771F0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8EEF12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A5CD9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0CC05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DF040F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4F9B3B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70B8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1647B6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738F023" w14:textId="77777777" w:rsidTr="005D1EE4">
        <w:trPr>
          <w:trHeight w:val="108"/>
        </w:trPr>
        <w:tc>
          <w:tcPr>
            <w:tcW w:w="551" w:type="pct"/>
            <w:vAlign w:val="center"/>
          </w:tcPr>
          <w:p w14:paraId="58F1205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5734DC0"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37AA0E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27BBC2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FEEC04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53F50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ED04E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FE31F6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9D7B6A0" w14:textId="77777777" w:rsidTr="005D1EE4">
        <w:trPr>
          <w:trHeight w:val="108"/>
        </w:trPr>
        <w:tc>
          <w:tcPr>
            <w:tcW w:w="551" w:type="pct"/>
            <w:vAlign w:val="center"/>
          </w:tcPr>
          <w:p w14:paraId="1E6145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4AAC6F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769F272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2AECD7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70CA86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BA4E895"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607B775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B9D3A6F"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5D6235E8" w14:textId="77777777" w:rsidTr="005D1EE4">
        <w:trPr>
          <w:trHeight w:val="108"/>
        </w:trPr>
        <w:tc>
          <w:tcPr>
            <w:tcW w:w="551" w:type="pct"/>
            <w:vAlign w:val="center"/>
          </w:tcPr>
          <w:p w14:paraId="4385ED2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E86A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65169C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C54E07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5F3362BC"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515FA0B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62F5A"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6E736E7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7900A8" w14:textId="77777777" w:rsidTr="005D1EE4">
        <w:trPr>
          <w:trHeight w:val="432"/>
        </w:trPr>
        <w:tc>
          <w:tcPr>
            <w:tcW w:w="5000" w:type="pct"/>
            <w:gridSpan w:val="10"/>
            <w:vAlign w:val="center"/>
          </w:tcPr>
          <w:p w14:paraId="1BBADB3A"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5CB3D77D" w14:textId="77777777" w:rsidTr="005D1EE4">
        <w:trPr>
          <w:trHeight w:val="432"/>
        </w:trPr>
        <w:tc>
          <w:tcPr>
            <w:tcW w:w="5000" w:type="pct"/>
            <w:gridSpan w:val="10"/>
            <w:vAlign w:val="center"/>
          </w:tcPr>
          <w:p w14:paraId="3F1B1CE6"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EC8816A"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E3084A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65E30D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683B192" w14:textId="77777777" w:rsidR="005227AB" w:rsidRPr="00115BBD" w:rsidRDefault="005227AB" w:rsidP="005D1EE4">
                  <w:pPr>
                    <w:rPr>
                      <w:rFonts w:ascii="Arial Narrow" w:eastAsia="Times New Roman" w:hAnsi="Arial Narrow" w:cs="Times New Roman"/>
                      <w:b/>
                      <w:bCs/>
                      <w:sz w:val="20"/>
                      <w:szCs w:val="20"/>
                      <w:lang w:eastAsia="hr-HR"/>
                    </w:rPr>
                  </w:pPr>
                </w:p>
                <w:p w14:paraId="553FFA6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275ABB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748653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F5FC67F"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84ED5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373712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676AB5CE"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D19ABB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CDCFD51"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4EEFFF6"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FDE842B"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6812C93"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4980422"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E34213"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227AB" w:rsidRPr="00115BBD" w14:paraId="7A6A6E37" w14:textId="77777777" w:rsidTr="005D1EE4">
              <w:tc>
                <w:tcPr>
                  <w:tcW w:w="1784" w:type="dxa"/>
                  <w:tcBorders>
                    <w:top w:val="single" w:sz="4" w:space="0" w:color="auto"/>
                    <w:left w:val="single" w:sz="4" w:space="0" w:color="auto"/>
                    <w:bottom w:val="single" w:sz="4" w:space="0" w:color="auto"/>
                    <w:right w:val="single" w:sz="4" w:space="0" w:color="auto"/>
                  </w:tcBorders>
                </w:tcPr>
                <w:p w14:paraId="03CD970D"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2880D4"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9E2F3D9"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1937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5173141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46D655AD"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27A1A4D7"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F3DA18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50</w:t>
                  </w:r>
                </w:p>
              </w:tc>
            </w:tr>
            <w:tr w:rsidR="005227AB" w:rsidRPr="00115BBD" w14:paraId="3FC1D9E2" w14:textId="77777777" w:rsidTr="005D1EE4">
              <w:tc>
                <w:tcPr>
                  <w:tcW w:w="1784" w:type="dxa"/>
                  <w:tcBorders>
                    <w:top w:val="single" w:sz="4" w:space="0" w:color="auto"/>
                    <w:left w:val="single" w:sz="4" w:space="0" w:color="auto"/>
                    <w:bottom w:val="single" w:sz="4" w:space="0" w:color="auto"/>
                    <w:right w:val="single" w:sz="4" w:space="0" w:color="auto"/>
                  </w:tcBorders>
                </w:tcPr>
                <w:p w14:paraId="60131A68"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57E8ED4F" w14:textId="77777777" w:rsidR="005227AB" w:rsidRPr="00115BBD" w:rsidRDefault="005227AB" w:rsidP="005D1EE4">
                  <w:pPr>
                    <w:pStyle w:val="NoSpacing"/>
                    <w:rPr>
                      <w:rFonts w:ascii="Arial Narrow" w:hAnsi="Arial Narrow" w:cs="Arial"/>
                      <w:sz w:val="20"/>
                      <w:szCs w:val="20"/>
                    </w:rPr>
                  </w:pPr>
                </w:p>
                <w:p w14:paraId="1DE4CE43" w14:textId="77777777" w:rsidR="005227AB" w:rsidRPr="00115BBD" w:rsidRDefault="005227AB" w:rsidP="005D1EE4">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DC99CA8"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A8BBB5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D9EB813"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085E9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652258DE"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1B82073"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25</w:t>
                  </w:r>
                </w:p>
              </w:tc>
            </w:tr>
            <w:tr w:rsidR="005227AB" w:rsidRPr="00115BBD" w14:paraId="42DD6A06" w14:textId="77777777" w:rsidTr="005D1EE4">
              <w:tc>
                <w:tcPr>
                  <w:tcW w:w="1784" w:type="dxa"/>
                  <w:tcBorders>
                    <w:top w:val="single" w:sz="4" w:space="0" w:color="auto"/>
                    <w:left w:val="single" w:sz="4" w:space="0" w:color="auto"/>
                    <w:bottom w:val="single" w:sz="4" w:space="0" w:color="auto"/>
                    <w:right w:val="single" w:sz="4" w:space="0" w:color="auto"/>
                  </w:tcBorders>
                </w:tcPr>
                <w:p w14:paraId="0AD0818E"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C06DEE0"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EA143B8"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BAFA58F"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Pismeni i usmeni ispit</w:t>
                  </w:r>
                </w:p>
                <w:p w14:paraId="1C6F563D" w14:textId="77777777" w:rsidR="005227AB" w:rsidRPr="00115BBD" w:rsidRDefault="005227AB" w:rsidP="005D1EE4">
                  <w:pPr>
                    <w:pStyle w:val="NoSpacing"/>
                    <w:rPr>
                      <w:rFonts w:ascii="Arial Narrow" w:hAnsi="Arial Narrow" w:cs="Arial"/>
                      <w:sz w:val="20"/>
                      <w:szCs w:val="20"/>
                    </w:rPr>
                  </w:pPr>
                </w:p>
                <w:p w14:paraId="764C1C3A" w14:textId="77777777" w:rsidR="005227AB" w:rsidRPr="00115BBD" w:rsidRDefault="005227AB" w:rsidP="005D1EE4">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0E3D481"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F5C4763"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22B515F"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25</w:t>
                  </w:r>
                </w:p>
              </w:tc>
            </w:tr>
            <w:tr w:rsidR="005227AB" w:rsidRPr="00115BBD" w14:paraId="47D3C83B" w14:textId="77777777" w:rsidTr="005D1EE4">
              <w:tc>
                <w:tcPr>
                  <w:tcW w:w="1784" w:type="dxa"/>
                  <w:tcBorders>
                    <w:top w:val="single" w:sz="4" w:space="0" w:color="auto"/>
                    <w:left w:val="single" w:sz="4" w:space="0" w:color="auto"/>
                    <w:bottom w:val="single" w:sz="4" w:space="0" w:color="auto"/>
                    <w:right w:val="single" w:sz="4" w:space="0" w:color="auto"/>
                  </w:tcBorders>
                </w:tcPr>
                <w:p w14:paraId="43395114" w14:textId="77777777" w:rsidR="005227AB" w:rsidRPr="00115BBD" w:rsidRDefault="005227AB" w:rsidP="005D1EE4">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8E8517F"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38B37D2" w14:textId="77777777" w:rsidR="005227AB" w:rsidRPr="00115BBD" w:rsidRDefault="005227AB" w:rsidP="005D1EE4">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EE96675" w14:textId="77777777" w:rsidR="005227AB" w:rsidRPr="00115BBD" w:rsidRDefault="005227AB" w:rsidP="005D1EE4">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B0C50F2" w14:textId="77777777" w:rsidR="005227AB" w:rsidRPr="00115BBD" w:rsidRDefault="005227AB" w:rsidP="005D1EE4">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28A47D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DF269DB"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100</w:t>
                  </w:r>
                </w:p>
              </w:tc>
            </w:tr>
          </w:tbl>
          <w:p w14:paraId="22B558D3"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1D64E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21484EA2" w14:textId="77777777" w:rsidTr="005D1EE4">
        <w:trPr>
          <w:trHeight w:val="432"/>
        </w:trPr>
        <w:tc>
          <w:tcPr>
            <w:tcW w:w="5000" w:type="pct"/>
            <w:gridSpan w:val="10"/>
            <w:vAlign w:val="center"/>
          </w:tcPr>
          <w:p w14:paraId="7A5EC8BF"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EF5FF07" w14:textId="77777777" w:rsidTr="005D1EE4">
        <w:trPr>
          <w:trHeight w:val="432"/>
        </w:trPr>
        <w:tc>
          <w:tcPr>
            <w:tcW w:w="5000" w:type="pct"/>
            <w:gridSpan w:val="10"/>
            <w:vAlign w:val="center"/>
          </w:tcPr>
          <w:p w14:paraId="6DFD717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Rossi-Hatze, F., Zaina, E. (1987). L'italiano per lei I. i II. Zagreb: Škola za strane jezike.  </w:t>
            </w:r>
          </w:p>
        </w:tc>
      </w:tr>
      <w:tr w:rsidR="005227AB" w:rsidRPr="00115BBD" w14:paraId="39DFE6DD" w14:textId="77777777" w:rsidTr="005D1EE4">
        <w:trPr>
          <w:trHeight w:val="432"/>
        </w:trPr>
        <w:tc>
          <w:tcPr>
            <w:tcW w:w="5000" w:type="pct"/>
            <w:gridSpan w:val="10"/>
            <w:vAlign w:val="center"/>
          </w:tcPr>
          <w:p w14:paraId="2E457680" w14:textId="77777777" w:rsidR="005227AB" w:rsidRPr="00115BBD" w:rsidRDefault="005227AB" w:rsidP="00716E10">
            <w:pPr>
              <w:numPr>
                <w:ilvl w:val="1"/>
                <w:numId w:val="6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2584876B" w14:textId="77777777" w:rsidTr="005D1EE4">
        <w:trPr>
          <w:trHeight w:val="432"/>
        </w:trPr>
        <w:tc>
          <w:tcPr>
            <w:tcW w:w="5000" w:type="pct"/>
            <w:gridSpan w:val="10"/>
            <w:vAlign w:val="center"/>
          </w:tcPr>
          <w:p w14:paraId="5DA8885F"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292404F" w14:textId="77777777" w:rsidTr="005D1EE4">
        <w:trPr>
          <w:trHeight w:val="432"/>
        </w:trPr>
        <w:tc>
          <w:tcPr>
            <w:tcW w:w="5000" w:type="pct"/>
            <w:gridSpan w:val="10"/>
            <w:vAlign w:val="center"/>
          </w:tcPr>
          <w:p w14:paraId="684BE4B7" w14:textId="77777777" w:rsidR="005227AB" w:rsidRPr="00115BBD" w:rsidRDefault="005227AB" w:rsidP="00716E10">
            <w:pPr>
              <w:numPr>
                <w:ilvl w:val="1"/>
                <w:numId w:val="6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5950A601" w14:textId="77777777" w:rsidTr="005D1EE4">
        <w:trPr>
          <w:trHeight w:val="432"/>
        </w:trPr>
        <w:tc>
          <w:tcPr>
            <w:tcW w:w="5000" w:type="pct"/>
            <w:gridSpan w:val="10"/>
            <w:vAlign w:val="center"/>
          </w:tcPr>
          <w:p w14:paraId="7FB9EBE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A9B77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5FD51BA" w14:textId="77777777" w:rsidR="005227AB" w:rsidRPr="00115BBD" w:rsidRDefault="005227AB" w:rsidP="005227AB"/>
    <w:p w14:paraId="74E62F34" w14:textId="62350C7B" w:rsidR="005227AB" w:rsidRPr="00115BBD" w:rsidRDefault="005227AB" w:rsidP="007A0C19"/>
    <w:p w14:paraId="282CC891" w14:textId="59171C25" w:rsidR="005227AB" w:rsidRPr="00115BBD" w:rsidRDefault="005227AB" w:rsidP="007A0C19"/>
    <w:p w14:paraId="669F9D7E" w14:textId="1469D3C0" w:rsidR="005227AB" w:rsidRPr="00115BBD" w:rsidRDefault="005227AB" w:rsidP="007A0C19"/>
    <w:p w14:paraId="3AED3295" w14:textId="38BA630F" w:rsidR="005227AB" w:rsidRPr="00115BBD" w:rsidRDefault="005227AB" w:rsidP="007A0C19"/>
    <w:p w14:paraId="617703A0" w14:textId="2DD2EE6A" w:rsidR="005227AB" w:rsidRPr="00115BBD" w:rsidRDefault="005227AB" w:rsidP="007A0C19"/>
    <w:p w14:paraId="10111175" w14:textId="79D76AC6" w:rsidR="005227AB" w:rsidRPr="00115BBD" w:rsidRDefault="005227AB" w:rsidP="007A0C19"/>
    <w:p w14:paraId="582833C0" w14:textId="1956367A" w:rsidR="005227AB" w:rsidRPr="00115BBD" w:rsidRDefault="005227AB" w:rsidP="007A0C19"/>
    <w:p w14:paraId="1B74A51D" w14:textId="64EF0540" w:rsidR="005227AB" w:rsidRPr="00115BBD" w:rsidRDefault="005227AB" w:rsidP="007A0C19"/>
    <w:p w14:paraId="40A95F89" w14:textId="3CC2EB34" w:rsidR="005227AB" w:rsidRPr="00115BBD" w:rsidRDefault="005227AB" w:rsidP="007A0C19"/>
    <w:p w14:paraId="1CC5FAF7" w14:textId="72399DBC" w:rsidR="005227AB" w:rsidRPr="00115BBD" w:rsidRDefault="005227AB" w:rsidP="007A0C19"/>
    <w:p w14:paraId="2765247E" w14:textId="6E35BE87" w:rsidR="005227AB" w:rsidRPr="00115BBD" w:rsidRDefault="005227AB" w:rsidP="007A0C19"/>
    <w:p w14:paraId="1EDB2932" w14:textId="58C82939" w:rsidR="005227AB" w:rsidRPr="00115BBD" w:rsidRDefault="005227AB" w:rsidP="007A0C19"/>
    <w:p w14:paraId="11E2432E" w14:textId="3037FC86" w:rsidR="005227AB" w:rsidRPr="00115BBD" w:rsidRDefault="005227AB" w:rsidP="007A0C19"/>
    <w:p w14:paraId="6EDF7F16" w14:textId="0F1B6A1A" w:rsidR="005227AB" w:rsidRPr="00115BBD" w:rsidRDefault="005227AB" w:rsidP="007A0C19"/>
    <w:p w14:paraId="29C22BB5" w14:textId="19138471" w:rsidR="005227AB" w:rsidRPr="00115BBD" w:rsidRDefault="005227AB" w:rsidP="007A0C19"/>
    <w:p w14:paraId="1CCC93AF" w14:textId="6F4A4FA0" w:rsidR="005227AB" w:rsidRPr="00115BBD" w:rsidRDefault="005227AB" w:rsidP="007A0C19"/>
    <w:p w14:paraId="10DDB007" w14:textId="23B6BC9C" w:rsidR="005227AB" w:rsidRPr="00115BBD" w:rsidRDefault="005227AB" w:rsidP="007A0C19"/>
    <w:p w14:paraId="346E6BC3" w14:textId="0B28EF6F" w:rsidR="005227AB" w:rsidRPr="00115BBD" w:rsidRDefault="005227AB" w:rsidP="007A0C19"/>
    <w:p w14:paraId="3C7635C3" w14:textId="1DF95BC6" w:rsidR="005227AB" w:rsidRPr="00115BBD" w:rsidRDefault="005227AB" w:rsidP="007A0C19"/>
    <w:p w14:paraId="02427DEB" w14:textId="4BE562AF" w:rsidR="005227AB" w:rsidRPr="00115BBD" w:rsidRDefault="005227AB" w:rsidP="007A0C19"/>
    <w:p w14:paraId="3A07A3E6" w14:textId="5227949B" w:rsidR="005227AB" w:rsidRPr="00115BBD" w:rsidRDefault="005227AB" w:rsidP="007A0C19"/>
    <w:p w14:paraId="537CE748" w14:textId="79C1A159" w:rsidR="005227AB" w:rsidRPr="00115BBD" w:rsidRDefault="005227AB" w:rsidP="007A0C19"/>
    <w:p w14:paraId="1457DEA0" w14:textId="0A046D61" w:rsidR="005227AB" w:rsidRPr="00115BBD" w:rsidRDefault="005227AB" w:rsidP="007A0C19"/>
    <w:p w14:paraId="66E4E021" w14:textId="75772D2C" w:rsidR="005227AB" w:rsidRPr="00115BBD" w:rsidRDefault="005227AB" w:rsidP="007A0C19"/>
    <w:p w14:paraId="780CF35B" w14:textId="23E0EC5C" w:rsidR="005227AB" w:rsidRPr="00115BBD" w:rsidRDefault="005227AB" w:rsidP="007A0C19"/>
    <w:p w14:paraId="06D85A78" w14:textId="3513674A" w:rsidR="005227AB" w:rsidRPr="00115BBD" w:rsidRDefault="005227AB" w:rsidP="007A0C19"/>
    <w:p w14:paraId="446E567A" w14:textId="57F862EE" w:rsidR="005227AB" w:rsidRPr="00115BBD" w:rsidRDefault="005227AB" w:rsidP="007A0C19"/>
    <w:p w14:paraId="6EF831C7" w14:textId="429AA005" w:rsidR="005227AB" w:rsidRPr="00115BBD" w:rsidRDefault="005227AB" w:rsidP="007A0C19"/>
    <w:p w14:paraId="40F9BC0E" w14:textId="47B02F91" w:rsidR="005227AB" w:rsidRPr="00115BBD" w:rsidRDefault="005227AB" w:rsidP="007A0C19"/>
    <w:p w14:paraId="4D1D9648" w14:textId="031B2260" w:rsidR="005227AB" w:rsidRPr="00115BBD" w:rsidRDefault="005227AB" w:rsidP="007A0C19"/>
    <w:p w14:paraId="430264A9" w14:textId="4DDC928B" w:rsidR="005227AB" w:rsidRPr="00115BBD" w:rsidRDefault="005227AB" w:rsidP="007A0C19"/>
    <w:p w14:paraId="21EEC599" w14:textId="601F5606" w:rsidR="005227AB" w:rsidRPr="00115BBD" w:rsidRDefault="005227AB" w:rsidP="007A0C19"/>
    <w:p w14:paraId="57EFC3FB" w14:textId="1A4BC6D1"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2FCF6C23" w14:textId="77777777" w:rsidTr="005D1EE4">
        <w:trPr>
          <w:trHeight w:hRule="exact" w:val="587"/>
          <w:jc w:val="center"/>
        </w:trPr>
        <w:tc>
          <w:tcPr>
            <w:tcW w:w="5000" w:type="pct"/>
            <w:gridSpan w:val="3"/>
            <w:shd w:val="clear" w:color="auto" w:fill="auto"/>
            <w:vAlign w:val="center"/>
          </w:tcPr>
          <w:p w14:paraId="0F7C54D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307F682F" w14:textId="77777777" w:rsidTr="005D1EE4">
        <w:trPr>
          <w:trHeight w:val="405"/>
          <w:jc w:val="center"/>
        </w:trPr>
        <w:tc>
          <w:tcPr>
            <w:tcW w:w="1180" w:type="pct"/>
            <w:shd w:val="clear" w:color="auto" w:fill="auto"/>
            <w:vAlign w:val="center"/>
          </w:tcPr>
          <w:p w14:paraId="43743EC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D9822E4"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5227AB" w:rsidRPr="00115BBD" w14:paraId="786C76B0" w14:textId="77777777" w:rsidTr="005D1EE4">
        <w:trPr>
          <w:trHeight w:val="405"/>
          <w:jc w:val="center"/>
        </w:trPr>
        <w:tc>
          <w:tcPr>
            <w:tcW w:w="1180" w:type="pct"/>
            <w:shd w:val="clear" w:color="auto" w:fill="auto"/>
            <w:vAlign w:val="center"/>
          </w:tcPr>
          <w:p w14:paraId="22CCA75F"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DA841" w14:textId="77777777"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5227AB" w:rsidRPr="00115BBD" w14:paraId="67564A60" w14:textId="77777777" w:rsidTr="005D1EE4">
        <w:trPr>
          <w:trHeight w:val="405"/>
          <w:jc w:val="center"/>
        </w:trPr>
        <w:tc>
          <w:tcPr>
            <w:tcW w:w="1180" w:type="pct"/>
            <w:vAlign w:val="center"/>
          </w:tcPr>
          <w:p w14:paraId="74123D2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C15E9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5227AB" w:rsidRPr="00115BBD" w14:paraId="69FCEF87" w14:textId="77777777" w:rsidTr="005D1EE4">
        <w:trPr>
          <w:trHeight w:val="405"/>
          <w:jc w:val="center"/>
        </w:trPr>
        <w:tc>
          <w:tcPr>
            <w:tcW w:w="1180" w:type="pct"/>
            <w:vAlign w:val="center"/>
          </w:tcPr>
          <w:p w14:paraId="7470336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F70807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BF18B01" w14:textId="77777777" w:rsidTr="005D1EE4">
        <w:trPr>
          <w:trHeight w:val="405"/>
          <w:jc w:val="center"/>
        </w:trPr>
        <w:tc>
          <w:tcPr>
            <w:tcW w:w="1180" w:type="pct"/>
            <w:vAlign w:val="center"/>
          </w:tcPr>
          <w:p w14:paraId="277E04E2"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88E08B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PP203</w:t>
            </w:r>
          </w:p>
        </w:tc>
      </w:tr>
      <w:tr w:rsidR="005227AB" w:rsidRPr="00115BBD" w14:paraId="536B9DE5" w14:textId="77777777" w:rsidTr="005D1EE4">
        <w:trPr>
          <w:trHeight w:val="405"/>
          <w:jc w:val="center"/>
        </w:trPr>
        <w:tc>
          <w:tcPr>
            <w:tcW w:w="1180" w:type="pct"/>
            <w:vAlign w:val="center"/>
          </w:tcPr>
          <w:p w14:paraId="2C6E917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8D0201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568284AF" w14:textId="77777777" w:rsidTr="005D1EE4">
        <w:trPr>
          <w:trHeight w:val="405"/>
          <w:jc w:val="center"/>
        </w:trPr>
        <w:tc>
          <w:tcPr>
            <w:tcW w:w="1180" w:type="pct"/>
            <w:vAlign w:val="center"/>
          </w:tcPr>
          <w:p w14:paraId="629532FB"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0D1AA6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3B11ADE" w14:textId="77777777" w:rsidTr="005D1EE4">
        <w:trPr>
          <w:trHeight w:val="145"/>
          <w:jc w:val="center"/>
        </w:trPr>
        <w:tc>
          <w:tcPr>
            <w:tcW w:w="1180" w:type="pct"/>
            <w:vMerge w:val="restart"/>
            <w:vAlign w:val="center"/>
          </w:tcPr>
          <w:p w14:paraId="68291CE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473A1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38B57B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42A5C08" w14:textId="77777777" w:rsidTr="005D1EE4">
        <w:trPr>
          <w:trHeight w:val="145"/>
          <w:jc w:val="center"/>
        </w:trPr>
        <w:tc>
          <w:tcPr>
            <w:tcW w:w="1180" w:type="pct"/>
            <w:vMerge/>
            <w:vAlign w:val="center"/>
          </w:tcPr>
          <w:p w14:paraId="2C607524"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0B7AAC4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C304DEC" w14:textId="77777777" w:rsidR="005227AB" w:rsidRPr="00115BBD" w:rsidRDefault="005227AB" w:rsidP="00716E10">
            <w:pPr>
              <w:pStyle w:val="ListParagraph"/>
              <w:numPr>
                <w:ilvl w:val="0"/>
                <w:numId w:val="6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8197E24"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227AB" w:rsidRPr="00115BBD" w14:paraId="0BE55DEF" w14:textId="77777777" w:rsidTr="005D1EE4">
        <w:trPr>
          <w:trHeight w:hRule="exact" w:val="288"/>
        </w:trPr>
        <w:tc>
          <w:tcPr>
            <w:tcW w:w="5000" w:type="pct"/>
            <w:gridSpan w:val="10"/>
            <w:shd w:val="clear" w:color="auto" w:fill="auto"/>
            <w:vAlign w:val="center"/>
          </w:tcPr>
          <w:p w14:paraId="1508FFC0" w14:textId="77777777" w:rsidR="005227AB" w:rsidRPr="00115BBD" w:rsidRDefault="005227AB" w:rsidP="00716E10">
            <w:pPr>
              <w:pStyle w:val="ListParagraph"/>
              <w:numPr>
                <w:ilvl w:val="0"/>
                <w:numId w:val="6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4825F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F31D318" w14:textId="77777777" w:rsidTr="005D1EE4">
        <w:trPr>
          <w:trHeight w:val="432"/>
        </w:trPr>
        <w:tc>
          <w:tcPr>
            <w:tcW w:w="5000" w:type="pct"/>
            <w:gridSpan w:val="10"/>
            <w:vAlign w:val="center"/>
          </w:tcPr>
          <w:p w14:paraId="79514E32" w14:textId="77777777" w:rsidR="005227AB" w:rsidRPr="00115BBD" w:rsidRDefault="005227AB" w:rsidP="00716E10">
            <w:pPr>
              <w:pStyle w:val="ListParagraph"/>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3386848" w14:textId="77777777" w:rsidTr="005D1EE4">
        <w:trPr>
          <w:trHeight w:val="432"/>
        </w:trPr>
        <w:tc>
          <w:tcPr>
            <w:tcW w:w="5000" w:type="pct"/>
            <w:gridSpan w:val="10"/>
            <w:vAlign w:val="center"/>
          </w:tcPr>
          <w:p w14:paraId="757C0E2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65249450" w14:textId="77777777" w:rsidTr="005D1EE4">
        <w:trPr>
          <w:trHeight w:val="432"/>
        </w:trPr>
        <w:tc>
          <w:tcPr>
            <w:tcW w:w="5000" w:type="pct"/>
            <w:gridSpan w:val="10"/>
            <w:vAlign w:val="center"/>
          </w:tcPr>
          <w:p w14:paraId="160551EC" w14:textId="77777777" w:rsidR="005227AB" w:rsidRPr="00115BBD" w:rsidRDefault="005227AB" w:rsidP="00716E10">
            <w:pPr>
              <w:pStyle w:val="ListParagraph"/>
              <w:numPr>
                <w:ilvl w:val="1"/>
                <w:numId w:val="6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7C178904" w14:textId="77777777" w:rsidTr="005D1EE4">
        <w:trPr>
          <w:trHeight w:val="432"/>
        </w:trPr>
        <w:tc>
          <w:tcPr>
            <w:tcW w:w="5000" w:type="pct"/>
            <w:gridSpan w:val="10"/>
            <w:vAlign w:val="center"/>
          </w:tcPr>
          <w:p w14:paraId="475AA92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6FF40B6" w14:textId="77777777" w:rsidTr="005D1EE4">
        <w:trPr>
          <w:trHeight w:val="432"/>
        </w:trPr>
        <w:tc>
          <w:tcPr>
            <w:tcW w:w="5000" w:type="pct"/>
            <w:gridSpan w:val="10"/>
            <w:vAlign w:val="center"/>
          </w:tcPr>
          <w:p w14:paraId="2DF04E79" w14:textId="77777777" w:rsidR="005227AB" w:rsidRPr="00115BBD" w:rsidRDefault="005227AB" w:rsidP="00716E10">
            <w:pPr>
              <w:numPr>
                <w:ilvl w:val="1"/>
                <w:numId w:val="6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7F98899" w14:textId="77777777" w:rsidTr="005D1EE4">
        <w:trPr>
          <w:trHeight w:val="432"/>
        </w:trPr>
        <w:tc>
          <w:tcPr>
            <w:tcW w:w="5000" w:type="pct"/>
            <w:gridSpan w:val="10"/>
            <w:vAlign w:val="center"/>
          </w:tcPr>
          <w:p w14:paraId="39626E45" w14:textId="77777777" w:rsidR="005227AB" w:rsidRPr="00115BBD" w:rsidRDefault="005227AB" w:rsidP="00716E10">
            <w:pPr>
              <w:pStyle w:val="ListParagraph"/>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02D1321" w14:textId="77777777" w:rsidR="005227AB" w:rsidRPr="00115BBD" w:rsidRDefault="005227AB" w:rsidP="00716E10">
            <w:pPr>
              <w:pStyle w:val="ListParagraph"/>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2C438619" w14:textId="77777777" w:rsidR="005227AB" w:rsidRPr="00115BBD" w:rsidRDefault="005227AB" w:rsidP="00716E10">
            <w:pPr>
              <w:pStyle w:val="ListParagraph"/>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357C2DE5" w14:textId="77777777" w:rsidR="005227AB" w:rsidRPr="00115BBD" w:rsidRDefault="005227AB" w:rsidP="00716E10">
            <w:pPr>
              <w:pStyle w:val="ListParagraph"/>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5227AB" w:rsidRPr="00115BBD" w14:paraId="2FF65A90" w14:textId="77777777" w:rsidTr="005D1EE4">
        <w:trPr>
          <w:trHeight w:val="432"/>
        </w:trPr>
        <w:tc>
          <w:tcPr>
            <w:tcW w:w="5000" w:type="pct"/>
            <w:gridSpan w:val="10"/>
            <w:vAlign w:val="center"/>
          </w:tcPr>
          <w:p w14:paraId="3AFA50B1" w14:textId="77777777" w:rsidR="005227AB" w:rsidRPr="00115BBD" w:rsidRDefault="005227AB" w:rsidP="00716E10">
            <w:pPr>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EC20CA1" w14:textId="77777777" w:rsidTr="005D1EE4">
        <w:trPr>
          <w:trHeight w:val="432"/>
        </w:trPr>
        <w:tc>
          <w:tcPr>
            <w:tcW w:w="5000" w:type="pct"/>
            <w:gridSpan w:val="10"/>
            <w:vAlign w:val="center"/>
          </w:tcPr>
          <w:p w14:paraId="18FD0C00"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4212975E" w14:textId="77777777" w:rsidTr="005D1EE4">
        <w:trPr>
          <w:trHeight w:val="432"/>
        </w:trPr>
        <w:tc>
          <w:tcPr>
            <w:tcW w:w="3085" w:type="pct"/>
            <w:gridSpan w:val="7"/>
            <w:vAlign w:val="center"/>
          </w:tcPr>
          <w:p w14:paraId="356B51E8" w14:textId="77777777" w:rsidR="005227AB" w:rsidRPr="00115BBD" w:rsidRDefault="005227AB" w:rsidP="00716E10">
            <w:pPr>
              <w:numPr>
                <w:ilvl w:val="1"/>
                <w:numId w:val="6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1320DD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848F14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15D0F6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A25B23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333F91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BE70D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A07029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9FA7EF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9E6BB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3C545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1159712" w14:textId="77777777" w:rsidTr="005D1EE4">
        <w:trPr>
          <w:trHeight w:val="432"/>
        </w:trPr>
        <w:tc>
          <w:tcPr>
            <w:tcW w:w="3085" w:type="pct"/>
            <w:gridSpan w:val="7"/>
            <w:vAlign w:val="center"/>
          </w:tcPr>
          <w:p w14:paraId="5E45D434" w14:textId="77777777" w:rsidR="005227AB" w:rsidRPr="00115BBD" w:rsidRDefault="005227AB" w:rsidP="00716E10">
            <w:pPr>
              <w:numPr>
                <w:ilvl w:val="1"/>
                <w:numId w:val="6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7EAADAD"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71624CA2" w14:textId="77777777" w:rsidTr="005D1EE4">
        <w:trPr>
          <w:trHeight w:val="432"/>
        </w:trPr>
        <w:tc>
          <w:tcPr>
            <w:tcW w:w="5000" w:type="pct"/>
            <w:gridSpan w:val="10"/>
            <w:vAlign w:val="center"/>
          </w:tcPr>
          <w:p w14:paraId="7451637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4A007DC4" w14:textId="77777777" w:rsidTr="005D1EE4">
        <w:trPr>
          <w:trHeight w:val="432"/>
        </w:trPr>
        <w:tc>
          <w:tcPr>
            <w:tcW w:w="5000" w:type="pct"/>
            <w:gridSpan w:val="10"/>
            <w:vAlign w:val="center"/>
          </w:tcPr>
          <w:p w14:paraId="6322D2D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79AB58F7" w14:textId="77777777" w:rsidTr="005D1EE4">
        <w:trPr>
          <w:trHeight w:val="432"/>
        </w:trPr>
        <w:tc>
          <w:tcPr>
            <w:tcW w:w="5000" w:type="pct"/>
            <w:gridSpan w:val="10"/>
            <w:vAlign w:val="center"/>
          </w:tcPr>
          <w:p w14:paraId="0FE5B05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2D7A9A86" w14:textId="77777777" w:rsidTr="005D1EE4">
        <w:trPr>
          <w:trHeight w:val="111"/>
        </w:trPr>
        <w:tc>
          <w:tcPr>
            <w:tcW w:w="551" w:type="pct"/>
            <w:vAlign w:val="center"/>
          </w:tcPr>
          <w:p w14:paraId="3D80E7A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42D48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FE0B62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B8F85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1B28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DF9E19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5168B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C2B8AD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5F6F2F5" w14:textId="77777777" w:rsidTr="005D1EE4">
        <w:trPr>
          <w:trHeight w:val="108"/>
        </w:trPr>
        <w:tc>
          <w:tcPr>
            <w:tcW w:w="551" w:type="pct"/>
            <w:vAlign w:val="center"/>
          </w:tcPr>
          <w:p w14:paraId="5386CB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3B44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DB434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55ECD8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0FE6E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BF1981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64941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391A86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F0C5E15" w14:textId="77777777" w:rsidTr="005D1EE4">
        <w:trPr>
          <w:trHeight w:val="108"/>
        </w:trPr>
        <w:tc>
          <w:tcPr>
            <w:tcW w:w="551" w:type="pct"/>
            <w:vAlign w:val="center"/>
          </w:tcPr>
          <w:p w14:paraId="3DD34B9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E06B3B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22A77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235B20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0FB66F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7A938CB"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21F49D4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042D5AE"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1C34C5F1" w14:textId="77777777" w:rsidTr="005D1EE4">
        <w:trPr>
          <w:trHeight w:val="108"/>
        </w:trPr>
        <w:tc>
          <w:tcPr>
            <w:tcW w:w="551" w:type="pct"/>
            <w:vAlign w:val="center"/>
          </w:tcPr>
          <w:p w14:paraId="78823EB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7ACF2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0E6F553"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375E2B2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AA1AE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2D7343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FBC89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5A4B778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2E89E9C" w14:textId="77777777" w:rsidTr="005D1EE4">
        <w:trPr>
          <w:trHeight w:val="432"/>
        </w:trPr>
        <w:tc>
          <w:tcPr>
            <w:tcW w:w="5000" w:type="pct"/>
            <w:gridSpan w:val="10"/>
            <w:vAlign w:val="center"/>
          </w:tcPr>
          <w:p w14:paraId="2F9A70DD"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34EFC95E" w14:textId="77777777" w:rsidTr="005D1EE4">
        <w:trPr>
          <w:trHeight w:val="432"/>
        </w:trPr>
        <w:tc>
          <w:tcPr>
            <w:tcW w:w="5000" w:type="pct"/>
            <w:gridSpan w:val="10"/>
            <w:vAlign w:val="center"/>
          </w:tcPr>
          <w:p w14:paraId="411995B9"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6AA176B"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D91A5E3"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95BA7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61F98F6" w14:textId="77777777" w:rsidR="005227AB" w:rsidRPr="00115BBD" w:rsidRDefault="005227AB" w:rsidP="005D1EE4">
                  <w:pPr>
                    <w:rPr>
                      <w:rFonts w:ascii="Arial Narrow" w:eastAsia="Times New Roman" w:hAnsi="Arial Narrow" w:cs="Times New Roman"/>
                      <w:b/>
                      <w:bCs/>
                      <w:sz w:val="20"/>
                      <w:szCs w:val="20"/>
                      <w:lang w:eastAsia="hr-HR"/>
                    </w:rPr>
                  </w:pPr>
                </w:p>
                <w:p w14:paraId="753BE982"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67A1FC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6210EF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1D473F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16DCFB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CC6189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5EB5C4E2"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651577C"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0996144E"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D95A929"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518765E8"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25D5138"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101A65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562428"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227AB" w:rsidRPr="00115BBD" w14:paraId="2C4FB8D5" w14:textId="77777777" w:rsidTr="005D1EE4">
              <w:tc>
                <w:tcPr>
                  <w:tcW w:w="1784" w:type="dxa"/>
                  <w:tcBorders>
                    <w:top w:val="single" w:sz="4" w:space="0" w:color="auto"/>
                    <w:left w:val="single" w:sz="4" w:space="0" w:color="auto"/>
                    <w:bottom w:val="single" w:sz="4" w:space="0" w:color="auto"/>
                    <w:right w:val="single" w:sz="4" w:space="0" w:color="auto"/>
                  </w:tcBorders>
                </w:tcPr>
                <w:p w14:paraId="7E4EEE5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51A4A1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C98F6BF"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3EE58A"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3EF8A50B"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3E05C87"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314A967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57B0A88"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50</w:t>
                  </w:r>
                </w:p>
              </w:tc>
            </w:tr>
            <w:tr w:rsidR="005227AB" w:rsidRPr="00115BBD" w14:paraId="56A12DF8" w14:textId="77777777" w:rsidTr="005D1EE4">
              <w:tc>
                <w:tcPr>
                  <w:tcW w:w="1784" w:type="dxa"/>
                  <w:tcBorders>
                    <w:top w:val="single" w:sz="4" w:space="0" w:color="auto"/>
                    <w:left w:val="single" w:sz="4" w:space="0" w:color="auto"/>
                    <w:bottom w:val="single" w:sz="4" w:space="0" w:color="auto"/>
                    <w:right w:val="single" w:sz="4" w:space="0" w:color="auto"/>
                  </w:tcBorders>
                </w:tcPr>
                <w:p w14:paraId="09728A6A"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0A34BF7B" w14:textId="77777777" w:rsidR="005227AB" w:rsidRPr="00115BBD" w:rsidRDefault="005227AB" w:rsidP="005D1EE4">
                  <w:pPr>
                    <w:pStyle w:val="NoSpacing"/>
                    <w:rPr>
                      <w:rFonts w:ascii="Arial Narrow" w:hAnsi="Arial Narrow" w:cs="Arial"/>
                      <w:sz w:val="20"/>
                      <w:szCs w:val="20"/>
                    </w:rPr>
                  </w:pPr>
                </w:p>
                <w:p w14:paraId="24A2834A" w14:textId="77777777" w:rsidR="005227AB" w:rsidRPr="00115BBD" w:rsidRDefault="005227AB" w:rsidP="005D1EE4">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936ACE"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77507C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B9085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8817C0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7A7FAF2B"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F6FFF48"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25</w:t>
                  </w:r>
                </w:p>
              </w:tc>
            </w:tr>
            <w:tr w:rsidR="005227AB" w:rsidRPr="00115BBD" w14:paraId="54856675" w14:textId="77777777" w:rsidTr="005D1EE4">
              <w:tc>
                <w:tcPr>
                  <w:tcW w:w="1784" w:type="dxa"/>
                  <w:tcBorders>
                    <w:top w:val="single" w:sz="4" w:space="0" w:color="auto"/>
                    <w:left w:val="single" w:sz="4" w:space="0" w:color="auto"/>
                    <w:bottom w:val="single" w:sz="4" w:space="0" w:color="auto"/>
                    <w:right w:val="single" w:sz="4" w:space="0" w:color="auto"/>
                  </w:tcBorders>
                </w:tcPr>
                <w:p w14:paraId="006D6182"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F42669B"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16732D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16EC2D"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Pismeni i usmeni ispit</w:t>
                  </w:r>
                </w:p>
                <w:p w14:paraId="0D6F546A" w14:textId="77777777" w:rsidR="005227AB" w:rsidRPr="00115BBD" w:rsidRDefault="005227AB" w:rsidP="005D1EE4">
                  <w:pPr>
                    <w:pStyle w:val="NoSpacing"/>
                    <w:rPr>
                      <w:rFonts w:ascii="Arial Narrow" w:hAnsi="Arial Narrow" w:cs="Arial"/>
                      <w:sz w:val="20"/>
                      <w:szCs w:val="20"/>
                    </w:rPr>
                  </w:pPr>
                </w:p>
                <w:p w14:paraId="030626BA" w14:textId="77777777" w:rsidR="005227AB" w:rsidRPr="00115BBD" w:rsidRDefault="005227AB" w:rsidP="005D1EE4">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E08543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094512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14F9F700"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25</w:t>
                  </w:r>
                </w:p>
              </w:tc>
            </w:tr>
            <w:tr w:rsidR="005227AB" w:rsidRPr="00115BBD" w14:paraId="3162FA4E" w14:textId="77777777" w:rsidTr="005D1EE4">
              <w:tc>
                <w:tcPr>
                  <w:tcW w:w="1784" w:type="dxa"/>
                  <w:tcBorders>
                    <w:top w:val="single" w:sz="4" w:space="0" w:color="auto"/>
                    <w:left w:val="single" w:sz="4" w:space="0" w:color="auto"/>
                    <w:bottom w:val="single" w:sz="4" w:space="0" w:color="auto"/>
                    <w:right w:val="single" w:sz="4" w:space="0" w:color="auto"/>
                  </w:tcBorders>
                </w:tcPr>
                <w:p w14:paraId="1CB87DD5" w14:textId="77777777" w:rsidR="005227AB" w:rsidRPr="00115BBD" w:rsidRDefault="005227AB" w:rsidP="005D1EE4">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CC01A5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20C02E4A" w14:textId="77777777" w:rsidR="005227AB" w:rsidRPr="00115BBD" w:rsidRDefault="005227AB" w:rsidP="005D1EE4">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7BC91E5" w14:textId="77777777" w:rsidR="005227AB" w:rsidRPr="00115BBD" w:rsidRDefault="005227AB" w:rsidP="005D1EE4">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835BCD4" w14:textId="77777777" w:rsidR="005227AB" w:rsidRPr="00115BBD" w:rsidRDefault="005227AB" w:rsidP="005D1EE4">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09A0B8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0B8ECD8"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100</w:t>
                  </w:r>
                </w:p>
              </w:tc>
            </w:tr>
          </w:tbl>
          <w:p w14:paraId="3D294207"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D6C927"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E090EA7" w14:textId="77777777" w:rsidTr="005D1EE4">
        <w:trPr>
          <w:trHeight w:val="432"/>
        </w:trPr>
        <w:tc>
          <w:tcPr>
            <w:tcW w:w="5000" w:type="pct"/>
            <w:gridSpan w:val="10"/>
            <w:vAlign w:val="center"/>
          </w:tcPr>
          <w:p w14:paraId="6E0CD9B6"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33DE628D" w14:textId="77777777" w:rsidTr="005D1EE4">
        <w:trPr>
          <w:trHeight w:val="432"/>
        </w:trPr>
        <w:tc>
          <w:tcPr>
            <w:tcW w:w="5000" w:type="pct"/>
            <w:gridSpan w:val="10"/>
            <w:vAlign w:val="center"/>
          </w:tcPr>
          <w:p w14:paraId="3C842078"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Marčetić, T.(1993). Deutsch für Sie. Zagreb: Narodno sveučilište grada Zagreba, Institut za strane jezike.</w:t>
            </w:r>
          </w:p>
        </w:tc>
      </w:tr>
      <w:tr w:rsidR="005227AB" w:rsidRPr="00115BBD" w14:paraId="07B27795" w14:textId="77777777" w:rsidTr="005D1EE4">
        <w:trPr>
          <w:trHeight w:val="432"/>
        </w:trPr>
        <w:tc>
          <w:tcPr>
            <w:tcW w:w="5000" w:type="pct"/>
            <w:gridSpan w:val="10"/>
            <w:vAlign w:val="center"/>
          </w:tcPr>
          <w:p w14:paraId="75779595" w14:textId="77777777" w:rsidR="005227AB" w:rsidRPr="00115BBD" w:rsidRDefault="005227AB" w:rsidP="00716E10">
            <w:pPr>
              <w:numPr>
                <w:ilvl w:val="1"/>
                <w:numId w:val="6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140B634" w14:textId="77777777" w:rsidTr="005D1EE4">
        <w:trPr>
          <w:trHeight w:val="432"/>
        </w:trPr>
        <w:tc>
          <w:tcPr>
            <w:tcW w:w="5000" w:type="pct"/>
            <w:gridSpan w:val="10"/>
            <w:vAlign w:val="center"/>
          </w:tcPr>
          <w:p w14:paraId="64A24BBE"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D80D95D" w14:textId="77777777" w:rsidTr="005D1EE4">
        <w:trPr>
          <w:trHeight w:val="432"/>
        </w:trPr>
        <w:tc>
          <w:tcPr>
            <w:tcW w:w="5000" w:type="pct"/>
            <w:gridSpan w:val="10"/>
            <w:vAlign w:val="center"/>
          </w:tcPr>
          <w:p w14:paraId="6A9ABE3B" w14:textId="77777777" w:rsidR="005227AB" w:rsidRPr="00115BBD" w:rsidRDefault="005227AB" w:rsidP="00716E10">
            <w:pPr>
              <w:numPr>
                <w:ilvl w:val="1"/>
                <w:numId w:val="6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1C340C3B" w14:textId="77777777" w:rsidTr="005D1EE4">
        <w:trPr>
          <w:trHeight w:val="432"/>
        </w:trPr>
        <w:tc>
          <w:tcPr>
            <w:tcW w:w="5000" w:type="pct"/>
            <w:gridSpan w:val="10"/>
            <w:vAlign w:val="center"/>
          </w:tcPr>
          <w:p w14:paraId="631FAF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5193551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171232" w14:textId="13C5E1BE" w:rsidR="005227AB" w:rsidRPr="00115BBD" w:rsidRDefault="005227AB" w:rsidP="007A0C19"/>
    <w:p w14:paraId="2971F33E" w14:textId="138D545D" w:rsidR="005227AB" w:rsidRPr="00115BBD" w:rsidRDefault="005227AB" w:rsidP="007A0C19"/>
    <w:p w14:paraId="2FEA2829" w14:textId="45138576" w:rsidR="005227AB" w:rsidRPr="00115BBD" w:rsidRDefault="005227AB" w:rsidP="007A0C19"/>
    <w:p w14:paraId="18F3CE2C" w14:textId="5C391A57" w:rsidR="005227AB" w:rsidRPr="00115BBD" w:rsidRDefault="005227AB" w:rsidP="007A0C19"/>
    <w:p w14:paraId="15B469D4" w14:textId="454CA4E9" w:rsidR="005227AB" w:rsidRPr="00115BBD" w:rsidRDefault="005227AB" w:rsidP="007A0C19"/>
    <w:p w14:paraId="285F4FA5" w14:textId="6B7F2DFA" w:rsidR="005227AB" w:rsidRPr="00115BBD" w:rsidRDefault="005227AB" w:rsidP="007A0C19"/>
    <w:p w14:paraId="0913C323" w14:textId="5631DE2B" w:rsidR="005227AB" w:rsidRPr="00115BBD" w:rsidRDefault="005227AB" w:rsidP="007A0C19"/>
    <w:p w14:paraId="52250A43" w14:textId="720782BB" w:rsidR="005227AB" w:rsidRPr="00115BBD" w:rsidRDefault="005227AB" w:rsidP="007A0C19"/>
    <w:p w14:paraId="252F2A55" w14:textId="1D77D606" w:rsidR="005227AB" w:rsidRPr="00115BBD" w:rsidRDefault="005227AB" w:rsidP="007A0C19"/>
    <w:p w14:paraId="195A612D" w14:textId="3B4EA948" w:rsidR="005227AB" w:rsidRPr="00115BBD" w:rsidRDefault="005227AB" w:rsidP="007A0C19"/>
    <w:p w14:paraId="53C0EFE5" w14:textId="2BBFFBA2" w:rsidR="005227AB" w:rsidRPr="00115BBD" w:rsidRDefault="005227AB" w:rsidP="007A0C19"/>
    <w:p w14:paraId="7F254EB7" w14:textId="5549ACA7" w:rsidR="005227AB" w:rsidRPr="00115BBD" w:rsidRDefault="005227AB" w:rsidP="007A0C19"/>
    <w:p w14:paraId="06716B59" w14:textId="482FDF4B" w:rsidR="005227AB" w:rsidRPr="00115BBD" w:rsidRDefault="005227AB" w:rsidP="007A0C19"/>
    <w:p w14:paraId="6F960F4B" w14:textId="6AD5A249" w:rsidR="005227AB" w:rsidRPr="00115BBD" w:rsidRDefault="005227AB" w:rsidP="007A0C19"/>
    <w:p w14:paraId="20BFB60B" w14:textId="75B790A5" w:rsidR="005227AB" w:rsidRPr="00115BBD" w:rsidRDefault="005227AB" w:rsidP="007A0C19"/>
    <w:p w14:paraId="1E35032E" w14:textId="72C7AB4A" w:rsidR="005227AB" w:rsidRPr="00115BBD" w:rsidRDefault="005227AB" w:rsidP="007A0C19"/>
    <w:p w14:paraId="71031CD5" w14:textId="1F760766" w:rsidR="005227AB" w:rsidRPr="00115BBD" w:rsidRDefault="005227AB" w:rsidP="007A0C19"/>
    <w:p w14:paraId="0E069CD0" w14:textId="2EBA995A" w:rsidR="005227AB" w:rsidRPr="00115BBD" w:rsidRDefault="005227AB" w:rsidP="007A0C19"/>
    <w:p w14:paraId="4799D79A" w14:textId="73F11AD7" w:rsidR="005227AB" w:rsidRPr="00115BBD" w:rsidRDefault="005227AB" w:rsidP="007A0C19"/>
    <w:p w14:paraId="039F9987" w14:textId="1CD1876B" w:rsidR="005227AB" w:rsidRPr="00115BBD" w:rsidRDefault="005227AB" w:rsidP="007A0C19"/>
    <w:p w14:paraId="2D44D044" w14:textId="43F6839D" w:rsidR="005227AB" w:rsidRPr="00115BBD" w:rsidRDefault="005227AB" w:rsidP="007A0C19"/>
    <w:p w14:paraId="6323FFBD" w14:textId="7716F077" w:rsidR="005227AB" w:rsidRPr="00115BBD" w:rsidRDefault="005227AB" w:rsidP="007A0C19"/>
    <w:p w14:paraId="4613FA45" w14:textId="0774F86B" w:rsidR="005227AB" w:rsidRPr="00115BBD" w:rsidRDefault="005227AB" w:rsidP="007A0C19"/>
    <w:p w14:paraId="2D6AE20F" w14:textId="786F3456" w:rsidR="005227AB" w:rsidRPr="00115BBD" w:rsidRDefault="005227AB" w:rsidP="007A0C19"/>
    <w:p w14:paraId="5D37ADBE" w14:textId="3C113E72" w:rsidR="005227AB" w:rsidRPr="00115BBD" w:rsidRDefault="005227AB" w:rsidP="007A0C19"/>
    <w:p w14:paraId="7C956EE1" w14:textId="0BCBBB48" w:rsidR="005227AB" w:rsidRPr="00115BBD" w:rsidRDefault="005227AB" w:rsidP="007A0C19"/>
    <w:p w14:paraId="21DC7148" w14:textId="20F28C82" w:rsidR="005227AB" w:rsidRPr="00115BBD" w:rsidRDefault="005227AB" w:rsidP="007A0C19"/>
    <w:p w14:paraId="1405174B" w14:textId="225B5756" w:rsidR="005227AB" w:rsidRPr="00115BBD" w:rsidRDefault="005227AB" w:rsidP="007A0C19"/>
    <w:p w14:paraId="253255D6" w14:textId="1713B32F" w:rsidR="005227AB" w:rsidRPr="00115BBD" w:rsidRDefault="005227AB" w:rsidP="007A0C19"/>
    <w:p w14:paraId="69CDCDA4" w14:textId="1756F5EE" w:rsidR="005227AB" w:rsidRPr="00115BBD" w:rsidRDefault="005227AB" w:rsidP="007A0C19"/>
    <w:p w14:paraId="7E256DC5" w14:textId="7CF11540" w:rsidR="005227AB" w:rsidRPr="00115BBD" w:rsidRDefault="005227AB" w:rsidP="007A0C19"/>
    <w:p w14:paraId="47C92DAA" w14:textId="0BE99E84" w:rsidR="005227AB" w:rsidRPr="00115BBD" w:rsidRDefault="005227AB" w:rsidP="007A0C19"/>
    <w:p w14:paraId="1C72D392" w14:textId="7C2B428E" w:rsidR="005227AB" w:rsidRPr="00115BBD" w:rsidRDefault="005227AB" w:rsidP="007A0C19"/>
    <w:p w14:paraId="22A53C78" w14:textId="380D9D3D"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2983CC66" w14:textId="77777777" w:rsidTr="005D1EE4">
        <w:trPr>
          <w:trHeight w:hRule="exact" w:val="587"/>
          <w:jc w:val="center"/>
        </w:trPr>
        <w:tc>
          <w:tcPr>
            <w:tcW w:w="4997" w:type="pct"/>
            <w:gridSpan w:val="3"/>
            <w:shd w:val="clear" w:color="auto" w:fill="auto"/>
            <w:vAlign w:val="center"/>
          </w:tcPr>
          <w:p w14:paraId="7F09796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0745538A" w14:textId="77777777" w:rsidTr="005D1EE4">
        <w:trPr>
          <w:trHeight w:val="405"/>
          <w:jc w:val="center"/>
        </w:trPr>
        <w:tc>
          <w:tcPr>
            <w:tcW w:w="1179" w:type="pct"/>
            <w:shd w:val="clear" w:color="auto" w:fill="auto"/>
            <w:vAlign w:val="center"/>
          </w:tcPr>
          <w:p w14:paraId="404526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7DBD34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5227AB" w:rsidRPr="00115BBD" w14:paraId="5947A1B2" w14:textId="77777777" w:rsidTr="005D1EE4">
        <w:trPr>
          <w:trHeight w:val="405"/>
          <w:jc w:val="center"/>
        </w:trPr>
        <w:tc>
          <w:tcPr>
            <w:tcW w:w="1179" w:type="pct"/>
            <w:shd w:val="clear" w:color="auto" w:fill="auto"/>
            <w:vAlign w:val="center"/>
          </w:tcPr>
          <w:p w14:paraId="09A29B92"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E36D9A0"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umj. sur. </w:t>
            </w:r>
          </w:p>
        </w:tc>
      </w:tr>
      <w:tr w:rsidR="005227AB" w:rsidRPr="00115BBD" w14:paraId="283F1CC2" w14:textId="77777777" w:rsidTr="005D1EE4">
        <w:trPr>
          <w:trHeight w:val="405"/>
          <w:jc w:val="center"/>
        </w:trPr>
        <w:tc>
          <w:tcPr>
            <w:tcW w:w="1179" w:type="pct"/>
            <w:vAlign w:val="center"/>
          </w:tcPr>
          <w:p w14:paraId="2C1309F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71717269" w14:textId="77777777" w:rsidR="005227AB" w:rsidRPr="00115BBD" w:rsidRDefault="005227AB" w:rsidP="005D1EE4">
            <w:pPr>
              <w:rPr>
                <w:rFonts w:ascii="Arial Narrow" w:eastAsia="Times New Roman" w:hAnsi="Arial Narrow" w:cs="Arial"/>
                <w:b/>
                <w:sz w:val="20"/>
                <w:szCs w:val="20"/>
                <w:lang w:eastAsia="hr-HR"/>
              </w:rPr>
            </w:pPr>
          </w:p>
        </w:tc>
      </w:tr>
      <w:tr w:rsidR="005227AB" w:rsidRPr="00115BBD" w14:paraId="04D7D347" w14:textId="77777777" w:rsidTr="005D1EE4">
        <w:trPr>
          <w:trHeight w:val="405"/>
          <w:jc w:val="center"/>
        </w:trPr>
        <w:tc>
          <w:tcPr>
            <w:tcW w:w="1179" w:type="pct"/>
            <w:vAlign w:val="center"/>
          </w:tcPr>
          <w:p w14:paraId="183F06A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4EE4B9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7F694612" w14:textId="77777777" w:rsidTr="005D1EE4">
        <w:trPr>
          <w:trHeight w:val="405"/>
          <w:jc w:val="center"/>
        </w:trPr>
        <w:tc>
          <w:tcPr>
            <w:tcW w:w="1179" w:type="pct"/>
            <w:vAlign w:val="center"/>
          </w:tcPr>
          <w:p w14:paraId="66D10D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CF934B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PP208</w:t>
            </w:r>
          </w:p>
        </w:tc>
      </w:tr>
      <w:tr w:rsidR="005227AB" w:rsidRPr="00115BBD" w14:paraId="145242BC" w14:textId="77777777" w:rsidTr="005D1EE4">
        <w:trPr>
          <w:trHeight w:val="405"/>
          <w:jc w:val="center"/>
        </w:trPr>
        <w:tc>
          <w:tcPr>
            <w:tcW w:w="1179" w:type="pct"/>
            <w:vAlign w:val="center"/>
          </w:tcPr>
          <w:p w14:paraId="04B213DC"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3EB0810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675FB05D" w14:textId="77777777" w:rsidTr="005D1EE4">
        <w:trPr>
          <w:trHeight w:val="405"/>
          <w:jc w:val="center"/>
        </w:trPr>
        <w:tc>
          <w:tcPr>
            <w:tcW w:w="1179" w:type="pct"/>
            <w:vAlign w:val="center"/>
          </w:tcPr>
          <w:p w14:paraId="32D6D6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6E9188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52EF5AF" w14:textId="77777777" w:rsidTr="005D1EE4">
        <w:trPr>
          <w:trHeight w:val="145"/>
          <w:jc w:val="center"/>
        </w:trPr>
        <w:tc>
          <w:tcPr>
            <w:tcW w:w="1179" w:type="pct"/>
            <w:vMerge w:val="restart"/>
            <w:vAlign w:val="center"/>
          </w:tcPr>
          <w:p w14:paraId="5CFDC33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E36F03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CAB5D80"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EE4FD6E" w14:textId="77777777" w:rsidTr="005D1EE4">
        <w:trPr>
          <w:trHeight w:val="145"/>
          <w:jc w:val="center"/>
        </w:trPr>
        <w:tc>
          <w:tcPr>
            <w:tcW w:w="1179" w:type="pct"/>
            <w:vMerge/>
            <w:vAlign w:val="center"/>
          </w:tcPr>
          <w:p w14:paraId="7593E98D" w14:textId="77777777" w:rsidR="005227AB" w:rsidRPr="00115BBD" w:rsidRDefault="005227AB" w:rsidP="005D1EE4">
            <w:pPr>
              <w:rPr>
                <w:rFonts w:ascii="Arial Narrow" w:eastAsia="Times New Roman" w:hAnsi="Arial Narrow" w:cs="Arial"/>
                <w:color w:val="000000"/>
                <w:sz w:val="20"/>
                <w:szCs w:val="20"/>
                <w:lang w:eastAsia="hr-HR"/>
              </w:rPr>
            </w:pPr>
          </w:p>
        </w:tc>
        <w:tc>
          <w:tcPr>
            <w:tcW w:w="2096" w:type="pct"/>
            <w:vAlign w:val="center"/>
          </w:tcPr>
          <w:p w14:paraId="4673C227"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1EC3CCA" w14:textId="77777777" w:rsidR="005227AB" w:rsidRPr="00115BBD" w:rsidRDefault="005227AB" w:rsidP="00716E10">
            <w:pPr>
              <w:pStyle w:val="ListParagraph"/>
              <w:numPr>
                <w:ilvl w:val="0"/>
                <w:numId w:val="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71DB3BF3"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227AB" w:rsidRPr="00115BBD" w14:paraId="3A28B5E7" w14:textId="77777777" w:rsidTr="005D1EE4">
        <w:trPr>
          <w:trHeight w:hRule="exact" w:val="288"/>
        </w:trPr>
        <w:tc>
          <w:tcPr>
            <w:tcW w:w="5000" w:type="pct"/>
            <w:gridSpan w:val="10"/>
            <w:shd w:val="clear" w:color="auto" w:fill="auto"/>
            <w:vAlign w:val="center"/>
          </w:tcPr>
          <w:p w14:paraId="0297D510" w14:textId="77777777" w:rsidR="005227AB" w:rsidRPr="00115BBD" w:rsidRDefault="005227AB" w:rsidP="00716E10">
            <w:pPr>
              <w:pStyle w:val="ListParagraph"/>
              <w:numPr>
                <w:ilvl w:val="0"/>
                <w:numId w:val="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D57CFD"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80E2EA4" w14:textId="77777777" w:rsidTr="005D1EE4">
        <w:trPr>
          <w:trHeight w:val="432"/>
        </w:trPr>
        <w:tc>
          <w:tcPr>
            <w:tcW w:w="5000" w:type="pct"/>
            <w:gridSpan w:val="10"/>
            <w:vAlign w:val="center"/>
          </w:tcPr>
          <w:p w14:paraId="46D72E0B" w14:textId="77777777" w:rsidR="005227AB" w:rsidRPr="00115BBD" w:rsidRDefault="005227AB" w:rsidP="00716E10">
            <w:pPr>
              <w:pStyle w:val="ListParagraph"/>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4FE1A64" w14:textId="77777777" w:rsidTr="005D1EE4">
        <w:trPr>
          <w:trHeight w:val="432"/>
        </w:trPr>
        <w:tc>
          <w:tcPr>
            <w:tcW w:w="5000" w:type="pct"/>
            <w:gridSpan w:val="10"/>
            <w:vAlign w:val="center"/>
          </w:tcPr>
          <w:p w14:paraId="632030D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5227AB" w:rsidRPr="00115BBD" w14:paraId="650698FC" w14:textId="77777777" w:rsidTr="005D1EE4">
        <w:trPr>
          <w:trHeight w:val="432"/>
        </w:trPr>
        <w:tc>
          <w:tcPr>
            <w:tcW w:w="5000" w:type="pct"/>
            <w:gridSpan w:val="10"/>
            <w:vAlign w:val="center"/>
          </w:tcPr>
          <w:p w14:paraId="03476551" w14:textId="77777777" w:rsidR="005227AB" w:rsidRPr="00115BBD" w:rsidRDefault="005227AB" w:rsidP="00716E10">
            <w:pPr>
              <w:pStyle w:val="ListParagraph"/>
              <w:numPr>
                <w:ilvl w:val="1"/>
                <w:numId w:val="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195A3252" w14:textId="77777777" w:rsidTr="005D1EE4">
        <w:trPr>
          <w:trHeight w:val="432"/>
        </w:trPr>
        <w:tc>
          <w:tcPr>
            <w:tcW w:w="5000" w:type="pct"/>
            <w:gridSpan w:val="10"/>
            <w:vAlign w:val="center"/>
          </w:tcPr>
          <w:p w14:paraId="4927DD1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967FFD9" w14:textId="77777777" w:rsidTr="005D1EE4">
        <w:trPr>
          <w:trHeight w:val="432"/>
        </w:trPr>
        <w:tc>
          <w:tcPr>
            <w:tcW w:w="5000" w:type="pct"/>
            <w:gridSpan w:val="10"/>
            <w:vAlign w:val="center"/>
          </w:tcPr>
          <w:p w14:paraId="344941A4" w14:textId="77777777" w:rsidR="005227AB" w:rsidRPr="00115BBD" w:rsidRDefault="005227AB" w:rsidP="00716E10">
            <w:pPr>
              <w:numPr>
                <w:ilvl w:val="1"/>
                <w:numId w:val="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4684BAF8" w14:textId="77777777" w:rsidTr="005D1EE4">
        <w:trPr>
          <w:trHeight w:val="432"/>
        </w:trPr>
        <w:tc>
          <w:tcPr>
            <w:tcW w:w="5000" w:type="pct"/>
            <w:gridSpan w:val="10"/>
            <w:vAlign w:val="center"/>
          </w:tcPr>
          <w:p w14:paraId="25CF2EC8" w14:textId="77777777" w:rsidR="005227AB" w:rsidRPr="00115BBD" w:rsidRDefault="005227AB" w:rsidP="00716E10">
            <w:pPr>
              <w:pStyle w:val="ListParagraph"/>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18426761" w14:textId="77777777" w:rsidR="005227AB" w:rsidRPr="00115BBD" w:rsidRDefault="005227AB" w:rsidP="00716E10">
            <w:pPr>
              <w:pStyle w:val="ListParagraph"/>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5227AB" w:rsidRPr="00115BBD" w14:paraId="0D07A476" w14:textId="77777777" w:rsidTr="005D1EE4">
        <w:trPr>
          <w:trHeight w:val="432"/>
        </w:trPr>
        <w:tc>
          <w:tcPr>
            <w:tcW w:w="5000" w:type="pct"/>
            <w:gridSpan w:val="10"/>
            <w:vAlign w:val="center"/>
          </w:tcPr>
          <w:p w14:paraId="6D05A7EA" w14:textId="77777777" w:rsidR="005227AB" w:rsidRPr="00115BBD" w:rsidRDefault="005227AB" w:rsidP="00716E10">
            <w:pPr>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3F9D1AD" w14:textId="77777777" w:rsidTr="005D1EE4">
        <w:trPr>
          <w:trHeight w:val="432"/>
        </w:trPr>
        <w:tc>
          <w:tcPr>
            <w:tcW w:w="5000" w:type="pct"/>
            <w:gridSpan w:val="10"/>
            <w:vAlign w:val="center"/>
          </w:tcPr>
          <w:p w14:paraId="793CFE6F" w14:textId="77777777" w:rsidR="005227AB" w:rsidRPr="00115BBD" w:rsidRDefault="005227AB" w:rsidP="005D1EE4">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5227AB" w:rsidRPr="00115BBD" w14:paraId="51AE986F" w14:textId="77777777" w:rsidTr="005D1EE4">
        <w:trPr>
          <w:trHeight w:val="432"/>
        </w:trPr>
        <w:tc>
          <w:tcPr>
            <w:tcW w:w="3085" w:type="pct"/>
            <w:gridSpan w:val="7"/>
            <w:vAlign w:val="center"/>
          </w:tcPr>
          <w:p w14:paraId="11ED9C50" w14:textId="77777777" w:rsidR="005227AB" w:rsidRPr="00115BBD" w:rsidRDefault="005227AB" w:rsidP="00716E10">
            <w:pPr>
              <w:numPr>
                <w:ilvl w:val="1"/>
                <w:numId w:val="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39260F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19E842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9417EC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0A9564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B5F0F9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8E630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1DDC4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3B9243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0AF14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BB90C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0B7E8883" w14:textId="77777777" w:rsidTr="005D1EE4">
        <w:trPr>
          <w:trHeight w:val="432"/>
        </w:trPr>
        <w:tc>
          <w:tcPr>
            <w:tcW w:w="3085" w:type="pct"/>
            <w:gridSpan w:val="7"/>
            <w:vAlign w:val="center"/>
          </w:tcPr>
          <w:p w14:paraId="321AB3B7" w14:textId="77777777" w:rsidR="005227AB" w:rsidRPr="00115BBD" w:rsidRDefault="005227AB" w:rsidP="00716E10">
            <w:pPr>
              <w:numPr>
                <w:ilvl w:val="1"/>
                <w:numId w:val="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56D41B5"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9193EC6" w14:textId="77777777" w:rsidTr="005D1EE4">
        <w:trPr>
          <w:trHeight w:val="432"/>
        </w:trPr>
        <w:tc>
          <w:tcPr>
            <w:tcW w:w="5000" w:type="pct"/>
            <w:gridSpan w:val="10"/>
            <w:vAlign w:val="center"/>
          </w:tcPr>
          <w:p w14:paraId="1047AF35"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2263F6B" w14:textId="77777777" w:rsidTr="005D1EE4">
        <w:trPr>
          <w:trHeight w:val="432"/>
        </w:trPr>
        <w:tc>
          <w:tcPr>
            <w:tcW w:w="5000" w:type="pct"/>
            <w:gridSpan w:val="10"/>
            <w:vAlign w:val="center"/>
          </w:tcPr>
          <w:p w14:paraId="488A067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5227AB" w:rsidRPr="00115BBD" w14:paraId="1F462034" w14:textId="77777777" w:rsidTr="005D1EE4">
        <w:trPr>
          <w:trHeight w:val="432"/>
        </w:trPr>
        <w:tc>
          <w:tcPr>
            <w:tcW w:w="5000" w:type="pct"/>
            <w:gridSpan w:val="10"/>
            <w:vAlign w:val="center"/>
          </w:tcPr>
          <w:p w14:paraId="405BDD50"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60E9425E" w14:textId="77777777" w:rsidTr="005D1EE4">
        <w:trPr>
          <w:trHeight w:val="111"/>
        </w:trPr>
        <w:tc>
          <w:tcPr>
            <w:tcW w:w="552" w:type="pct"/>
            <w:vAlign w:val="center"/>
          </w:tcPr>
          <w:p w14:paraId="604E32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2E3CBC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80E93E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4DA8C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48502D7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6EDD66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47C80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D253E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09887982" w14:textId="77777777" w:rsidTr="005D1EE4">
        <w:trPr>
          <w:trHeight w:val="108"/>
        </w:trPr>
        <w:tc>
          <w:tcPr>
            <w:tcW w:w="552" w:type="pct"/>
            <w:vAlign w:val="center"/>
          </w:tcPr>
          <w:p w14:paraId="6FA4099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116A0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E1C9B6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81AB1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B8E3DF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AEC230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092F9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B72ADF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14C3282" w14:textId="77777777" w:rsidTr="005D1EE4">
        <w:trPr>
          <w:trHeight w:val="108"/>
        </w:trPr>
        <w:tc>
          <w:tcPr>
            <w:tcW w:w="552" w:type="pct"/>
            <w:vAlign w:val="center"/>
          </w:tcPr>
          <w:p w14:paraId="53AA1A1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B8929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6DD873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B98742A"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AD316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94DBEA0"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0696B10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E133103"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227AB" w:rsidRPr="00115BBD" w14:paraId="40A56969" w14:textId="77777777" w:rsidTr="005D1EE4">
        <w:trPr>
          <w:trHeight w:val="108"/>
        </w:trPr>
        <w:tc>
          <w:tcPr>
            <w:tcW w:w="552" w:type="pct"/>
            <w:vAlign w:val="center"/>
          </w:tcPr>
          <w:p w14:paraId="033A66B8"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2834AE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31DC6FC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0B8441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819CFD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14689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1A8CE6"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79C423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CF1EF1" w14:textId="77777777" w:rsidTr="005D1EE4">
        <w:trPr>
          <w:trHeight w:val="432"/>
        </w:trPr>
        <w:tc>
          <w:tcPr>
            <w:tcW w:w="5000" w:type="pct"/>
            <w:gridSpan w:val="10"/>
            <w:vAlign w:val="center"/>
          </w:tcPr>
          <w:p w14:paraId="24C9BFC8"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71C4E16" w14:textId="77777777" w:rsidTr="005D1EE4">
        <w:trPr>
          <w:trHeight w:val="432"/>
        </w:trPr>
        <w:tc>
          <w:tcPr>
            <w:tcW w:w="5000" w:type="pct"/>
            <w:gridSpan w:val="10"/>
            <w:vAlign w:val="center"/>
          </w:tcPr>
          <w:p w14:paraId="26E2E1BD"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5227AB" w:rsidRPr="00115BBD" w14:paraId="17C8BBD7" w14:textId="77777777" w:rsidTr="005D1EE4">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8FACF9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8FA11E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8E4435" w14:textId="77777777" w:rsidR="005227AB" w:rsidRPr="00115BBD" w:rsidRDefault="005227AB" w:rsidP="005D1EE4">
                  <w:pPr>
                    <w:rPr>
                      <w:rFonts w:ascii="Arial Narrow" w:eastAsia="Times New Roman" w:hAnsi="Arial Narrow" w:cs="Times New Roman"/>
                      <w:b/>
                      <w:bCs/>
                      <w:sz w:val="20"/>
                      <w:szCs w:val="20"/>
                      <w:lang w:eastAsia="hr-HR"/>
                    </w:rPr>
                  </w:pPr>
                </w:p>
                <w:p w14:paraId="68DB650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BF3A6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1A301CC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2CC708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804F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1334A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3049485B" w14:textId="77777777" w:rsidTr="005D1EE4">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0ADAF123"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6190E1" w14:textId="77777777" w:rsidR="005227AB" w:rsidRPr="00115BBD" w:rsidRDefault="005227AB" w:rsidP="005D1EE4">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15FFADF4" w14:textId="77777777" w:rsidR="005227AB" w:rsidRPr="00115BBD" w:rsidRDefault="005227AB" w:rsidP="005D1EE4">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CC1358C" w14:textId="77777777" w:rsidR="005227AB" w:rsidRPr="00115BBD" w:rsidRDefault="005227AB" w:rsidP="005D1EE4">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6B2FEF68" w14:textId="77777777" w:rsidR="005227AB" w:rsidRPr="00115BBD" w:rsidRDefault="005227AB" w:rsidP="005D1EE4">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0067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F9A5F5E"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227AB" w:rsidRPr="00115BBD" w14:paraId="309DB4BE" w14:textId="77777777" w:rsidTr="005D1EE4">
              <w:tc>
                <w:tcPr>
                  <w:tcW w:w="1776" w:type="dxa"/>
                  <w:tcBorders>
                    <w:top w:val="single" w:sz="4" w:space="0" w:color="auto"/>
                    <w:left w:val="single" w:sz="4" w:space="0" w:color="auto"/>
                    <w:bottom w:val="single" w:sz="4" w:space="0" w:color="auto"/>
                    <w:right w:val="single" w:sz="4" w:space="0" w:color="auto"/>
                  </w:tcBorders>
                </w:tcPr>
                <w:p w14:paraId="06698F2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1AA642B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75ADF2A"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7430494A"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787F9C"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8C47AE2"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4AB09A5"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100</w:t>
                  </w:r>
                </w:p>
              </w:tc>
            </w:tr>
            <w:tr w:rsidR="005227AB" w:rsidRPr="00115BBD" w14:paraId="018BD7F0" w14:textId="77777777" w:rsidTr="005D1EE4">
              <w:tc>
                <w:tcPr>
                  <w:tcW w:w="1776" w:type="dxa"/>
                  <w:tcBorders>
                    <w:top w:val="single" w:sz="4" w:space="0" w:color="auto"/>
                    <w:left w:val="single" w:sz="4" w:space="0" w:color="auto"/>
                    <w:bottom w:val="single" w:sz="4" w:space="0" w:color="auto"/>
                    <w:right w:val="single" w:sz="4" w:space="0" w:color="auto"/>
                  </w:tcBorders>
                </w:tcPr>
                <w:p w14:paraId="2D2BA089" w14:textId="77777777" w:rsidR="005227AB" w:rsidRPr="00115BBD" w:rsidRDefault="005227AB" w:rsidP="005D1EE4">
                  <w:pPr>
                    <w:pStyle w:val="NoSpacing"/>
                    <w:rPr>
                      <w:rFonts w:ascii="Arial Narrow" w:hAnsi="Arial Narrow" w:cs="Arial"/>
                      <w:sz w:val="20"/>
                      <w:szCs w:val="20"/>
                    </w:rPr>
                  </w:pPr>
                </w:p>
                <w:p w14:paraId="7DBA747E" w14:textId="77777777" w:rsidR="005227AB" w:rsidRPr="00115BBD" w:rsidRDefault="005227AB" w:rsidP="005D1EE4">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51405F9"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1C361992" w14:textId="77777777" w:rsidR="005227AB" w:rsidRPr="00115BBD" w:rsidRDefault="005227AB" w:rsidP="005D1EE4">
                  <w:pPr>
                    <w:pStyle w:val="NoSpacing"/>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27FB01B" w14:textId="77777777" w:rsidR="005227AB" w:rsidRPr="00115BBD" w:rsidRDefault="005227AB" w:rsidP="005D1EE4">
                  <w:pPr>
                    <w:pStyle w:val="NoSpacing"/>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793F33E" w14:textId="77777777" w:rsidR="005227AB" w:rsidRPr="00115BBD" w:rsidRDefault="005227AB" w:rsidP="005D1EE4">
                  <w:pPr>
                    <w:pStyle w:val="NoSpacing"/>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61E77FE4"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9223D06" w14:textId="77777777" w:rsidR="005227AB" w:rsidRPr="00115BBD" w:rsidRDefault="005227AB" w:rsidP="005D1EE4">
                  <w:pPr>
                    <w:pStyle w:val="NoSpacing"/>
                    <w:rPr>
                      <w:rFonts w:ascii="Arial Narrow" w:hAnsi="Arial Narrow" w:cs="Arial"/>
                      <w:sz w:val="20"/>
                      <w:szCs w:val="20"/>
                    </w:rPr>
                  </w:pPr>
                  <w:r w:rsidRPr="00115BBD">
                    <w:rPr>
                      <w:rFonts w:ascii="Arial Narrow" w:hAnsi="Arial Narrow" w:cs="Arial"/>
                      <w:sz w:val="20"/>
                      <w:szCs w:val="20"/>
                    </w:rPr>
                    <w:t>100</w:t>
                  </w:r>
                </w:p>
              </w:tc>
            </w:tr>
          </w:tbl>
          <w:p w14:paraId="6CE7D3F9"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14BBE3BC"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AF6E104" w14:textId="77777777" w:rsidTr="005D1EE4">
        <w:trPr>
          <w:trHeight w:val="432"/>
        </w:trPr>
        <w:tc>
          <w:tcPr>
            <w:tcW w:w="5000" w:type="pct"/>
            <w:gridSpan w:val="10"/>
            <w:vAlign w:val="center"/>
          </w:tcPr>
          <w:p w14:paraId="63EC4A9A"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03F398C" w14:textId="77777777" w:rsidTr="005D1EE4">
        <w:trPr>
          <w:trHeight w:val="432"/>
        </w:trPr>
        <w:tc>
          <w:tcPr>
            <w:tcW w:w="5000" w:type="pct"/>
            <w:gridSpan w:val="10"/>
            <w:vAlign w:val="center"/>
          </w:tcPr>
          <w:p w14:paraId="6C2345F2"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5227AB" w:rsidRPr="00115BBD" w14:paraId="7B922F88" w14:textId="77777777" w:rsidTr="005D1EE4">
        <w:trPr>
          <w:trHeight w:val="432"/>
        </w:trPr>
        <w:tc>
          <w:tcPr>
            <w:tcW w:w="5000" w:type="pct"/>
            <w:gridSpan w:val="10"/>
            <w:vAlign w:val="center"/>
          </w:tcPr>
          <w:p w14:paraId="348F613D" w14:textId="77777777" w:rsidR="005227AB" w:rsidRPr="00115BBD" w:rsidRDefault="005227AB" w:rsidP="00716E10">
            <w:pPr>
              <w:numPr>
                <w:ilvl w:val="1"/>
                <w:numId w:val="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6E1E96AD" w14:textId="77777777" w:rsidTr="005D1EE4">
        <w:trPr>
          <w:trHeight w:val="432"/>
        </w:trPr>
        <w:tc>
          <w:tcPr>
            <w:tcW w:w="5000" w:type="pct"/>
            <w:gridSpan w:val="10"/>
            <w:vAlign w:val="center"/>
          </w:tcPr>
          <w:p w14:paraId="32367476" w14:textId="77777777" w:rsidR="005227AB" w:rsidRPr="00115BBD" w:rsidRDefault="005227AB" w:rsidP="005D1EE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227AB" w:rsidRPr="00115BBD" w14:paraId="30992C22" w14:textId="77777777" w:rsidTr="005D1EE4">
        <w:trPr>
          <w:trHeight w:val="432"/>
        </w:trPr>
        <w:tc>
          <w:tcPr>
            <w:tcW w:w="5000" w:type="pct"/>
            <w:gridSpan w:val="10"/>
            <w:vAlign w:val="center"/>
          </w:tcPr>
          <w:p w14:paraId="26875373" w14:textId="77777777" w:rsidR="005227AB" w:rsidRPr="00115BBD" w:rsidRDefault="005227AB" w:rsidP="00716E10">
            <w:pPr>
              <w:numPr>
                <w:ilvl w:val="1"/>
                <w:numId w:val="6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092BEE28" w14:textId="77777777" w:rsidTr="005D1EE4">
        <w:trPr>
          <w:trHeight w:val="432"/>
        </w:trPr>
        <w:tc>
          <w:tcPr>
            <w:tcW w:w="5000" w:type="pct"/>
            <w:gridSpan w:val="10"/>
            <w:vAlign w:val="center"/>
          </w:tcPr>
          <w:p w14:paraId="7F3EE78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44CAF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D55F83C" w14:textId="755C2861" w:rsidR="005227AB" w:rsidRPr="00115BBD" w:rsidRDefault="005227AB" w:rsidP="007A0C19"/>
    <w:p w14:paraId="6B8605C0" w14:textId="0F9781FA" w:rsidR="005227AB" w:rsidRPr="00115BBD" w:rsidRDefault="005227AB" w:rsidP="007A0C19"/>
    <w:p w14:paraId="42620499" w14:textId="455744F0" w:rsidR="005227AB" w:rsidRPr="00115BBD" w:rsidRDefault="005227AB" w:rsidP="007A0C19"/>
    <w:p w14:paraId="3FFC7F7B" w14:textId="54B378C9"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377521AC" w14:textId="77777777" w:rsidTr="005D1EE4">
        <w:trPr>
          <w:trHeight w:hRule="exact" w:val="587"/>
          <w:jc w:val="center"/>
        </w:trPr>
        <w:tc>
          <w:tcPr>
            <w:tcW w:w="5000" w:type="pct"/>
            <w:gridSpan w:val="3"/>
            <w:shd w:val="clear" w:color="auto" w:fill="auto"/>
            <w:vAlign w:val="center"/>
          </w:tcPr>
          <w:p w14:paraId="600EEBB3"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4C7511F1" w14:textId="77777777" w:rsidTr="005D1EE4">
        <w:trPr>
          <w:trHeight w:val="405"/>
          <w:jc w:val="center"/>
        </w:trPr>
        <w:tc>
          <w:tcPr>
            <w:tcW w:w="1180" w:type="pct"/>
            <w:shd w:val="clear" w:color="auto" w:fill="auto"/>
            <w:vAlign w:val="center"/>
          </w:tcPr>
          <w:p w14:paraId="23998FB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2A225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5227AB" w:rsidRPr="00115BBD" w14:paraId="2AD1FDE0" w14:textId="77777777" w:rsidTr="005D1EE4">
        <w:trPr>
          <w:trHeight w:val="405"/>
          <w:jc w:val="center"/>
        </w:trPr>
        <w:tc>
          <w:tcPr>
            <w:tcW w:w="1180" w:type="pct"/>
            <w:shd w:val="clear" w:color="auto" w:fill="auto"/>
            <w:vAlign w:val="center"/>
          </w:tcPr>
          <w:p w14:paraId="423E21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491074D"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5227AB" w:rsidRPr="00115BBD" w14:paraId="5B345E6B" w14:textId="77777777" w:rsidTr="005D1EE4">
        <w:trPr>
          <w:trHeight w:val="405"/>
          <w:jc w:val="center"/>
        </w:trPr>
        <w:tc>
          <w:tcPr>
            <w:tcW w:w="1180" w:type="pct"/>
            <w:vAlign w:val="center"/>
          </w:tcPr>
          <w:p w14:paraId="5505393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471C236" w14:textId="77777777" w:rsidR="005227AB" w:rsidRPr="00115BBD" w:rsidRDefault="005227AB" w:rsidP="005D1EE4">
            <w:pPr>
              <w:rPr>
                <w:rFonts w:ascii="Arial Narrow" w:eastAsia="Times New Roman" w:hAnsi="Arial Narrow" w:cs="Arial"/>
                <w:b/>
                <w:sz w:val="20"/>
                <w:szCs w:val="20"/>
                <w:lang w:eastAsia="hr-HR"/>
              </w:rPr>
            </w:pPr>
          </w:p>
        </w:tc>
      </w:tr>
      <w:tr w:rsidR="005227AB" w:rsidRPr="00115BBD" w14:paraId="61B7399B" w14:textId="77777777" w:rsidTr="005D1EE4">
        <w:trPr>
          <w:trHeight w:val="405"/>
          <w:jc w:val="center"/>
        </w:trPr>
        <w:tc>
          <w:tcPr>
            <w:tcW w:w="1180" w:type="pct"/>
            <w:vAlign w:val="center"/>
          </w:tcPr>
          <w:p w14:paraId="03170FA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153C3" w14:textId="5D10DA13" w:rsidR="005227AB" w:rsidRPr="00115BBD" w:rsidRDefault="00820653"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515FF83B" w14:textId="77777777" w:rsidTr="005D1EE4">
        <w:trPr>
          <w:trHeight w:val="405"/>
          <w:jc w:val="center"/>
        </w:trPr>
        <w:tc>
          <w:tcPr>
            <w:tcW w:w="1180" w:type="pct"/>
            <w:vAlign w:val="center"/>
          </w:tcPr>
          <w:p w14:paraId="4D29D10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8445AE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ZP211</w:t>
            </w:r>
          </w:p>
        </w:tc>
      </w:tr>
      <w:tr w:rsidR="005227AB" w:rsidRPr="00115BBD" w14:paraId="0C88865D" w14:textId="77777777" w:rsidTr="005D1EE4">
        <w:trPr>
          <w:trHeight w:val="405"/>
          <w:jc w:val="center"/>
        </w:trPr>
        <w:tc>
          <w:tcPr>
            <w:tcW w:w="1180" w:type="pct"/>
            <w:vAlign w:val="center"/>
          </w:tcPr>
          <w:p w14:paraId="69C2BEA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F18267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2BA10023" w14:textId="77777777" w:rsidTr="005D1EE4">
        <w:trPr>
          <w:trHeight w:val="405"/>
          <w:jc w:val="center"/>
        </w:trPr>
        <w:tc>
          <w:tcPr>
            <w:tcW w:w="1180" w:type="pct"/>
            <w:vAlign w:val="center"/>
          </w:tcPr>
          <w:p w14:paraId="6C975D3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5E1345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4EA92F3D" w14:textId="77777777" w:rsidTr="005D1EE4">
        <w:trPr>
          <w:trHeight w:val="145"/>
          <w:jc w:val="center"/>
        </w:trPr>
        <w:tc>
          <w:tcPr>
            <w:tcW w:w="1180" w:type="pct"/>
            <w:vMerge w:val="restart"/>
            <w:vAlign w:val="center"/>
          </w:tcPr>
          <w:p w14:paraId="5A8F0A1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830A38"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2BD57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5E6FA4E5" w14:textId="77777777" w:rsidTr="005D1EE4">
        <w:trPr>
          <w:trHeight w:val="145"/>
          <w:jc w:val="center"/>
        </w:trPr>
        <w:tc>
          <w:tcPr>
            <w:tcW w:w="1180" w:type="pct"/>
            <w:vMerge/>
            <w:vAlign w:val="center"/>
          </w:tcPr>
          <w:p w14:paraId="4B861E6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73498785"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E0F04D" w14:textId="77777777" w:rsidR="005227AB" w:rsidRPr="00115BBD" w:rsidRDefault="005227AB" w:rsidP="00716E10">
            <w:pPr>
              <w:pStyle w:val="ListParagraph"/>
              <w:numPr>
                <w:ilvl w:val="0"/>
                <w:numId w:val="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7C15C6BF"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387"/>
        <w:gridCol w:w="490"/>
        <w:gridCol w:w="1958"/>
        <w:gridCol w:w="878"/>
        <w:gridCol w:w="1771"/>
        <w:gridCol w:w="1171"/>
        <w:gridCol w:w="1256"/>
        <w:gridCol w:w="284"/>
        <w:gridCol w:w="840"/>
        <w:gridCol w:w="1321"/>
        <w:gridCol w:w="3448"/>
        <w:gridCol w:w="87"/>
      </w:tblGrid>
      <w:tr w:rsidR="005227AB" w:rsidRPr="00115BBD" w14:paraId="67275B83" w14:textId="77777777" w:rsidTr="005E4A27">
        <w:trPr>
          <w:trHeight w:hRule="exact" w:val="288"/>
        </w:trPr>
        <w:tc>
          <w:tcPr>
            <w:tcW w:w="5000" w:type="pct"/>
            <w:gridSpan w:val="13"/>
            <w:shd w:val="clear" w:color="auto" w:fill="auto"/>
            <w:vAlign w:val="center"/>
          </w:tcPr>
          <w:p w14:paraId="6A767A41" w14:textId="605769DC" w:rsidR="005227AB" w:rsidRPr="00115BBD" w:rsidRDefault="005227AB" w:rsidP="00716E10">
            <w:pPr>
              <w:pStyle w:val="ListParagraph"/>
              <w:numPr>
                <w:ilvl w:val="0"/>
                <w:numId w:val="7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E3D0CF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9A8EAFA" w14:textId="77777777" w:rsidTr="005E4A27">
        <w:trPr>
          <w:trHeight w:val="432"/>
        </w:trPr>
        <w:tc>
          <w:tcPr>
            <w:tcW w:w="5000" w:type="pct"/>
            <w:gridSpan w:val="13"/>
            <w:vAlign w:val="center"/>
          </w:tcPr>
          <w:p w14:paraId="6BEE8D20" w14:textId="286E6DB9" w:rsidR="005227AB" w:rsidRPr="00115BBD" w:rsidRDefault="005227AB" w:rsidP="00716E10">
            <w:pPr>
              <w:pStyle w:val="ListParagraph"/>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0566E6CB" w14:textId="77777777" w:rsidTr="005E4A27">
        <w:trPr>
          <w:trHeight w:val="432"/>
        </w:trPr>
        <w:tc>
          <w:tcPr>
            <w:tcW w:w="5000" w:type="pct"/>
            <w:gridSpan w:val="13"/>
            <w:vAlign w:val="center"/>
          </w:tcPr>
          <w:p w14:paraId="204B57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227AB" w:rsidRPr="00115BBD" w14:paraId="3098EDE1" w14:textId="77777777" w:rsidTr="005E4A27">
        <w:trPr>
          <w:trHeight w:val="432"/>
        </w:trPr>
        <w:tc>
          <w:tcPr>
            <w:tcW w:w="5000" w:type="pct"/>
            <w:gridSpan w:val="13"/>
            <w:vAlign w:val="center"/>
          </w:tcPr>
          <w:p w14:paraId="57B0B191" w14:textId="789E98A1" w:rsidR="005227AB" w:rsidRPr="00115BBD" w:rsidRDefault="005227AB" w:rsidP="00716E10">
            <w:pPr>
              <w:pStyle w:val="ListParagraph"/>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53A5179" w14:textId="77777777" w:rsidTr="005E4A27">
        <w:trPr>
          <w:trHeight w:val="432"/>
        </w:trPr>
        <w:tc>
          <w:tcPr>
            <w:tcW w:w="5000" w:type="pct"/>
            <w:gridSpan w:val="13"/>
            <w:vAlign w:val="center"/>
          </w:tcPr>
          <w:p w14:paraId="75EAA1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8111716" w14:textId="77777777" w:rsidTr="005E4A27">
        <w:trPr>
          <w:trHeight w:val="432"/>
        </w:trPr>
        <w:tc>
          <w:tcPr>
            <w:tcW w:w="5000" w:type="pct"/>
            <w:gridSpan w:val="13"/>
            <w:vAlign w:val="center"/>
          </w:tcPr>
          <w:p w14:paraId="695474C8" w14:textId="77777777" w:rsidR="005227AB" w:rsidRPr="00115BBD" w:rsidRDefault="005227AB" w:rsidP="00716E10">
            <w:pPr>
              <w:numPr>
                <w:ilvl w:val="1"/>
                <w:numId w:val="7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24089AE6" w14:textId="77777777" w:rsidTr="005E4A27">
        <w:trPr>
          <w:trHeight w:val="1721"/>
        </w:trPr>
        <w:tc>
          <w:tcPr>
            <w:tcW w:w="5000" w:type="pct"/>
            <w:gridSpan w:val="13"/>
            <w:vAlign w:val="center"/>
          </w:tcPr>
          <w:p w14:paraId="72AF9F8D" w14:textId="77777777" w:rsidR="005227AB" w:rsidRPr="00115BBD" w:rsidRDefault="005227AB" w:rsidP="00716E10">
            <w:pPr>
              <w:pStyle w:val="ListParagraph"/>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688C807" w14:textId="77777777" w:rsidR="005227AB" w:rsidRPr="00115BBD" w:rsidRDefault="005227AB" w:rsidP="00716E10">
            <w:pPr>
              <w:pStyle w:val="ListParagraph"/>
              <w:widowControl w:val="0"/>
              <w:numPr>
                <w:ilvl w:val="0"/>
                <w:numId w:val="7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586E8C48" w14:textId="77777777" w:rsidR="005227AB" w:rsidRPr="00115BBD" w:rsidRDefault="005227AB" w:rsidP="00716E10">
            <w:pPr>
              <w:pStyle w:val="ListParagraph"/>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5227AB" w:rsidRPr="00115BBD" w14:paraId="05FFCDD7" w14:textId="77777777" w:rsidTr="005E4A27">
        <w:trPr>
          <w:trHeight w:val="432"/>
        </w:trPr>
        <w:tc>
          <w:tcPr>
            <w:tcW w:w="5000" w:type="pct"/>
            <w:gridSpan w:val="13"/>
            <w:vAlign w:val="center"/>
          </w:tcPr>
          <w:p w14:paraId="792B1CE1" w14:textId="77777777" w:rsidR="005227AB" w:rsidRPr="00115BBD" w:rsidRDefault="005227AB" w:rsidP="00716E10">
            <w:pPr>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29B26C5A" w14:textId="77777777" w:rsidTr="005E4A27">
        <w:trPr>
          <w:trHeight w:val="432"/>
        </w:trPr>
        <w:tc>
          <w:tcPr>
            <w:tcW w:w="5000" w:type="pct"/>
            <w:gridSpan w:val="13"/>
            <w:vAlign w:val="center"/>
          </w:tcPr>
          <w:p w14:paraId="41886C60"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227AB" w:rsidRPr="00115BBD" w14:paraId="0FEE17B3" w14:textId="77777777" w:rsidTr="005E4A27">
        <w:trPr>
          <w:trHeight w:val="432"/>
        </w:trPr>
        <w:tc>
          <w:tcPr>
            <w:tcW w:w="3085" w:type="pct"/>
            <w:gridSpan w:val="8"/>
            <w:vAlign w:val="center"/>
          </w:tcPr>
          <w:p w14:paraId="3CF38B7E" w14:textId="51E74901" w:rsidR="005227AB" w:rsidRPr="00115BBD" w:rsidRDefault="005227AB" w:rsidP="00716E10">
            <w:pPr>
              <w:numPr>
                <w:ilvl w:val="1"/>
                <w:numId w:val="7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83" w:type="pct"/>
            <w:gridSpan w:val="3"/>
            <w:vAlign w:val="center"/>
          </w:tcPr>
          <w:p w14:paraId="663B2F99" w14:textId="77777777" w:rsidR="005227AB" w:rsidRPr="00115BBD" w:rsidRDefault="005227AB" w:rsidP="005D1EE4">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079DDD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4E4FAD3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B4FAD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708A8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223A19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9E1FA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D6503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7428E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F6C11A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1B11AAB8" w14:textId="77777777" w:rsidTr="005E4A27">
        <w:trPr>
          <w:trHeight w:val="432"/>
        </w:trPr>
        <w:tc>
          <w:tcPr>
            <w:tcW w:w="3085" w:type="pct"/>
            <w:gridSpan w:val="8"/>
            <w:vAlign w:val="center"/>
          </w:tcPr>
          <w:p w14:paraId="3C0FF450" w14:textId="77777777" w:rsidR="005227AB" w:rsidRPr="00115BBD" w:rsidRDefault="005227AB" w:rsidP="00716E10">
            <w:pPr>
              <w:numPr>
                <w:ilvl w:val="1"/>
                <w:numId w:val="7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5"/>
            <w:vAlign w:val="center"/>
          </w:tcPr>
          <w:p w14:paraId="4B1C6313"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155979A3" w14:textId="77777777" w:rsidTr="005E4A27">
        <w:trPr>
          <w:trHeight w:val="432"/>
        </w:trPr>
        <w:tc>
          <w:tcPr>
            <w:tcW w:w="5000" w:type="pct"/>
            <w:gridSpan w:val="13"/>
            <w:vAlign w:val="center"/>
          </w:tcPr>
          <w:p w14:paraId="0FCF0E04"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11F6449D" w14:textId="77777777" w:rsidTr="005E4A27">
        <w:trPr>
          <w:trHeight w:val="432"/>
        </w:trPr>
        <w:tc>
          <w:tcPr>
            <w:tcW w:w="5000" w:type="pct"/>
            <w:gridSpan w:val="13"/>
            <w:vAlign w:val="center"/>
          </w:tcPr>
          <w:p w14:paraId="249C0E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023ABDD0" w14:textId="77777777" w:rsidTr="005E4A27">
        <w:trPr>
          <w:trHeight w:val="432"/>
        </w:trPr>
        <w:tc>
          <w:tcPr>
            <w:tcW w:w="5000" w:type="pct"/>
            <w:gridSpan w:val="13"/>
            <w:vAlign w:val="center"/>
          </w:tcPr>
          <w:p w14:paraId="2FB307B0"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157CB90D" w14:textId="77777777" w:rsidTr="005E4A27">
        <w:trPr>
          <w:trHeight w:val="111"/>
        </w:trPr>
        <w:tc>
          <w:tcPr>
            <w:tcW w:w="552" w:type="pct"/>
            <w:vAlign w:val="center"/>
          </w:tcPr>
          <w:p w14:paraId="229083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gridSpan w:val="2"/>
            <w:vAlign w:val="center"/>
          </w:tcPr>
          <w:p w14:paraId="1D24804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C5A7FA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6DF4124"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4DD2F35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0CF4F9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1C2C2F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661A2EA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7CAC09D3" w14:textId="77777777" w:rsidTr="005E4A27">
        <w:trPr>
          <w:trHeight w:val="108"/>
        </w:trPr>
        <w:tc>
          <w:tcPr>
            <w:tcW w:w="552" w:type="pct"/>
            <w:vAlign w:val="center"/>
          </w:tcPr>
          <w:p w14:paraId="6CD3EF4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gridSpan w:val="2"/>
            <w:vAlign w:val="center"/>
          </w:tcPr>
          <w:p w14:paraId="198F628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CC429C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C8311AD"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4B4A130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3C802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5B19983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7FF1DCA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40053A30" w14:textId="77777777" w:rsidTr="005E4A27">
        <w:trPr>
          <w:trHeight w:val="108"/>
        </w:trPr>
        <w:tc>
          <w:tcPr>
            <w:tcW w:w="552" w:type="pct"/>
            <w:vAlign w:val="center"/>
          </w:tcPr>
          <w:p w14:paraId="6F01E55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gridSpan w:val="2"/>
            <w:vAlign w:val="center"/>
          </w:tcPr>
          <w:p w14:paraId="36C897B8"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871489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FA54B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A8FFEF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1351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2" w:type="pct"/>
            <w:gridSpan w:val="3"/>
            <w:vAlign w:val="center"/>
          </w:tcPr>
          <w:p w14:paraId="5D9155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2B9CF8E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5227AB" w:rsidRPr="00115BBD" w14:paraId="78848F8E" w14:textId="77777777" w:rsidTr="005E4A27">
        <w:trPr>
          <w:trHeight w:val="108"/>
        </w:trPr>
        <w:tc>
          <w:tcPr>
            <w:tcW w:w="552" w:type="pct"/>
            <w:vAlign w:val="center"/>
          </w:tcPr>
          <w:p w14:paraId="23962AD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gridSpan w:val="2"/>
            <w:vAlign w:val="center"/>
          </w:tcPr>
          <w:p w14:paraId="52F6470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D10D2D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1974FAB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7C20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2A6481C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6CD4702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5" w:type="pct"/>
            <w:gridSpan w:val="3"/>
            <w:vAlign w:val="center"/>
          </w:tcPr>
          <w:p w14:paraId="2CDEC05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BBC09F6" w14:textId="77777777" w:rsidTr="005E4A27">
        <w:trPr>
          <w:trHeight w:val="432"/>
        </w:trPr>
        <w:tc>
          <w:tcPr>
            <w:tcW w:w="5000" w:type="pct"/>
            <w:gridSpan w:val="13"/>
            <w:vAlign w:val="center"/>
          </w:tcPr>
          <w:p w14:paraId="10843A44"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1F6C780" w14:textId="77777777" w:rsidTr="005E4A27">
        <w:trPr>
          <w:trHeight w:val="432"/>
        </w:trPr>
        <w:tc>
          <w:tcPr>
            <w:tcW w:w="5000" w:type="pct"/>
            <w:gridSpan w:val="13"/>
            <w:vAlign w:val="center"/>
          </w:tcPr>
          <w:p w14:paraId="37D6F23E"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227AB" w:rsidRPr="00115BBD" w14:paraId="1A01CDC3"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C1800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FC9B00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72E5AC" w14:textId="77777777" w:rsidR="005227AB" w:rsidRPr="00115BBD" w:rsidRDefault="005227AB" w:rsidP="005D1EE4">
                  <w:pPr>
                    <w:rPr>
                      <w:rFonts w:ascii="Arial Narrow" w:eastAsia="Times New Roman" w:hAnsi="Arial Narrow" w:cs="Times New Roman"/>
                      <w:b/>
                      <w:bCs/>
                      <w:sz w:val="20"/>
                      <w:szCs w:val="20"/>
                      <w:lang w:eastAsia="hr-HR"/>
                    </w:rPr>
                  </w:pPr>
                </w:p>
                <w:p w14:paraId="5DE1A4E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7F9B8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E7DE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EC261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6235B6A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1ACB753"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47580CCB"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23F66D0"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582382" w14:textId="77777777" w:rsidR="005227AB" w:rsidRPr="00115BBD" w:rsidRDefault="005227AB"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572C4A" w14:textId="77777777" w:rsidR="005227AB" w:rsidRPr="00115BBD" w:rsidRDefault="005227AB"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84AC23E" w14:textId="77777777" w:rsidR="005227AB" w:rsidRPr="00115BBD" w:rsidRDefault="005227AB"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0A7035" w14:textId="77777777" w:rsidR="005227AB" w:rsidRPr="00115BBD" w:rsidRDefault="005227AB"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67F82A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C2FC5C"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227AB" w:rsidRPr="00115BBD" w14:paraId="78BF1A8F" w14:textId="77777777" w:rsidTr="005D1EE4">
              <w:tc>
                <w:tcPr>
                  <w:tcW w:w="2392" w:type="dxa"/>
                  <w:tcBorders>
                    <w:top w:val="single" w:sz="4" w:space="0" w:color="auto"/>
                    <w:left w:val="single" w:sz="4" w:space="0" w:color="auto"/>
                    <w:bottom w:val="single" w:sz="4" w:space="0" w:color="auto"/>
                    <w:right w:val="single" w:sz="4" w:space="0" w:color="auto"/>
                  </w:tcBorders>
                </w:tcPr>
                <w:p w14:paraId="17EFAA81"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606CD9C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AEB62A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333DBA9"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77EB112"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25BCEBE"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717024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100</w:t>
                  </w:r>
                </w:p>
              </w:tc>
            </w:tr>
            <w:tr w:rsidR="005227AB" w:rsidRPr="00115BBD" w14:paraId="33ECA80F" w14:textId="77777777" w:rsidTr="005D1EE4">
              <w:tc>
                <w:tcPr>
                  <w:tcW w:w="2392" w:type="dxa"/>
                  <w:tcBorders>
                    <w:top w:val="single" w:sz="4" w:space="0" w:color="auto"/>
                    <w:left w:val="single" w:sz="4" w:space="0" w:color="auto"/>
                    <w:bottom w:val="single" w:sz="4" w:space="0" w:color="auto"/>
                    <w:right w:val="single" w:sz="4" w:space="0" w:color="auto"/>
                  </w:tcBorders>
                </w:tcPr>
                <w:p w14:paraId="566AC5B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92F57A4"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084212D6" w14:textId="77777777" w:rsidR="005227AB" w:rsidRPr="00115BBD" w:rsidRDefault="005227AB"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9D95090" w14:textId="77777777" w:rsidR="005227AB" w:rsidRPr="00115BBD" w:rsidRDefault="005227AB"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F4A6B0" w14:textId="77777777" w:rsidR="005227AB" w:rsidRPr="00115BBD" w:rsidRDefault="005227AB"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B89E0"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3D52B58" w14:textId="77777777" w:rsidR="005227AB" w:rsidRPr="00115BBD" w:rsidRDefault="005227AB" w:rsidP="005D1EE4">
                  <w:pPr>
                    <w:jc w:val="center"/>
                    <w:rPr>
                      <w:rFonts w:ascii="Arial Narrow" w:hAnsi="Arial Narrow" w:cs="Arial"/>
                      <w:sz w:val="20"/>
                      <w:szCs w:val="20"/>
                    </w:rPr>
                  </w:pPr>
                  <w:r w:rsidRPr="00115BBD">
                    <w:rPr>
                      <w:rFonts w:ascii="Arial Narrow" w:hAnsi="Arial Narrow" w:cs="Arial"/>
                      <w:sz w:val="20"/>
                      <w:szCs w:val="20"/>
                    </w:rPr>
                    <w:t>100</w:t>
                  </w:r>
                </w:p>
              </w:tc>
            </w:tr>
          </w:tbl>
          <w:p w14:paraId="18F8202B"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227AB" w:rsidRPr="00115BBD" w14:paraId="638CFF01" w14:textId="77777777" w:rsidTr="005E4A27">
        <w:trPr>
          <w:trHeight w:val="432"/>
        </w:trPr>
        <w:tc>
          <w:tcPr>
            <w:tcW w:w="5000" w:type="pct"/>
            <w:gridSpan w:val="13"/>
            <w:vAlign w:val="center"/>
          </w:tcPr>
          <w:p w14:paraId="73501D9D"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6345AB36" w14:textId="77777777" w:rsidTr="005E4A27">
        <w:trPr>
          <w:trHeight w:val="432"/>
        </w:trPr>
        <w:tc>
          <w:tcPr>
            <w:tcW w:w="5000" w:type="pct"/>
            <w:gridSpan w:val="13"/>
            <w:vAlign w:val="center"/>
          </w:tcPr>
          <w:p w14:paraId="331FBA95" w14:textId="77777777" w:rsidR="005227AB" w:rsidRPr="00115BBD" w:rsidRDefault="005227AB" w:rsidP="005D1EE4">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5227AB" w:rsidRPr="00115BBD" w14:paraId="0629CAE2" w14:textId="77777777" w:rsidTr="005E4A27">
        <w:trPr>
          <w:trHeight w:val="432"/>
        </w:trPr>
        <w:tc>
          <w:tcPr>
            <w:tcW w:w="5000" w:type="pct"/>
            <w:gridSpan w:val="13"/>
            <w:vAlign w:val="center"/>
          </w:tcPr>
          <w:p w14:paraId="02C62298" w14:textId="77777777" w:rsidR="005227AB" w:rsidRPr="00115BBD" w:rsidRDefault="005227AB" w:rsidP="00716E10">
            <w:pPr>
              <w:pStyle w:val="ListParagraph"/>
              <w:numPr>
                <w:ilvl w:val="1"/>
                <w:numId w:val="7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B79DDF3" w14:textId="77777777" w:rsidTr="005E4A27">
        <w:trPr>
          <w:trHeight w:val="432"/>
        </w:trPr>
        <w:tc>
          <w:tcPr>
            <w:tcW w:w="5000" w:type="pct"/>
            <w:gridSpan w:val="13"/>
            <w:vAlign w:val="center"/>
          </w:tcPr>
          <w:p w14:paraId="0C58F349" w14:textId="77777777" w:rsidR="005227AB" w:rsidRPr="00115BBD" w:rsidRDefault="005227AB" w:rsidP="005D1EE4">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68A88BE2" w14:textId="77777777" w:rsidTr="005E4A27">
        <w:trPr>
          <w:trHeight w:val="432"/>
        </w:trPr>
        <w:tc>
          <w:tcPr>
            <w:tcW w:w="5000" w:type="pct"/>
            <w:gridSpan w:val="13"/>
            <w:vAlign w:val="center"/>
          </w:tcPr>
          <w:p w14:paraId="1D4484D4" w14:textId="77777777" w:rsidR="005227AB" w:rsidRPr="00115BBD" w:rsidRDefault="005227AB" w:rsidP="00716E10">
            <w:pPr>
              <w:pStyle w:val="ListParagraph"/>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FFB0F06" w14:textId="77777777" w:rsidTr="005E4A27">
        <w:trPr>
          <w:trHeight w:val="432"/>
        </w:trPr>
        <w:tc>
          <w:tcPr>
            <w:tcW w:w="5000" w:type="pct"/>
            <w:gridSpan w:val="13"/>
            <w:vAlign w:val="center"/>
          </w:tcPr>
          <w:p w14:paraId="250B59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6C11F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5E4A27" w:rsidRPr="00115BBD" w14:paraId="5F267AE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40D5A4F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40ACC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62470F8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4296" w:type="pct"/>
            <w:gridSpan w:val="10"/>
            <w:shd w:val="clear" w:color="auto" w:fill="auto"/>
            <w:vAlign w:val="center"/>
          </w:tcPr>
          <w:p w14:paraId="5B2C36D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5E4A27" w:rsidRPr="00115BBD" w14:paraId="24D692D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2E31EE0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4296" w:type="pct"/>
            <w:gridSpan w:val="10"/>
            <w:shd w:val="clear" w:color="auto" w:fill="auto"/>
            <w:vAlign w:val="center"/>
          </w:tcPr>
          <w:p w14:paraId="4C84FC79" w14:textId="77777777" w:rsidR="005E4A27" w:rsidRPr="00115BBD" w:rsidRDefault="005E4A27"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Doc.art. Ana Horvat</w:t>
            </w:r>
          </w:p>
        </w:tc>
      </w:tr>
      <w:tr w:rsidR="005E4A27" w:rsidRPr="00115BBD" w14:paraId="0A6B5065"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6CAFBC5"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4296" w:type="pct"/>
            <w:gridSpan w:val="10"/>
            <w:vAlign w:val="center"/>
          </w:tcPr>
          <w:p w14:paraId="442995F9"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hAnsi="Arial Narrow" w:cs="Arial"/>
                <w:sz w:val="20"/>
                <w:szCs w:val="20"/>
              </w:rPr>
              <w:t>Davor Dedić, v. pred.</w:t>
            </w:r>
          </w:p>
        </w:tc>
      </w:tr>
      <w:tr w:rsidR="005E4A27" w:rsidRPr="00115BBD" w14:paraId="5D0261D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1F7EB7C"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4296" w:type="pct"/>
            <w:gridSpan w:val="10"/>
            <w:vAlign w:val="center"/>
          </w:tcPr>
          <w:p w14:paraId="2F11E81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3D7A2D2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3F7190D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4296" w:type="pct"/>
            <w:gridSpan w:val="10"/>
            <w:vAlign w:val="center"/>
          </w:tcPr>
          <w:p w14:paraId="02CE40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IZ206</w:t>
            </w:r>
          </w:p>
        </w:tc>
      </w:tr>
      <w:tr w:rsidR="005E4A27" w:rsidRPr="00115BBD" w14:paraId="24500169"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1323BD6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4296" w:type="pct"/>
            <w:gridSpan w:val="10"/>
            <w:vAlign w:val="center"/>
          </w:tcPr>
          <w:p w14:paraId="5D26607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E4A27" w:rsidRPr="00115BBD" w14:paraId="203D2C6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2C52F1DC"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4296" w:type="pct"/>
            <w:gridSpan w:val="10"/>
            <w:vAlign w:val="center"/>
          </w:tcPr>
          <w:p w14:paraId="0515612A" w14:textId="781B735A"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C0E408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restart"/>
            <w:vAlign w:val="center"/>
          </w:tcPr>
          <w:p w14:paraId="65DC277B"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500" w:type="pct"/>
            <w:gridSpan w:val="7"/>
            <w:vAlign w:val="center"/>
          </w:tcPr>
          <w:p w14:paraId="49E373E6"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96" w:type="pct"/>
            <w:gridSpan w:val="3"/>
            <w:vAlign w:val="center"/>
          </w:tcPr>
          <w:p w14:paraId="35E20CB5"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E4A27" w:rsidRPr="00115BBD" w14:paraId="64EBF11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ign w:val="center"/>
          </w:tcPr>
          <w:p w14:paraId="09CEBE3C" w14:textId="77777777" w:rsidR="005E4A27" w:rsidRPr="00115BBD" w:rsidRDefault="005E4A27" w:rsidP="005D1EE4">
            <w:pPr>
              <w:rPr>
                <w:rFonts w:ascii="Arial Narrow" w:eastAsia="Times New Roman" w:hAnsi="Arial Narrow" w:cs="Arial"/>
                <w:color w:val="000000"/>
                <w:sz w:val="20"/>
                <w:szCs w:val="20"/>
                <w:lang w:eastAsia="hr-HR"/>
              </w:rPr>
            </w:pPr>
          </w:p>
        </w:tc>
        <w:tc>
          <w:tcPr>
            <w:tcW w:w="2500" w:type="pct"/>
            <w:gridSpan w:val="7"/>
            <w:vAlign w:val="center"/>
          </w:tcPr>
          <w:p w14:paraId="5B64BDF1"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96" w:type="pct"/>
            <w:gridSpan w:val="3"/>
            <w:vAlign w:val="center"/>
          </w:tcPr>
          <w:p w14:paraId="42D79E97" w14:textId="77777777" w:rsidR="005E4A27" w:rsidRPr="00115BBD" w:rsidRDefault="005E4A27" w:rsidP="00716E10">
            <w:pPr>
              <w:pStyle w:val="ListParagraph"/>
              <w:numPr>
                <w:ilvl w:val="0"/>
                <w:numId w:val="7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4A8D6203"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E4A27" w:rsidRPr="00115BBD" w14:paraId="37269BD4" w14:textId="77777777" w:rsidTr="005D1EE4">
        <w:trPr>
          <w:trHeight w:hRule="exact" w:val="288"/>
        </w:trPr>
        <w:tc>
          <w:tcPr>
            <w:tcW w:w="5000" w:type="pct"/>
            <w:gridSpan w:val="10"/>
            <w:shd w:val="clear" w:color="auto" w:fill="auto"/>
            <w:vAlign w:val="center"/>
          </w:tcPr>
          <w:p w14:paraId="2CF5F8B0" w14:textId="77777777" w:rsidR="005E4A27" w:rsidRPr="00115BBD" w:rsidRDefault="005E4A27" w:rsidP="00716E10">
            <w:pPr>
              <w:pStyle w:val="ListParagraph"/>
              <w:numPr>
                <w:ilvl w:val="0"/>
                <w:numId w:val="7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4B7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0CACBB33" w14:textId="77777777" w:rsidTr="005D1EE4">
        <w:trPr>
          <w:trHeight w:val="432"/>
        </w:trPr>
        <w:tc>
          <w:tcPr>
            <w:tcW w:w="5000" w:type="pct"/>
            <w:gridSpan w:val="10"/>
            <w:vAlign w:val="center"/>
          </w:tcPr>
          <w:p w14:paraId="5F34EE74" w14:textId="77777777" w:rsidR="005E4A27" w:rsidRPr="00115BBD" w:rsidRDefault="005E4A27" w:rsidP="00716E10">
            <w:pPr>
              <w:pStyle w:val="ListParagraph"/>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75EC7A7F" w14:textId="77777777" w:rsidTr="005D1EE4">
        <w:trPr>
          <w:trHeight w:val="432"/>
        </w:trPr>
        <w:tc>
          <w:tcPr>
            <w:tcW w:w="5000" w:type="pct"/>
            <w:gridSpan w:val="10"/>
            <w:vAlign w:val="center"/>
          </w:tcPr>
          <w:p w14:paraId="59964BF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Upoznavanje i praktično svladavanje upotrebe računala u procesima kreiranja, snimanja, montaže i obrade zvuka i MIDI informacija. Primjena računala u nastavi – priprema i predstavljanje nastavnih cjelina putem računala te korištenje računala u notografiji.</w:t>
            </w:r>
          </w:p>
        </w:tc>
      </w:tr>
      <w:tr w:rsidR="005E4A27" w:rsidRPr="00115BBD" w14:paraId="69151413" w14:textId="77777777" w:rsidTr="005D1EE4">
        <w:trPr>
          <w:trHeight w:val="432"/>
        </w:trPr>
        <w:tc>
          <w:tcPr>
            <w:tcW w:w="5000" w:type="pct"/>
            <w:gridSpan w:val="10"/>
            <w:vAlign w:val="center"/>
          </w:tcPr>
          <w:p w14:paraId="0C245672" w14:textId="77777777" w:rsidR="005E4A27" w:rsidRPr="00115BBD" w:rsidRDefault="005E4A27" w:rsidP="00716E10">
            <w:pPr>
              <w:pStyle w:val="ListParagraph"/>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45F216A5" w14:textId="77777777" w:rsidTr="005D1EE4">
        <w:trPr>
          <w:trHeight w:val="432"/>
        </w:trPr>
        <w:tc>
          <w:tcPr>
            <w:tcW w:w="5000" w:type="pct"/>
            <w:gridSpan w:val="10"/>
            <w:vAlign w:val="center"/>
          </w:tcPr>
          <w:p w14:paraId="68B013B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E4A27" w:rsidRPr="00115BBD" w14:paraId="1D58BBC9" w14:textId="77777777" w:rsidTr="005D1EE4">
        <w:trPr>
          <w:trHeight w:val="432"/>
        </w:trPr>
        <w:tc>
          <w:tcPr>
            <w:tcW w:w="5000" w:type="pct"/>
            <w:gridSpan w:val="10"/>
            <w:vAlign w:val="center"/>
          </w:tcPr>
          <w:p w14:paraId="735BA1BD" w14:textId="77777777" w:rsidR="005E4A27" w:rsidRPr="00115BBD" w:rsidRDefault="005E4A27" w:rsidP="00716E10">
            <w:pPr>
              <w:numPr>
                <w:ilvl w:val="1"/>
                <w:numId w:val="7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74D7669D" w14:textId="77777777" w:rsidTr="005D1EE4">
        <w:trPr>
          <w:trHeight w:val="1721"/>
        </w:trPr>
        <w:tc>
          <w:tcPr>
            <w:tcW w:w="5000" w:type="pct"/>
            <w:gridSpan w:val="10"/>
            <w:vAlign w:val="center"/>
          </w:tcPr>
          <w:p w14:paraId="7028C5B0" w14:textId="77777777" w:rsidR="005E4A27" w:rsidRPr="00115BBD" w:rsidRDefault="005E4A27" w:rsidP="00716E10">
            <w:pPr>
              <w:pStyle w:val="ListParagraph"/>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r w:rsidRPr="00115BBD">
              <w:rPr>
                <w:rFonts w:ascii="Arial Narrow" w:hAnsi="Arial Narrow" w:cs="Arial"/>
                <w:i/>
                <w:sz w:val="20"/>
                <w:szCs w:val="20"/>
              </w:rPr>
              <w:t>Sibelius 7, Musink, MuseScore</w:t>
            </w:r>
            <w:r w:rsidRPr="00115BBD">
              <w:rPr>
                <w:rFonts w:ascii="Arial Narrow" w:hAnsi="Arial Narrow" w:cs="Arial"/>
                <w:sz w:val="20"/>
                <w:szCs w:val="20"/>
              </w:rPr>
              <w:t xml:space="preserve">), notne materijale (partiture), od jednostavnih (jednoglasnih vokalnih) do složenih (instrumentalnih i vokalno-instrumentalnih).    </w:t>
            </w:r>
          </w:p>
          <w:p w14:paraId="6734EF90" w14:textId="77777777" w:rsidR="005E4A27" w:rsidRPr="00115BBD" w:rsidRDefault="005E4A27" w:rsidP="00716E10">
            <w:pPr>
              <w:pStyle w:val="ListParagraph"/>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5E4A27" w:rsidRPr="00115BBD" w14:paraId="3E9050FA" w14:textId="77777777" w:rsidTr="005D1EE4">
        <w:trPr>
          <w:trHeight w:val="432"/>
        </w:trPr>
        <w:tc>
          <w:tcPr>
            <w:tcW w:w="5000" w:type="pct"/>
            <w:gridSpan w:val="10"/>
            <w:vAlign w:val="center"/>
          </w:tcPr>
          <w:p w14:paraId="0688862E" w14:textId="77777777" w:rsidR="005E4A27" w:rsidRPr="00115BBD" w:rsidRDefault="005E4A27" w:rsidP="00716E10">
            <w:pPr>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3A5137BD" w14:textId="77777777" w:rsidTr="005D1EE4">
        <w:trPr>
          <w:trHeight w:val="432"/>
        </w:trPr>
        <w:tc>
          <w:tcPr>
            <w:tcW w:w="5000" w:type="pct"/>
            <w:gridSpan w:val="10"/>
            <w:vAlign w:val="center"/>
          </w:tcPr>
          <w:p w14:paraId="417F5E7D" w14:textId="77777777" w:rsidR="005E4A27" w:rsidRPr="00115BBD" w:rsidRDefault="005E4A27" w:rsidP="005D1EE4">
            <w:pPr>
              <w:jc w:val="both"/>
              <w:rPr>
                <w:rFonts w:ascii="Arial Narrow" w:hAnsi="Arial Narrow" w:cs="Arial"/>
                <w:sz w:val="20"/>
                <w:szCs w:val="20"/>
              </w:rPr>
            </w:pPr>
            <w:r w:rsidRPr="00115BBD">
              <w:rPr>
                <w:rFonts w:ascii="Arial Narrow" w:hAnsi="Arial Narrow" w:cs="Arial"/>
                <w:sz w:val="20"/>
                <w:szCs w:val="20"/>
              </w:rPr>
              <w:t>Razvoj elektroničke glazbe; Osnove psihoakustike; Sinteze zvuka (aditivna, subtraktivna, FM, granularna itd.); Analogni i digitalni sistem; MIDI.</w:t>
            </w:r>
          </w:p>
          <w:p w14:paraId="4E58A8D1"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(notografija, virtualni sintetizatori, snimanje na tvrdi disk); Snimanje i procesiranje zvuka.</w:t>
            </w:r>
          </w:p>
        </w:tc>
      </w:tr>
      <w:tr w:rsidR="005E4A27" w:rsidRPr="00115BBD" w14:paraId="4F6E3949" w14:textId="77777777" w:rsidTr="005D1EE4">
        <w:trPr>
          <w:trHeight w:val="432"/>
        </w:trPr>
        <w:tc>
          <w:tcPr>
            <w:tcW w:w="3085" w:type="pct"/>
            <w:gridSpan w:val="7"/>
            <w:vAlign w:val="center"/>
          </w:tcPr>
          <w:p w14:paraId="58D41105" w14:textId="77777777" w:rsidR="005E4A27" w:rsidRPr="00115BBD" w:rsidRDefault="005E4A27" w:rsidP="00716E10">
            <w:pPr>
              <w:numPr>
                <w:ilvl w:val="1"/>
                <w:numId w:val="7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9DD1F8"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38CF92C"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2400446"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CF0AB7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7F01E9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1D1CC7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89E9E24"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25B6E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9E695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F467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55AC748A" w14:textId="77777777" w:rsidTr="005D1EE4">
        <w:trPr>
          <w:trHeight w:val="432"/>
        </w:trPr>
        <w:tc>
          <w:tcPr>
            <w:tcW w:w="3085" w:type="pct"/>
            <w:gridSpan w:val="7"/>
            <w:vAlign w:val="center"/>
          </w:tcPr>
          <w:p w14:paraId="5298965C" w14:textId="77777777" w:rsidR="005E4A27" w:rsidRPr="00115BBD" w:rsidRDefault="005E4A27" w:rsidP="00716E10">
            <w:pPr>
              <w:numPr>
                <w:ilvl w:val="1"/>
                <w:numId w:val="7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2CD3664"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16749317" w14:textId="77777777" w:rsidTr="005D1EE4">
        <w:trPr>
          <w:trHeight w:val="432"/>
        </w:trPr>
        <w:tc>
          <w:tcPr>
            <w:tcW w:w="5000" w:type="pct"/>
            <w:gridSpan w:val="10"/>
            <w:vAlign w:val="center"/>
          </w:tcPr>
          <w:p w14:paraId="53FFC6A5"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8E0A7A6" w14:textId="77777777" w:rsidTr="005D1EE4">
        <w:trPr>
          <w:trHeight w:val="432"/>
        </w:trPr>
        <w:tc>
          <w:tcPr>
            <w:tcW w:w="5000" w:type="pct"/>
            <w:gridSpan w:val="10"/>
            <w:vAlign w:val="center"/>
          </w:tcPr>
          <w:p w14:paraId="113BA975"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2DCC1138" w14:textId="77777777" w:rsidTr="005D1EE4">
        <w:trPr>
          <w:trHeight w:val="432"/>
        </w:trPr>
        <w:tc>
          <w:tcPr>
            <w:tcW w:w="5000" w:type="pct"/>
            <w:gridSpan w:val="10"/>
            <w:vAlign w:val="center"/>
          </w:tcPr>
          <w:p w14:paraId="1D8C6359"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13628DDE" w14:textId="77777777" w:rsidTr="005D1EE4">
        <w:trPr>
          <w:trHeight w:val="111"/>
        </w:trPr>
        <w:tc>
          <w:tcPr>
            <w:tcW w:w="552" w:type="pct"/>
            <w:vAlign w:val="center"/>
          </w:tcPr>
          <w:p w14:paraId="08BD5A8D"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347987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4CB0940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2C7E8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1EFDF52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2AE4A"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D50D8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75845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125D624E" w14:textId="77777777" w:rsidTr="005D1EE4">
        <w:trPr>
          <w:trHeight w:val="108"/>
        </w:trPr>
        <w:tc>
          <w:tcPr>
            <w:tcW w:w="552" w:type="pct"/>
            <w:vAlign w:val="center"/>
          </w:tcPr>
          <w:p w14:paraId="46E94115"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D72AEB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33A6D9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2FAEC91"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0F523B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0B46E7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F55A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286A46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2AB6D5C1" w14:textId="77777777" w:rsidTr="005D1EE4">
        <w:trPr>
          <w:trHeight w:val="108"/>
        </w:trPr>
        <w:tc>
          <w:tcPr>
            <w:tcW w:w="552" w:type="pct"/>
            <w:vAlign w:val="center"/>
          </w:tcPr>
          <w:p w14:paraId="2390F2E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C2391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816012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F36F30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A1761A3"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E09863A"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5E6F3B0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C3790B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5E4A27" w:rsidRPr="00115BBD" w14:paraId="0D664CCE" w14:textId="77777777" w:rsidTr="005D1EE4">
        <w:trPr>
          <w:trHeight w:val="108"/>
        </w:trPr>
        <w:tc>
          <w:tcPr>
            <w:tcW w:w="552" w:type="pct"/>
            <w:vAlign w:val="center"/>
          </w:tcPr>
          <w:p w14:paraId="433325E7"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1C41F220"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28F27BF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798B3B8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6D7780B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1C928C48"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1C73DB"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07958043"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1B01D1B" w14:textId="77777777" w:rsidTr="005D1EE4">
        <w:trPr>
          <w:trHeight w:val="432"/>
        </w:trPr>
        <w:tc>
          <w:tcPr>
            <w:tcW w:w="5000" w:type="pct"/>
            <w:gridSpan w:val="10"/>
            <w:vAlign w:val="center"/>
          </w:tcPr>
          <w:p w14:paraId="289D32BC"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4C5ADEF4" w14:textId="77777777" w:rsidTr="005D1EE4">
        <w:trPr>
          <w:trHeight w:val="432"/>
        </w:trPr>
        <w:tc>
          <w:tcPr>
            <w:tcW w:w="5000" w:type="pct"/>
            <w:gridSpan w:val="10"/>
            <w:vAlign w:val="center"/>
          </w:tcPr>
          <w:p w14:paraId="4C59613C"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71A97D38"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BF41F2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F5AF0C7"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ED4008C" w14:textId="77777777" w:rsidR="005E4A27" w:rsidRPr="00115BBD" w:rsidRDefault="005E4A27" w:rsidP="005D1EE4">
                  <w:pPr>
                    <w:rPr>
                      <w:rFonts w:ascii="Arial Narrow" w:eastAsia="Times New Roman" w:hAnsi="Arial Narrow" w:cs="Times New Roman"/>
                      <w:b/>
                      <w:bCs/>
                      <w:sz w:val="20"/>
                      <w:szCs w:val="20"/>
                      <w:lang w:eastAsia="hr-HR"/>
                    </w:rPr>
                  </w:pPr>
                </w:p>
                <w:p w14:paraId="0625D740"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4BF644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77C4B2"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6C1E21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70A745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71D7F4C"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96EA76C"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E35BBCB"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E720455"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D0373"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F1A330F"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B25AFF2"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FDBCD86"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E687C20"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E4A27" w:rsidRPr="00115BBD" w14:paraId="5D237F5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19C53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38B050F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5F1EAFC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374956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13849EB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61C9782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913F17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4F4480EF"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D99C1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84572D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1B52CE0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2B710E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54103B6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0DC3647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BF2DE3D"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E4A27" w:rsidRPr="00115BBD" w14:paraId="2145FD4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2132233"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0313BC0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2721D0B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7507A0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5658FC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44A3C4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EF67DD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46AEEBA9"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512E07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103A143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F274E4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41F3367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A7D34F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064E6D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9F9293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12C3DD18"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F93939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B915EC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2EE7D4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2488CA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344861D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57DE756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C4A2040"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3375C321"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7F058AC7"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Ukupno*</w:t>
                  </w:r>
                </w:p>
                <w:p w14:paraId="12A9E2D1" w14:textId="77777777" w:rsidR="005E4A27" w:rsidRPr="00115BBD" w:rsidRDefault="005E4A27" w:rsidP="005D1EE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1A6F1C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3A18944" w14:textId="77777777" w:rsidR="005E4A27" w:rsidRPr="00115BBD" w:rsidRDefault="005E4A27" w:rsidP="005D1EE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71BB41E" w14:textId="77777777" w:rsidR="005E4A27" w:rsidRPr="00115BBD" w:rsidRDefault="005E4A27" w:rsidP="005D1EE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5CD9C880" w14:textId="77777777" w:rsidR="005E4A27" w:rsidRPr="00115BBD" w:rsidRDefault="005E4A27"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29EDBC0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053371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47CB84EE" w14:textId="77777777" w:rsidR="005E4A27" w:rsidRPr="00115BBD" w:rsidRDefault="005E4A27"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65B78449" w14:textId="77777777" w:rsidR="005E4A27" w:rsidRPr="00115BBD" w:rsidRDefault="005E4A27" w:rsidP="005D1EE4">
            <w:pPr>
              <w:tabs>
                <w:tab w:val="left" w:pos="470"/>
              </w:tabs>
              <w:jc w:val="both"/>
              <w:rPr>
                <w:rFonts w:ascii="Arial Narrow" w:eastAsia="Times New Roman" w:hAnsi="Arial Narrow" w:cs="Times New Roman"/>
                <w:color w:val="000000"/>
                <w:sz w:val="20"/>
                <w:szCs w:val="20"/>
                <w:lang w:eastAsia="hr-HR"/>
              </w:rPr>
            </w:pPr>
          </w:p>
        </w:tc>
      </w:tr>
      <w:tr w:rsidR="005E4A27" w:rsidRPr="00115BBD" w14:paraId="7BE7DD8B" w14:textId="77777777" w:rsidTr="005D1EE4">
        <w:trPr>
          <w:trHeight w:val="432"/>
        </w:trPr>
        <w:tc>
          <w:tcPr>
            <w:tcW w:w="5000" w:type="pct"/>
            <w:gridSpan w:val="10"/>
            <w:vAlign w:val="center"/>
          </w:tcPr>
          <w:p w14:paraId="552808D6"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E4A27" w:rsidRPr="00115BBD" w14:paraId="6B910732" w14:textId="77777777" w:rsidTr="005D1EE4">
        <w:trPr>
          <w:trHeight w:val="432"/>
        </w:trPr>
        <w:tc>
          <w:tcPr>
            <w:tcW w:w="5000" w:type="pct"/>
            <w:gridSpan w:val="10"/>
            <w:vAlign w:val="center"/>
          </w:tcPr>
          <w:p w14:paraId="092B1B9B" w14:textId="77777777" w:rsidR="005E4A27" w:rsidRPr="00115BBD" w:rsidRDefault="005E4A27" w:rsidP="00716E10">
            <w:pPr>
              <w:pStyle w:val="ListParagraph"/>
              <w:numPr>
                <w:ilvl w:val="0"/>
                <w:numId w:val="74"/>
              </w:numPr>
              <w:spacing w:line="259" w:lineRule="auto"/>
              <w:rPr>
                <w:rFonts w:ascii="Arial Narrow" w:hAnsi="Arial Narrow" w:cs="Arial"/>
                <w:sz w:val="20"/>
                <w:szCs w:val="20"/>
              </w:rPr>
            </w:pPr>
            <w:r w:rsidRPr="00115BBD">
              <w:rPr>
                <w:rFonts w:ascii="Arial Narrow" w:hAnsi="Arial Narrow" w:cs="Arial"/>
                <w:sz w:val="20"/>
                <w:szCs w:val="20"/>
              </w:rPr>
              <w:t>Bianchini, R., Cipriani, A. (2000). Virtual Sound: Sound Synthesis and Signal Processing-Theory and Practice with Csound. Rome: ConTempo.</w:t>
            </w:r>
          </w:p>
          <w:p w14:paraId="55CEB165" w14:textId="77777777" w:rsidR="005E4A27" w:rsidRPr="00115BBD" w:rsidRDefault="005E4A27" w:rsidP="00716E10">
            <w:pPr>
              <w:pStyle w:val="ListParagraph"/>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Chadabe, J. (1997). Electric Sound: The Past and Promise of Electronic Music. Prentice-Hall.</w:t>
            </w:r>
          </w:p>
          <w:p w14:paraId="75785059" w14:textId="77777777" w:rsidR="005E4A27" w:rsidRPr="00115BBD" w:rsidRDefault="005E4A27" w:rsidP="00716E10">
            <w:pPr>
              <w:pStyle w:val="ListParagraph"/>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Cross, Lowell (1967). A Bibliography of Electronic Music. Toronto.</w:t>
            </w:r>
          </w:p>
          <w:p w14:paraId="23AF4C50" w14:textId="77777777" w:rsidR="005E4A27" w:rsidRPr="00115BBD" w:rsidRDefault="005E4A27" w:rsidP="00716E10">
            <w:pPr>
              <w:pStyle w:val="ListParagraph"/>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Roads, C. (1993). Computer Music Tutorial, M. I. T. Press. Cambridge.</w:t>
            </w:r>
          </w:p>
          <w:p w14:paraId="170F54C8" w14:textId="77777777" w:rsidR="005E4A27" w:rsidRPr="00115BBD" w:rsidRDefault="005E4A27" w:rsidP="00716E10">
            <w:pPr>
              <w:pStyle w:val="ListParagraph"/>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Rubin, David M. (1995). The Desktop Musician. Berkeley.</w:t>
            </w:r>
          </w:p>
          <w:p w14:paraId="42344D94" w14:textId="77777777" w:rsidR="005E4A27" w:rsidRPr="00115BBD" w:rsidRDefault="005E4A27" w:rsidP="00716E10">
            <w:pPr>
              <w:pStyle w:val="ListParagraph"/>
              <w:numPr>
                <w:ilvl w:val="0"/>
                <w:numId w:val="74"/>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Moore F. R., (1990). Elements of Computer Music, Prentice-Hall.</w:t>
            </w:r>
          </w:p>
        </w:tc>
      </w:tr>
      <w:tr w:rsidR="005E4A27" w:rsidRPr="00115BBD" w14:paraId="3AF9DC1A" w14:textId="77777777" w:rsidTr="005D1EE4">
        <w:trPr>
          <w:trHeight w:val="432"/>
        </w:trPr>
        <w:tc>
          <w:tcPr>
            <w:tcW w:w="5000" w:type="pct"/>
            <w:gridSpan w:val="10"/>
            <w:vAlign w:val="center"/>
          </w:tcPr>
          <w:p w14:paraId="35CE009A" w14:textId="77777777" w:rsidR="005E4A27" w:rsidRPr="00115BBD" w:rsidRDefault="005E4A27" w:rsidP="00716E10">
            <w:pPr>
              <w:pStyle w:val="ListParagraph"/>
              <w:numPr>
                <w:ilvl w:val="1"/>
                <w:numId w:val="7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E4A27" w:rsidRPr="00115BBD" w14:paraId="55AB067E" w14:textId="77777777" w:rsidTr="005D1EE4">
        <w:trPr>
          <w:trHeight w:val="432"/>
        </w:trPr>
        <w:tc>
          <w:tcPr>
            <w:tcW w:w="5000" w:type="pct"/>
            <w:gridSpan w:val="10"/>
            <w:vAlign w:val="center"/>
          </w:tcPr>
          <w:p w14:paraId="1E7DA837" w14:textId="77777777" w:rsidR="005E4A27" w:rsidRPr="00115BBD" w:rsidRDefault="005E4A27" w:rsidP="005D1EE4">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5E4A27" w:rsidRPr="00115BBD" w14:paraId="2E64C3B7" w14:textId="77777777" w:rsidTr="005D1EE4">
        <w:trPr>
          <w:trHeight w:val="432"/>
        </w:trPr>
        <w:tc>
          <w:tcPr>
            <w:tcW w:w="5000" w:type="pct"/>
            <w:gridSpan w:val="10"/>
            <w:vAlign w:val="center"/>
          </w:tcPr>
          <w:p w14:paraId="1D24F8AD" w14:textId="77777777" w:rsidR="005E4A27" w:rsidRPr="00115BBD" w:rsidRDefault="005E4A27" w:rsidP="00716E10">
            <w:pPr>
              <w:pStyle w:val="ListParagraph"/>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33DE4C0B" w14:textId="77777777" w:rsidTr="005D1EE4">
        <w:trPr>
          <w:trHeight w:val="432"/>
        </w:trPr>
        <w:tc>
          <w:tcPr>
            <w:tcW w:w="5000" w:type="pct"/>
            <w:gridSpan w:val="10"/>
            <w:vAlign w:val="center"/>
          </w:tcPr>
          <w:p w14:paraId="6AB506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BA6C6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2D8E77" w14:textId="314F9506" w:rsidR="005227AB" w:rsidRPr="00115BBD" w:rsidRDefault="005227AB" w:rsidP="007A0C19"/>
    <w:p w14:paraId="5514E148" w14:textId="1D135E0A" w:rsidR="005E4A27" w:rsidRPr="00115BBD" w:rsidRDefault="005E4A27" w:rsidP="007A0C19"/>
    <w:p w14:paraId="0B0B5D62" w14:textId="4E0A3179" w:rsidR="005E4A27" w:rsidRPr="00115BBD" w:rsidRDefault="005E4A27" w:rsidP="007A0C19"/>
    <w:p w14:paraId="7818C39F" w14:textId="6915B4B4" w:rsidR="005E4A27" w:rsidRPr="00115BBD" w:rsidRDefault="005E4A27" w:rsidP="007A0C19"/>
    <w:p w14:paraId="00C246AB" w14:textId="381DC977" w:rsidR="005E4A27" w:rsidRPr="00115BBD" w:rsidRDefault="005E4A27" w:rsidP="007A0C19"/>
    <w:p w14:paraId="69C6AEAC" w14:textId="0627FCFE" w:rsidR="005E4A27" w:rsidRPr="00115BBD" w:rsidRDefault="005E4A27" w:rsidP="007A0C19"/>
    <w:p w14:paraId="47213D18" w14:textId="61318A9F" w:rsidR="005E4A27" w:rsidRPr="00115BBD" w:rsidRDefault="005E4A27" w:rsidP="007A0C19"/>
    <w:p w14:paraId="449FEBD9" w14:textId="4627C7DC" w:rsidR="005E4A27" w:rsidRPr="00115BBD" w:rsidRDefault="005E4A27" w:rsidP="007A0C19"/>
    <w:p w14:paraId="7F2B2F90" w14:textId="36CCB60D" w:rsidR="005E4A27" w:rsidRPr="00115BBD" w:rsidRDefault="005E4A27" w:rsidP="007A0C19"/>
    <w:p w14:paraId="6670EB9C" w14:textId="150BA62D" w:rsidR="005E4A27" w:rsidRPr="00115BBD" w:rsidRDefault="005E4A27" w:rsidP="007A0C19"/>
    <w:p w14:paraId="7AF2D267" w14:textId="507EB340" w:rsidR="005E4A27" w:rsidRPr="00115BBD" w:rsidRDefault="005E4A27" w:rsidP="007A0C19"/>
    <w:p w14:paraId="27AF8594" w14:textId="13A444C0" w:rsidR="005E4A27" w:rsidRPr="00115BBD" w:rsidRDefault="005E4A27" w:rsidP="007A0C19"/>
    <w:p w14:paraId="1FEE4641" w14:textId="1309F08D" w:rsidR="005E4A27" w:rsidRPr="00115BBD" w:rsidRDefault="005E4A27" w:rsidP="007A0C19"/>
    <w:p w14:paraId="7F5E08E4" w14:textId="55881175" w:rsidR="005E4A27" w:rsidRPr="00115BBD" w:rsidRDefault="005E4A27" w:rsidP="007A0C19"/>
    <w:p w14:paraId="60128E71" w14:textId="42EF7631" w:rsidR="005E4A27" w:rsidRPr="00115BBD" w:rsidRDefault="005E4A27" w:rsidP="007A0C19"/>
    <w:p w14:paraId="77961A47" w14:textId="547B05E3" w:rsidR="005E4A27" w:rsidRPr="00115BBD" w:rsidRDefault="005E4A27" w:rsidP="007A0C19"/>
    <w:p w14:paraId="0E9DA51E" w14:textId="50D42698" w:rsidR="005E4A27" w:rsidRPr="00115BBD" w:rsidRDefault="005E4A27" w:rsidP="007A0C19"/>
    <w:p w14:paraId="75D985FC" w14:textId="34F5FC8C" w:rsidR="005E4A27" w:rsidRPr="00115BBD" w:rsidRDefault="005E4A27" w:rsidP="007A0C19"/>
    <w:p w14:paraId="5BE66531" w14:textId="30C4FCF1" w:rsidR="005E4A27" w:rsidRPr="00115BBD" w:rsidRDefault="005E4A27" w:rsidP="007A0C19"/>
    <w:p w14:paraId="102871DC" w14:textId="7AA4C342" w:rsidR="005E4A27" w:rsidRPr="00115BBD" w:rsidRDefault="005E4A27" w:rsidP="007A0C19"/>
    <w:p w14:paraId="1DE3BFFA" w14:textId="45489D2E" w:rsidR="005E4A27" w:rsidRPr="00115BBD" w:rsidRDefault="005E4A27" w:rsidP="007A0C19"/>
    <w:p w14:paraId="0DC2D2DE" w14:textId="06204A5F"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3"/>
        <w:gridCol w:w="6548"/>
        <w:gridCol w:w="5385"/>
      </w:tblGrid>
      <w:tr w:rsidR="005E4A27" w:rsidRPr="00115BBD" w14:paraId="704EE616" w14:textId="77777777" w:rsidTr="005D1EE4">
        <w:trPr>
          <w:trHeight w:hRule="exact" w:val="587"/>
          <w:jc w:val="center"/>
        </w:trPr>
        <w:tc>
          <w:tcPr>
            <w:tcW w:w="5000" w:type="pct"/>
            <w:gridSpan w:val="3"/>
            <w:shd w:val="clear" w:color="auto" w:fill="auto"/>
            <w:vAlign w:val="center"/>
          </w:tcPr>
          <w:p w14:paraId="20DA432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7DFA26" w14:textId="77777777" w:rsidTr="005D1EE4">
        <w:trPr>
          <w:trHeight w:val="405"/>
          <w:jc w:val="center"/>
        </w:trPr>
        <w:tc>
          <w:tcPr>
            <w:tcW w:w="1180" w:type="pct"/>
            <w:shd w:val="clear" w:color="auto" w:fill="auto"/>
            <w:vAlign w:val="center"/>
          </w:tcPr>
          <w:p w14:paraId="1DDDDFA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3DA586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II</w:t>
            </w:r>
          </w:p>
        </w:tc>
      </w:tr>
      <w:tr w:rsidR="005E4A27" w:rsidRPr="00115BBD" w14:paraId="1520C178" w14:textId="77777777" w:rsidTr="005D1EE4">
        <w:trPr>
          <w:trHeight w:val="405"/>
          <w:jc w:val="center"/>
        </w:trPr>
        <w:tc>
          <w:tcPr>
            <w:tcW w:w="1180" w:type="pct"/>
            <w:shd w:val="clear" w:color="auto" w:fill="auto"/>
            <w:vAlign w:val="center"/>
          </w:tcPr>
          <w:p w14:paraId="5DF26D61"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5AF975" w14:textId="77777777" w:rsidR="005E4A27" w:rsidRPr="00115BBD" w:rsidRDefault="005E4A27" w:rsidP="005D1EE4">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Doc.dr.sc. Tihana Škojo</w:t>
            </w:r>
          </w:p>
        </w:tc>
      </w:tr>
      <w:tr w:rsidR="005E4A27" w:rsidRPr="00115BBD" w14:paraId="428AB51C" w14:textId="77777777" w:rsidTr="005D1EE4">
        <w:trPr>
          <w:trHeight w:val="405"/>
          <w:jc w:val="center"/>
        </w:trPr>
        <w:tc>
          <w:tcPr>
            <w:tcW w:w="1180" w:type="pct"/>
            <w:vAlign w:val="center"/>
          </w:tcPr>
          <w:p w14:paraId="24AAC268"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5F0D0E5"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Marija Kristek, pred.</w:t>
            </w:r>
          </w:p>
        </w:tc>
      </w:tr>
      <w:tr w:rsidR="005E4A27" w:rsidRPr="00115BBD" w14:paraId="080C62BE" w14:textId="77777777" w:rsidTr="005D1EE4">
        <w:trPr>
          <w:trHeight w:val="405"/>
          <w:jc w:val="center"/>
        </w:trPr>
        <w:tc>
          <w:tcPr>
            <w:tcW w:w="1180" w:type="pct"/>
            <w:vAlign w:val="center"/>
          </w:tcPr>
          <w:p w14:paraId="5E52DDC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C13A0C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73167FD2" w14:textId="77777777" w:rsidTr="005D1EE4">
        <w:trPr>
          <w:trHeight w:val="405"/>
          <w:jc w:val="center"/>
        </w:trPr>
        <w:tc>
          <w:tcPr>
            <w:tcW w:w="1180" w:type="pct"/>
            <w:vAlign w:val="center"/>
          </w:tcPr>
          <w:p w14:paraId="5E34C214"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90655C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LKBA046</w:t>
            </w:r>
          </w:p>
        </w:tc>
      </w:tr>
      <w:tr w:rsidR="005E4A27" w:rsidRPr="00115BBD" w14:paraId="116F2DE6" w14:textId="77777777" w:rsidTr="005D1EE4">
        <w:trPr>
          <w:trHeight w:val="405"/>
          <w:jc w:val="center"/>
        </w:trPr>
        <w:tc>
          <w:tcPr>
            <w:tcW w:w="1180" w:type="pct"/>
            <w:vAlign w:val="center"/>
          </w:tcPr>
          <w:p w14:paraId="4132A023"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363A80" w14:textId="7D0C67C3"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5E4A27" w:rsidRPr="00115BBD">
              <w:rPr>
                <w:rFonts w:ascii="Arial Narrow" w:eastAsia="Times New Roman" w:hAnsi="Arial Narrow" w:cs="Arial"/>
                <w:sz w:val="20"/>
                <w:szCs w:val="20"/>
                <w:lang w:eastAsia="hr-HR"/>
              </w:rPr>
              <w:t xml:space="preserve"> predmet</w:t>
            </w:r>
          </w:p>
        </w:tc>
      </w:tr>
      <w:tr w:rsidR="005E4A27" w:rsidRPr="00115BBD" w14:paraId="206F7C60" w14:textId="77777777" w:rsidTr="005D1EE4">
        <w:trPr>
          <w:trHeight w:val="405"/>
          <w:jc w:val="center"/>
        </w:trPr>
        <w:tc>
          <w:tcPr>
            <w:tcW w:w="1180" w:type="pct"/>
            <w:vAlign w:val="center"/>
          </w:tcPr>
          <w:p w14:paraId="71408B85"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4356BA5" w14:textId="5FF59834"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FEE0B15" w14:textId="77777777" w:rsidTr="005D1EE4">
        <w:trPr>
          <w:trHeight w:val="145"/>
          <w:jc w:val="center"/>
        </w:trPr>
        <w:tc>
          <w:tcPr>
            <w:tcW w:w="1180" w:type="pct"/>
            <w:vMerge w:val="restart"/>
            <w:vAlign w:val="center"/>
          </w:tcPr>
          <w:p w14:paraId="700323C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38045E9"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06D389"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5E4A27" w:rsidRPr="00115BBD" w14:paraId="735BDD4E" w14:textId="77777777" w:rsidTr="005D1EE4">
        <w:trPr>
          <w:trHeight w:val="145"/>
          <w:jc w:val="center"/>
        </w:trPr>
        <w:tc>
          <w:tcPr>
            <w:tcW w:w="1180" w:type="pct"/>
            <w:vMerge/>
            <w:vAlign w:val="center"/>
          </w:tcPr>
          <w:p w14:paraId="2A2BF614" w14:textId="77777777" w:rsidR="005E4A27" w:rsidRPr="00115BBD" w:rsidRDefault="005E4A27" w:rsidP="005D1EE4">
            <w:pPr>
              <w:rPr>
                <w:rFonts w:ascii="Arial Narrow" w:eastAsia="Times New Roman" w:hAnsi="Arial Narrow" w:cs="Arial"/>
                <w:color w:val="000000"/>
                <w:sz w:val="20"/>
                <w:szCs w:val="20"/>
                <w:lang w:eastAsia="hr-HR"/>
              </w:rPr>
            </w:pPr>
          </w:p>
        </w:tc>
        <w:tc>
          <w:tcPr>
            <w:tcW w:w="2097" w:type="pct"/>
            <w:vAlign w:val="center"/>
          </w:tcPr>
          <w:p w14:paraId="738C21BF"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1F79D56" w14:textId="77777777" w:rsidR="005E4A27" w:rsidRPr="00115BBD" w:rsidRDefault="005E4A27" w:rsidP="00716E10">
            <w:pPr>
              <w:pStyle w:val="ListParagraph"/>
              <w:numPr>
                <w:ilvl w:val="2"/>
                <w:numId w:val="7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645FD36"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E4A27" w:rsidRPr="00115BBD" w14:paraId="06D8453C" w14:textId="77777777" w:rsidTr="005D1EE4">
        <w:trPr>
          <w:trHeight w:hRule="exact" w:val="288"/>
        </w:trPr>
        <w:tc>
          <w:tcPr>
            <w:tcW w:w="5000" w:type="pct"/>
            <w:gridSpan w:val="10"/>
            <w:shd w:val="clear" w:color="auto" w:fill="auto"/>
            <w:vAlign w:val="center"/>
          </w:tcPr>
          <w:p w14:paraId="660FCE77" w14:textId="77777777" w:rsidR="005E4A27" w:rsidRPr="00115BBD" w:rsidRDefault="005E4A27" w:rsidP="00716E10">
            <w:pPr>
              <w:pStyle w:val="ListParagraph"/>
              <w:numPr>
                <w:ilvl w:val="0"/>
                <w:numId w:val="7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70A0DF"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30C4202E" w14:textId="77777777" w:rsidTr="005D1EE4">
        <w:trPr>
          <w:trHeight w:val="432"/>
        </w:trPr>
        <w:tc>
          <w:tcPr>
            <w:tcW w:w="5000" w:type="pct"/>
            <w:gridSpan w:val="10"/>
            <w:vAlign w:val="center"/>
          </w:tcPr>
          <w:p w14:paraId="31E4C772" w14:textId="77777777" w:rsidR="005E4A27" w:rsidRPr="00115BBD" w:rsidRDefault="005E4A27" w:rsidP="00716E10">
            <w:pPr>
              <w:pStyle w:val="ListParagraph"/>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52AF54F5" w14:textId="77777777" w:rsidTr="005D1EE4">
        <w:trPr>
          <w:trHeight w:val="432"/>
        </w:trPr>
        <w:tc>
          <w:tcPr>
            <w:tcW w:w="5000" w:type="pct"/>
            <w:gridSpan w:val="10"/>
            <w:vAlign w:val="center"/>
          </w:tcPr>
          <w:p w14:paraId="6F134E4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5E4A27" w:rsidRPr="00115BBD" w14:paraId="61F62039" w14:textId="77777777" w:rsidTr="005D1EE4">
        <w:trPr>
          <w:trHeight w:val="432"/>
        </w:trPr>
        <w:tc>
          <w:tcPr>
            <w:tcW w:w="5000" w:type="pct"/>
            <w:gridSpan w:val="10"/>
            <w:vAlign w:val="center"/>
          </w:tcPr>
          <w:p w14:paraId="2B5B2062" w14:textId="77777777" w:rsidR="005E4A27" w:rsidRPr="00115BBD" w:rsidRDefault="005E4A27" w:rsidP="00716E10">
            <w:pPr>
              <w:pStyle w:val="ListParagraph"/>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212DA30C" w14:textId="77777777" w:rsidTr="005D1EE4">
        <w:trPr>
          <w:trHeight w:val="432"/>
        </w:trPr>
        <w:tc>
          <w:tcPr>
            <w:tcW w:w="5000" w:type="pct"/>
            <w:gridSpan w:val="10"/>
            <w:vAlign w:val="center"/>
          </w:tcPr>
          <w:p w14:paraId="3A3F15A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Odslušan kolegij Psihologija odgoja i obrazovanja I (ili njegov ekvivalent)</w:t>
            </w:r>
          </w:p>
        </w:tc>
      </w:tr>
      <w:tr w:rsidR="005E4A27" w:rsidRPr="00115BBD" w14:paraId="74512090" w14:textId="77777777" w:rsidTr="005D1EE4">
        <w:trPr>
          <w:trHeight w:val="432"/>
        </w:trPr>
        <w:tc>
          <w:tcPr>
            <w:tcW w:w="5000" w:type="pct"/>
            <w:gridSpan w:val="10"/>
            <w:vAlign w:val="center"/>
          </w:tcPr>
          <w:p w14:paraId="6ED4C9DD" w14:textId="77777777" w:rsidR="005E4A27" w:rsidRPr="00115BBD" w:rsidRDefault="005E4A27" w:rsidP="00716E10">
            <w:pPr>
              <w:numPr>
                <w:ilvl w:val="1"/>
                <w:numId w:val="7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62C7D0FB" w14:textId="77777777" w:rsidTr="005D1EE4">
        <w:trPr>
          <w:trHeight w:val="1721"/>
        </w:trPr>
        <w:tc>
          <w:tcPr>
            <w:tcW w:w="5000" w:type="pct"/>
            <w:gridSpan w:val="10"/>
            <w:vAlign w:val="center"/>
          </w:tcPr>
          <w:p w14:paraId="675B2920" w14:textId="77777777" w:rsidR="005E4A27" w:rsidRPr="00115BBD" w:rsidRDefault="005E4A27" w:rsidP="005D1EE4">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2F45915C"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različitih teorija motivacije i emocija</w:t>
            </w:r>
          </w:p>
          <w:p w14:paraId="1AE63D02"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Opisati i usporediti alternativne pristupe obrazovanju</w:t>
            </w:r>
          </w:p>
          <w:p w14:paraId="0DBF2D40"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Analizirati i odabrati postupke za motivaciju učenika u nastavi</w:t>
            </w:r>
          </w:p>
          <w:p w14:paraId="7A37BA93"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i kritički analizirati </w:t>
            </w:r>
            <w:r w:rsidRPr="00115BBD">
              <w:rPr>
                <w:rFonts w:ascii="Arial Narrow" w:hAnsi="Arial Narrow"/>
                <w:sz w:val="20"/>
                <w:szCs w:val="20"/>
              </w:rPr>
              <w:t>različite činitelje školskog (ne)uspjeha</w:t>
            </w:r>
          </w:p>
          <w:p w14:paraId="46FDA0CC"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usporediti različite grupne procese i grupnu dinamiku</w:t>
            </w:r>
          </w:p>
          <w:p w14:paraId="0B0E94A5"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kritički analizirati razredne procese i odabrati prikladne načine upravljanja razredom i disciplinom</w:t>
            </w:r>
          </w:p>
          <w:p w14:paraId="49692BF2" w14:textId="77777777" w:rsidR="005E4A27" w:rsidRPr="00115BBD" w:rsidRDefault="005E4A27" w:rsidP="00716E10">
            <w:pPr>
              <w:pStyle w:val="ListParagraph"/>
              <w:widowControl w:val="0"/>
              <w:numPr>
                <w:ilvl w:val="0"/>
                <w:numId w:val="76"/>
              </w:numPr>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Odabrati i planirati različite metode mjerenja i evaluacije znanja u pojedinim akademskim domenama</w:t>
            </w:r>
          </w:p>
        </w:tc>
      </w:tr>
      <w:tr w:rsidR="005E4A27" w:rsidRPr="00115BBD" w14:paraId="4244EBE3" w14:textId="77777777" w:rsidTr="005D1EE4">
        <w:trPr>
          <w:trHeight w:val="432"/>
        </w:trPr>
        <w:tc>
          <w:tcPr>
            <w:tcW w:w="5000" w:type="pct"/>
            <w:gridSpan w:val="10"/>
            <w:vAlign w:val="center"/>
          </w:tcPr>
          <w:p w14:paraId="26A926DE" w14:textId="77777777" w:rsidR="005E4A27" w:rsidRPr="00115BBD" w:rsidRDefault="005E4A27" w:rsidP="00716E10">
            <w:pPr>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267A57C6" w14:textId="77777777" w:rsidTr="005D1EE4">
        <w:trPr>
          <w:trHeight w:val="432"/>
        </w:trPr>
        <w:tc>
          <w:tcPr>
            <w:tcW w:w="5000" w:type="pct"/>
            <w:gridSpan w:val="10"/>
            <w:vAlign w:val="center"/>
          </w:tcPr>
          <w:p w14:paraId="691A4A1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 Motivacija</w:t>
            </w:r>
          </w:p>
          <w:p w14:paraId="309A34E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2. Razumijevanje emocija – uloga emocija u procesu učenja</w:t>
            </w:r>
          </w:p>
          <w:p w14:paraId="26EC006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 Poučavanje</w:t>
            </w:r>
          </w:p>
          <w:p w14:paraId="46D8F0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4. Planiranje obrazovnog procesa</w:t>
            </w:r>
          </w:p>
          <w:p w14:paraId="0B9A997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5. Mjerenje i ocjenjivanje znanja</w:t>
            </w:r>
          </w:p>
          <w:p w14:paraId="44FEAF3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6. Evaluacija rada učitelja</w:t>
            </w:r>
          </w:p>
          <w:p w14:paraId="7994BF4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 Grupni procesi i grupna dinamika</w:t>
            </w:r>
          </w:p>
          <w:p w14:paraId="5A7AC8A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8. Upravljanje razredom i disciplina</w:t>
            </w:r>
          </w:p>
          <w:p w14:paraId="3370A1F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9. Neprilagođeno ponašanje</w:t>
            </w:r>
          </w:p>
          <w:p w14:paraId="030308EF"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10. Alternativni pristupi obrazovanju</w:t>
            </w:r>
          </w:p>
        </w:tc>
      </w:tr>
      <w:tr w:rsidR="005E4A27" w:rsidRPr="00115BBD" w14:paraId="5BBB7F29" w14:textId="77777777" w:rsidTr="005D1EE4">
        <w:trPr>
          <w:trHeight w:val="432"/>
        </w:trPr>
        <w:tc>
          <w:tcPr>
            <w:tcW w:w="3085" w:type="pct"/>
            <w:gridSpan w:val="7"/>
            <w:vAlign w:val="center"/>
          </w:tcPr>
          <w:p w14:paraId="3E85FB15" w14:textId="77777777" w:rsidR="005E4A27" w:rsidRPr="00115BBD" w:rsidRDefault="005E4A27" w:rsidP="00716E10">
            <w:pPr>
              <w:numPr>
                <w:ilvl w:val="1"/>
                <w:numId w:val="7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FE2F4B"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66921D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A442DE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4A1562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73C7B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0C1FA1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CA353A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CD736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4D11DB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56EEE5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483425AC" w14:textId="77777777" w:rsidTr="005D1EE4">
        <w:trPr>
          <w:trHeight w:val="432"/>
        </w:trPr>
        <w:tc>
          <w:tcPr>
            <w:tcW w:w="3085" w:type="pct"/>
            <w:gridSpan w:val="7"/>
            <w:vAlign w:val="center"/>
          </w:tcPr>
          <w:p w14:paraId="430A4121" w14:textId="77777777" w:rsidR="005E4A27" w:rsidRPr="00115BBD" w:rsidRDefault="005E4A27" w:rsidP="00716E10">
            <w:pPr>
              <w:pStyle w:val="ListParagraph"/>
              <w:numPr>
                <w:ilvl w:val="1"/>
                <w:numId w:val="7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B7164C7"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7DECFCCA" w14:textId="77777777" w:rsidTr="005D1EE4">
        <w:trPr>
          <w:trHeight w:val="432"/>
        </w:trPr>
        <w:tc>
          <w:tcPr>
            <w:tcW w:w="5000" w:type="pct"/>
            <w:gridSpan w:val="10"/>
            <w:vAlign w:val="center"/>
          </w:tcPr>
          <w:p w14:paraId="1396093C"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CDB9466" w14:textId="77777777" w:rsidTr="005D1EE4">
        <w:trPr>
          <w:trHeight w:val="432"/>
        </w:trPr>
        <w:tc>
          <w:tcPr>
            <w:tcW w:w="5000" w:type="pct"/>
            <w:gridSpan w:val="10"/>
            <w:vAlign w:val="center"/>
          </w:tcPr>
          <w:p w14:paraId="07AAC1D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708F22D6" w14:textId="77777777" w:rsidTr="005D1EE4">
        <w:trPr>
          <w:trHeight w:val="432"/>
        </w:trPr>
        <w:tc>
          <w:tcPr>
            <w:tcW w:w="5000" w:type="pct"/>
            <w:gridSpan w:val="10"/>
            <w:vAlign w:val="center"/>
          </w:tcPr>
          <w:p w14:paraId="4ED8DC7A"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359C3B20" w14:textId="77777777" w:rsidTr="005D1EE4">
        <w:trPr>
          <w:trHeight w:val="111"/>
        </w:trPr>
        <w:tc>
          <w:tcPr>
            <w:tcW w:w="552" w:type="pct"/>
            <w:vAlign w:val="center"/>
          </w:tcPr>
          <w:p w14:paraId="3E3868D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1C1A0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721FC21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76662C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3DE8EF9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C3D737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845C4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D3D4E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651A035" w14:textId="77777777" w:rsidTr="005D1EE4">
        <w:trPr>
          <w:trHeight w:val="108"/>
        </w:trPr>
        <w:tc>
          <w:tcPr>
            <w:tcW w:w="552" w:type="pct"/>
            <w:vAlign w:val="center"/>
          </w:tcPr>
          <w:p w14:paraId="459508D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1815EF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5B245C4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CF40A80"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9438A1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694E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5AA932"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119D01C"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5D23C4EB" w14:textId="77777777" w:rsidTr="005D1EE4">
        <w:trPr>
          <w:trHeight w:val="108"/>
        </w:trPr>
        <w:tc>
          <w:tcPr>
            <w:tcW w:w="552" w:type="pct"/>
            <w:vAlign w:val="center"/>
          </w:tcPr>
          <w:p w14:paraId="747BE984"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BA6C1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1AD22B1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BCBDEA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272AA46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9F30D64"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6C5591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C3F1E6"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E4A27" w:rsidRPr="00115BBD" w14:paraId="2BD9525B" w14:textId="77777777" w:rsidTr="005D1EE4">
        <w:trPr>
          <w:trHeight w:val="108"/>
        </w:trPr>
        <w:tc>
          <w:tcPr>
            <w:tcW w:w="552" w:type="pct"/>
            <w:vAlign w:val="center"/>
          </w:tcPr>
          <w:p w14:paraId="4046465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63051859"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583F6A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429978B2"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14B8285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77EF9B97"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0ECD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5FAA6AE"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6B3FE6D1" w14:textId="77777777" w:rsidTr="005D1EE4">
        <w:trPr>
          <w:trHeight w:val="432"/>
        </w:trPr>
        <w:tc>
          <w:tcPr>
            <w:tcW w:w="5000" w:type="pct"/>
            <w:gridSpan w:val="10"/>
            <w:vAlign w:val="center"/>
          </w:tcPr>
          <w:p w14:paraId="4B392B53"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1DF0C47F" w14:textId="77777777" w:rsidTr="005D1EE4">
        <w:trPr>
          <w:trHeight w:val="432"/>
        </w:trPr>
        <w:tc>
          <w:tcPr>
            <w:tcW w:w="5000" w:type="pct"/>
            <w:gridSpan w:val="10"/>
            <w:vAlign w:val="center"/>
          </w:tcPr>
          <w:p w14:paraId="0D86CDB3"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00C7D6C7"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78E038E"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E2B028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0DBC42" w14:textId="77777777" w:rsidR="005E4A27" w:rsidRPr="00115BBD" w:rsidRDefault="005E4A27" w:rsidP="005D1EE4">
                  <w:pPr>
                    <w:rPr>
                      <w:rFonts w:ascii="Arial Narrow" w:eastAsia="Times New Roman" w:hAnsi="Arial Narrow" w:cs="Times New Roman"/>
                      <w:b/>
                      <w:bCs/>
                      <w:sz w:val="20"/>
                      <w:szCs w:val="20"/>
                      <w:lang w:eastAsia="hr-HR"/>
                    </w:rPr>
                  </w:pPr>
                </w:p>
                <w:p w14:paraId="40FBEC25"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9F1BD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1FAD946"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F6E1CAF"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E4F3FA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4936C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1D73CA6"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873948"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7AD4059"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C8A565B"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1FD636"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A699C1F"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0974E8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7ACF8F1"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E4A27" w:rsidRPr="00115BBD" w14:paraId="1EB70A50" w14:textId="77777777" w:rsidTr="005D1EE4">
              <w:tc>
                <w:tcPr>
                  <w:tcW w:w="2440" w:type="dxa"/>
                  <w:tcBorders>
                    <w:top w:val="single" w:sz="4" w:space="0" w:color="auto"/>
                    <w:left w:val="single" w:sz="4" w:space="0" w:color="auto"/>
                    <w:bottom w:val="single" w:sz="4" w:space="0" w:color="auto"/>
                    <w:right w:val="single" w:sz="4" w:space="0" w:color="auto"/>
                  </w:tcBorders>
                </w:tcPr>
                <w:p w14:paraId="793E72F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BCD2C3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9264D1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D674E3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F310B1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83738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8F3094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r>
            <w:tr w:rsidR="005E4A27" w:rsidRPr="00115BBD" w14:paraId="5352D862" w14:textId="77777777" w:rsidTr="005D1EE4">
              <w:tc>
                <w:tcPr>
                  <w:tcW w:w="2440" w:type="dxa"/>
                  <w:tcBorders>
                    <w:top w:val="single" w:sz="4" w:space="0" w:color="auto"/>
                    <w:left w:val="single" w:sz="4" w:space="0" w:color="auto"/>
                    <w:bottom w:val="single" w:sz="4" w:space="0" w:color="auto"/>
                    <w:right w:val="single" w:sz="4" w:space="0" w:color="auto"/>
                  </w:tcBorders>
                </w:tcPr>
                <w:p w14:paraId="6F1350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530D4CE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04C500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A5E32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908DA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AB116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14C7E2C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5</w:t>
                  </w:r>
                </w:p>
              </w:tc>
            </w:tr>
            <w:tr w:rsidR="005E4A27" w:rsidRPr="00115BBD" w14:paraId="5A6B850B" w14:textId="77777777" w:rsidTr="005D1EE4">
              <w:tc>
                <w:tcPr>
                  <w:tcW w:w="2440" w:type="dxa"/>
                  <w:tcBorders>
                    <w:top w:val="single" w:sz="4" w:space="0" w:color="auto"/>
                    <w:left w:val="single" w:sz="4" w:space="0" w:color="auto"/>
                    <w:bottom w:val="single" w:sz="4" w:space="0" w:color="auto"/>
                    <w:right w:val="single" w:sz="4" w:space="0" w:color="auto"/>
                  </w:tcBorders>
                </w:tcPr>
                <w:p w14:paraId="2C44126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w:t>
                  </w:r>
                </w:p>
                <w:p w14:paraId="4A81C07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6EC296E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A2358A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0C147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F7B173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p w14:paraId="1036731F"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3EB337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36</w:t>
                  </w:r>
                </w:p>
                <w:p w14:paraId="41216552" w14:textId="77777777" w:rsidR="005E4A27" w:rsidRPr="00115BBD" w:rsidRDefault="005E4A27" w:rsidP="005D1EE4">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3938CA8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p w14:paraId="52BDE79E" w14:textId="77777777" w:rsidR="005E4A27" w:rsidRPr="00115BBD" w:rsidRDefault="005E4A27" w:rsidP="005D1EE4">
                  <w:pPr>
                    <w:jc w:val="center"/>
                    <w:rPr>
                      <w:rFonts w:ascii="Arial Narrow" w:hAnsi="Arial Narrow"/>
                      <w:sz w:val="20"/>
                      <w:szCs w:val="20"/>
                    </w:rPr>
                  </w:pPr>
                </w:p>
              </w:tc>
            </w:tr>
            <w:tr w:rsidR="005E4A27" w:rsidRPr="00115BBD" w14:paraId="714B641D" w14:textId="77777777" w:rsidTr="005D1EE4">
              <w:tc>
                <w:tcPr>
                  <w:tcW w:w="2440" w:type="dxa"/>
                  <w:tcBorders>
                    <w:top w:val="single" w:sz="4" w:space="0" w:color="auto"/>
                    <w:left w:val="single" w:sz="4" w:space="0" w:color="auto"/>
                    <w:bottom w:val="single" w:sz="4" w:space="0" w:color="auto"/>
                    <w:right w:val="single" w:sz="4" w:space="0" w:color="auto"/>
                  </w:tcBorders>
                </w:tcPr>
                <w:p w14:paraId="69DBDF5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3151A5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B9FC1A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D647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19731CF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02C26F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68DFEB1B"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5EFBC720" w14:textId="77777777" w:rsidTr="005D1EE4">
              <w:tc>
                <w:tcPr>
                  <w:tcW w:w="2440" w:type="dxa"/>
                  <w:tcBorders>
                    <w:top w:val="single" w:sz="4" w:space="0" w:color="auto"/>
                    <w:left w:val="single" w:sz="4" w:space="0" w:color="auto"/>
                    <w:bottom w:val="single" w:sz="4" w:space="0" w:color="auto"/>
                    <w:right w:val="single" w:sz="4" w:space="0" w:color="auto"/>
                  </w:tcBorders>
                </w:tcPr>
                <w:p w14:paraId="744CAFA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CFBBB7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05297D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972ED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ED39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4CADC45"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57119E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7FC4164E" w14:textId="77777777" w:rsidTr="005D1EE4">
              <w:tc>
                <w:tcPr>
                  <w:tcW w:w="2440" w:type="dxa"/>
                  <w:tcBorders>
                    <w:top w:val="single" w:sz="4" w:space="0" w:color="auto"/>
                    <w:left w:val="single" w:sz="4" w:space="0" w:color="auto"/>
                    <w:bottom w:val="single" w:sz="4" w:space="0" w:color="auto"/>
                    <w:right w:val="single" w:sz="4" w:space="0" w:color="auto"/>
                  </w:tcBorders>
                </w:tcPr>
                <w:p w14:paraId="7C12FB6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7F438404"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C2C995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03A39B" w14:textId="77777777" w:rsidR="005E4A27" w:rsidRPr="00115BBD" w:rsidRDefault="005E4A27" w:rsidP="005D1EE4">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4A83498"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3F6896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24021A9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100</w:t>
                  </w:r>
                </w:p>
              </w:tc>
            </w:tr>
          </w:tbl>
          <w:p w14:paraId="2098B8A8"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c>
      </w:tr>
      <w:tr w:rsidR="005E4A27" w:rsidRPr="00115BBD" w14:paraId="2F0D9374" w14:textId="77777777" w:rsidTr="005D1EE4">
        <w:trPr>
          <w:trHeight w:val="432"/>
        </w:trPr>
        <w:tc>
          <w:tcPr>
            <w:tcW w:w="5000" w:type="pct"/>
            <w:gridSpan w:val="10"/>
            <w:vAlign w:val="center"/>
          </w:tcPr>
          <w:p w14:paraId="38AF1035"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E4A27" w:rsidRPr="00115BBD" w14:paraId="11DDD9E0" w14:textId="77777777" w:rsidTr="005D1EE4">
        <w:trPr>
          <w:trHeight w:val="432"/>
        </w:trPr>
        <w:tc>
          <w:tcPr>
            <w:tcW w:w="5000" w:type="pct"/>
            <w:gridSpan w:val="10"/>
            <w:vAlign w:val="center"/>
          </w:tcPr>
          <w:p w14:paraId="36DE8695" w14:textId="77777777" w:rsidR="005E4A27" w:rsidRPr="00115BBD" w:rsidRDefault="005E4A27" w:rsidP="00716E10">
            <w:pPr>
              <w:pStyle w:val="ListParagraph"/>
              <w:numPr>
                <w:ilvl w:val="0"/>
                <w:numId w:val="79"/>
              </w:numPr>
              <w:spacing w:line="259" w:lineRule="auto"/>
              <w:rPr>
                <w:rFonts w:ascii="Arial Narrow" w:hAnsi="Arial Narrow"/>
                <w:sz w:val="20"/>
                <w:szCs w:val="20"/>
              </w:rPr>
            </w:pPr>
            <w:r w:rsidRPr="00115BBD">
              <w:rPr>
                <w:rFonts w:ascii="Arial Narrow" w:hAnsi="Arial Narrow"/>
                <w:sz w:val="20"/>
                <w:szCs w:val="20"/>
              </w:rPr>
              <w:t xml:space="preserve">Vizek-Vidović, V., Vlahović-Štetić,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tc>
      </w:tr>
      <w:tr w:rsidR="005E4A27" w:rsidRPr="00115BBD" w14:paraId="0EC0C5A8" w14:textId="77777777" w:rsidTr="005D1EE4">
        <w:trPr>
          <w:trHeight w:val="432"/>
        </w:trPr>
        <w:tc>
          <w:tcPr>
            <w:tcW w:w="5000" w:type="pct"/>
            <w:gridSpan w:val="10"/>
            <w:vAlign w:val="center"/>
          </w:tcPr>
          <w:p w14:paraId="06FC0E64" w14:textId="77777777" w:rsidR="005E4A27" w:rsidRPr="00115BBD" w:rsidRDefault="005E4A27" w:rsidP="00716E10">
            <w:pPr>
              <w:pStyle w:val="ListParagraph"/>
              <w:numPr>
                <w:ilvl w:val="1"/>
                <w:numId w:val="7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E4A27" w:rsidRPr="00115BBD" w14:paraId="5D4ECB13" w14:textId="77777777" w:rsidTr="005D1EE4">
        <w:trPr>
          <w:trHeight w:val="432"/>
        </w:trPr>
        <w:tc>
          <w:tcPr>
            <w:tcW w:w="5000" w:type="pct"/>
            <w:gridSpan w:val="10"/>
            <w:vAlign w:val="center"/>
          </w:tcPr>
          <w:p w14:paraId="146B81C5" w14:textId="77777777" w:rsidR="005E4A27" w:rsidRPr="00115BBD" w:rsidRDefault="005E4A27" w:rsidP="00716E10">
            <w:pPr>
              <w:pStyle w:val="ListParagraph"/>
              <w:numPr>
                <w:ilvl w:val="0"/>
                <w:numId w:val="80"/>
              </w:numPr>
              <w:spacing w:line="259" w:lineRule="auto"/>
              <w:jc w:val="both"/>
              <w:rPr>
                <w:rFonts w:ascii="Arial Narrow" w:hAnsi="Arial Narrow"/>
                <w:color w:val="000000"/>
                <w:sz w:val="20"/>
                <w:szCs w:val="20"/>
              </w:rPr>
            </w:pPr>
            <w:r w:rsidRPr="00115BBD">
              <w:rPr>
                <w:rFonts w:ascii="Arial Narrow" w:hAnsi="Arial Narrow"/>
                <w:color w:val="000000"/>
                <w:sz w:val="20"/>
                <w:szCs w:val="20"/>
              </w:rPr>
              <w:t>Barth, B. M. (2004). Razumjeti što djeca razumiju. Zagreb: Profil International.</w:t>
            </w:r>
          </w:p>
          <w:p w14:paraId="7B5E1DD5" w14:textId="77777777" w:rsidR="005E4A27" w:rsidRPr="00115BBD" w:rsidRDefault="005E4A27" w:rsidP="00716E10">
            <w:pPr>
              <w:pStyle w:val="ListParagraph"/>
              <w:numPr>
                <w:ilvl w:val="0"/>
                <w:numId w:val="80"/>
              </w:numPr>
              <w:spacing w:line="259" w:lineRule="auto"/>
              <w:rPr>
                <w:rFonts w:ascii="Arial Narrow" w:hAnsi="Arial Narrow"/>
                <w:sz w:val="20"/>
                <w:szCs w:val="20"/>
              </w:rPr>
            </w:pPr>
            <w:r w:rsidRPr="00115BBD">
              <w:rPr>
                <w:rFonts w:ascii="Arial Narrow" w:hAnsi="Arial Narrow"/>
                <w:sz w:val="20"/>
                <w:szCs w:val="20"/>
              </w:rPr>
              <w:t xml:space="preserve">Beck, M. (2000). </w:t>
            </w:r>
            <w:r w:rsidRPr="00115BBD">
              <w:rPr>
                <w:rFonts w:ascii="Arial Narrow" w:hAnsi="Arial Narrow"/>
                <w:i/>
                <w:sz w:val="20"/>
                <w:szCs w:val="20"/>
              </w:rPr>
              <w:t>Motivacija</w:t>
            </w:r>
            <w:r w:rsidRPr="00115BBD">
              <w:rPr>
                <w:rFonts w:ascii="Arial Narrow" w:hAnsi="Arial Narrow"/>
                <w:sz w:val="20"/>
                <w:szCs w:val="20"/>
              </w:rPr>
              <w:t xml:space="preserve">. Jastrebarsko: Naklada Slap. </w:t>
            </w:r>
          </w:p>
          <w:p w14:paraId="64AB6837" w14:textId="77777777" w:rsidR="005E4A27" w:rsidRPr="00115BBD" w:rsidRDefault="005E4A27" w:rsidP="00716E10">
            <w:pPr>
              <w:pStyle w:val="ListParagraph"/>
              <w:numPr>
                <w:ilvl w:val="0"/>
                <w:numId w:val="80"/>
              </w:numPr>
              <w:spacing w:line="259" w:lineRule="auto"/>
              <w:rPr>
                <w:rFonts w:ascii="Arial Narrow" w:hAnsi="Arial Narrow"/>
                <w:i/>
                <w:sz w:val="20"/>
                <w:szCs w:val="20"/>
              </w:rPr>
            </w:pPr>
            <w:r w:rsidRPr="00115BBD">
              <w:rPr>
                <w:rFonts w:ascii="Arial Narrow" w:hAnsi="Arial Narrow"/>
                <w:sz w:val="20"/>
                <w:szCs w:val="20"/>
              </w:rPr>
              <w:t xml:space="preserve">Čudina-Obradović,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1EC9FF4B" w14:textId="77777777" w:rsidR="005E4A27" w:rsidRPr="00115BBD" w:rsidRDefault="005E4A27" w:rsidP="00716E10">
            <w:pPr>
              <w:pStyle w:val="ListParagraph"/>
              <w:numPr>
                <w:ilvl w:val="0"/>
                <w:numId w:val="80"/>
              </w:numPr>
              <w:spacing w:line="259" w:lineRule="auto"/>
              <w:jc w:val="both"/>
              <w:rPr>
                <w:rFonts w:ascii="Arial Narrow" w:hAnsi="Arial Narrow"/>
                <w:color w:val="000000"/>
                <w:sz w:val="20"/>
                <w:szCs w:val="20"/>
              </w:rPr>
            </w:pPr>
            <w:r w:rsidRPr="00115BBD">
              <w:rPr>
                <w:rFonts w:ascii="Arial Narrow" w:hAnsi="Arial Narrow"/>
                <w:color w:val="000000"/>
                <w:sz w:val="20"/>
                <w:szCs w:val="20"/>
              </w:rPr>
              <w:t>Gossen, D. C. (2011). Restitucija - preobrazba školske discipline (2. izdanje). Zagreb: Alineja.</w:t>
            </w:r>
          </w:p>
          <w:p w14:paraId="465396A5" w14:textId="77777777" w:rsidR="005E4A27" w:rsidRPr="00115BBD" w:rsidRDefault="005E4A27" w:rsidP="00716E10">
            <w:pPr>
              <w:pStyle w:val="ListParagraph"/>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 psihologija (2. izdanje)</w:t>
            </w:r>
            <w:r w:rsidRPr="00115BBD">
              <w:rPr>
                <w:rFonts w:ascii="Arial Narrow" w:hAnsi="Arial Narrow"/>
                <w:sz w:val="20"/>
                <w:szCs w:val="20"/>
              </w:rPr>
              <w:t xml:space="preserve">. Jastrebarsko: Naklada Slap.  </w:t>
            </w:r>
          </w:p>
          <w:p w14:paraId="0FC70CD7" w14:textId="77777777" w:rsidR="005E4A27" w:rsidRPr="00115BBD" w:rsidRDefault="005E4A27" w:rsidP="00716E10">
            <w:pPr>
              <w:pStyle w:val="ListParagraph"/>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62443FDD" w14:textId="77777777" w:rsidR="005E4A27" w:rsidRPr="00115BBD" w:rsidRDefault="005E4A27" w:rsidP="00716E10">
            <w:pPr>
              <w:pStyle w:val="ListParagraph"/>
              <w:widowControl w:val="0"/>
              <w:numPr>
                <w:ilvl w:val="0"/>
                <w:numId w:val="80"/>
              </w:numPr>
              <w:autoSpaceDE w:val="0"/>
              <w:autoSpaceDN w:val="0"/>
              <w:adjustRightInd w:val="0"/>
              <w:spacing w:line="259" w:lineRule="auto"/>
              <w:rPr>
                <w:rFonts w:ascii="Arial Narrow" w:hAnsi="Arial Narrow"/>
                <w:sz w:val="20"/>
                <w:szCs w:val="20"/>
              </w:rPr>
            </w:pPr>
            <w:r w:rsidRPr="00115BBD">
              <w:rPr>
                <w:rFonts w:ascii="Arial Narrow" w:hAnsi="Arial Narrow"/>
                <w:bCs/>
                <w:sz w:val="20"/>
                <w:szCs w:val="20"/>
              </w:rPr>
              <w:t xml:space="preserve">Matijević, M. (2004). </w:t>
            </w:r>
            <w:r w:rsidRPr="00115BBD">
              <w:rPr>
                <w:rFonts w:ascii="Arial Narrow" w:hAnsi="Arial Narrow"/>
                <w:bCs/>
                <w:i/>
                <w:sz w:val="20"/>
                <w:szCs w:val="20"/>
              </w:rPr>
              <w:t>Ocjenjivanje u osnovnoj školi.</w:t>
            </w:r>
            <w:r w:rsidRPr="00115BBD">
              <w:rPr>
                <w:rFonts w:ascii="Arial Narrow" w:hAnsi="Arial Narrow"/>
                <w:bCs/>
                <w:sz w:val="20"/>
                <w:szCs w:val="20"/>
              </w:rPr>
              <w:t xml:space="preserve"> Zagreb: Tipex </w:t>
            </w:r>
          </w:p>
          <w:p w14:paraId="6F52DE1E" w14:textId="77777777" w:rsidR="005E4A27" w:rsidRPr="00115BBD" w:rsidRDefault="005E4A27" w:rsidP="00716E10">
            <w:pPr>
              <w:pStyle w:val="ListParagraph"/>
              <w:numPr>
                <w:ilvl w:val="0"/>
                <w:numId w:val="80"/>
              </w:numPr>
              <w:spacing w:line="259" w:lineRule="auto"/>
              <w:rPr>
                <w:rFonts w:ascii="Arial Narrow" w:hAnsi="Arial Narrow"/>
                <w:sz w:val="20"/>
                <w:szCs w:val="20"/>
              </w:rPr>
            </w:pPr>
            <w:r w:rsidRPr="00115BBD">
              <w:rPr>
                <w:rFonts w:ascii="Arial Narrow" w:hAnsi="Arial Narrow"/>
                <w:sz w:val="20"/>
                <w:szCs w:val="20"/>
              </w:rPr>
              <w:t xml:space="preserve">Woolfolk, A. (2012). </w:t>
            </w:r>
            <w:r w:rsidRPr="00115BBD">
              <w:rPr>
                <w:rFonts w:ascii="Arial Narrow" w:hAnsi="Arial Narrow"/>
                <w:i/>
                <w:sz w:val="20"/>
                <w:szCs w:val="20"/>
              </w:rPr>
              <w:t>Educational psychology</w:t>
            </w:r>
            <w:r w:rsidRPr="00115BBD">
              <w:rPr>
                <w:rFonts w:ascii="Arial Narrow" w:hAnsi="Arial Narrow"/>
                <w:sz w:val="20"/>
                <w:szCs w:val="20"/>
              </w:rPr>
              <w:t xml:space="preserve"> (12th ed.). New York: Allyn and Bacon (poglavlje 10, 11, 12).</w:t>
            </w:r>
          </w:p>
          <w:p w14:paraId="5920271F" w14:textId="77777777" w:rsidR="005E4A27" w:rsidRPr="00115BBD" w:rsidRDefault="005E4A27" w:rsidP="00716E10">
            <w:pPr>
              <w:pStyle w:val="ListParagraph"/>
              <w:numPr>
                <w:ilvl w:val="0"/>
                <w:numId w:val="80"/>
              </w:numPr>
              <w:spacing w:line="259" w:lineRule="auto"/>
              <w:rPr>
                <w:rFonts w:ascii="Arial Narrow" w:hAnsi="Arial Narrow"/>
                <w:sz w:val="20"/>
                <w:szCs w:val="20"/>
              </w:rPr>
            </w:pPr>
            <w:r w:rsidRPr="00115BBD">
              <w:rPr>
                <w:rFonts w:ascii="Arial Narrow" w:hAnsi="Arial Narrow"/>
                <w:sz w:val="20"/>
                <w:szCs w:val="20"/>
              </w:rPr>
              <w:t xml:space="preserve">Vlahović-Štetić, V.(ur.), Vizek Vidović, V., Arambašić, L., Vojnović, N. (2005). </w:t>
            </w:r>
            <w:r w:rsidRPr="00115BBD">
              <w:rPr>
                <w:rFonts w:ascii="Arial Narrow" w:hAnsi="Arial Narrow"/>
                <w:i/>
                <w:sz w:val="20"/>
                <w:szCs w:val="20"/>
              </w:rPr>
              <w:t>Daroviti učenici: Teorijski pristup i primjena u školi</w:t>
            </w:r>
            <w:r w:rsidRPr="00115BBD">
              <w:rPr>
                <w:rFonts w:ascii="Arial Narrow" w:hAnsi="Arial Narrow"/>
                <w:sz w:val="20"/>
                <w:szCs w:val="20"/>
              </w:rPr>
              <w:t>. Zagreb: Institut za društvena istraživanja.</w:t>
            </w:r>
          </w:p>
          <w:p w14:paraId="4189C4C7" w14:textId="77777777" w:rsidR="005E4A27" w:rsidRPr="00115BBD" w:rsidRDefault="005E4A27" w:rsidP="00716E10">
            <w:pPr>
              <w:pStyle w:val="ListParagraph"/>
              <w:widowControl w:val="0"/>
              <w:numPr>
                <w:ilvl w:val="0"/>
                <w:numId w:val="80"/>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5E4A27" w:rsidRPr="00115BBD" w14:paraId="2C4F664B" w14:textId="77777777" w:rsidTr="005D1EE4">
        <w:trPr>
          <w:trHeight w:val="432"/>
        </w:trPr>
        <w:tc>
          <w:tcPr>
            <w:tcW w:w="5000" w:type="pct"/>
            <w:gridSpan w:val="10"/>
            <w:vAlign w:val="center"/>
          </w:tcPr>
          <w:p w14:paraId="32D18E5D" w14:textId="77777777" w:rsidR="005E4A27" w:rsidRPr="00115BBD" w:rsidRDefault="005E4A27" w:rsidP="00716E10">
            <w:pPr>
              <w:pStyle w:val="ListParagraph"/>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2CD6FBEC" w14:textId="77777777" w:rsidTr="005D1EE4">
        <w:trPr>
          <w:trHeight w:val="432"/>
        </w:trPr>
        <w:tc>
          <w:tcPr>
            <w:tcW w:w="5000" w:type="pct"/>
            <w:gridSpan w:val="10"/>
            <w:vAlign w:val="center"/>
          </w:tcPr>
          <w:p w14:paraId="7D142349"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9A91C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FD1C913" w14:textId="4E8B5FE7" w:rsidR="005E4A27" w:rsidRPr="00115BBD" w:rsidRDefault="005E4A27" w:rsidP="007A0C19"/>
    <w:p w14:paraId="53EB1295" w14:textId="7C34CD05" w:rsidR="005E4A27" w:rsidRPr="00115BBD" w:rsidRDefault="005E4A27" w:rsidP="007A0C19"/>
    <w:p w14:paraId="10AA326E" w14:textId="6C5D51F1" w:rsidR="005E4A27" w:rsidRPr="00115BBD" w:rsidRDefault="005E4A27" w:rsidP="007A0C19"/>
    <w:p w14:paraId="531D7C4B" w14:textId="2D3618E5" w:rsidR="005E4A27" w:rsidRPr="00115BBD" w:rsidRDefault="005E4A27" w:rsidP="007A0C19"/>
    <w:p w14:paraId="0F65E641" w14:textId="533F1604" w:rsidR="005E4A27" w:rsidRPr="00115BBD" w:rsidRDefault="005E4A27" w:rsidP="007A0C19"/>
    <w:p w14:paraId="363C7F74" w14:textId="49F2637A" w:rsidR="005E4A27" w:rsidRPr="00115BBD" w:rsidRDefault="005E4A27" w:rsidP="007A0C19"/>
    <w:p w14:paraId="72DF0D18" w14:textId="72064063" w:rsidR="005E4A27" w:rsidRPr="00115BBD" w:rsidRDefault="005E4A27" w:rsidP="007A0C19"/>
    <w:p w14:paraId="74E0FABE" w14:textId="760030B3" w:rsidR="005E4A27" w:rsidRPr="00115BBD" w:rsidRDefault="005E4A27" w:rsidP="007A0C19"/>
    <w:p w14:paraId="00592F9A" w14:textId="7883E210" w:rsidR="005E4A27" w:rsidRPr="00115BBD" w:rsidRDefault="005E4A27" w:rsidP="007A0C19"/>
    <w:p w14:paraId="768465B7" w14:textId="503F06E7" w:rsidR="005E4A27" w:rsidRPr="00115BBD" w:rsidRDefault="005E4A27" w:rsidP="007A0C19"/>
    <w:p w14:paraId="1CF8BBA3" w14:textId="0D432F63" w:rsidR="005E4A27" w:rsidRPr="00115BBD" w:rsidRDefault="005E4A27" w:rsidP="007A0C19"/>
    <w:p w14:paraId="657DB444" w14:textId="22798399" w:rsidR="005E4A27" w:rsidRPr="00115BBD" w:rsidRDefault="005E4A27" w:rsidP="007A0C19"/>
    <w:p w14:paraId="2ABA57D4" w14:textId="49C83249" w:rsidR="005E4A27" w:rsidRPr="00115BBD" w:rsidRDefault="005E4A27" w:rsidP="007A0C19"/>
    <w:p w14:paraId="203E054B" w14:textId="065DE1DF" w:rsidR="005E4A27" w:rsidRPr="00115BBD" w:rsidRDefault="005E4A27" w:rsidP="007A0C19"/>
    <w:p w14:paraId="5AAED066" w14:textId="7F7DAF38" w:rsidR="005E4A27" w:rsidRPr="00115BBD" w:rsidRDefault="005E4A27" w:rsidP="007A0C19"/>
    <w:p w14:paraId="13B7F334" w14:textId="12F9CF1C" w:rsidR="005E4A27" w:rsidRPr="00115BBD" w:rsidRDefault="005E4A27" w:rsidP="007A0C19"/>
    <w:p w14:paraId="148B2803" w14:textId="398AAF77" w:rsidR="005E4A27" w:rsidRPr="00115BBD" w:rsidRDefault="005E4A27" w:rsidP="007A0C19"/>
    <w:p w14:paraId="187A40CC" w14:textId="2514A069" w:rsidR="005E4A27" w:rsidRPr="00115BBD" w:rsidRDefault="005E4A27" w:rsidP="007A0C19"/>
    <w:p w14:paraId="235AAEDE" w14:textId="68F34281" w:rsidR="005E4A27" w:rsidRPr="00115BBD" w:rsidRDefault="005E4A27" w:rsidP="007A0C19"/>
    <w:p w14:paraId="574B301E" w14:textId="7A81E642" w:rsidR="005E4A27" w:rsidRPr="00115BBD" w:rsidRDefault="005E4A27" w:rsidP="007A0C19"/>
    <w:p w14:paraId="646B5960" w14:textId="0550AB32" w:rsidR="005E4A27" w:rsidRPr="00115BBD" w:rsidRDefault="005E4A27" w:rsidP="007A0C19"/>
    <w:p w14:paraId="02C43F30" w14:textId="3DB8B362"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E4A27" w:rsidRPr="00115BBD" w14:paraId="69834B5C" w14:textId="77777777" w:rsidTr="005D1EE4">
        <w:trPr>
          <w:trHeight w:hRule="exact" w:val="587"/>
          <w:jc w:val="center"/>
        </w:trPr>
        <w:tc>
          <w:tcPr>
            <w:tcW w:w="5000" w:type="pct"/>
            <w:gridSpan w:val="3"/>
            <w:shd w:val="clear" w:color="auto" w:fill="auto"/>
            <w:vAlign w:val="center"/>
          </w:tcPr>
          <w:p w14:paraId="4C9ACBA5" w14:textId="77777777" w:rsidR="005E4A27" w:rsidRPr="00115BBD" w:rsidRDefault="005E4A27" w:rsidP="005D1EE4">
            <w:pPr>
              <w:pStyle w:val="Heading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5E4A27" w:rsidRPr="00115BBD" w14:paraId="52BF1595" w14:textId="77777777" w:rsidTr="005D1EE4">
        <w:trPr>
          <w:trHeight w:val="405"/>
          <w:jc w:val="center"/>
        </w:trPr>
        <w:tc>
          <w:tcPr>
            <w:tcW w:w="1180" w:type="pct"/>
            <w:shd w:val="clear" w:color="auto" w:fill="auto"/>
            <w:vAlign w:val="center"/>
          </w:tcPr>
          <w:p w14:paraId="6CEF0121" w14:textId="77777777" w:rsidR="005E4A27" w:rsidRPr="00115BBD" w:rsidRDefault="005E4A27" w:rsidP="005D1EE4">
            <w:pPr>
              <w:pStyle w:val="Heading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280B40BB" w14:textId="77777777" w:rsidR="005E4A27" w:rsidRPr="00115BBD" w:rsidRDefault="005E4A27" w:rsidP="005D1EE4">
            <w:pPr>
              <w:pStyle w:val="Heading3"/>
              <w:rPr>
                <w:rFonts w:ascii="Arial Narrow" w:hAnsi="Arial Narrow"/>
                <w:b/>
                <w:color w:val="auto"/>
                <w:sz w:val="20"/>
                <w:szCs w:val="20"/>
              </w:rPr>
            </w:pPr>
            <w:r w:rsidRPr="00115BBD">
              <w:rPr>
                <w:rFonts w:ascii="Arial Narrow" w:hAnsi="Arial Narrow"/>
                <w:b/>
                <w:color w:val="auto"/>
                <w:sz w:val="20"/>
                <w:szCs w:val="20"/>
              </w:rPr>
              <w:t>OPERNI STUDIO 2</w:t>
            </w:r>
          </w:p>
        </w:tc>
      </w:tr>
      <w:tr w:rsidR="005E4A27" w:rsidRPr="00115BBD" w14:paraId="7C62EEE3" w14:textId="77777777" w:rsidTr="005D1EE4">
        <w:trPr>
          <w:trHeight w:val="405"/>
          <w:jc w:val="center"/>
        </w:trPr>
        <w:tc>
          <w:tcPr>
            <w:tcW w:w="1180" w:type="pct"/>
            <w:shd w:val="clear" w:color="auto" w:fill="auto"/>
            <w:vAlign w:val="center"/>
          </w:tcPr>
          <w:p w14:paraId="07ABD232" w14:textId="77777777" w:rsidR="005E4A27" w:rsidRPr="00115BBD" w:rsidRDefault="005E4A27" w:rsidP="005D1EE4">
            <w:pPr>
              <w:pStyle w:val="Heading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5AB6C34" w14:textId="77777777" w:rsidR="005E4A27" w:rsidRPr="00115BBD" w:rsidRDefault="005E4A27" w:rsidP="005D1EE4">
            <w:pPr>
              <w:pStyle w:val="Heading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5E4A27" w:rsidRPr="00115BBD" w14:paraId="7128CD85" w14:textId="77777777" w:rsidTr="005D1EE4">
        <w:trPr>
          <w:trHeight w:val="405"/>
          <w:jc w:val="center"/>
        </w:trPr>
        <w:tc>
          <w:tcPr>
            <w:tcW w:w="1180" w:type="pct"/>
            <w:vAlign w:val="center"/>
          </w:tcPr>
          <w:p w14:paraId="7A737F29" w14:textId="77777777" w:rsidR="005E4A27" w:rsidRPr="00115BBD" w:rsidRDefault="005E4A27" w:rsidP="005D1EE4">
            <w:pPr>
              <w:pStyle w:val="BodyText"/>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3BE23C1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Ante Blažević, umj.sur.</w:t>
            </w:r>
          </w:p>
        </w:tc>
      </w:tr>
      <w:tr w:rsidR="005E4A27" w:rsidRPr="00115BBD" w14:paraId="557EAF03" w14:textId="77777777" w:rsidTr="005D1EE4">
        <w:trPr>
          <w:trHeight w:val="405"/>
          <w:jc w:val="center"/>
        </w:trPr>
        <w:tc>
          <w:tcPr>
            <w:tcW w:w="1180" w:type="pct"/>
            <w:vAlign w:val="center"/>
          </w:tcPr>
          <w:p w14:paraId="45614EDE" w14:textId="77777777" w:rsidR="005E4A27" w:rsidRPr="00115BBD" w:rsidRDefault="005E4A27" w:rsidP="005D1EE4">
            <w:pPr>
              <w:pStyle w:val="BodyText"/>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411B75B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5E4A27" w:rsidRPr="00115BBD" w14:paraId="43CA29A7" w14:textId="77777777" w:rsidTr="005D1EE4">
        <w:trPr>
          <w:trHeight w:val="405"/>
          <w:jc w:val="center"/>
        </w:trPr>
        <w:tc>
          <w:tcPr>
            <w:tcW w:w="1180" w:type="pct"/>
            <w:vAlign w:val="center"/>
          </w:tcPr>
          <w:p w14:paraId="780CEA44" w14:textId="77777777" w:rsidR="005E4A27" w:rsidRPr="00115BBD" w:rsidRDefault="005E4A27" w:rsidP="005D1EE4">
            <w:pPr>
              <w:pStyle w:val="BodyText"/>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22842D4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5E4A27" w:rsidRPr="00115BBD" w14:paraId="1E9E1D6F" w14:textId="77777777" w:rsidTr="005D1EE4">
        <w:trPr>
          <w:trHeight w:val="405"/>
          <w:jc w:val="center"/>
        </w:trPr>
        <w:tc>
          <w:tcPr>
            <w:tcW w:w="1180" w:type="pct"/>
            <w:vAlign w:val="center"/>
          </w:tcPr>
          <w:p w14:paraId="3DACC73B" w14:textId="77777777" w:rsidR="005E4A27" w:rsidRPr="00115BBD" w:rsidRDefault="005E4A27" w:rsidP="005D1EE4">
            <w:pPr>
              <w:pStyle w:val="BodyText"/>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2863FAED" w14:textId="7476BE41"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w:t>
            </w:r>
            <w:r w:rsidR="005E4A27" w:rsidRPr="00115BBD">
              <w:rPr>
                <w:rFonts w:ascii="Arial Narrow" w:hAnsi="Arial Narrow" w:cs="Arial"/>
                <w:b w:val="0"/>
                <w:sz w:val="20"/>
                <w:szCs w:val="20"/>
                <w:lang w:val="hr-HR"/>
              </w:rPr>
              <w:t>zborni</w:t>
            </w:r>
            <w:r w:rsidRPr="00115BBD">
              <w:rPr>
                <w:rFonts w:ascii="Arial Narrow" w:hAnsi="Arial Narrow" w:cs="Arial"/>
                <w:b w:val="0"/>
                <w:sz w:val="20"/>
                <w:szCs w:val="20"/>
                <w:lang w:val="hr-HR"/>
              </w:rPr>
              <w:t xml:space="preserve"> predmet</w:t>
            </w:r>
          </w:p>
        </w:tc>
      </w:tr>
      <w:tr w:rsidR="005E4A27" w:rsidRPr="00115BBD" w14:paraId="18E64935" w14:textId="77777777" w:rsidTr="005D1EE4">
        <w:trPr>
          <w:trHeight w:val="405"/>
          <w:jc w:val="center"/>
        </w:trPr>
        <w:tc>
          <w:tcPr>
            <w:tcW w:w="1180" w:type="pct"/>
            <w:vAlign w:val="center"/>
          </w:tcPr>
          <w:p w14:paraId="32DBDBCE" w14:textId="77777777" w:rsidR="005E4A27" w:rsidRPr="00115BBD" w:rsidRDefault="005E4A27" w:rsidP="005D1EE4">
            <w:pPr>
              <w:pStyle w:val="BodyText"/>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378C3552" w14:textId="3C5FF1AB"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9955417" w14:textId="77777777" w:rsidTr="005D1EE4">
        <w:trPr>
          <w:trHeight w:val="145"/>
          <w:jc w:val="center"/>
        </w:trPr>
        <w:tc>
          <w:tcPr>
            <w:tcW w:w="1180" w:type="pct"/>
            <w:vMerge w:val="restart"/>
            <w:vAlign w:val="center"/>
          </w:tcPr>
          <w:p w14:paraId="5593357E" w14:textId="77777777" w:rsidR="005E4A27" w:rsidRPr="00115BBD" w:rsidRDefault="005E4A27" w:rsidP="005D1EE4">
            <w:pPr>
              <w:pStyle w:val="BodyText"/>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0B78084E"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16E35089" w14:textId="77777777" w:rsidR="005E4A27" w:rsidRPr="00115BBD" w:rsidRDefault="005E4A27" w:rsidP="005D1EE4">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2005BAD" w14:textId="77777777" w:rsidTr="005D1EE4">
        <w:trPr>
          <w:trHeight w:val="145"/>
          <w:jc w:val="center"/>
        </w:trPr>
        <w:tc>
          <w:tcPr>
            <w:tcW w:w="1180" w:type="pct"/>
            <w:vMerge/>
            <w:vAlign w:val="center"/>
          </w:tcPr>
          <w:p w14:paraId="60C7B24C" w14:textId="77777777" w:rsidR="005E4A27" w:rsidRPr="00115BBD" w:rsidRDefault="005E4A27" w:rsidP="005D1EE4">
            <w:pPr>
              <w:pStyle w:val="BodyText"/>
              <w:rPr>
                <w:rFonts w:ascii="Arial Narrow" w:hAnsi="Arial Narrow"/>
                <w:sz w:val="20"/>
                <w:szCs w:val="20"/>
              </w:rPr>
            </w:pPr>
          </w:p>
        </w:tc>
        <w:tc>
          <w:tcPr>
            <w:tcW w:w="2097" w:type="pct"/>
            <w:vAlign w:val="center"/>
          </w:tcPr>
          <w:p w14:paraId="680FF36F"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6FAE3C2" w14:textId="77777777" w:rsidR="005E4A27" w:rsidRPr="00115BBD" w:rsidRDefault="005E4A27" w:rsidP="00716E10">
            <w:pPr>
              <w:pStyle w:val="FieldText"/>
              <w:numPr>
                <w:ilvl w:val="0"/>
                <w:numId w:val="84"/>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02C9B94B" w14:textId="77777777" w:rsidR="005E4A27" w:rsidRPr="00115BBD" w:rsidRDefault="005E4A27" w:rsidP="005E4A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1221"/>
        <w:gridCol w:w="2192"/>
        <w:gridCol w:w="1468"/>
        <w:gridCol w:w="2199"/>
        <w:gridCol w:w="362"/>
        <w:gridCol w:w="128"/>
        <w:gridCol w:w="1952"/>
        <w:gridCol w:w="112"/>
        <w:gridCol w:w="2330"/>
        <w:gridCol w:w="1212"/>
      </w:tblGrid>
      <w:tr w:rsidR="005E4A27" w:rsidRPr="00115BBD" w14:paraId="11254232" w14:textId="77777777" w:rsidTr="005D1EE4">
        <w:trPr>
          <w:trHeight w:hRule="exact" w:val="288"/>
        </w:trPr>
        <w:tc>
          <w:tcPr>
            <w:tcW w:w="5000" w:type="pct"/>
            <w:gridSpan w:val="11"/>
            <w:shd w:val="clear" w:color="auto" w:fill="auto"/>
            <w:vAlign w:val="center"/>
          </w:tcPr>
          <w:p w14:paraId="0FD623A1" w14:textId="77777777" w:rsidR="005E4A27" w:rsidRPr="00115BBD" w:rsidRDefault="005E4A27" w:rsidP="00716E10">
            <w:pPr>
              <w:pStyle w:val="ListParagraph"/>
              <w:numPr>
                <w:ilvl w:val="0"/>
                <w:numId w:val="85"/>
              </w:numPr>
              <w:spacing w:after="60"/>
              <w:rPr>
                <w:rFonts w:ascii="Arial Narrow" w:hAnsi="Arial Narrow"/>
                <w:b/>
                <w:color w:val="000000"/>
              </w:rPr>
            </w:pPr>
            <w:r w:rsidRPr="00115BBD">
              <w:rPr>
                <w:rFonts w:ascii="Arial Narrow" w:hAnsi="Arial Narrow"/>
                <w:b/>
                <w:color w:val="000000"/>
              </w:rPr>
              <w:t>OPIS PREDMETA</w:t>
            </w:r>
          </w:p>
          <w:p w14:paraId="25217F81" w14:textId="77777777" w:rsidR="005E4A27" w:rsidRPr="00115BBD" w:rsidRDefault="005E4A27" w:rsidP="005D1EE4">
            <w:pPr>
              <w:pStyle w:val="Heading3"/>
              <w:rPr>
                <w:rFonts w:ascii="Arial Narrow" w:hAnsi="Arial Narrow"/>
                <w:color w:val="000000"/>
              </w:rPr>
            </w:pPr>
          </w:p>
        </w:tc>
      </w:tr>
      <w:tr w:rsidR="005E4A27" w:rsidRPr="00115BBD" w14:paraId="27CFF7D6" w14:textId="77777777" w:rsidTr="005D1EE4">
        <w:trPr>
          <w:trHeight w:val="432"/>
        </w:trPr>
        <w:tc>
          <w:tcPr>
            <w:tcW w:w="5000" w:type="pct"/>
            <w:gridSpan w:val="11"/>
            <w:vAlign w:val="center"/>
          </w:tcPr>
          <w:p w14:paraId="5D6932D5" w14:textId="77777777" w:rsidR="005E4A27" w:rsidRPr="00115BBD" w:rsidRDefault="005E4A27" w:rsidP="00716E10">
            <w:pPr>
              <w:pStyle w:val="BodyText"/>
              <w:numPr>
                <w:ilvl w:val="1"/>
                <w:numId w:val="82"/>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5E4A27" w:rsidRPr="00115BBD" w14:paraId="5690AF03" w14:textId="77777777" w:rsidTr="005D1EE4">
        <w:trPr>
          <w:trHeight w:val="432"/>
        </w:trPr>
        <w:tc>
          <w:tcPr>
            <w:tcW w:w="5000" w:type="pct"/>
            <w:gridSpan w:val="11"/>
            <w:vAlign w:val="center"/>
          </w:tcPr>
          <w:p w14:paraId="70639A24" w14:textId="77777777" w:rsidR="005E4A27" w:rsidRPr="00115BBD" w:rsidRDefault="005E4A27" w:rsidP="005D1EE4">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381D4945" w14:textId="77777777" w:rsidR="005E4A27" w:rsidRPr="00115BBD" w:rsidRDefault="005E4A27" w:rsidP="005D1EE4">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5E4A27" w:rsidRPr="00115BBD" w14:paraId="42899A17" w14:textId="77777777" w:rsidTr="005D1EE4">
        <w:trPr>
          <w:trHeight w:val="432"/>
        </w:trPr>
        <w:tc>
          <w:tcPr>
            <w:tcW w:w="5000" w:type="pct"/>
            <w:gridSpan w:val="11"/>
            <w:vAlign w:val="center"/>
          </w:tcPr>
          <w:p w14:paraId="0796E2DB" w14:textId="77777777" w:rsidR="005E4A27" w:rsidRPr="00115BBD" w:rsidRDefault="005E4A27" w:rsidP="00716E10">
            <w:pPr>
              <w:pStyle w:val="BodyText"/>
              <w:numPr>
                <w:ilvl w:val="1"/>
                <w:numId w:val="82"/>
              </w:numPr>
              <w:spacing w:after="0"/>
              <w:rPr>
                <w:rFonts w:ascii="Arial Narrow" w:hAnsi="Arial Narrow"/>
                <w:b/>
                <w:i/>
                <w:sz w:val="20"/>
                <w:szCs w:val="20"/>
              </w:rPr>
            </w:pPr>
            <w:r w:rsidRPr="00115BBD">
              <w:rPr>
                <w:rFonts w:ascii="Arial Narrow" w:hAnsi="Arial Narrow"/>
                <w:b/>
                <w:i/>
                <w:sz w:val="20"/>
                <w:szCs w:val="20"/>
              </w:rPr>
              <w:t>Uvjeti za upis predmeta</w:t>
            </w:r>
          </w:p>
        </w:tc>
      </w:tr>
      <w:tr w:rsidR="005E4A27" w:rsidRPr="00115BBD" w14:paraId="14DBC329" w14:textId="77777777" w:rsidTr="005D1EE4">
        <w:trPr>
          <w:trHeight w:val="432"/>
        </w:trPr>
        <w:tc>
          <w:tcPr>
            <w:tcW w:w="5000" w:type="pct"/>
            <w:gridSpan w:val="11"/>
            <w:vAlign w:val="center"/>
          </w:tcPr>
          <w:p w14:paraId="33E9367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5E4A27" w:rsidRPr="00115BBD" w14:paraId="59D43DB1" w14:textId="77777777" w:rsidTr="005D1EE4">
        <w:trPr>
          <w:trHeight w:val="432"/>
        </w:trPr>
        <w:tc>
          <w:tcPr>
            <w:tcW w:w="5000" w:type="pct"/>
            <w:gridSpan w:val="11"/>
            <w:vAlign w:val="center"/>
          </w:tcPr>
          <w:p w14:paraId="4DDAB165" w14:textId="77777777" w:rsidR="005E4A27" w:rsidRPr="00115BBD" w:rsidRDefault="005E4A27" w:rsidP="00716E10">
            <w:pPr>
              <w:pStyle w:val="BodyText"/>
              <w:numPr>
                <w:ilvl w:val="1"/>
                <w:numId w:val="82"/>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5E4A27" w:rsidRPr="00115BBD" w14:paraId="735E73B5" w14:textId="77777777" w:rsidTr="005D1EE4">
        <w:trPr>
          <w:trHeight w:val="432"/>
        </w:trPr>
        <w:tc>
          <w:tcPr>
            <w:tcW w:w="5000" w:type="pct"/>
            <w:gridSpan w:val="11"/>
            <w:vAlign w:val="center"/>
          </w:tcPr>
          <w:p w14:paraId="3E4F8C8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CE55EF"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62C36B38"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Usvojiti i praktično primjeniti glazbene elemente specifične za operni repertoar</w:t>
            </w:r>
          </w:p>
          <w:p w14:paraId="7DF5226D"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40369CB2"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0A261E20" w14:textId="77777777" w:rsidR="005E4A27" w:rsidRPr="00115BBD" w:rsidRDefault="005E4A27" w:rsidP="005D1EE4">
            <w:pPr>
              <w:pStyle w:val="FieldText"/>
              <w:rPr>
                <w:rFonts w:ascii="Arial" w:hAnsi="Arial" w:cs="Arial"/>
                <w:b w:val="0"/>
                <w:color w:val="FF0000"/>
              </w:rPr>
            </w:pPr>
          </w:p>
        </w:tc>
      </w:tr>
      <w:tr w:rsidR="005E4A27" w:rsidRPr="00115BBD" w14:paraId="0B9EC90C" w14:textId="77777777" w:rsidTr="005D1EE4">
        <w:trPr>
          <w:trHeight w:val="432"/>
        </w:trPr>
        <w:tc>
          <w:tcPr>
            <w:tcW w:w="5000" w:type="pct"/>
            <w:gridSpan w:val="11"/>
            <w:vAlign w:val="center"/>
          </w:tcPr>
          <w:p w14:paraId="0989EEE7" w14:textId="77777777" w:rsidR="005E4A27" w:rsidRPr="00115BBD" w:rsidRDefault="005E4A27" w:rsidP="00716E10">
            <w:pPr>
              <w:pStyle w:val="BodyText"/>
              <w:numPr>
                <w:ilvl w:val="1"/>
                <w:numId w:val="83"/>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5E4A27" w:rsidRPr="00115BBD" w14:paraId="661CC5C4" w14:textId="77777777" w:rsidTr="005D1EE4">
        <w:trPr>
          <w:trHeight w:val="432"/>
        </w:trPr>
        <w:tc>
          <w:tcPr>
            <w:tcW w:w="5000" w:type="pct"/>
            <w:gridSpan w:val="11"/>
            <w:vAlign w:val="center"/>
          </w:tcPr>
          <w:p w14:paraId="65937C84" w14:textId="77777777" w:rsidR="005E4A27" w:rsidRPr="00115BBD" w:rsidRDefault="005E4A27" w:rsidP="005D1EE4">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5E4A27" w:rsidRPr="00115BBD" w14:paraId="6F63CBBB" w14:textId="77777777" w:rsidTr="005D1EE4">
        <w:trPr>
          <w:trHeight w:val="432"/>
        </w:trPr>
        <w:tc>
          <w:tcPr>
            <w:tcW w:w="3048" w:type="pct"/>
            <w:gridSpan w:val="5"/>
            <w:vAlign w:val="center"/>
          </w:tcPr>
          <w:p w14:paraId="78DBED08" w14:textId="77777777" w:rsidR="005E4A27" w:rsidRPr="00115BBD" w:rsidRDefault="005E4A27" w:rsidP="00716E10">
            <w:pPr>
              <w:pStyle w:val="BodyText"/>
              <w:numPr>
                <w:ilvl w:val="1"/>
                <w:numId w:val="83"/>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28213D4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1E387987"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779AF46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0E9DF9E5"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5D8872C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6A7F2B1"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0416453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65696149"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16C60A5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468820E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5E4A27" w:rsidRPr="00115BBD" w14:paraId="0C9AC970" w14:textId="77777777" w:rsidTr="005D1EE4">
        <w:trPr>
          <w:trHeight w:val="432"/>
        </w:trPr>
        <w:tc>
          <w:tcPr>
            <w:tcW w:w="3164" w:type="pct"/>
            <w:gridSpan w:val="6"/>
            <w:vAlign w:val="center"/>
          </w:tcPr>
          <w:p w14:paraId="628BC882" w14:textId="77777777" w:rsidR="005E4A27" w:rsidRPr="00115BBD" w:rsidRDefault="005E4A27" w:rsidP="00716E10">
            <w:pPr>
              <w:pStyle w:val="BodyText"/>
              <w:numPr>
                <w:ilvl w:val="1"/>
                <w:numId w:val="83"/>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2797FB92" w14:textId="77777777" w:rsidR="005E4A27" w:rsidRPr="00115BBD" w:rsidRDefault="005E4A27" w:rsidP="005D1EE4">
            <w:pPr>
              <w:pStyle w:val="FieldText"/>
              <w:rPr>
                <w:rFonts w:ascii="Arial Narrow" w:hAnsi="Arial Narrow" w:cs="Arial"/>
                <w:b w:val="0"/>
                <w:sz w:val="22"/>
                <w:szCs w:val="22"/>
                <w:lang w:val="hr-HR"/>
              </w:rPr>
            </w:pPr>
          </w:p>
        </w:tc>
      </w:tr>
      <w:tr w:rsidR="005E4A27" w:rsidRPr="00115BBD" w14:paraId="78E730E0" w14:textId="77777777" w:rsidTr="005D1EE4">
        <w:trPr>
          <w:trHeight w:val="432"/>
        </w:trPr>
        <w:tc>
          <w:tcPr>
            <w:tcW w:w="5000" w:type="pct"/>
            <w:gridSpan w:val="11"/>
            <w:vAlign w:val="center"/>
          </w:tcPr>
          <w:p w14:paraId="292E8669" w14:textId="77777777" w:rsidR="005E4A27" w:rsidRPr="00115BBD" w:rsidRDefault="005E4A27" w:rsidP="00716E10">
            <w:pPr>
              <w:pStyle w:val="BodyText"/>
              <w:numPr>
                <w:ilvl w:val="1"/>
                <w:numId w:val="83"/>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5E4A27" w:rsidRPr="00115BBD" w14:paraId="4D7A7FB0" w14:textId="77777777" w:rsidTr="005D1EE4">
        <w:trPr>
          <w:trHeight w:val="432"/>
        </w:trPr>
        <w:tc>
          <w:tcPr>
            <w:tcW w:w="5000" w:type="pct"/>
            <w:gridSpan w:val="11"/>
            <w:vAlign w:val="center"/>
          </w:tcPr>
          <w:p w14:paraId="584AED32"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5E4A27" w:rsidRPr="00115BBD" w14:paraId="530D163A" w14:textId="77777777" w:rsidTr="005D1EE4">
        <w:trPr>
          <w:trHeight w:val="432"/>
        </w:trPr>
        <w:tc>
          <w:tcPr>
            <w:tcW w:w="5000" w:type="pct"/>
            <w:gridSpan w:val="11"/>
            <w:vAlign w:val="center"/>
          </w:tcPr>
          <w:p w14:paraId="6F816BAF" w14:textId="77777777" w:rsidR="005E4A27" w:rsidRPr="00115BBD" w:rsidRDefault="005E4A27" w:rsidP="00716E10">
            <w:pPr>
              <w:pStyle w:val="BodyText"/>
              <w:numPr>
                <w:ilvl w:val="1"/>
                <w:numId w:val="83"/>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5E4A27" w:rsidRPr="00115BBD" w14:paraId="1E85BE08" w14:textId="77777777" w:rsidTr="005D1EE4">
        <w:trPr>
          <w:trHeight w:val="111"/>
        </w:trPr>
        <w:tc>
          <w:tcPr>
            <w:tcW w:w="781" w:type="pct"/>
            <w:vAlign w:val="center"/>
          </w:tcPr>
          <w:p w14:paraId="381AA070"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7089BBB5" w14:textId="77777777" w:rsidR="005E4A27" w:rsidRPr="00115BBD" w:rsidRDefault="005E4A27" w:rsidP="005D1EE4">
            <w:pPr>
              <w:pStyle w:val="BodyText"/>
              <w:ind w:left="-106"/>
              <w:jc w:val="center"/>
              <w:rPr>
                <w:rFonts w:ascii="Arial Narrow" w:hAnsi="Arial Narrow"/>
              </w:rPr>
            </w:pPr>
            <w:r w:rsidRPr="00115BBD">
              <w:rPr>
                <w:rFonts w:ascii="Arial Narrow" w:hAnsi="Arial Narrow"/>
              </w:rPr>
              <w:t>0,15</w:t>
            </w:r>
          </w:p>
        </w:tc>
        <w:tc>
          <w:tcPr>
            <w:tcW w:w="702" w:type="pct"/>
            <w:vAlign w:val="center"/>
          </w:tcPr>
          <w:p w14:paraId="6EF2F27B"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794D4FE4" w14:textId="77777777" w:rsidR="005E4A27" w:rsidRPr="00115BBD" w:rsidRDefault="005E4A27" w:rsidP="005D1EE4">
            <w:pPr>
              <w:pStyle w:val="BodyText"/>
              <w:jc w:val="center"/>
              <w:rPr>
                <w:rFonts w:ascii="Arial Narrow" w:hAnsi="Arial Narrow"/>
              </w:rPr>
            </w:pPr>
            <w:r w:rsidRPr="00115BBD">
              <w:rPr>
                <w:rFonts w:ascii="Arial Narrow" w:hAnsi="Arial Narrow"/>
              </w:rPr>
              <w:t>0,15</w:t>
            </w:r>
          </w:p>
        </w:tc>
        <w:tc>
          <w:tcPr>
            <w:tcW w:w="861" w:type="pct"/>
            <w:gridSpan w:val="3"/>
            <w:vAlign w:val="center"/>
          </w:tcPr>
          <w:p w14:paraId="25FEDDBC"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3D8D2B2C" w14:textId="77777777" w:rsidR="005E4A27" w:rsidRPr="00115BBD" w:rsidRDefault="005E4A27" w:rsidP="005D1EE4">
            <w:pPr>
              <w:pStyle w:val="BodyText"/>
              <w:jc w:val="center"/>
              <w:rPr>
                <w:rFonts w:ascii="Arial Narrow" w:hAnsi="Arial Narrow"/>
              </w:rPr>
            </w:pPr>
          </w:p>
        </w:tc>
        <w:tc>
          <w:tcPr>
            <w:tcW w:w="782" w:type="pct"/>
            <w:gridSpan w:val="2"/>
            <w:vAlign w:val="center"/>
          </w:tcPr>
          <w:p w14:paraId="6BBE0176"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734AFAD5" w14:textId="77777777" w:rsidR="005E4A27" w:rsidRPr="00115BBD" w:rsidRDefault="005E4A27" w:rsidP="005D1EE4">
            <w:pPr>
              <w:pStyle w:val="BodyText"/>
              <w:jc w:val="center"/>
              <w:rPr>
                <w:rFonts w:ascii="Arial Narrow" w:hAnsi="Arial Narrow"/>
              </w:rPr>
            </w:pPr>
          </w:p>
        </w:tc>
      </w:tr>
      <w:tr w:rsidR="005E4A27" w:rsidRPr="00115BBD" w14:paraId="3EA5F264" w14:textId="77777777" w:rsidTr="005D1EE4">
        <w:trPr>
          <w:trHeight w:val="108"/>
        </w:trPr>
        <w:tc>
          <w:tcPr>
            <w:tcW w:w="781" w:type="pct"/>
            <w:vAlign w:val="center"/>
          </w:tcPr>
          <w:p w14:paraId="0BD80E1A"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7AA1C313" w14:textId="77777777" w:rsidR="005E4A27" w:rsidRPr="00115BBD" w:rsidRDefault="005E4A27" w:rsidP="005D1EE4">
            <w:pPr>
              <w:pStyle w:val="BodyText"/>
              <w:jc w:val="center"/>
              <w:rPr>
                <w:rFonts w:ascii="Arial Narrow" w:hAnsi="Arial Narrow"/>
              </w:rPr>
            </w:pPr>
          </w:p>
        </w:tc>
        <w:tc>
          <w:tcPr>
            <w:tcW w:w="702" w:type="pct"/>
            <w:vAlign w:val="center"/>
          </w:tcPr>
          <w:p w14:paraId="2AC5A29F"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7AFC64D5" w14:textId="77777777" w:rsidR="005E4A27" w:rsidRPr="00115BBD" w:rsidRDefault="005E4A27" w:rsidP="005D1EE4">
            <w:pPr>
              <w:pStyle w:val="BodyText"/>
              <w:jc w:val="center"/>
              <w:rPr>
                <w:rFonts w:ascii="Arial Narrow" w:hAnsi="Arial Narrow"/>
              </w:rPr>
            </w:pPr>
          </w:p>
        </w:tc>
        <w:tc>
          <w:tcPr>
            <w:tcW w:w="861" w:type="pct"/>
            <w:gridSpan w:val="3"/>
            <w:vAlign w:val="center"/>
          </w:tcPr>
          <w:p w14:paraId="3FB52CA0"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Esej</w:t>
            </w:r>
          </w:p>
        </w:tc>
        <w:tc>
          <w:tcPr>
            <w:tcW w:w="625" w:type="pct"/>
            <w:vAlign w:val="center"/>
          </w:tcPr>
          <w:p w14:paraId="247DC9AC" w14:textId="77777777" w:rsidR="005E4A27" w:rsidRPr="00115BBD" w:rsidRDefault="005E4A27" w:rsidP="005D1EE4">
            <w:pPr>
              <w:pStyle w:val="BodyText"/>
              <w:jc w:val="center"/>
              <w:rPr>
                <w:rFonts w:ascii="Arial Narrow" w:hAnsi="Arial Narrow"/>
              </w:rPr>
            </w:pPr>
          </w:p>
        </w:tc>
        <w:tc>
          <w:tcPr>
            <w:tcW w:w="782" w:type="pct"/>
            <w:gridSpan w:val="2"/>
            <w:vAlign w:val="center"/>
          </w:tcPr>
          <w:p w14:paraId="08AE9345"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2C5471FE" w14:textId="77777777" w:rsidR="005E4A27" w:rsidRPr="00115BBD" w:rsidRDefault="005E4A27" w:rsidP="005D1EE4">
            <w:pPr>
              <w:pStyle w:val="BodyText"/>
              <w:jc w:val="center"/>
              <w:rPr>
                <w:rFonts w:ascii="Arial Narrow" w:hAnsi="Arial Narrow"/>
              </w:rPr>
            </w:pPr>
          </w:p>
        </w:tc>
      </w:tr>
      <w:tr w:rsidR="005E4A27" w:rsidRPr="00115BBD" w14:paraId="693412EE" w14:textId="77777777" w:rsidTr="005D1EE4">
        <w:trPr>
          <w:trHeight w:val="108"/>
        </w:trPr>
        <w:tc>
          <w:tcPr>
            <w:tcW w:w="781" w:type="pct"/>
            <w:vAlign w:val="center"/>
          </w:tcPr>
          <w:p w14:paraId="7F50CD5A"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Projekt</w:t>
            </w:r>
          </w:p>
        </w:tc>
        <w:tc>
          <w:tcPr>
            <w:tcW w:w="391" w:type="pct"/>
            <w:vAlign w:val="center"/>
          </w:tcPr>
          <w:p w14:paraId="59E2EC88" w14:textId="77777777" w:rsidR="005E4A27" w:rsidRPr="00115BBD" w:rsidRDefault="005E4A27" w:rsidP="005D1EE4">
            <w:pPr>
              <w:pStyle w:val="BodyText"/>
              <w:ind w:hanging="106"/>
              <w:jc w:val="center"/>
              <w:rPr>
                <w:rFonts w:ascii="Arial Narrow" w:hAnsi="Arial Narrow"/>
              </w:rPr>
            </w:pPr>
            <w:r w:rsidRPr="00115BBD">
              <w:rPr>
                <w:rFonts w:ascii="Arial Narrow" w:hAnsi="Arial Narrow"/>
              </w:rPr>
              <w:t>0,35</w:t>
            </w:r>
          </w:p>
        </w:tc>
        <w:tc>
          <w:tcPr>
            <w:tcW w:w="702" w:type="pct"/>
            <w:vAlign w:val="center"/>
          </w:tcPr>
          <w:p w14:paraId="7198FA8A"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14D077DF" w14:textId="77777777" w:rsidR="005E4A27" w:rsidRPr="00115BBD" w:rsidRDefault="005E4A27" w:rsidP="005D1EE4">
            <w:pPr>
              <w:pStyle w:val="BodyText"/>
              <w:jc w:val="center"/>
              <w:rPr>
                <w:rFonts w:ascii="Arial Narrow" w:hAnsi="Arial Narrow"/>
              </w:rPr>
            </w:pPr>
          </w:p>
        </w:tc>
        <w:tc>
          <w:tcPr>
            <w:tcW w:w="861" w:type="pct"/>
            <w:gridSpan w:val="3"/>
            <w:vAlign w:val="center"/>
          </w:tcPr>
          <w:p w14:paraId="1C9363AE"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Referat</w:t>
            </w:r>
          </w:p>
        </w:tc>
        <w:tc>
          <w:tcPr>
            <w:tcW w:w="625" w:type="pct"/>
            <w:vAlign w:val="center"/>
          </w:tcPr>
          <w:p w14:paraId="5D63D07E" w14:textId="77777777" w:rsidR="005E4A27" w:rsidRPr="00115BBD" w:rsidRDefault="005E4A27" w:rsidP="005D1EE4">
            <w:pPr>
              <w:pStyle w:val="BodyText"/>
              <w:jc w:val="center"/>
              <w:rPr>
                <w:rFonts w:ascii="Arial Narrow" w:hAnsi="Arial Narrow"/>
              </w:rPr>
            </w:pPr>
          </w:p>
        </w:tc>
        <w:tc>
          <w:tcPr>
            <w:tcW w:w="782" w:type="pct"/>
            <w:gridSpan w:val="2"/>
            <w:vAlign w:val="center"/>
          </w:tcPr>
          <w:p w14:paraId="59425A26"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61893E9E" w14:textId="77777777" w:rsidR="005E4A27" w:rsidRPr="00115BBD" w:rsidRDefault="005E4A27" w:rsidP="005D1EE4">
            <w:pPr>
              <w:pStyle w:val="BodyText"/>
              <w:ind w:left="-250" w:firstLine="142"/>
              <w:jc w:val="center"/>
              <w:rPr>
                <w:rFonts w:ascii="Arial Narrow" w:hAnsi="Arial Narrow"/>
              </w:rPr>
            </w:pPr>
            <w:r w:rsidRPr="00115BBD">
              <w:rPr>
                <w:rFonts w:ascii="Arial Narrow" w:hAnsi="Arial Narrow"/>
              </w:rPr>
              <w:t>0,35</w:t>
            </w:r>
          </w:p>
        </w:tc>
      </w:tr>
      <w:tr w:rsidR="005E4A27" w:rsidRPr="00115BBD" w14:paraId="22E3C1E4" w14:textId="77777777" w:rsidTr="005D1EE4">
        <w:trPr>
          <w:trHeight w:val="108"/>
        </w:trPr>
        <w:tc>
          <w:tcPr>
            <w:tcW w:w="781" w:type="pct"/>
            <w:vAlign w:val="center"/>
          </w:tcPr>
          <w:p w14:paraId="0DC72502" w14:textId="77777777" w:rsidR="005E4A27" w:rsidRPr="00115BBD" w:rsidRDefault="005E4A27" w:rsidP="005D1EE4">
            <w:pPr>
              <w:pStyle w:val="BodyText"/>
              <w:rPr>
                <w:rFonts w:ascii="Arial Narrow" w:hAnsi="Arial Narrow"/>
                <w:sz w:val="20"/>
                <w:szCs w:val="20"/>
              </w:rPr>
            </w:pPr>
            <w:r w:rsidRPr="00115BBD">
              <w:rPr>
                <w:rFonts w:ascii="Arial Narrow" w:hAnsi="Arial Narrow"/>
                <w:sz w:val="20"/>
                <w:szCs w:val="20"/>
              </w:rPr>
              <w:t>Portfolio</w:t>
            </w:r>
          </w:p>
        </w:tc>
        <w:tc>
          <w:tcPr>
            <w:tcW w:w="391" w:type="pct"/>
            <w:vAlign w:val="center"/>
          </w:tcPr>
          <w:p w14:paraId="2BE36A76" w14:textId="77777777" w:rsidR="005E4A27" w:rsidRPr="00115BBD" w:rsidRDefault="005E4A27" w:rsidP="005D1EE4">
            <w:pPr>
              <w:pStyle w:val="BodyText"/>
              <w:jc w:val="center"/>
              <w:rPr>
                <w:rFonts w:ascii="Arial Narrow" w:hAnsi="Arial Narrow"/>
              </w:rPr>
            </w:pPr>
          </w:p>
        </w:tc>
        <w:tc>
          <w:tcPr>
            <w:tcW w:w="702" w:type="pct"/>
            <w:vAlign w:val="center"/>
          </w:tcPr>
          <w:p w14:paraId="4E77F534" w14:textId="77777777" w:rsidR="005E4A27" w:rsidRPr="00115BBD" w:rsidRDefault="005E4A27" w:rsidP="005D1EE4">
            <w:pPr>
              <w:pStyle w:val="BodyText"/>
              <w:rPr>
                <w:rFonts w:ascii="Arial Narrow" w:hAnsi="Arial Narrow"/>
              </w:rPr>
            </w:pPr>
          </w:p>
        </w:tc>
        <w:tc>
          <w:tcPr>
            <w:tcW w:w="470" w:type="pct"/>
            <w:vAlign w:val="center"/>
          </w:tcPr>
          <w:p w14:paraId="6B06988A" w14:textId="77777777" w:rsidR="005E4A27" w:rsidRPr="00115BBD" w:rsidRDefault="005E4A27" w:rsidP="005D1EE4">
            <w:pPr>
              <w:pStyle w:val="BodyText"/>
              <w:jc w:val="center"/>
              <w:rPr>
                <w:rFonts w:ascii="Arial Narrow" w:hAnsi="Arial Narrow"/>
              </w:rPr>
            </w:pPr>
          </w:p>
        </w:tc>
        <w:tc>
          <w:tcPr>
            <w:tcW w:w="861" w:type="pct"/>
            <w:gridSpan w:val="3"/>
            <w:vAlign w:val="center"/>
          </w:tcPr>
          <w:p w14:paraId="7716DF5D" w14:textId="77777777" w:rsidR="005E4A27" w:rsidRPr="00115BBD" w:rsidRDefault="005E4A27" w:rsidP="005D1EE4">
            <w:pPr>
              <w:pStyle w:val="BodyText"/>
              <w:rPr>
                <w:rFonts w:ascii="Arial Narrow" w:hAnsi="Arial Narrow"/>
              </w:rPr>
            </w:pPr>
          </w:p>
        </w:tc>
        <w:tc>
          <w:tcPr>
            <w:tcW w:w="625" w:type="pct"/>
            <w:vAlign w:val="center"/>
          </w:tcPr>
          <w:p w14:paraId="4383EF17" w14:textId="77777777" w:rsidR="005E4A27" w:rsidRPr="00115BBD" w:rsidRDefault="005E4A27" w:rsidP="005D1EE4">
            <w:pPr>
              <w:pStyle w:val="BodyText"/>
              <w:jc w:val="center"/>
              <w:rPr>
                <w:rFonts w:ascii="Arial Narrow" w:hAnsi="Arial Narrow"/>
              </w:rPr>
            </w:pPr>
          </w:p>
        </w:tc>
        <w:tc>
          <w:tcPr>
            <w:tcW w:w="782" w:type="pct"/>
            <w:gridSpan w:val="2"/>
            <w:vAlign w:val="center"/>
          </w:tcPr>
          <w:p w14:paraId="37782C62" w14:textId="77777777" w:rsidR="005E4A27" w:rsidRPr="00115BBD" w:rsidRDefault="005E4A27" w:rsidP="005D1EE4">
            <w:pPr>
              <w:pStyle w:val="BodyText"/>
              <w:rPr>
                <w:rFonts w:ascii="Arial Narrow" w:hAnsi="Arial Narrow"/>
              </w:rPr>
            </w:pPr>
          </w:p>
        </w:tc>
        <w:tc>
          <w:tcPr>
            <w:tcW w:w="388" w:type="pct"/>
            <w:vAlign w:val="center"/>
          </w:tcPr>
          <w:p w14:paraId="184B7C14" w14:textId="77777777" w:rsidR="005E4A27" w:rsidRPr="00115BBD" w:rsidRDefault="005E4A27" w:rsidP="005D1EE4">
            <w:pPr>
              <w:pStyle w:val="BodyText"/>
              <w:jc w:val="center"/>
              <w:rPr>
                <w:rFonts w:ascii="Arial Narrow" w:hAnsi="Arial Narrow"/>
              </w:rPr>
            </w:pPr>
          </w:p>
        </w:tc>
      </w:tr>
      <w:tr w:rsidR="005E4A27" w:rsidRPr="00115BBD" w14:paraId="7BC6F575" w14:textId="77777777" w:rsidTr="005D1EE4">
        <w:trPr>
          <w:trHeight w:val="432"/>
        </w:trPr>
        <w:tc>
          <w:tcPr>
            <w:tcW w:w="5000" w:type="pct"/>
            <w:gridSpan w:val="11"/>
            <w:vAlign w:val="center"/>
          </w:tcPr>
          <w:p w14:paraId="16920B44" w14:textId="77777777" w:rsidR="005E4A27" w:rsidRPr="00115BBD" w:rsidRDefault="005E4A27" w:rsidP="00716E10">
            <w:pPr>
              <w:pStyle w:val="BodyText"/>
              <w:numPr>
                <w:ilvl w:val="1"/>
                <w:numId w:val="83"/>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5E4A27" w:rsidRPr="00115BBD" w14:paraId="77D75C5B" w14:textId="77777777" w:rsidTr="005D1EE4">
        <w:trPr>
          <w:trHeight w:val="432"/>
        </w:trPr>
        <w:tc>
          <w:tcPr>
            <w:tcW w:w="5000" w:type="pct"/>
            <w:gridSpan w:val="11"/>
            <w:vAlign w:val="center"/>
          </w:tcPr>
          <w:p w14:paraId="1AC38DD4" w14:textId="77777777" w:rsidR="005E4A27" w:rsidRPr="00115BBD" w:rsidRDefault="005E4A27" w:rsidP="005D1EE4">
            <w:pPr>
              <w:pStyle w:val="BodyText"/>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E4A27" w:rsidRPr="00115BBD" w14:paraId="5C36D00E" w14:textId="77777777" w:rsidTr="005D1EE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B24CF76"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E37CCB7"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ECTS</w:t>
                  </w:r>
                </w:p>
                <w:p w14:paraId="2DB56312" w14:textId="77777777" w:rsidR="005E4A27" w:rsidRPr="00115BBD" w:rsidRDefault="005E4A27" w:rsidP="005D1EE4">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2A6742B"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6C36C29"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219593A"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180FB55"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BODOVI</w:t>
                  </w:r>
                </w:p>
              </w:tc>
            </w:tr>
            <w:tr w:rsidR="005E4A27" w:rsidRPr="00115BBD" w14:paraId="4A5C3D3E" w14:textId="77777777" w:rsidTr="005D1EE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DD8A3AB" w14:textId="77777777" w:rsidR="005E4A27" w:rsidRPr="00115BBD" w:rsidRDefault="005E4A27" w:rsidP="005D1EE4">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B0BB741" w14:textId="77777777" w:rsidR="005E4A27" w:rsidRPr="00115BBD" w:rsidRDefault="005E4A27" w:rsidP="005D1EE4">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B82142D" w14:textId="77777777" w:rsidR="005E4A27" w:rsidRPr="00115BBD" w:rsidRDefault="005E4A27" w:rsidP="005D1EE4">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84CDAD6" w14:textId="77777777" w:rsidR="005E4A27" w:rsidRPr="00115BBD" w:rsidRDefault="005E4A27" w:rsidP="005D1EE4">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7743171" w14:textId="77777777" w:rsidR="005E4A27" w:rsidRPr="00115BBD" w:rsidRDefault="005E4A27" w:rsidP="005D1EE4">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996C87"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E564E4"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max</w:t>
                  </w:r>
                </w:p>
              </w:tc>
            </w:tr>
            <w:tr w:rsidR="005E4A27" w:rsidRPr="00115BBD" w14:paraId="7035D22B" w14:textId="77777777" w:rsidTr="005D1EE4">
              <w:tc>
                <w:tcPr>
                  <w:tcW w:w="2155" w:type="dxa"/>
                  <w:tcBorders>
                    <w:top w:val="single" w:sz="4" w:space="0" w:color="auto"/>
                    <w:left w:val="single" w:sz="4" w:space="0" w:color="auto"/>
                    <w:bottom w:val="single" w:sz="4" w:space="0" w:color="auto"/>
                    <w:right w:val="single" w:sz="4" w:space="0" w:color="auto"/>
                  </w:tcBorders>
                </w:tcPr>
                <w:p w14:paraId="4FA6592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p w14:paraId="3BB60627"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16E4B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651963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2FDF78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40EE86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AF6FE93"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09145F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628876B5" w14:textId="77777777" w:rsidTr="005D1EE4">
              <w:tc>
                <w:tcPr>
                  <w:tcW w:w="2155" w:type="dxa"/>
                  <w:tcBorders>
                    <w:top w:val="single" w:sz="4" w:space="0" w:color="auto"/>
                    <w:left w:val="single" w:sz="4" w:space="0" w:color="auto"/>
                    <w:bottom w:val="single" w:sz="4" w:space="0" w:color="auto"/>
                    <w:right w:val="single" w:sz="4" w:space="0" w:color="auto"/>
                  </w:tcBorders>
                </w:tcPr>
                <w:p w14:paraId="5BCCB9B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na nastavi</w:t>
                  </w:r>
                </w:p>
                <w:p w14:paraId="57FDE305"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FB177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8C062E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7A04CD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BB0515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62D0E7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098F890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71B469BD" w14:textId="77777777" w:rsidTr="005D1EE4">
              <w:tc>
                <w:tcPr>
                  <w:tcW w:w="2155" w:type="dxa"/>
                  <w:tcBorders>
                    <w:top w:val="single" w:sz="4" w:space="0" w:color="auto"/>
                    <w:left w:val="single" w:sz="4" w:space="0" w:color="auto"/>
                    <w:bottom w:val="single" w:sz="4" w:space="0" w:color="auto"/>
                    <w:right w:val="single" w:sz="4" w:space="0" w:color="auto"/>
                  </w:tcBorders>
                </w:tcPr>
                <w:p w14:paraId="283EDB3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-projekt</w:t>
                  </w:r>
                </w:p>
                <w:p w14:paraId="0E6BADB0"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F2E5F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86D3B4E"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188DB82"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Samostalno pripremanje i izvršavanje projektnih zadataka,</w:t>
                  </w:r>
                </w:p>
                <w:p w14:paraId="7A59B83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EFD9D8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2903C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32793D4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0304DC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243FE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0F321E98" w14:textId="77777777" w:rsidTr="005D1EE4">
              <w:tc>
                <w:tcPr>
                  <w:tcW w:w="2155" w:type="dxa"/>
                  <w:tcBorders>
                    <w:top w:val="single" w:sz="4" w:space="0" w:color="auto"/>
                    <w:left w:val="single" w:sz="4" w:space="0" w:color="auto"/>
                    <w:bottom w:val="single" w:sz="4" w:space="0" w:color="auto"/>
                    <w:right w:val="single" w:sz="4" w:space="0" w:color="auto"/>
                  </w:tcBorders>
                </w:tcPr>
                <w:p w14:paraId="31497C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-praktični rad</w:t>
                  </w:r>
                </w:p>
                <w:p w14:paraId="6B31C379"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24F9A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88B8AC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C5918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Javna, praktična izvedba opernog (ili </w:t>
                  </w:r>
                  <w:r w:rsidRPr="00115BBD">
                    <w:rPr>
                      <w:rFonts w:ascii="Arial Narrow" w:hAnsi="Arial Narrow"/>
                      <w:sz w:val="20"/>
                      <w:szCs w:val="20"/>
                    </w:rPr>
                    <w:lastRenderedPageBreak/>
                    <w:t>operetnog</w:t>
                  </w:r>
                </w:p>
                <w:p w14:paraId="20FF068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Praktična realizacija pjevačkih uloga</w:t>
                  </w:r>
                </w:p>
                <w:p w14:paraId="72AB05E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260EF92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 xml:space="preserve">Kontinuirano praćenje tjednih </w:t>
                  </w:r>
                  <w:r w:rsidRPr="00115BBD">
                    <w:rPr>
                      <w:rFonts w:ascii="Arial Narrow" w:hAnsi="Arial Narrow"/>
                      <w:sz w:val="20"/>
                      <w:szCs w:val="20"/>
                    </w:rPr>
                    <w:lastRenderedPageBreak/>
                    <w:t>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27789BC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17,5</w:t>
                  </w:r>
                </w:p>
              </w:tc>
              <w:tc>
                <w:tcPr>
                  <w:tcW w:w="720" w:type="dxa"/>
                  <w:tcBorders>
                    <w:top w:val="single" w:sz="4" w:space="0" w:color="auto"/>
                    <w:left w:val="single" w:sz="4" w:space="0" w:color="auto"/>
                    <w:bottom w:val="single" w:sz="4" w:space="0" w:color="auto"/>
                    <w:right w:val="single" w:sz="4" w:space="0" w:color="auto"/>
                  </w:tcBorders>
                </w:tcPr>
                <w:p w14:paraId="58FD79A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11618479" w14:textId="77777777" w:rsidTr="005D1EE4">
              <w:tc>
                <w:tcPr>
                  <w:tcW w:w="2155" w:type="dxa"/>
                  <w:tcBorders>
                    <w:top w:val="single" w:sz="4" w:space="0" w:color="auto"/>
                    <w:left w:val="single" w:sz="4" w:space="0" w:color="auto"/>
                    <w:bottom w:val="single" w:sz="4" w:space="0" w:color="auto"/>
                    <w:right w:val="single" w:sz="4" w:space="0" w:color="auto"/>
                  </w:tcBorders>
                </w:tcPr>
                <w:p w14:paraId="10CC75E7" w14:textId="77777777" w:rsidR="005E4A27" w:rsidRPr="00115BBD" w:rsidRDefault="005E4A27" w:rsidP="005D1EE4">
                  <w:pPr>
                    <w:rPr>
                      <w:rFonts w:ascii="Arial Narrow" w:hAnsi="Arial Narrow"/>
                      <w:sz w:val="20"/>
                      <w:szCs w:val="20"/>
                    </w:rPr>
                  </w:pPr>
                </w:p>
                <w:p w14:paraId="0ED3D9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054F1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5C8D877" w14:textId="77777777" w:rsidR="005E4A27" w:rsidRPr="00115BBD" w:rsidRDefault="005E4A27" w:rsidP="005D1EE4">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24F386" w14:textId="77777777" w:rsidR="005E4A27" w:rsidRPr="00115BBD" w:rsidRDefault="005E4A27" w:rsidP="005D1EE4">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59F082F"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09EF3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52B838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100</w:t>
                  </w:r>
                </w:p>
              </w:tc>
            </w:tr>
          </w:tbl>
          <w:p w14:paraId="6523D2CC" w14:textId="77777777" w:rsidR="005E4A27" w:rsidRPr="00115BBD" w:rsidRDefault="005E4A27" w:rsidP="005D1EE4">
            <w:pPr>
              <w:pStyle w:val="BodyText"/>
              <w:tabs>
                <w:tab w:val="left" w:pos="470"/>
              </w:tabs>
              <w:rPr>
                <w:rFonts w:ascii="Arial Narrow" w:hAnsi="Arial Narrow"/>
                <w:i/>
              </w:rPr>
            </w:pPr>
          </w:p>
          <w:p w14:paraId="2A5AC8D5" w14:textId="77777777" w:rsidR="005E4A27" w:rsidRPr="00115BBD" w:rsidRDefault="005E4A27" w:rsidP="005D1EE4">
            <w:pPr>
              <w:pStyle w:val="BodyText"/>
              <w:tabs>
                <w:tab w:val="left" w:pos="470"/>
              </w:tabs>
              <w:rPr>
                <w:rFonts w:ascii="Arial Narrow" w:hAnsi="Arial Narrow"/>
                <w:i/>
              </w:rPr>
            </w:pPr>
          </w:p>
        </w:tc>
      </w:tr>
      <w:tr w:rsidR="005E4A27" w:rsidRPr="00115BBD" w14:paraId="22809485" w14:textId="77777777" w:rsidTr="005D1EE4">
        <w:trPr>
          <w:trHeight w:val="432"/>
        </w:trPr>
        <w:tc>
          <w:tcPr>
            <w:tcW w:w="5000" w:type="pct"/>
            <w:gridSpan w:val="11"/>
            <w:vAlign w:val="center"/>
          </w:tcPr>
          <w:p w14:paraId="1BFF0C1E" w14:textId="77777777" w:rsidR="005E4A27" w:rsidRPr="00115BBD" w:rsidRDefault="005E4A27" w:rsidP="00716E10">
            <w:pPr>
              <w:pStyle w:val="BodyText"/>
              <w:numPr>
                <w:ilvl w:val="1"/>
                <w:numId w:val="83"/>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5E4A27" w:rsidRPr="00115BBD" w14:paraId="20162755" w14:textId="77777777" w:rsidTr="005D1EE4">
        <w:trPr>
          <w:trHeight w:val="432"/>
        </w:trPr>
        <w:tc>
          <w:tcPr>
            <w:tcW w:w="5000" w:type="pct"/>
            <w:gridSpan w:val="11"/>
            <w:vAlign w:val="center"/>
          </w:tcPr>
          <w:p w14:paraId="39CE7FF1"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Operna literatura baroka, klasicizma, </w:t>
            </w:r>
            <w:r w:rsidRPr="00115BBD">
              <w:rPr>
                <w:rFonts w:ascii="Arial Narrow" w:hAnsi="Arial Narrow" w:cs="Arial"/>
                <w:i/>
                <w:sz w:val="20"/>
                <w:szCs w:val="20"/>
              </w:rPr>
              <w:t>belcanto</w:t>
            </w:r>
            <w:r w:rsidRPr="00115BBD">
              <w:rPr>
                <w:rFonts w:ascii="Arial Narrow" w:hAnsi="Arial Narrow" w:cs="Arial"/>
                <w:sz w:val="20"/>
                <w:szCs w:val="20"/>
              </w:rPr>
              <w:t xml:space="preserve"> razdoblja, romantizma, realizma - verizma, opereta, opera 20. i 21. stoljeća – modernizam, neoklasicizam, komorna opera …, zarzuela.</w:t>
            </w:r>
          </w:p>
          <w:p w14:paraId="420F2149"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14:paraId="597CB41A" w14:textId="77777777" w:rsidR="005E4A27" w:rsidRPr="00115BBD" w:rsidRDefault="005E4A27" w:rsidP="005D1EE4">
            <w:pPr>
              <w:rPr>
                <w:rFonts w:ascii="Arial Narrow" w:hAnsi="Arial Narrow"/>
              </w:rPr>
            </w:pPr>
          </w:p>
        </w:tc>
      </w:tr>
      <w:tr w:rsidR="005E4A27" w:rsidRPr="00115BBD" w14:paraId="62947C49" w14:textId="77777777" w:rsidTr="005D1EE4">
        <w:trPr>
          <w:trHeight w:val="432"/>
        </w:trPr>
        <w:tc>
          <w:tcPr>
            <w:tcW w:w="5000" w:type="pct"/>
            <w:gridSpan w:val="11"/>
            <w:vAlign w:val="center"/>
          </w:tcPr>
          <w:p w14:paraId="0CEFB236" w14:textId="77777777" w:rsidR="005E4A27" w:rsidRPr="00115BBD" w:rsidRDefault="005E4A27" w:rsidP="00716E10">
            <w:pPr>
              <w:pStyle w:val="BodyText"/>
              <w:numPr>
                <w:ilvl w:val="1"/>
                <w:numId w:val="83"/>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5E4A27" w:rsidRPr="00115BBD" w14:paraId="69B97D21" w14:textId="77777777" w:rsidTr="005D1EE4">
        <w:trPr>
          <w:trHeight w:val="432"/>
        </w:trPr>
        <w:tc>
          <w:tcPr>
            <w:tcW w:w="5000" w:type="pct"/>
            <w:gridSpan w:val="11"/>
            <w:vAlign w:val="center"/>
          </w:tcPr>
          <w:p w14:paraId="7570DEF9"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Renner, H. (1969). Opern und Operetten fuhrer. Buchergilde Gutenberg: Frankfurt a/M, Wien, Zurich.</w:t>
            </w:r>
          </w:p>
          <w:p w14:paraId="0626EA3A"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Susan M. Kane (2015): The 21st-Century Singer. Oxford University Press: New York.</w:t>
            </w:r>
          </w:p>
          <w:p w14:paraId="1DF4589D"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Turkalj, N. (1997). 125 opera. Školska knjiga: Zagreb.</w:t>
            </w:r>
          </w:p>
          <w:p w14:paraId="41F83296" w14:textId="77777777" w:rsidR="005E4A27" w:rsidRPr="00115BBD" w:rsidRDefault="005E4A27" w:rsidP="005D1EE4">
            <w:pPr>
              <w:jc w:val="both"/>
              <w:rPr>
                <w:rFonts w:ascii="Arial Narrow" w:hAnsi="Arial Narrow"/>
              </w:rPr>
            </w:pPr>
            <w:r w:rsidRPr="00115BBD">
              <w:rPr>
                <w:rFonts w:ascii="Arial Narrow" w:hAnsi="Arial Narrow"/>
                <w:sz w:val="20"/>
                <w:szCs w:val="20"/>
              </w:rPr>
              <w:t>Riding, A. &amp; Dunton-Downer; L. (2006). Opera. Dorling Kinderslay Limited: London, UK.</w:t>
            </w:r>
          </w:p>
        </w:tc>
      </w:tr>
      <w:tr w:rsidR="005E4A27" w:rsidRPr="00115BBD" w14:paraId="50C1E05C" w14:textId="77777777" w:rsidTr="005D1EE4">
        <w:trPr>
          <w:trHeight w:val="432"/>
        </w:trPr>
        <w:tc>
          <w:tcPr>
            <w:tcW w:w="5000" w:type="pct"/>
            <w:gridSpan w:val="11"/>
            <w:vAlign w:val="center"/>
          </w:tcPr>
          <w:p w14:paraId="0C0256A0" w14:textId="77777777" w:rsidR="005E4A27" w:rsidRPr="00115BBD" w:rsidRDefault="005E4A27" w:rsidP="00716E10">
            <w:pPr>
              <w:pStyle w:val="BodyText"/>
              <w:numPr>
                <w:ilvl w:val="1"/>
                <w:numId w:val="83"/>
              </w:numPr>
              <w:spacing w:after="0"/>
              <w:ind w:left="494" w:hanging="134"/>
              <w:rPr>
                <w:rFonts w:ascii="Arial Narrow" w:hAnsi="Arial Narrow"/>
                <w:b/>
                <w:i/>
              </w:rPr>
            </w:pPr>
            <w:r w:rsidRPr="00115BBD">
              <w:rPr>
                <w:rFonts w:ascii="Arial Narrow" w:hAnsi="Arial Narrow"/>
                <w:b/>
                <w:i/>
              </w:rPr>
              <w:t>Načini praćenja kvalitete koji osiguravaju stjecanje izlaznih znanja, vještina i kompetencija</w:t>
            </w:r>
          </w:p>
        </w:tc>
      </w:tr>
      <w:tr w:rsidR="005E4A27" w:rsidRPr="00115BBD" w14:paraId="62726C13" w14:textId="77777777" w:rsidTr="005D1EE4">
        <w:trPr>
          <w:trHeight w:val="432"/>
        </w:trPr>
        <w:tc>
          <w:tcPr>
            <w:tcW w:w="5000" w:type="pct"/>
            <w:gridSpan w:val="11"/>
            <w:vAlign w:val="center"/>
          </w:tcPr>
          <w:p w14:paraId="38C91804"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15AB2F3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3E2731"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2"/>
                <w:szCs w:val="22"/>
              </w:rPr>
            </w:pPr>
            <w:r w:rsidRPr="00115BBD">
              <w:rPr>
                <w:rFonts w:ascii="Arial Narrow" w:eastAsia="Times New Roman" w:hAnsi="Arial Narrow"/>
                <w:sz w:val="20"/>
                <w:lang w:eastAsia="hr-HR"/>
              </w:rPr>
              <w:t>Razgovori sa studentima tijekom kolegija i praćenje napredovanja studenta.</w:t>
            </w:r>
          </w:p>
        </w:tc>
      </w:tr>
    </w:tbl>
    <w:p w14:paraId="71C6911D" w14:textId="34858905" w:rsidR="005E4A27" w:rsidRPr="00115BBD" w:rsidRDefault="005E4A27" w:rsidP="007A0C19"/>
    <w:p w14:paraId="01E651EC" w14:textId="7BE17AAF" w:rsidR="005D1EE4" w:rsidRPr="00115BBD" w:rsidRDefault="005D1EE4" w:rsidP="007A0C19"/>
    <w:p w14:paraId="142C955F" w14:textId="0D6B296B" w:rsidR="005D1EE4" w:rsidRPr="00115BBD" w:rsidRDefault="005D1EE4" w:rsidP="007A0C19"/>
    <w:p w14:paraId="6320A16C" w14:textId="75DD84DF" w:rsidR="005D1EE4" w:rsidRPr="00115BBD" w:rsidRDefault="005D1EE4" w:rsidP="007A0C19"/>
    <w:p w14:paraId="4E3F5AA5" w14:textId="6F853AB0" w:rsidR="005D1EE4" w:rsidRPr="00115BBD" w:rsidRDefault="005D1EE4" w:rsidP="007A0C19"/>
    <w:p w14:paraId="65296E77" w14:textId="017FC73E" w:rsidR="005D1EE4" w:rsidRPr="00115BBD" w:rsidRDefault="005D1EE4" w:rsidP="007A0C19"/>
    <w:p w14:paraId="1E0B3A3E" w14:textId="2FC61027" w:rsidR="005D1EE4" w:rsidRPr="00115BBD" w:rsidRDefault="005D1EE4" w:rsidP="007A0C19"/>
    <w:p w14:paraId="5C666CEA" w14:textId="606D2CCD" w:rsidR="005D1EE4" w:rsidRPr="00115BBD" w:rsidRDefault="005D1EE4" w:rsidP="007A0C19"/>
    <w:p w14:paraId="575CAA42" w14:textId="18FC9480" w:rsidR="005D1EE4" w:rsidRPr="00115BBD" w:rsidRDefault="005D1EE4" w:rsidP="007A0C19"/>
    <w:p w14:paraId="2CD9A2E8" w14:textId="344B5ECC" w:rsidR="005D1EE4" w:rsidRPr="00115BBD" w:rsidRDefault="005D1EE4" w:rsidP="007A0C19"/>
    <w:p w14:paraId="3DEDF12C" w14:textId="77777777" w:rsidR="005D1EE4" w:rsidRPr="00115BBD" w:rsidRDefault="005D1EE4" w:rsidP="005D1EE4">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4A807AA5" w14:textId="33831EF0" w:rsidR="005D1EE4" w:rsidRPr="00115BBD" w:rsidRDefault="005D1EE4" w:rsidP="00716E10">
      <w:pPr>
        <w:pStyle w:val="ListParagraph"/>
        <w:numPr>
          <w:ilvl w:val="0"/>
          <w:numId w:val="83"/>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studija, zimski -3.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D1EE4" w:rsidRPr="00115BBD" w14:paraId="5FC143F5" w14:textId="77777777" w:rsidTr="005D1EE4">
        <w:trPr>
          <w:trHeight w:hRule="exact" w:val="587"/>
          <w:jc w:val="center"/>
        </w:trPr>
        <w:tc>
          <w:tcPr>
            <w:tcW w:w="5000" w:type="pct"/>
            <w:gridSpan w:val="3"/>
            <w:shd w:val="clear" w:color="auto" w:fill="auto"/>
            <w:vAlign w:val="center"/>
          </w:tcPr>
          <w:p w14:paraId="460C4509"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D1EE4" w:rsidRPr="00115BBD" w14:paraId="1EA4CFBE" w14:textId="77777777" w:rsidTr="005D1EE4">
        <w:trPr>
          <w:trHeight w:val="405"/>
          <w:jc w:val="center"/>
        </w:trPr>
        <w:tc>
          <w:tcPr>
            <w:tcW w:w="1180" w:type="pct"/>
            <w:shd w:val="clear" w:color="auto" w:fill="auto"/>
            <w:vAlign w:val="center"/>
          </w:tcPr>
          <w:p w14:paraId="1458F81B"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32DF14"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5D1EE4" w:rsidRPr="00115BBD" w14:paraId="4CB00DDB" w14:textId="77777777" w:rsidTr="005D1EE4">
        <w:trPr>
          <w:trHeight w:val="405"/>
          <w:jc w:val="center"/>
        </w:trPr>
        <w:tc>
          <w:tcPr>
            <w:tcW w:w="1180" w:type="pct"/>
            <w:shd w:val="clear" w:color="auto" w:fill="auto"/>
            <w:vAlign w:val="center"/>
          </w:tcPr>
          <w:p w14:paraId="33C27ED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880D1D" w14:textId="77777777" w:rsidR="005D1EE4" w:rsidRPr="00115BBD" w:rsidRDefault="005D1EE4" w:rsidP="005D1EE4">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496BEEAC" w14:textId="77777777" w:rsidR="005D1EE4" w:rsidRPr="00115BBD" w:rsidRDefault="005D1EE4" w:rsidP="005D1EE4">
            <w:pPr>
              <w:keepNext/>
              <w:spacing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doc.art. Vlaho Ljutić</w:t>
            </w:r>
          </w:p>
        </w:tc>
      </w:tr>
      <w:tr w:rsidR="005D1EE4" w:rsidRPr="00115BBD" w14:paraId="3CC81C4F" w14:textId="77777777" w:rsidTr="005D1EE4">
        <w:trPr>
          <w:trHeight w:val="405"/>
          <w:jc w:val="center"/>
        </w:trPr>
        <w:tc>
          <w:tcPr>
            <w:tcW w:w="1180" w:type="pct"/>
            <w:vAlign w:val="center"/>
          </w:tcPr>
          <w:p w14:paraId="19106E71"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6699D66" w14:textId="77777777" w:rsidR="005D1EE4" w:rsidRPr="00115BBD" w:rsidRDefault="005D1EE4" w:rsidP="005D1EE4">
            <w:pPr>
              <w:rPr>
                <w:rFonts w:ascii="Arial Narrow" w:eastAsia="Times New Roman" w:hAnsi="Arial Narrow" w:cs="Arial"/>
                <w:b/>
                <w:sz w:val="20"/>
                <w:szCs w:val="20"/>
                <w:lang w:eastAsia="hr-HR"/>
              </w:rPr>
            </w:pPr>
          </w:p>
        </w:tc>
      </w:tr>
      <w:tr w:rsidR="005D1EE4" w:rsidRPr="00115BBD" w14:paraId="241ED4E6" w14:textId="77777777" w:rsidTr="005D1EE4">
        <w:trPr>
          <w:trHeight w:val="405"/>
          <w:jc w:val="center"/>
        </w:trPr>
        <w:tc>
          <w:tcPr>
            <w:tcW w:w="1180" w:type="pct"/>
            <w:vAlign w:val="center"/>
          </w:tcPr>
          <w:p w14:paraId="63F2DCC3"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0C0B6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0826417C" w14:textId="77777777" w:rsidTr="005D1EE4">
        <w:trPr>
          <w:trHeight w:val="405"/>
          <w:jc w:val="center"/>
        </w:trPr>
        <w:tc>
          <w:tcPr>
            <w:tcW w:w="1180" w:type="pct"/>
            <w:vAlign w:val="center"/>
          </w:tcPr>
          <w:p w14:paraId="4DDA4AE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A78677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PP301</w:t>
            </w:r>
          </w:p>
        </w:tc>
      </w:tr>
      <w:tr w:rsidR="005D1EE4" w:rsidRPr="00115BBD" w14:paraId="5EEC989B" w14:textId="77777777" w:rsidTr="005D1EE4">
        <w:trPr>
          <w:trHeight w:val="405"/>
          <w:jc w:val="center"/>
        </w:trPr>
        <w:tc>
          <w:tcPr>
            <w:tcW w:w="1180" w:type="pct"/>
            <w:vAlign w:val="center"/>
          </w:tcPr>
          <w:p w14:paraId="3EAAF23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19E1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34B70540" w14:textId="77777777" w:rsidTr="005D1EE4">
        <w:trPr>
          <w:trHeight w:val="405"/>
          <w:jc w:val="center"/>
        </w:trPr>
        <w:tc>
          <w:tcPr>
            <w:tcW w:w="1180" w:type="pct"/>
            <w:vAlign w:val="center"/>
          </w:tcPr>
          <w:p w14:paraId="35A7597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020C874"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46860365" w14:textId="77777777" w:rsidTr="005D1EE4">
        <w:trPr>
          <w:trHeight w:val="145"/>
          <w:jc w:val="center"/>
        </w:trPr>
        <w:tc>
          <w:tcPr>
            <w:tcW w:w="1180" w:type="pct"/>
            <w:vMerge w:val="restart"/>
            <w:vAlign w:val="center"/>
          </w:tcPr>
          <w:p w14:paraId="6C512C82"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256347"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25E4B93"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D1EE4" w:rsidRPr="00115BBD" w14:paraId="1B0EFA53" w14:textId="77777777" w:rsidTr="005D1EE4">
        <w:trPr>
          <w:trHeight w:val="145"/>
          <w:jc w:val="center"/>
        </w:trPr>
        <w:tc>
          <w:tcPr>
            <w:tcW w:w="1180" w:type="pct"/>
            <w:vMerge/>
            <w:vAlign w:val="center"/>
          </w:tcPr>
          <w:p w14:paraId="1E3D197D"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29079FD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48B9CE6" w14:textId="77777777" w:rsidR="005D1EE4" w:rsidRPr="00115BBD" w:rsidRDefault="005D1EE4" w:rsidP="00716E10">
            <w:pPr>
              <w:pStyle w:val="ListParagraph"/>
              <w:numPr>
                <w:ilvl w:val="0"/>
                <w:numId w:val="8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28A602A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D1EE4" w:rsidRPr="00115BBD" w14:paraId="06E25308" w14:textId="77777777" w:rsidTr="005D1EE4">
        <w:trPr>
          <w:trHeight w:hRule="exact" w:val="288"/>
        </w:trPr>
        <w:tc>
          <w:tcPr>
            <w:tcW w:w="5000" w:type="pct"/>
            <w:gridSpan w:val="10"/>
            <w:shd w:val="clear" w:color="auto" w:fill="auto"/>
            <w:vAlign w:val="center"/>
          </w:tcPr>
          <w:p w14:paraId="03C11CA9" w14:textId="77777777" w:rsidR="005D1EE4" w:rsidRPr="00115BBD" w:rsidRDefault="005D1EE4" w:rsidP="00716E10">
            <w:pPr>
              <w:pStyle w:val="ListParagraph"/>
              <w:numPr>
                <w:ilvl w:val="0"/>
                <w:numId w:val="8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753E4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695210C6" w14:textId="77777777" w:rsidTr="005D1EE4">
        <w:trPr>
          <w:trHeight w:val="432"/>
        </w:trPr>
        <w:tc>
          <w:tcPr>
            <w:tcW w:w="5000" w:type="pct"/>
            <w:gridSpan w:val="10"/>
            <w:vAlign w:val="center"/>
          </w:tcPr>
          <w:p w14:paraId="33980058" w14:textId="77777777" w:rsidR="005D1EE4" w:rsidRPr="00115BBD" w:rsidRDefault="005D1EE4" w:rsidP="00716E10">
            <w:pPr>
              <w:pStyle w:val="ListParagraph"/>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04818B3D" w14:textId="77777777" w:rsidTr="005D1EE4">
        <w:trPr>
          <w:trHeight w:val="432"/>
        </w:trPr>
        <w:tc>
          <w:tcPr>
            <w:tcW w:w="5000" w:type="pct"/>
            <w:gridSpan w:val="10"/>
            <w:vAlign w:val="center"/>
          </w:tcPr>
          <w:p w14:paraId="0C5A6FD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w:t>
            </w:r>
          </w:p>
        </w:tc>
      </w:tr>
      <w:tr w:rsidR="005D1EE4" w:rsidRPr="00115BBD" w14:paraId="100ED704" w14:textId="77777777" w:rsidTr="005D1EE4">
        <w:trPr>
          <w:trHeight w:val="432"/>
        </w:trPr>
        <w:tc>
          <w:tcPr>
            <w:tcW w:w="5000" w:type="pct"/>
            <w:gridSpan w:val="10"/>
            <w:vAlign w:val="center"/>
          </w:tcPr>
          <w:p w14:paraId="78C7477F" w14:textId="77777777" w:rsidR="005D1EE4" w:rsidRPr="00115BBD" w:rsidRDefault="005D1EE4" w:rsidP="00716E10">
            <w:pPr>
              <w:pStyle w:val="ListParagraph"/>
              <w:numPr>
                <w:ilvl w:val="1"/>
                <w:numId w:val="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5FE2FBD3" w14:textId="77777777" w:rsidTr="005D1EE4">
        <w:trPr>
          <w:trHeight w:val="432"/>
        </w:trPr>
        <w:tc>
          <w:tcPr>
            <w:tcW w:w="5000" w:type="pct"/>
            <w:gridSpan w:val="10"/>
            <w:vAlign w:val="center"/>
          </w:tcPr>
          <w:p w14:paraId="245B5BF1"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36A012CF" w14:textId="77777777" w:rsidTr="005D1EE4">
        <w:trPr>
          <w:trHeight w:val="432"/>
        </w:trPr>
        <w:tc>
          <w:tcPr>
            <w:tcW w:w="5000" w:type="pct"/>
            <w:gridSpan w:val="10"/>
            <w:vAlign w:val="center"/>
          </w:tcPr>
          <w:p w14:paraId="21E3AE3D" w14:textId="77777777" w:rsidR="005D1EE4" w:rsidRPr="00115BBD" w:rsidRDefault="005D1EE4" w:rsidP="00716E10">
            <w:pPr>
              <w:numPr>
                <w:ilvl w:val="1"/>
                <w:numId w:val="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644C84AC" w14:textId="77777777" w:rsidTr="005D1EE4">
        <w:trPr>
          <w:trHeight w:val="432"/>
        </w:trPr>
        <w:tc>
          <w:tcPr>
            <w:tcW w:w="5000" w:type="pct"/>
            <w:gridSpan w:val="10"/>
            <w:vAlign w:val="center"/>
          </w:tcPr>
          <w:p w14:paraId="35FE4EF7" w14:textId="77777777" w:rsidR="005D1EE4" w:rsidRPr="00115BBD" w:rsidRDefault="005D1EE4" w:rsidP="00716E10">
            <w:pPr>
              <w:pStyle w:val="ListParagraph"/>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Arie antiche, Oratorijske arije, Lied, operne arije  </w:t>
            </w:r>
          </w:p>
          <w:p w14:paraId="7828234F" w14:textId="77777777" w:rsidR="005D1EE4" w:rsidRPr="00115BBD" w:rsidRDefault="005D1EE4" w:rsidP="00716E10">
            <w:pPr>
              <w:pStyle w:val="ListParagraph"/>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36DF75C7" w14:textId="77777777" w:rsidR="005D1EE4" w:rsidRPr="00115BBD" w:rsidRDefault="005D1EE4" w:rsidP="00716E10">
            <w:pPr>
              <w:pStyle w:val="ListParagraph"/>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35B6124F" w14:textId="77777777" w:rsidR="005D1EE4" w:rsidRPr="00115BBD" w:rsidRDefault="005D1EE4" w:rsidP="00716E10">
            <w:pPr>
              <w:pStyle w:val="ListParagraph"/>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24E93153" w14:textId="77777777" w:rsidR="005D1EE4" w:rsidRPr="00115BBD" w:rsidRDefault="005D1EE4" w:rsidP="00716E10">
            <w:pPr>
              <w:pStyle w:val="ListParagraph"/>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211601B7" w14:textId="77777777" w:rsidR="005D1EE4" w:rsidRPr="00115BBD" w:rsidRDefault="005D1EE4" w:rsidP="00716E10">
            <w:pPr>
              <w:pStyle w:val="ListParagraph"/>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5D1EE4" w:rsidRPr="00115BBD" w14:paraId="704324F9" w14:textId="77777777" w:rsidTr="005D1EE4">
        <w:trPr>
          <w:trHeight w:val="432"/>
        </w:trPr>
        <w:tc>
          <w:tcPr>
            <w:tcW w:w="5000" w:type="pct"/>
            <w:gridSpan w:val="10"/>
            <w:vAlign w:val="center"/>
          </w:tcPr>
          <w:p w14:paraId="668AA75A" w14:textId="77777777" w:rsidR="005D1EE4" w:rsidRPr="00115BBD" w:rsidRDefault="005D1EE4" w:rsidP="00716E10">
            <w:pPr>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04E38CCE" w14:textId="77777777" w:rsidTr="005D1EE4">
        <w:trPr>
          <w:trHeight w:val="432"/>
        </w:trPr>
        <w:tc>
          <w:tcPr>
            <w:tcW w:w="5000" w:type="pct"/>
            <w:gridSpan w:val="10"/>
            <w:vAlign w:val="center"/>
          </w:tcPr>
          <w:p w14:paraId="5AEE5945" w14:textId="77777777" w:rsidR="005D1EE4" w:rsidRPr="00115BBD" w:rsidRDefault="005D1EE4"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fonatorna, rezonatorna). </w:t>
            </w:r>
            <w:r w:rsidRPr="00115BBD">
              <w:rPr>
                <w:rFonts w:ascii="Arial Narrow" w:hAnsi="Arial Narrow" w:cs="Arial"/>
                <w:spacing w:val="-3"/>
                <w:sz w:val="20"/>
                <w:szCs w:val="20"/>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5D1EE4" w:rsidRPr="00115BBD" w14:paraId="4E479597" w14:textId="77777777" w:rsidTr="005D1EE4">
        <w:trPr>
          <w:trHeight w:val="432"/>
        </w:trPr>
        <w:tc>
          <w:tcPr>
            <w:tcW w:w="3085" w:type="pct"/>
            <w:gridSpan w:val="7"/>
            <w:vAlign w:val="center"/>
          </w:tcPr>
          <w:p w14:paraId="289D5B0F" w14:textId="77777777" w:rsidR="005D1EE4" w:rsidRPr="00115BBD" w:rsidRDefault="005D1EE4" w:rsidP="00716E10">
            <w:pPr>
              <w:numPr>
                <w:ilvl w:val="1"/>
                <w:numId w:val="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BB05F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CE0EBC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BC25F0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AC5582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FD4AA4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C94A62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DB804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78CFCF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6D26A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14C7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1BBC175B" w14:textId="77777777" w:rsidTr="005D1EE4">
        <w:trPr>
          <w:trHeight w:val="432"/>
        </w:trPr>
        <w:tc>
          <w:tcPr>
            <w:tcW w:w="3085" w:type="pct"/>
            <w:gridSpan w:val="7"/>
            <w:vAlign w:val="center"/>
          </w:tcPr>
          <w:p w14:paraId="2B42A2BD" w14:textId="77777777" w:rsidR="005D1EE4" w:rsidRPr="00115BBD" w:rsidRDefault="005D1EE4" w:rsidP="00716E10">
            <w:pPr>
              <w:numPr>
                <w:ilvl w:val="1"/>
                <w:numId w:val="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66A012E"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2CA91DB5" w14:textId="77777777" w:rsidTr="005D1EE4">
        <w:trPr>
          <w:trHeight w:val="432"/>
        </w:trPr>
        <w:tc>
          <w:tcPr>
            <w:tcW w:w="5000" w:type="pct"/>
            <w:gridSpan w:val="10"/>
            <w:vAlign w:val="center"/>
          </w:tcPr>
          <w:p w14:paraId="19D8C924"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70ED6B25" w14:textId="77777777" w:rsidTr="005D1EE4">
        <w:trPr>
          <w:trHeight w:val="432"/>
        </w:trPr>
        <w:tc>
          <w:tcPr>
            <w:tcW w:w="5000" w:type="pct"/>
            <w:gridSpan w:val="10"/>
            <w:vAlign w:val="center"/>
          </w:tcPr>
          <w:p w14:paraId="6EE561F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D1EE4" w:rsidRPr="00115BBD" w14:paraId="774E204F" w14:textId="77777777" w:rsidTr="005D1EE4">
        <w:trPr>
          <w:trHeight w:val="432"/>
        </w:trPr>
        <w:tc>
          <w:tcPr>
            <w:tcW w:w="5000" w:type="pct"/>
            <w:gridSpan w:val="10"/>
            <w:vAlign w:val="center"/>
          </w:tcPr>
          <w:p w14:paraId="5F345FDA"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1C6EBCF4" w14:textId="77777777" w:rsidTr="005D1EE4">
        <w:trPr>
          <w:trHeight w:val="111"/>
        </w:trPr>
        <w:tc>
          <w:tcPr>
            <w:tcW w:w="552" w:type="pct"/>
            <w:vAlign w:val="center"/>
          </w:tcPr>
          <w:p w14:paraId="0B3A69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ADC85A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900AD36"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01E463"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05A34F6F"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52B01E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F4FE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AC2C0E3"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AB072FC" w14:textId="77777777" w:rsidTr="005D1EE4">
        <w:trPr>
          <w:trHeight w:val="108"/>
        </w:trPr>
        <w:tc>
          <w:tcPr>
            <w:tcW w:w="552" w:type="pct"/>
            <w:vAlign w:val="center"/>
          </w:tcPr>
          <w:p w14:paraId="5F5393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43F9B6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739660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044C"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7E6AAF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DECDD0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8818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CBD068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06DD0AB" w14:textId="77777777" w:rsidTr="005D1EE4">
        <w:trPr>
          <w:trHeight w:val="108"/>
        </w:trPr>
        <w:tc>
          <w:tcPr>
            <w:tcW w:w="552" w:type="pct"/>
            <w:vAlign w:val="center"/>
          </w:tcPr>
          <w:p w14:paraId="6E3816B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8CD781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7D863C43"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1C2D20C"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4A00EC0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6AAD72"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378CA20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31393E" w14:textId="77777777" w:rsidR="005D1EE4" w:rsidRPr="00115BBD" w:rsidRDefault="005D1EE4" w:rsidP="005D1EE4">
            <w:pPr>
              <w:rPr>
                <w:rFonts w:ascii="Arial Narrow" w:eastAsia="Times New Roman" w:hAnsi="Arial Narrow" w:cs="Times New Roman"/>
                <w:color w:val="000000"/>
                <w:sz w:val="20"/>
                <w:szCs w:val="20"/>
                <w:lang w:eastAsia="hr-HR"/>
              </w:rPr>
            </w:pPr>
          </w:p>
        </w:tc>
      </w:tr>
      <w:tr w:rsidR="005D1EE4" w:rsidRPr="00115BBD" w14:paraId="4A0BC818" w14:textId="77777777" w:rsidTr="005D1EE4">
        <w:trPr>
          <w:trHeight w:val="108"/>
        </w:trPr>
        <w:tc>
          <w:tcPr>
            <w:tcW w:w="552" w:type="pct"/>
            <w:vAlign w:val="center"/>
          </w:tcPr>
          <w:p w14:paraId="6FEB257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B08E494"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F35CAF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1DB877B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48D494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1E5F109E"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0D3153"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52A124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D8861C9" w14:textId="77777777" w:rsidTr="005D1EE4">
        <w:trPr>
          <w:trHeight w:val="432"/>
        </w:trPr>
        <w:tc>
          <w:tcPr>
            <w:tcW w:w="5000" w:type="pct"/>
            <w:gridSpan w:val="10"/>
            <w:vAlign w:val="center"/>
          </w:tcPr>
          <w:p w14:paraId="41081131"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6FB1665C" w14:textId="77777777" w:rsidTr="005D1EE4">
        <w:trPr>
          <w:trHeight w:val="432"/>
        </w:trPr>
        <w:tc>
          <w:tcPr>
            <w:tcW w:w="5000" w:type="pct"/>
            <w:gridSpan w:val="10"/>
            <w:vAlign w:val="center"/>
          </w:tcPr>
          <w:p w14:paraId="241C45D2"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D1EE4" w:rsidRPr="00115BBD" w14:paraId="65CD9E39" w14:textId="77777777" w:rsidTr="005D1EE4">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6BAF4F0C"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785D52"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A0E43D" w14:textId="77777777" w:rsidR="005D1EE4" w:rsidRPr="00115BBD" w:rsidRDefault="005D1EE4" w:rsidP="005D1EE4">
                  <w:pPr>
                    <w:rPr>
                      <w:rFonts w:ascii="Arial Narrow" w:eastAsia="Times New Roman" w:hAnsi="Arial Narrow" w:cs="Times New Roman"/>
                      <w:b/>
                      <w:bCs/>
                      <w:sz w:val="20"/>
                      <w:szCs w:val="20"/>
                      <w:lang w:eastAsia="hr-HR"/>
                    </w:rPr>
                  </w:pPr>
                </w:p>
                <w:p w14:paraId="4260BCA5"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431E088"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587F8C0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302C0BD0"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4CDFC8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D5DE2AC"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2D695C70" w14:textId="77777777" w:rsidTr="005D1EE4">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1C3BE45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0B3020B" w14:textId="77777777" w:rsidR="005D1EE4" w:rsidRPr="00115BBD" w:rsidRDefault="005D1EE4" w:rsidP="005D1EE4">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E623B2F" w14:textId="77777777" w:rsidR="005D1EE4" w:rsidRPr="00115BBD" w:rsidRDefault="005D1EE4" w:rsidP="005D1EE4">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855617" w14:textId="77777777" w:rsidR="005D1EE4" w:rsidRPr="00115BBD" w:rsidRDefault="005D1EE4" w:rsidP="005D1EE4">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5B4465EE" w14:textId="77777777" w:rsidR="005D1EE4" w:rsidRPr="00115BBD" w:rsidRDefault="005D1EE4" w:rsidP="005D1EE4">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A07306D"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0D9C50D"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D1EE4" w:rsidRPr="00115BBD" w14:paraId="59D3CBC3" w14:textId="77777777" w:rsidTr="005D1EE4">
              <w:tc>
                <w:tcPr>
                  <w:tcW w:w="1834" w:type="dxa"/>
                  <w:tcBorders>
                    <w:top w:val="single" w:sz="4" w:space="0" w:color="auto"/>
                    <w:left w:val="single" w:sz="4" w:space="0" w:color="auto"/>
                    <w:bottom w:val="single" w:sz="4" w:space="0" w:color="auto"/>
                    <w:right w:val="single" w:sz="4" w:space="0" w:color="auto"/>
                  </w:tcBorders>
                </w:tcPr>
                <w:p w14:paraId="3E0C10ED"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6FF21E93"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368BDC5F"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2E9202CD"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32824798"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4B0152E2"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0CD57894"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747F7C63"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50</w:t>
                  </w:r>
                </w:p>
              </w:tc>
            </w:tr>
            <w:tr w:rsidR="005D1EE4" w:rsidRPr="00115BBD" w14:paraId="623E7986" w14:textId="77777777" w:rsidTr="005D1EE4">
              <w:tc>
                <w:tcPr>
                  <w:tcW w:w="1834" w:type="dxa"/>
                  <w:tcBorders>
                    <w:top w:val="single" w:sz="4" w:space="0" w:color="auto"/>
                    <w:left w:val="single" w:sz="4" w:space="0" w:color="auto"/>
                    <w:bottom w:val="single" w:sz="4" w:space="0" w:color="auto"/>
                    <w:right w:val="single" w:sz="4" w:space="0" w:color="auto"/>
                  </w:tcBorders>
                </w:tcPr>
                <w:p w14:paraId="2D3CE3F6"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14023255" w14:textId="77777777" w:rsidR="005D1EE4" w:rsidRPr="00115BBD" w:rsidRDefault="005D1EE4" w:rsidP="005D1EE4">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5191D0"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B53B579"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565C5CA"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1C61A044"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84E07EC"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492E3EB"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C1059F0" w14:textId="77777777" w:rsidTr="005D1EE4">
              <w:tc>
                <w:tcPr>
                  <w:tcW w:w="1834" w:type="dxa"/>
                  <w:tcBorders>
                    <w:top w:val="single" w:sz="4" w:space="0" w:color="auto"/>
                    <w:left w:val="single" w:sz="4" w:space="0" w:color="auto"/>
                    <w:bottom w:val="single" w:sz="4" w:space="0" w:color="auto"/>
                    <w:right w:val="single" w:sz="4" w:space="0" w:color="auto"/>
                  </w:tcBorders>
                </w:tcPr>
                <w:p w14:paraId="11C8EAA4"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-priprema za pjevački nastup</w:t>
                  </w:r>
                </w:p>
                <w:p w14:paraId="63DE4AB3" w14:textId="77777777" w:rsidR="005D1EE4" w:rsidRPr="00115BBD" w:rsidRDefault="005D1EE4" w:rsidP="005D1EE4">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E4ACE9"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CCA5877"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19B07D56"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2C5173F"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7E199EE7"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7F20E03"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20</w:t>
                  </w:r>
                </w:p>
              </w:tc>
            </w:tr>
            <w:tr w:rsidR="005D1EE4" w:rsidRPr="00115BBD" w14:paraId="72A67CCB" w14:textId="77777777" w:rsidTr="005D1EE4">
              <w:tc>
                <w:tcPr>
                  <w:tcW w:w="1834" w:type="dxa"/>
                  <w:tcBorders>
                    <w:top w:val="single" w:sz="4" w:space="0" w:color="auto"/>
                    <w:left w:val="single" w:sz="4" w:space="0" w:color="auto"/>
                    <w:bottom w:val="single" w:sz="4" w:space="0" w:color="auto"/>
                    <w:right w:val="single" w:sz="4" w:space="0" w:color="auto"/>
                  </w:tcBorders>
                </w:tcPr>
                <w:p w14:paraId="7A5725A6"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4C4CDC"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2D81FF"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6AE0C0AB"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Praktični ispit</w:t>
                  </w:r>
                </w:p>
                <w:p w14:paraId="4B4C4054" w14:textId="77777777" w:rsidR="005D1EE4" w:rsidRPr="00115BBD" w:rsidRDefault="005D1EE4" w:rsidP="005D1EE4">
                  <w:pPr>
                    <w:pStyle w:val="NoSpacing"/>
                    <w:rPr>
                      <w:rFonts w:ascii="Arial Narrow" w:hAnsi="Arial Narrow" w:cs="Arial"/>
                      <w:sz w:val="20"/>
                      <w:szCs w:val="20"/>
                    </w:rPr>
                  </w:pPr>
                </w:p>
                <w:p w14:paraId="474CB90C" w14:textId="77777777" w:rsidR="005D1EE4" w:rsidRPr="00115BBD" w:rsidRDefault="005D1EE4" w:rsidP="005D1EE4">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6563D5BA"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420B2EA4"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42091CE6"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1526DDA" w14:textId="77777777" w:rsidTr="005D1EE4">
              <w:tc>
                <w:tcPr>
                  <w:tcW w:w="1834" w:type="dxa"/>
                  <w:tcBorders>
                    <w:top w:val="single" w:sz="4" w:space="0" w:color="auto"/>
                    <w:left w:val="single" w:sz="4" w:space="0" w:color="auto"/>
                    <w:bottom w:val="single" w:sz="4" w:space="0" w:color="auto"/>
                    <w:right w:val="single" w:sz="4" w:space="0" w:color="auto"/>
                  </w:tcBorders>
                </w:tcPr>
                <w:p w14:paraId="780E5E65" w14:textId="77777777" w:rsidR="005D1EE4" w:rsidRPr="00115BBD" w:rsidRDefault="005D1EE4" w:rsidP="005D1EE4">
                  <w:pPr>
                    <w:pStyle w:val="NoSpacing"/>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A484333"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2146D4C5" w14:textId="77777777" w:rsidR="005D1EE4" w:rsidRPr="00115BBD" w:rsidRDefault="005D1EE4" w:rsidP="005D1EE4">
                  <w:pPr>
                    <w:pStyle w:val="NoSpacing"/>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355D49DB" w14:textId="77777777" w:rsidR="005D1EE4" w:rsidRPr="00115BBD" w:rsidRDefault="005D1EE4" w:rsidP="005D1EE4">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56E72A8D" w14:textId="77777777" w:rsidR="005D1EE4" w:rsidRPr="00115BBD" w:rsidRDefault="005D1EE4" w:rsidP="005D1EE4">
                  <w:pPr>
                    <w:pStyle w:val="NoSpacing"/>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D5854CF"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40BA977D" w14:textId="77777777" w:rsidR="005D1EE4" w:rsidRPr="00115BBD" w:rsidRDefault="005D1EE4" w:rsidP="005D1EE4">
                  <w:pPr>
                    <w:pStyle w:val="NoSpacing"/>
                    <w:jc w:val="center"/>
                    <w:rPr>
                      <w:rFonts w:ascii="Arial Narrow" w:hAnsi="Arial Narrow" w:cs="Arial"/>
                      <w:sz w:val="20"/>
                      <w:szCs w:val="20"/>
                    </w:rPr>
                  </w:pPr>
                  <w:r w:rsidRPr="00115BBD">
                    <w:rPr>
                      <w:rFonts w:ascii="Arial Narrow" w:hAnsi="Arial Narrow" w:cs="Arial"/>
                      <w:sz w:val="20"/>
                      <w:szCs w:val="20"/>
                    </w:rPr>
                    <w:t>100</w:t>
                  </w:r>
                </w:p>
              </w:tc>
            </w:tr>
          </w:tbl>
          <w:p w14:paraId="624D1D0F"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360B29F" w14:textId="77777777" w:rsidR="005D1EE4" w:rsidRPr="00115BBD" w:rsidRDefault="005D1EE4" w:rsidP="005D1EE4">
            <w:pPr>
              <w:tabs>
                <w:tab w:val="left" w:pos="470"/>
              </w:tabs>
              <w:ind w:left="360"/>
              <w:jc w:val="both"/>
              <w:rPr>
                <w:rFonts w:ascii="Arial Narrow" w:eastAsia="Times New Roman" w:hAnsi="Arial Narrow" w:cs="Times New Roman"/>
                <w:i/>
                <w:color w:val="000000"/>
                <w:sz w:val="20"/>
                <w:szCs w:val="20"/>
                <w:lang w:eastAsia="hr-HR"/>
              </w:rPr>
            </w:pPr>
          </w:p>
        </w:tc>
      </w:tr>
      <w:tr w:rsidR="005D1EE4" w:rsidRPr="00115BBD" w14:paraId="2FD48353" w14:textId="77777777" w:rsidTr="005D1EE4">
        <w:trPr>
          <w:trHeight w:val="432"/>
        </w:trPr>
        <w:tc>
          <w:tcPr>
            <w:tcW w:w="5000" w:type="pct"/>
            <w:gridSpan w:val="10"/>
            <w:vAlign w:val="center"/>
          </w:tcPr>
          <w:p w14:paraId="03B0C725"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D1EE4" w:rsidRPr="00115BBD" w14:paraId="2398629B" w14:textId="77777777" w:rsidTr="005D1EE4">
        <w:trPr>
          <w:trHeight w:val="432"/>
        </w:trPr>
        <w:tc>
          <w:tcPr>
            <w:tcW w:w="5000" w:type="pct"/>
            <w:gridSpan w:val="10"/>
            <w:vAlign w:val="center"/>
          </w:tcPr>
          <w:p w14:paraId="06BED96D"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lastRenderedPageBreak/>
              <w:t>Pjesme i arije</w:t>
            </w:r>
            <w:r w:rsidRPr="00115BBD">
              <w:rPr>
                <w:rFonts w:ascii="Arial Narrow" w:hAnsi="Arial Narrow" w:cs="Arial"/>
                <w:spacing w:val="-3"/>
                <w:sz w:val="20"/>
                <w:szCs w:val="20"/>
              </w:rPr>
              <w:t xml:space="preserve"> - talijanski autori 17. i 18. stoljeća - Caccini, Falconieri, Cesti, Legrenzi, Bononcini, A. Scarlatti, Lotti, Caldara, Marcello, Leo, Pergolesi, Sarti, Cimarosa i drugi.</w:t>
            </w:r>
            <w:r w:rsidRPr="00115BBD">
              <w:rPr>
                <w:rFonts w:ascii="Arial Narrow" w:hAnsi="Arial Narrow" w:cs="Arial"/>
                <w:spacing w:val="-3"/>
                <w:sz w:val="20"/>
                <w:szCs w:val="20"/>
              </w:rPr>
              <w:tab/>
            </w:r>
          </w:p>
          <w:p w14:paraId="62A7EF01"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14:paraId="5F88F358"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Livadiž, Lisinski, Zajc, Bersa, Hatze, Pejačević, Širola, Gotovac, Slavenski, Kunc, Cipra, Papandopulo, Bjelinski, Lhotka-Kalinski, Devčić, A. Marković, Klobučar i drugi.</w:t>
            </w:r>
          </w:p>
          <w:p w14:paraId="23EC6C15"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Brahms, Musorgski, Wolf, Mahler, R. Strauss, Debussy, Baranović, Gotovac, Bjelinski, M. Ruždjak i drugi.</w:t>
            </w:r>
          </w:p>
          <w:p w14:paraId="3FFB37CC"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Purcell, Gluck, Mozart, Weber, Rossini, Donizetti, Bellini, Verdi, Wagner, Gounod, Lisinski, Offenbach, Zajc, Saint-Saëns, Bizet, Čajkovski, Dvožák, Puccini, R. Strauss, Gotovac i drugi.</w:t>
            </w:r>
          </w:p>
        </w:tc>
      </w:tr>
      <w:tr w:rsidR="005D1EE4" w:rsidRPr="00115BBD" w14:paraId="5ED7CB02" w14:textId="77777777" w:rsidTr="005D1EE4">
        <w:trPr>
          <w:trHeight w:val="432"/>
        </w:trPr>
        <w:tc>
          <w:tcPr>
            <w:tcW w:w="5000" w:type="pct"/>
            <w:gridSpan w:val="10"/>
            <w:vAlign w:val="center"/>
          </w:tcPr>
          <w:p w14:paraId="280B9174" w14:textId="77777777" w:rsidR="005D1EE4" w:rsidRPr="00115BBD" w:rsidRDefault="005D1EE4" w:rsidP="00716E10">
            <w:pPr>
              <w:numPr>
                <w:ilvl w:val="1"/>
                <w:numId w:val="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209B54AF" w14:textId="77777777" w:rsidTr="005D1EE4">
        <w:trPr>
          <w:trHeight w:val="432"/>
        </w:trPr>
        <w:tc>
          <w:tcPr>
            <w:tcW w:w="5000" w:type="pct"/>
            <w:gridSpan w:val="10"/>
            <w:vAlign w:val="center"/>
          </w:tcPr>
          <w:p w14:paraId="1793EA97"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36E5FD05" w14:textId="77777777" w:rsidTr="005D1EE4">
        <w:trPr>
          <w:trHeight w:val="432"/>
        </w:trPr>
        <w:tc>
          <w:tcPr>
            <w:tcW w:w="5000" w:type="pct"/>
            <w:gridSpan w:val="10"/>
            <w:vAlign w:val="center"/>
          </w:tcPr>
          <w:p w14:paraId="020C8F66" w14:textId="77777777" w:rsidR="005D1EE4" w:rsidRPr="00115BBD" w:rsidRDefault="005D1EE4" w:rsidP="00716E10">
            <w:pPr>
              <w:numPr>
                <w:ilvl w:val="1"/>
                <w:numId w:val="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2E00060D" w14:textId="77777777" w:rsidTr="005D1EE4">
        <w:trPr>
          <w:trHeight w:val="432"/>
        </w:trPr>
        <w:tc>
          <w:tcPr>
            <w:tcW w:w="5000" w:type="pct"/>
            <w:gridSpan w:val="10"/>
            <w:vAlign w:val="center"/>
          </w:tcPr>
          <w:p w14:paraId="30286EC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2F91F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07E9767" w14:textId="51F4FF95" w:rsidR="005D1EE4" w:rsidRPr="00115BBD" w:rsidRDefault="005D1EE4" w:rsidP="005D1EE4">
      <w:pPr>
        <w:pStyle w:val="ListParagraph"/>
        <w:ind w:left="360"/>
      </w:pPr>
    </w:p>
    <w:p w14:paraId="3EFDCF52" w14:textId="2A074E9D" w:rsidR="005D1EE4" w:rsidRPr="00115BBD" w:rsidRDefault="005D1EE4" w:rsidP="005D1EE4">
      <w:pPr>
        <w:pStyle w:val="ListParagraph"/>
        <w:ind w:left="360"/>
      </w:pPr>
    </w:p>
    <w:p w14:paraId="755F9DFF" w14:textId="703D2BFB" w:rsidR="005D1EE4" w:rsidRPr="00115BBD" w:rsidRDefault="005D1EE4" w:rsidP="005D1EE4">
      <w:pPr>
        <w:pStyle w:val="ListParagraph"/>
        <w:ind w:left="360"/>
      </w:pPr>
    </w:p>
    <w:p w14:paraId="75CD2F32" w14:textId="5B988A79" w:rsidR="005D1EE4" w:rsidRPr="00115BBD" w:rsidRDefault="005D1EE4" w:rsidP="005D1EE4">
      <w:pPr>
        <w:pStyle w:val="ListParagraph"/>
        <w:ind w:left="360"/>
      </w:pPr>
    </w:p>
    <w:p w14:paraId="060520CC" w14:textId="0DC7E79D" w:rsidR="005D1EE4" w:rsidRPr="00115BBD" w:rsidRDefault="005D1EE4" w:rsidP="005D1EE4">
      <w:pPr>
        <w:pStyle w:val="ListParagraph"/>
        <w:ind w:left="360"/>
      </w:pPr>
    </w:p>
    <w:p w14:paraId="490D19AC" w14:textId="169EB8B3" w:rsidR="005D1EE4" w:rsidRPr="00115BBD" w:rsidRDefault="005D1EE4" w:rsidP="005D1EE4">
      <w:pPr>
        <w:pStyle w:val="ListParagraph"/>
        <w:ind w:left="360"/>
      </w:pPr>
    </w:p>
    <w:p w14:paraId="62205D01" w14:textId="0E9CCF20" w:rsidR="005D1EE4" w:rsidRPr="00115BBD" w:rsidRDefault="005D1EE4" w:rsidP="005D1EE4">
      <w:pPr>
        <w:pStyle w:val="ListParagraph"/>
        <w:ind w:left="360"/>
      </w:pPr>
    </w:p>
    <w:p w14:paraId="30C2B759" w14:textId="39009811" w:rsidR="005D1EE4" w:rsidRPr="00115BBD" w:rsidRDefault="005D1EE4" w:rsidP="005D1EE4">
      <w:pPr>
        <w:pStyle w:val="ListParagraph"/>
        <w:ind w:left="360"/>
      </w:pPr>
    </w:p>
    <w:p w14:paraId="66D689A2" w14:textId="4F6AF44D" w:rsidR="005D1EE4" w:rsidRPr="00115BBD" w:rsidRDefault="005D1EE4" w:rsidP="005D1EE4">
      <w:pPr>
        <w:pStyle w:val="ListParagraph"/>
        <w:ind w:left="360"/>
      </w:pPr>
    </w:p>
    <w:p w14:paraId="552B0FC1" w14:textId="70083A86" w:rsidR="005D1EE4" w:rsidRPr="00115BBD" w:rsidRDefault="005D1EE4" w:rsidP="005D1EE4">
      <w:pPr>
        <w:pStyle w:val="ListParagraph"/>
        <w:ind w:left="360"/>
      </w:pPr>
    </w:p>
    <w:p w14:paraId="06BA179A" w14:textId="2C28183B" w:rsidR="005D1EE4" w:rsidRPr="00115BBD" w:rsidRDefault="005D1EE4" w:rsidP="005D1EE4">
      <w:pPr>
        <w:pStyle w:val="ListParagraph"/>
        <w:ind w:left="360"/>
      </w:pPr>
    </w:p>
    <w:p w14:paraId="19366C7F" w14:textId="57ED0E8A" w:rsidR="005D1EE4" w:rsidRPr="00115BBD" w:rsidRDefault="005D1EE4" w:rsidP="005D1EE4">
      <w:pPr>
        <w:pStyle w:val="ListParagraph"/>
        <w:ind w:left="360"/>
      </w:pPr>
    </w:p>
    <w:p w14:paraId="3C53AC22" w14:textId="70FF72AF" w:rsidR="005D1EE4" w:rsidRPr="00115BBD" w:rsidRDefault="005D1EE4" w:rsidP="005D1EE4">
      <w:pPr>
        <w:pStyle w:val="ListParagraph"/>
        <w:ind w:left="360"/>
      </w:pPr>
    </w:p>
    <w:p w14:paraId="12DF97B7" w14:textId="26CC0FF0" w:rsidR="005D1EE4" w:rsidRPr="00115BBD" w:rsidRDefault="005D1EE4" w:rsidP="005D1EE4">
      <w:pPr>
        <w:pStyle w:val="ListParagraph"/>
        <w:ind w:left="360"/>
      </w:pPr>
    </w:p>
    <w:p w14:paraId="7D8C3676" w14:textId="071249A0" w:rsidR="005D1EE4" w:rsidRPr="00115BBD" w:rsidRDefault="005D1EE4" w:rsidP="005D1EE4">
      <w:pPr>
        <w:pStyle w:val="ListParagraph"/>
        <w:ind w:left="360"/>
      </w:pPr>
    </w:p>
    <w:p w14:paraId="639F433C" w14:textId="6FE332E7" w:rsidR="005D1EE4" w:rsidRPr="00115BBD" w:rsidRDefault="005D1EE4" w:rsidP="005D1EE4">
      <w:pPr>
        <w:pStyle w:val="ListParagraph"/>
        <w:ind w:left="360"/>
      </w:pPr>
    </w:p>
    <w:p w14:paraId="7A24CD83" w14:textId="70ED15B2" w:rsidR="005D1EE4" w:rsidRPr="00115BBD" w:rsidRDefault="005D1EE4" w:rsidP="005D1EE4">
      <w:pPr>
        <w:pStyle w:val="ListParagraph"/>
        <w:ind w:left="360"/>
      </w:pPr>
    </w:p>
    <w:p w14:paraId="52663849" w14:textId="368A34A4" w:rsidR="005D1EE4" w:rsidRPr="00115BBD" w:rsidRDefault="005D1EE4" w:rsidP="005D1EE4">
      <w:pPr>
        <w:pStyle w:val="ListParagraph"/>
        <w:ind w:left="360"/>
      </w:pPr>
    </w:p>
    <w:p w14:paraId="6F125589" w14:textId="2D68606E" w:rsidR="005D1EE4" w:rsidRPr="00115BBD" w:rsidRDefault="005D1EE4" w:rsidP="005D1EE4">
      <w:pPr>
        <w:pStyle w:val="ListParagraph"/>
        <w:ind w:left="360"/>
      </w:pPr>
    </w:p>
    <w:p w14:paraId="184838F3" w14:textId="25BD85B7" w:rsidR="005D1EE4" w:rsidRPr="00115BBD" w:rsidRDefault="005D1EE4" w:rsidP="005D1EE4">
      <w:pPr>
        <w:pStyle w:val="ListParagraph"/>
        <w:ind w:left="360"/>
      </w:pPr>
    </w:p>
    <w:p w14:paraId="72BF833C" w14:textId="381A991F" w:rsidR="005D1EE4" w:rsidRPr="00115BBD" w:rsidRDefault="005D1EE4"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D1EE4" w:rsidRPr="00115BBD" w14:paraId="6A27A10B" w14:textId="77777777" w:rsidTr="005D1EE4">
        <w:trPr>
          <w:trHeight w:hRule="exact" w:val="587"/>
          <w:jc w:val="center"/>
        </w:trPr>
        <w:tc>
          <w:tcPr>
            <w:tcW w:w="5000" w:type="pct"/>
            <w:gridSpan w:val="3"/>
            <w:shd w:val="clear" w:color="auto" w:fill="auto"/>
            <w:vAlign w:val="center"/>
          </w:tcPr>
          <w:p w14:paraId="2F3A49A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D1EE4" w:rsidRPr="00115BBD" w14:paraId="72CD537C" w14:textId="77777777" w:rsidTr="005D1EE4">
        <w:trPr>
          <w:trHeight w:val="405"/>
          <w:jc w:val="center"/>
        </w:trPr>
        <w:tc>
          <w:tcPr>
            <w:tcW w:w="1180" w:type="pct"/>
            <w:shd w:val="clear" w:color="auto" w:fill="auto"/>
            <w:vAlign w:val="center"/>
          </w:tcPr>
          <w:p w14:paraId="0D5A10FF"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4AACA0"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5D1EE4" w:rsidRPr="00115BBD" w14:paraId="12435CD4" w14:textId="77777777" w:rsidTr="005D1EE4">
        <w:trPr>
          <w:trHeight w:val="405"/>
          <w:jc w:val="center"/>
        </w:trPr>
        <w:tc>
          <w:tcPr>
            <w:tcW w:w="1180" w:type="pct"/>
            <w:shd w:val="clear" w:color="auto" w:fill="auto"/>
            <w:vAlign w:val="center"/>
          </w:tcPr>
          <w:p w14:paraId="4A08A25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84821BE" w14:textId="77777777" w:rsidR="005D1EE4" w:rsidRPr="00115BBD" w:rsidRDefault="005D1EE4"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izv.prof.art. dr. sc. Antoaneta Radočaj - Jerković</w:t>
            </w:r>
          </w:p>
        </w:tc>
      </w:tr>
      <w:tr w:rsidR="005D1EE4" w:rsidRPr="00115BBD" w14:paraId="319BA5FF" w14:textId="77777777" w:rsidTr="005D1EE4">
        <w:trPr>
          <w:trHeight w:val="405"/>
          <w:jc w:val="center"/>
        </w:trPr>
        <w:tc>
          <w:tcPr>
            <w:tcW w:w="1180" w:type="pct"/>
            <w:vAlign w:val="center"/>
          </w:tcPr>
          <w:p w14:paraId="3D4CEC9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B1CF97A" w14:textId="77777777" w:rsidR="005D1EE4" w:rsidRPr="00115BBD" w:rsidRDefault="005D1EE4" w:rsidP="005D1EE4">
            <w:pPr>
              <w:rPr>
                <w:rFonts w:ascii="Arial Narrow" w:eastAsia="Times New Roman" w:hAnsi="Arial Narrow" w:cs="Arial"/>
                <w:b/>
                <w:sz w:val="20"/>
                <w:szCs w:val="20"/>
                <w:lang w:eastAsia="hr-HR"/>
              </w:rPr>
            </w:pPr>
          </w:p>
        </w:tc>
      </w:tr>
      <w:tr w:rsidR="005D1EE4" w:rsidRPr="00115BBD" w14:paraId="6C203F8C" w14:textId="77777777" w:rsidTr="005D1EE4">
        <w:trPr>
          <w:trHeight w:val="405"/>
          <w:jc w:val="center"/>
        </w:trPr>
        <w:tc>
          <w:tcPr>
            <w:tcW w:w="1180" w:type="pct"/>
            <w:vAlign w:val="center"/>
          </w:tcPr>
          <w:p w14:paraId="3B3BF7F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6A4676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553299B4" w14:textId="77777777" w:rsidTr="005D1EE4">
        <w:trPr>
          <w:trHeight w:val="405"/>
          <w:jc w:val="center"/>
        </w:trPr>
        <w:tc>
          <w:tcPr>
            <w:tcW w:w="1180" w:type="pct"/>
            <w:vAlign w:val="center"/>
          </w:tcPr>
          <w:p w14:paraId="2C32C93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35EC18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ZP308</w:t>
            </w:r>
          </w:p>
        </w:tc>
      </w:tr>
      <w:tr w:rsidR="005D1EE4" w:rsidRPr="00115BBD" w14:paraId="09FB7933" w14:textId="77777777" w:rsidTr="005D1EE4">
        <w:trPr>
          <w:trHeight w:val="405"/>
          <w:jc w:val="center"/>
        </w:trPr>
        <w:tc>
          <w:tcPr>
            <w:tcW w:w="1180" w:type="pct"/>
            <w:vAlign w:val="center"/>
          </w:tcPr>
          <w:p w14:paraId="113F637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7D679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1F240D9E" w14:textId="77777777" w:rsidTr="005D1EE4">
        <w:trPr>
          <w:trHeight w:val="405"/>
          <w:jc w:val="center"/>
        </w:trPr>
        <w:tc>
          <w:tcPr>
            <w:tcW w:w="1180" w:type="pct"/>
            <w:vAlign w:val="center"/>
          </w:tcPr>
          <w:p w14:paraId="0F654FC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CB24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12CD2310" w14:textId="77777777" w:rsidTr="005D1EE4">
        <w:trPr>
          <w:trHeight w:val="145"/>
          <w:jc w:val="center"/>
        </w:trPr>
        <w:tc>
          <w:tcPr>
            <w:tcW w:w="1180" w:type="pct"/>
            <w:vMerge w:val="restart"/>
            <w:vAlign w:val="center"/>
          </w:tcPr>
          <w:p w14:paraId="452B1C1F"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1E2B42B"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126A679"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D1EE4" w:rsidRPr="00115BBD" w14:paraId="6F4BB08C" w14:textId="77777777" w:rsidTr="005D1EE4">
        <w:trPr>
          <w:trHeight w:val="145"/>
          <w:jc w:val="center"/>
        </w:trPr>
        <w:tc>
          <w:tcPr>
            <w:tcW w:w="1180" w:type="pct"/>
            <w:vMerge/>
            <w:vAlign w:val="center"/>
          </w:tcPr>
          <w:p w14:paraId="62C6CBA4"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7F7F4092"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DD13C1" w14:textId="77777777" w:rsidR="005D1EE4" w:rsidRPr="00115BBD" w:rsidRDefault="005D1EE4" w:rsidP="00716E10">
            <w:pPr>
              <w:pStyle w:val="ListParagraph"/>
              <w:numPr>
                <w:ilvl w:val="0"/>
                <w:numId w:val="8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45C0D81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D1EE4" w:rsidRPr="00115BBD" w14:paraId="02E7E366" w14:textId="77777777" w:rsidTr="005D1EE4">
        <w:trPr>
          <w:trHeight w:hRule="exact" w:val="288"/>
        </w:trPr>
        <w:tc>
          <w:tcPr>
            <w:tcW w:w="5000" w:type="pct"/>
            <w:gridSpan w:val="10"/>
            <w:shd w:val="clear" w:color="auto" w:fill="auto"/>
            <w:vAlign w:val="center"/>
          </w:tcPr>
          <w:p w14:paraId="122F575B" w14:textId="77777777" w:rsidR="005D1EE4" w:rsidRPr="00115BBD" w:rsidRDefault="005D1EE4" w:rsidP="00716E10">
            <w:pPr>
              <w:pStyle w:val="ListParagraph"/>
              <w:numPr>
                <w:ilvl w:val="0"/>
                <w:numId w:val="9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3705D7"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72A6E23A" w14:textId="77777777" w:rsidTr="005D1EE4">
        <w:trPr>
          <w:trHeight w:val="432"/>
        </w:trPr>
        <w:tc>
          <w:tcPr>
            <w:tcW w:w="5000" w:type="pct"/>
            <w:gridSpan w:val="10"/>
            <w:vAlign w:val="center"/>
          </w:tcPr>
          <w:p w14:paraId="150B6ED0" w14:textId="77777777" w:rsidR="005D1EE4" w:rsidRPr="00115BBD" w:rsidRDefault="005D1EE4" w:rsidP="00716E10">
            <w:pPr>
              <w:pStyle w:val="ListParagraph"/>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7E6B78DA" w14:textId="77777777" w:rsidTr="005D1EE4">
        <w:trPr>
          <w:trHeight w:val="432"/>
        </w:trPr>
        <w:tc>
          <w:tcPr>
            <w:tcW w:w="5000" w:type="pct"/>
            <w:gridSpan w:val="10"/>
            <w:vAlign w:val="center"/>
          </w:tcPr>
          <w:p w14:paraId="0741B28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D1EE4" w:rsidRPr="00115BBD" w14:paraId="61DDEAF1" w14:textId="77777777" w:rsidTr="005D1EE4">
        <w:trPr>
          <w:trHeight w:val="432"/>
        </w:trPr>
        <w:tc>
          <w:tcPr>
            <w:tcW w:w="5000" w:type="pct"/>
            <w:gridSpan w:val="10"/>
            <w:vAlign w:val="center"/>
          </w:tcPr>
          <w:p w14:paraId="7C0834C9" w14:textId="77777777" w:rsidR="005D1EE4" w:rsidRPr="00115BBD" w:rsidRDefault="005D1EE4" w:rsidP="00716E10">
            <w:pPr>
              <w:pStyle w:val="ListParagraph"/>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08F204ED" w14:textId="77777777" w:rsidTr="005D1EE4">
        <w:trPr>
          <w:trHeight w:val="432"/>
        </w:trPr>
        <w:tc>
          <w:tcPr>
            <w:tcW w:w="5000" w:type="pct"/>
            <w:gridSpan w:val="10"/>
            <w:vAlign w:val="center"/>
          </w:tcPr>
          <w:p w14:paraId="198B1D5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553C9BE1" w14:textId="77777777" w:rsidTr="005D1EE4">
        <w:trPr>
          <w:trHeight w:val="432"/>
        </w:trPr>
        <w:tc>
          <w:tcPr>
            <w:tcW w:w="5000" w:type="pct"/>
            <w:gridSpan w:val="10"/>
            <w:vAlign w:val="center"/>
          </w:tcPr>
          <w:p w14:paraId="47B3BBE8" w14:textId="77777777" w:rsidR="005D1EE4" w:rsidRPr="00115BBD" w:rsidRDefault="005D1EE4" w:rsidP="00716E10">
            <w:pPr>
              <w:numPr>
                <w:ilvl w:val="1"/>
                <w:numId w:val="9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3075832B" w14:textId="77777777" w:rsidTr="005D1EE4">
        <w:trPr>
          <w:trHeight w:val="1721"/>
        </w:trPr>
        <w:tc>
          <w:tcPr>
            <w:tcW w:w="5000" w:type="pct"/>
            <w:gridSpan w:val="10"/>
            <w:vAlign w:val="center"/>
          </w:tcPr>
          <w:p w14:paraId="1134F676"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37DFB9AD"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1CE2ED27"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48B0B9B3"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ED0DB46"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6D78DEB3"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510463CD" w14:textId="77777777" w:rsidR="005D1EE4" w:rsidRPr="00115BBD" w:rsidRDefault="005D1EE4" w:rsidP="00716E10">
            <w:pPr>
              <w:pStyle w:val="ListParagraph"/>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5D1EE4" w:rsidRPr="00115BBD" w14:paraId="589F81A7" w14:textId="77777777" w:rsidTr="005D1EE4">
        <w:trPr>
          <w:trHeight w:val="432"/>
        </w:trPr>
        <w:tc>
          <w:tcPr>
            <w:tcW w:w="5000" w:type="pct"/>
            <w:gridSpan w:val="10"/>
            <w:vAlign w:val="center"/>
          </w:tcPr>
          <w:p w14:paraId="2735DE57" w14:textId="77777777" w:rsidR="005D1EE4" w:rsidRPr="00115BBD" w:rsidRDefault="005D1EE4" w:rsidP="00716E10">
            <w:pPr>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2D039CC1" w14:textId="77777777" w:rsidTr="005D1EE4">
        <w:trPr>
          <w:trHeight w:val="432"/>
        </w:trPr>
        <w:tc>
          <w:tcPr>
            <w:tcW w:w="5000" w:type="pct"/>
            <w:gridSpan w:val="10"/>
            <w:vAlign w:val="center"/>
          </w:tcPr>
          <w:p w14:paraId="7A3DB988" w14:textId="77777777" w:rsidR="005D1EE4" w:rsidRPr="00115BBD" w:rsidRDefault="005D1EE4"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115BBD">
              <w:rPr>
                <w:rFonts w:ascii="Arial Narrow" w:hAnsi="Arial Narrow" w:cs="Arial"/>
                <w:sz w:val="20"/>
                <w:szCs w:val="20"/>
              </w:rPr>
              <w:lastRenderedPageBreak/>
              <w:t>baštine u svakom semestru.</w:t>
            </w:r>
          </w:p>
        </w:tc>
      </w:tr>
      <w:tr w:rsidR="005D1EE4" w:rsidRPr="00115BBD" w14:paraId="76B78C23" w14:textId="77777777" w:rsidTr="005D1EE4">
        <w:trPr>
          <w:trHeight w:val="432"/>
        </w:trPr>
        <w:tc>
          <w:tcPr>
            <w:tcW w:w="3085" w:type="pct"/>
            <w:gridSpan w:val="7"/>
            <w:vAlign w:val="center"/>
          </w:tcPr>
          <w:p w14:paraId="7EA165CF" w14:textId="77777777" w:rsidR="005D1EE4" w:rsidRPr="00115BBD" w:rsidRDefault="005D1EE4" w:rsidP="00716E10">
            <w:pPr>
              <w:numPr>
                <w:ilvl w:val="1"/>
                <w:numId w:val="9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0CBC444" w14:textId="77777777" w:rsidR="005D1EE4" w:rsidRPr="00115BBD" w:rsidRDefault="005D1EE4"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435272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62C548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DB33946"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FA90CCB"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35CA3D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406054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05925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ECCF99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890D13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38F831F9" w14:textId="77777777" w:rsidTr="005D1EE4">
        <w:trPr>
          <w:trHeight w:val="432"/>
        </w:trPr>
        <w:tc>
          <w:tcPr>
            <w:tcW w:w="3085" w:type="pct"/>
            <w:gridSpan w:val="7"/>
            <w:vAlign w:val="center"/>
          </w:tcPr>
          <w:p w14:paraId="7A881465" w14:textId="77777777" w:rsidR="005D1EE4" w:rsidRPr="00115BBD" w:rsidRDefault="005D1EE4" w:rsidP="00716E10">
            <w:pPr>
              <w:numPr>
                <w:ilvl w:val="1"/>
                <w:numId w:val="9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183664B"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74C40E57" w14:textId="77777777" w:rsidTr="005D1EE4">
        <w:trPr>
          <w:trHeight w:val="432"/>
        </w:trPr>
        <w:tc>
          <w:tcPr>
            <w:tcW w:w="5000" w:type="pct"/>
            <w:gridSpan w:val="10"/>
            <w:vAlign w:val="center"/>
          </w:tcPr>
          <w:p w14:paraId="24A1F86C"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2BA72321" w14:textId="77777777" w:rsidTr="005D1EE4">
        <w:trPr>
          <w:trHeight w:val="432"/>
        </w:trPr>
        <w:tc>
          <w:tcPr>
            <w:tcW w:w="5000" w:type="pct"/>
            <w:gridSpan w:val="10"/>
            <w:vAlign w:val="center"/>
          </w:tcPr>
          <w:p w14:paraId="206707E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D1EE4" w:rsidRPr="00115BBD" w14:paraId="588FA1F6" w14:textId="77777777" w:rsidTr="005D1EE4">
        <w:trPr>
          <w:trHeight w:val="432"/>
        </w:trPr>
        <w:tc>
          <w:tcPr>
            <w:tcW w:w="5000" w:type="pct"/>
            <w:gridSpan w:val="10"/>
            <w:vAlign w:val="center"/>
          </w:tcPr>
          <w:p w14:paraId="45FB6648"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306FB873" w14:textId="77777777" w:rsidTr="005D1EE4">
        <w:trPr>
          <w:trHeight w:val="111"/>
        </w:trPr>
        <w:tc>
          <w:tcPr>
            <w:tcW w:w="552" w:type="pct"/>
            <w:vAlign w:val="center"/>
          </w:tcPr>
          <w:p w14:paraId="194530F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E750C7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3B6CE23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2E2FE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F1141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C9CF91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0CEAC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397C50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1DB74089" w14:textId="77777777" w:rsidTr="005D1EE4">
        <w:trPr>
          <w:trHeight w:val="108"/>
        </w:trPr>
        <w:tc>
          <w:tcPr>
            <w:tcW w:w="552" w:type="pct"/>
            <w:vAlign w:val="center"/>
          </w:tcPr>
          <w:p w14:paraId="4903F2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76C1050"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47BA955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011BD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19658D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DAA6A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38A5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42F4D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F573EDE" w14:textId="77777777" w:rsidTr="005D1EE4">
        <w:trPr>
          <w:trHeight w:val="108"/>
        </w:trPr>
        <w:tc>
          <w:tcPr>
            <w:tcW w:w="552" w:type="pct"/>
            <w:vAlign w:val="center"/>
          </w:tcPr>
          <w:p w14:paraId="1A33813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F1E73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0F3FEB9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DEC0E"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C9593A7"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14E3A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41344DC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E97C46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5D1EE4" w:rsidRPr="00115BBD" w14:paraId="014A33CE" w14:textId="77777777" w:rsidTr="005D1EE4">
        <w:trPr>
          <w:trHeight w:val="108"/>
        </w:trPr>
        <w:tc>
          <w:tcPr>
            <w:tcW w:w="552" w:type="pct"/>
            <w:vAlign w:val="center"/>
          </w:tcPr>
          <w:p w14:paraId="0113D07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7031755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46E8995"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0FA0E06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29CD05D7"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3965D4B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9E082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3ABCFA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9EF1ED2" w14:textId="77777777" w:rsidTr="005D1EE4">
        <w:trPr>
          <w:trHeight w:val="432"/>
        </w:trPr>
        <w:tc>
          <w:tcPr>
            <w:tcW w:w="5000" w:type="pct"/>
            <w:gridSpan w:val="10"/>
            <w:vAlign w:val="center"/>
          </w:tcPr>
          <w:p w14:paraId="16B21C29"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06E4A82D" w14:textId="77777777" w:rsidTr="005D1EE4">
        <w:trPr>
          <w:trHeight w:val="432"/>
        </w:trPr>
        <w:tc>
          <w:tcPr>
            <w:tcW w:w="5000" w:type="pct"/>
            <w:gridSpan w:val="10"/>
            <w:vAlign w:val="center"/>
          </w:tcPr>
          <w:p w14:paraId="757E4008"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D1EE4" w:rsidRPr="00115BBD" w14:paraId="7198835A"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76B5E0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D040F56"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FCD1E52" w14:textId="77777777" w:rsidR="005D1EE4" w:rsidRPr="00115BBD" w:rsidRDefault="005D1EE4" w:rsidP="005D1EE4">
                  <w:pPr>
                    <w:rPr>
                      <w:rFonts w:ascii="Arial Narrow" w:eastAsia="Times New Roman" w:hAnsi="Arial Narrow" w:cs="Times New Roman"/>
                      <w:b/>
                      <w:bCs/>
                      <w:sz w:val="20"/>
                      <w:szCs w:val="20"/>
                      <w:lang w:eastAsia="hr-HR"/>
                    </w:rPr>
                  </w:pPr>
                </w:p>
                <w:p w14:paraId="5B1125F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BE9C647"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26853F5"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769A064"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A3AF39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2A0E5B2"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700CB71E"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2F3FB8D"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061155" w14:textId="77777777" w:rsidR="005D1EE4" w:rsidRPr="00115BBD" w:rsidRDefault="005D1EE4"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4D3E42A" w14:textId="77777777" w:rsidR="005D1EE4" w:rsidRPr="00115BBD" w:rsidRDefault="005D1EE4"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3FE4FA85" w14:textId="77777777" w:rsidR="005D1EE4" w:rsidRPr="00115BBD" w:rsidRDefault="005D1EE4"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4E6BA34C" w14:textId="77777777" w:rsidR="005D1EE4" w:rsidRPr="00115BBD" w:rsidRDefault="005D1EE4"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264726E"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28694F1"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D1EE4" w:rsidRPr="00115BBD" w14:paraId="745293FE" w14:textId="77777777" w:rsidTr="005D1EE4">
              <w:tc>
                <w:tcPr>
                  <w:tcW w:w="2392" w:type="dxa"/>
                  <w:tcBorders>
                    <w:top w:val="single" w:sz="4" w:space="0" w:color="auto"/>
                    <w:left w:val="single" w:sz="4" w:space="0" w:color="auto"/>
                    <w:bottom w:val="single" w:sz="4" w:space="0" w:color="auto"/>
                    <w:right w:val="single" w:sz="4" w:space="0" w:color="auto"/>
                  </w:tcBorders>
                </w:tcPr>
                <w:p w14:paraId="32D9E45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C1AEEB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4408D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D14FD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19424B1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1F48A39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0B82AE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64BE4C2E" w14:textId="77777777" w:rsidTr="005D1EE4">
              <w:tc>
                <w:tcPr>
                  <w:tcW w:w="2392" w:type="dxa"/>
                  <w:tcBorders>
                    <w:top w:val="single" w:sz="4" w:space="0" w:color="auto"/>
                    <w:left w:val="single" w:sz="4" w:space="0" w:color="auto"/>
                    <w:bottom w:val="single" w:sz="4" w:space="0" w:color="auto"/>
                    <w:right w:val="single" w:sz="4" w:space="0" w:color="auto"/>
                  </w:tcBorders>
                </w:tcPr>
                <w:p w14:paraId="1F045A55"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050A2774" w14:textId="77777777" w:rsidR="005D1EE4" w:rsidRPr="00115BBD" w:rsidRDefault="005D1EE4" w:rsidP="005D1EE4">
                  <w:pPr>
                    <w:rPr>
                      <w:rFonts w:ascii="Arial Narrow" w:hAnsi="Arial Narrow" w:cs="Arial"/>
                      <w:sz w:val="20"/>
                      <w:szCs w:val="20"/>
                    </w:rPr>
                  </w:pPr>
                </w:p>
                <w:p w14:paraId="719845EF"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BFD5E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7D4D3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5090D0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45A6A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1717BA"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EF62A3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3D36DDC6" w14:textId="77777777" w:rsidTr="005D1EE4">
              <w:tc>
                <w:tcPr>
                  <w:tcW w:w="2392" w:type="dxa"/>
                  <w:tcBorders>
                    <w:top w:val="single" w:sz="4" w:space="0" w:color="auto"/>
                    <w:left w:val="single" w:sz="4" w:space="0" w:color="auto"/>
                    <w:bottom w:val="single" w:sz="4" w:space="0" w:color="auto"/>
                    <w:right w:val="single" w:sz="4" w:space="0" w:color="auto"/>
                  </w:tcBorders>
                </w:tcPr>
                <w:p w14:paraId="737D767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demonstracija usvojenosti vještina</w:t>
                  </w:r>
                </w:p>
                <w:p w14:paraId="2F37D4A8"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BE607E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2C8E3D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FDA2D5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Praktični ispit</w:t>
                  </w:r>
                </w:p>
                <w:p w14:paraId="300A21D9"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FC1410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03E755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CBC41D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275F2648" w14:textId="77777777" w:rsidTr="005D1EE4">
              <w:tc>
                <w:tcPr>
                  <w:tcW w:w="2392" w:type="dxa"/>
                  <w:tcBorders>
                    <w:top w:val="single" w:sz="4" w:space="0" w:color="auto"/>
                    <w:left w:val="single" w:sz="4" w:space="0" w:color="auto"/>
                    <w:bottom w:val="single" w:sz="4" w:space="0" w:color="auto"/>
                    <w:right w:val="single" w:sz="4" w:space="0" w:color="auto"/>
                  </w:tcBorders>
                </w:tcPr>
                <w:p w14:paraId="7CE6DAC1"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F63188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B1853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50500DA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Usmeni ispit</w:t>
                  </w:r>
                </w:p>
                <w:p w14:paraId="2A27CF5A"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4A7ED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8F010E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CC6881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729CD184" w14:textId="77777777" w:rsidTr="005D1EE4">
              <w:tc>
                <w:tcPr>
                  <w:tcW w:w="2392" w:type="dxa"/>
                  <w:tcBorders>
                    <w:top w:val="single" w:sz="4" w:space="0" w:color="auto"/>
                    <w:left w:val="single" w:sz="4" w:space="0" w:color="auto"/>
                    <w:bottom w:val="single" w:sz="4" w:space="0" w:color="auto"/>
                    <w:right w:val="single" w:sz="4" w:space="0" w:color="auto"/>
                  </w:tcBorders>
                </w:tcPr>
                <w:p w14:paraId="084C68C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5C853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66F7089" w14:textId="77777777" w:rsidR="005D1EE4" w:rsidRPr="00115BBD" w:rsidRDefault="005D1EE4"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C3D24CB"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B93E3D" w14:textId="77777777" w:rsidR="005D1EE4" w:rsidRPr="00115BBD" w:rsidRDefault="005D1EE4"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95705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4A78E"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100</w:t>
                  </w:r>
                </w:p>
              </w:tc>
            </w:tr>
          </w:tbl>
          <w:p w14:paraId="051EBA7B"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D1EE4" w:rsidRPr="00115BBD" w14:paraId="63FD178F" w14:textId="77777777" w:rsidTr="005D1EE4">
        <w:trPr>
          <w:trHeight w:val="432"/>
        </w:trPr>
        <w:tc>
          <w:tcPr>
            <w:tcW w:w="5000" w:type="pct"/>
            <w:gridSpan w:val="10"/>
            <w:vAlign w:val="center"/>
          </w:tcPr>
          <w:p w14:paraId="0D146F43"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D1EE4" w:rsidRPr="00115BBD" w14:paraId="12A14822" w14:textId="77777777" w:rsidTr="005D1EE4">
        <w:trPr>
          <w:trHeight w:val="432"/>
        </w:trPr>
        <w:tc>
          <w:tcPr>
            <w:tcW w:w="5000" w:type="pct"/>
            <w:gridSpan w:val="10"/>
            <w:vAlign w:val="center"/>
          </w:tcPr>
          <w:p w14:paraId="7F7DA7F4" w14:textId="77777777" w:rsidR="005D1EE4" w:rsidRPr="00115BBD" w:rsidRDefault="005D1EE4" w:rsidP="005D1EE4">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5D1EE4" w:rsidRPr="00115BBD" w14:paraId="02E1B769" w14:textId="77777777" w:rsidTr="005D1EE4">
        <w:trPr>
          <w:trHeight w:val="432"/>
        </w:trPr>
        <w:tc>
          <w:tcPr>
            <w:tcW w:w="5000" w:type="pct"/>
            <w:gridSpan w:val="10"/>
            <w:vAlign w:val="center"/>
          </w:tcPr>
          <w:p w14:paraId="50590A01" w14:textId="77777777" w:rsidR="005D1EE4" w:rsidRPr="00115BBD" w:rsidRDefault="005D1EE4" w:rsidP="00716E10">
            <w:pPr>
              <w:pStyle w:val="ListParagraph"/>
              <w:numPr>
                <w:ilvl w:val="1"/>
                <w:numId w:val="9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1E605AC4" w14:textId="77777777" w:rsidTr="005D1EE4">
        <w:trPr>
          <w:trHeight w:val="432"/>
        </w:trPr>
        <w:tc>
          <w:tcPr>
            <w:tcW w:w="5000" w:type="pct"/>
            <w:gridSpan w:val="10"/>
            <w:vAlign w:val="center"/>
          </w:tcPr>
          <w:p w14:paraId="2845F1F7" w14:textId="77777777" w:rsidR="005D1EE4" w:rsidRPr="00115BBD" w:rsidRDefault="005D1EE4" w:rsidP="005D1EE4">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5A8D34DF" w14:textId="77777777" w:rsidTr="005D1EE4">
        <w:trPr>
          <w:trHeight w:val="432"/>
        </w:trPr>
        <w:tc>
          <w:tcPr>
            <w:tcW w:w="5000" w:type="pct"/>
            <w:gridSpan w:val="10"/>
            <w:vAlign w:val="center"/>
          </w:tcPr>
          <w:p w14:paraId="7186C700" w14:textId="77777777" w:rsidR="005D1EE4" w:rsidRPr="00115BBD" w:rsidRDefault="005D1EE4" w:rsidP="00716E10">
            <w:pPr>
              <w:pStyle w:val="ListParagraph"/>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00FD6116" w14:textId="77777777" w:rsidTr="005D1EE4">
        <w:trPr>
          <w:trHeight w:val="432"/>
        </w:trPr>
        <w:tc>
          <w:tcPr>
            <w:tcW w:w="5000" w:type="pct"/>
            <w:gridSpan w:val="10"/>
            <w:vAlign w:val="center"/>
          </w:tcPr>
          <w:p w14:paraId="7632422C"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219929"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F710BB5" w14:textId="56B55A59" w:rsidR="005D1EE4" w:rsidRPr="00115BBD" w:rsidRDefault="005D1EE4" w:rsidP="005D1EE4">
      <w:pPr>
        <w:pStyle w:val="ListParagraph"/>
        <w:ind w:left="360"/>
      </w:pPr>
    </w:p>
    <w:p w14:paraId="0657DFAA" w14:textId="742C37F3" w:rsidR="00820653" w:rsidRPr="00115BBD" w:rsidRDefault="00820653" w:rsidP="005D1EE4">
      <w:pPr>
        <w:pStyle w:val="ListParagraph"/>
        <w:ind w:left="360"/>
      </w:pPr>
    </w:p>
    <w:p w14:paraId="5F6B5226" w14:textId="333B52CC" w:rsidR="00820653" w:rsidRPr="00115BBD" w:rsidRDefault="00820653" w:rsidP="005D1EE4">
      <w:pPr>
        <w:pStyle w:val="ListParagraph"/>
        <w:ind w:left="360"/>
      </w:pPr>
    </w:p>
    <w:p w14:paraId="05E43188" w14:textId="1E4CE495" w:rsidR="00820653" w:rsidRPr="00115BBD" w:rsidRDefault="00820653" w:rsidP="005D1EE4">
      <w:pPr>
        <w:pStyle w:val="ListParagraph"/>
        <w:ind w:left="360"/>
      </w:pPr>
    </w:p>
    <w:p w14:paraId="06E9E81F" w14:textId="567AA562" w:rsidR="00820653" w:rsidRPr="00115BBD" w:rsidRDefault="00820653" w:rsidP="005D1EE4">
      <w:pPr>
        <w:pStyle w:val="ListParagraph"/>
        <w:ind w:left="360"/>
      </w:pPr>
    </w:p>
    <w:p w14:paraId="3A277C51" w14:textId="17D8EF7E" w:rsidR="00820653" w:rsidRPr="00115BBD" w:rsidRDefault="00820653" w:rsidP="005D1EE4">
      <w:pPr>
        <w:pStyle w:val="ListParagraph"/>
        <w:ind w:left="360"/>
      </w:pPr>
    </w:p>
    <w:p w14:paraId="786873DC" w14:textId="5A31BCE0" w:rsidR="00820653" w:rsidRPr="00115BBD" w:rsidRDefault="00820653" w:rsidP="005D1EE4">
      <w:pPr>
        <w:pStyle w:val="ListParagraph"/>
        <w:ind w:left="360"/>
      </w:pPr>
    </w:p>
    <w:p w14:paraId="4127C440" w14:textId="2DA0B427" w:rsidR="00820653" w:rsidRPr="00115BBD" w:rsidRDefault="00820653" w:rsidP="005D1EE4">
      <w:pPr>
        <w:pStyle w:val="ListParagraph"/>
        <w:ind w:left="360"/>
      </w:pPr>
    </w:p>
    <w:p w14:paraId="092BFB09" w14:textId="774A4AF4" w:rsidR="00820653" w:rsidRPr="00115BBD" w:rsidRDefault="00820653" w:rsidP="005D1EE4">
      <w:pPr>
        <w:pStyle w:val="ListParagraph"/>
        <w:ind w:left="360"/>
      </w:pPr>
    </w:p>
    <w:p w14:paraId="782A65CD" w14:textId="0D9070B9" w:rsidR="00820653" w:rsidRPr="00115BBD" w:rsidRDefault="00820653" w:rsidP="005D1EE4">
      <w:pPr>
        <w:pStyle w:val="ListParagraph"/>
        <w:ind w:left="360"/>
      </w:pPr>
    </w:p>
    <w:p w14:paraId="7941176F" w14:textId="512D004C" w:rsidR="00820653" w:rsidRPr="00115BBD" w:rsidRDefault="00820653" w:rsidP="005D1EE4">
      <w:pPr>
        <w:pStyle w:val="ListParagraph"/>
        <w:ind w:left="360"/>
      </w:pPr>
    </w:p>
    <w:p w14:paraId="467150EE" w14:textId="043A94D4" w:rsidR="00820653" w:rsidRPr="00115BBD" w:rsidRDefault="00820653" w:rsidP="005D1EE4">
      <w:pPr>
        <w:pStyle w:val="ListParagraph"/>
        <w:ind w:left="360"/>
      </w:pPr>
    </w:p>
    <w:p w14:paraId="566C3EBD" w14:textId="11AFBB92" w:rsidR="00820653" w:rsidRPr="00115BBD" w:rsidRDefault="00820653" w:rsidP="005D1EE4">
      <w:pPr>
        <w:pStyle w:val="ListParagraph"/>
        <w:ind w:left="360"/>
      </w:pPr>
    </w:p>
    <w:p w14:paraId="1DBB7A87" w14:textId="3C584025" w:rsidR="00820653" w:rsidRPr="00115BBD" w:rsidRDefault="00820653" w:rsidP="005D1EE4">
      <w:pPr>
        <w:pStyle w:val="ListParagraph"/>
        <w:ind w:left="360"/>
      </w:pPr>
    </w:p>
    <w:p w14:paraId="20A1A0A3" w14:textId="739C54D8" w:rsidR="00820653" w:rsidRPr="00115BBD" w:rsidRDefault="00820653" w:rsidP="005D1EE4">
      <w:pPr>
        <w:pStyle w:val="ListParagraph"/>
        <w:ind w:left="360"/>
      </w:pPr>
    </w:p>
    <w:p w14:paraId="4F6FD52F" w14:textId="10524983" w:rsidR="00820653" w:rsidRPr="00115BBD" w:rsidRDefault="00820653" w:rsidP="005D1EE4">
      <w:pPr>
        <w:pStyle w:val="ListParagraph"/>
        <w:ind w:left="360"/>
      </w:pPr>
    </w:p>
    <w:p w14:paraId="3FDAED79" w14:textId="4CD50E5A" w:rsidR="00820653" w:rsidRPr="00115BBD" w:rsidRDefault="00820653" w:rsidP="005D1EE4">
      <w:pPr>
        <w:pStyle w:val="ListParagraph"/>
        <w:ind w:left="360"/>
      </w:pPr>
    </w:p>
    <w:p w14:paraId="249472E8" w14:textId="6E08EA72" w:rsidR="00820653" w:rsidRPr="00115BBD" w:rsidRDefault="00820653" w:rsidP="005D1EE4">
      <w:pPr>
        <w:pStyle w:val="ListParagraph"/>
        <w:ind w:left="360"/>
      </w:pPr>
    </w:p>
    <w:p w14:paraId="67171225" w14:textId="7B2003A8" w:rsidR="00820653" w:rsidRPr="00115BBD" w:rsidRDefault="00820653" w:rsidP="005D1EE4">
      <w:pPr>
        <w:pStyle w:val="ListParagraph"/>
        <w:ind w:left="360"/>
      </w:pPr>
    </w:p>
    <w:p w14:paraId="16394BA8" w14:textId="2F1816D1" w:rsidR="00820653" w:rsidRPr="00115BBD" w:rsidRDefault="00820653" w:rsidP="005D1EE4">
      <w:pPr>
        <w:pStyle w:val="ListParagraph"/>
        <w:ind w:left="360"/>
      </w:pPr>
    </w:p>
    <w:p w14:paraId="4A301EE6" w14:textId="331E48A1" w:rsidR="00820653" w:rsidRPr="00115BBD" w:rsidRDefault="00820653" w:rsidP="005D1EE4">
      <w:pPr>
        <w:pStyle w:val="ListParagraph"/>
        <w:ind w:left="360"/>
      </w:pPr>
    </w:p>
    <w:p w14:paraId="2BD5119F" w14:textId="2811BF07" w:rsidR="00820653" w:rsidRPr="00115BBD" w:rsidRDefault="00820653" w:rsidP="005D1EE4">
      <w:pPr>
        <w:pStyle w:val="ListParagraph"/>
        <w:ind w:left="360"/>
      </w:pPr>
    </w:p>
    <w:p w14:paraId="4BDA4735" w14:textId="0FEAAA07" w:rsidR="00820653" w:rsidRPr="00115BBD" w:rsidRDefault="00820653" w:rsidP="005D1EE4">
      <w:pPr>
        <w:pStyle w:val="ListParagraph"/>
        <w:ind w:left="360"/>
      </w:pPr>
    </w:p>
    <w:p w14:paraId="388985FE" w14:textId="0EE624A3" w:rsidR="00820653" w:rsidRPr="00115BBD" w:rsidRDefault="00820653" w:rsidP="005D1EE4">
      <w:pPr>
        <w:pStyle w:val="ListParagraph"/>
        <w:ind w:left="360"/>
      </w:pPr>
    </w:p>
    <w:p w14:paraId="2E184002" w14:textId="735C4871" w:rsidR="00820653" w:rsidRPr="00115BBD" w:rsidRDefault="00820653" w:rsidP="005D1EE4">
      <w:pPr>
        <w:pStyle w:val="ListParagraph"/>
        <w:ind w:left="360"/>
      </w:pPr>
    </w:p>
    <w:p w14:paraId="36540E56" w14:textId="51B6D9AD" w:rsidR="00820653" w:rsidRPr="00115BBD" w:rsidRDefault="00820653" w:rsidP="005D1EE4">
      <w:pPr>
        <w:pStyle w:val="ListParagraph"/>
        <w:ind w:left="360"/>
      </w:pPr>
    </w:p>
    <w:p w14:paraId="6EC992EB" w14:textId="46162FBE"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4EE9C6FC" w14:textId="77777777" w:rsidTr="00820653">
        <w:trPr>
          <w:trHeight w:hRule="exact" w:val="587"/>
          <w:jc w:val="center"/>
        </w:trPr>
        <w:tc>
          <w:tcPr>
            <w:tcW w:w="5000" w:type="pct"/>
            <w:gridSpan w:val="3"/>
            <w:shd w:val="clear" w:color="auto" w:fill="auto"/>
            <w:vAlign w:val="center"/>
          </w:tcPr>
          <w:p w14:paraId="14990F3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70A69485" w14:textId="77777777" w:rsidTr="00820653">
        <w:trPr>
          <w:trHeight w:val="405"/>
          <w:jc w:val="center"/>
        </w:trPr>
        <w:tc>
          <w:tcPr>
            <w:tcW w:w="1180" w:type="pct"/>
            <w:shd w:val="clear" w:color="auto" w:fill="auto"/>
            <w:vAlign w:val="center"/>
          </w:tcPr>
          <w:p w14:paraId="7983A41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3BBBF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820653" w:rsidRPr="00115BBD" w14:paraId="3F0BB28F" w14:textId="77777777" w:rsidTr="00820653">
        <w:trPr>
          <w:trHeight w:val="405"/>
          <w:jc w:val="center"/>
        </w:trPr>
        <w:tc>
          <w:tcPr>
            <w:tcW w:w="1180" w:type="pct"/>
            <w:shd w:val="clear" w:color="auto" w:fill="auto"/>
            <w:vAlign w:val="center"/>
          </w:tcPr>
          <w:p w14:paraId="419CAF7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79BAB" w14:textId="017A06AA" w:rsidR="00820653" w:rsidRPr="00115BBD" w:rsidRDefault="00820653" w:rsidP="00820653">
            <w:pPr>
              <w:keepNext/>
              <w:spacing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art. Goran Filipec</w:t>
            </w:r>
          </w:p>
        </w:tc>
      </w:tr>
      <w:tr w:rsidR="00820653" w:rsidRPr="00115BBD" w14:paraId="1708ABC8" w14:textId="77777777" w:rsidTr="00820653">
        <w:trPr>
          <w:trHeight w:val="405"/>
          <w:jc w:val="center"/>
        </w:trPr>
        <w:tc>
          <w:tcPr>
            <w:tcW w:w="1180" w:type="pct"/>
            <w:vAlign w:val="center"/>
          </w:tcPr>
          <w:p w14:paraId="3ECDDDB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BF46B6" w14:textId="5A972D36" w:rsidR="00820653" w:rsidRPr="00115BBD" w:rsidRDefault="00820653" w:rsidP="00820653">
            <w:pPr>
              <w:keepNext/>
              <w:spacing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Mr. art. Renata Karša, umj. sav.</w:t>
            </w:r>
          </w:p>
        </w:tc>
      </w:tr>
      <w:tr w:rsidR="00820653" w:rsidRPr="00115BBD" w14:paraId="041983FB" w14:textId="77777777" w:rsidTr="00820653">
        <w:trPr>
          <w:trHeight w:val="405"/>
          <w:jc w:val="center"/>
        </w:trPr>
        <w:tc>
          <w:tcPr>
            <w:tcW w:w="1180" w:type="pct"/>
            <w:vAlign w:val="center"/>
          </w:tcPr>
          <w:p w14:paraId="42B2CE4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0A063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7DF1F58C" w14:textId="77777777" w:rsidTr="00820653">
        <w:trPr>
          <w:trHeight w:val="405"/>
          <w:jc w:val="center"/>
        </w:trPr>
        <w:tc>
          <w:tcPr>
            <w:tcW w:w="1180" w:type="pct"/>
            <w:vAlign w:val="center"/>
          </w:tcPr>
          <w:p w14:paraId="61E8EBC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AA28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PP313</w:t>
            </w:r>
          </w:p>
        </w:tc>
      </w:tr>
      <w:tr w:rsidR="00820653" w:rsidRPr="00115BBD" w14:paraId="77F3C82F" w14:textId="77777777" w:rsidTr="00820653">
        <w:trPr>
          <w:trHeight w:val="405"/>
          <w:jc w:val="center"/>
        </w:trPr>
        <w:tc>
          <w:tcPr>
            <w:tcW w:w="1180" w:type="pct"/>
            <w:vAlign w:val="center"/>
          </w:tcPr>
          <w:p w14:paraId="4666050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DCB4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85523D4" w14:textId="77777777" w:rsidTr="00820653">
        <w:trPr>
          <w:trHeight w:val="405"/>
          <w:jc w:val="center"/>
        </w:trPr>
        <w:tc>
          <w:tcPr>
            <w:tcW w:w="1180" w:type="pct"/>
            <w:vAlign w:val="center"/>
          </w:tcPr>
          <w:p w14:paraId="5E53AA2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AB2CC5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C0EEA3E" w14:textId="77777777" w:rsidTr="00820653">
        <w:trPr>
          <w:trHeight w:val="145"/>
          <w:jc w:val="center"/>
        </w:trPr>
        <w:tc>
          <w:tcPr>
            <w:tcW w:w="1180" w:type="pct"/>
            <w:vMerge w:val="restart"/>
            <w:vAlign w:val="center"/>
          </w:tcPr>
          <w:p w14:paraId="054C652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D0E9D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FA80686"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8AF99C3" w14:textId="77777777" w:rsidTr="00820653">
        <w:trPr>
          <w:trHeight w:val="145"/>
          <w:jc w:val="center"/>
        </w:trPr>
        <w:tc>
          <w:tcPr>
            <w:tcW w:w="1180" w:type="pct"/>
            <w:vMerge/>
            <w:vAlign w:val="center"/>
          </w:tcPr>
          <w:p w14:paraId="233D22C5"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B6B95A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9597A24" w14:textId="77777777" w:rsidR="00820653" w:rsidRPr="00115BBD" w:rsidRDefault="00820653" w:rsidP="00716E10">
            <w:pPr>
              <w:pStyle w:val="ListParagraph"/>
              <w:numPr>
                <w:ilvl w:val="0"/>
                <w:numId w:val="94"/>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3AA89C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23FE510B" w14:textId="77777777" w:rsidTr="00820653">
        <w:trPr>
          <w:trHeight w:hRule="exact" w:val="288"/>
        </w:trPr>
        <w:tc>
          <w:tcPr>
            <w:tcW w:w="5000" w:type="pct"/>
            <w:gridSpan w:val="10"/>
            <w:shd w:val="clear" w:color="auto" w:fill="auto"/>
            <w:vAlign w:val="center"/>
          </w:tcPr>
          <w:p w14:paraId="7074A37B" w14:textId="77777777" w:rsidR="00820653" w:rsidRPr="00115BBD" w:rsidRDefault="00820653" w:rsidP="00716E10">
            <w:pPr>
              <w:pStyle w:val="ListParagraph"/>
              <w:numPr>
                <w:ilvl w:val="0"/>
                <w:numId w:val="9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5B0A03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05F16B85" w14:textId="77777777" w:rsidTr="00820653">
        <w:trPr>
          <w:trHeight w:val="432"/>
        </w:trPr>
        <w:tc>
          <w:tcPr>
            <w:tcW w:w="5000" w:type="pct"/>
            <w:gridSpan w:val="10"/>
            <w:vAlign w:val="center"/>
          </w:tcPr>
          <w:p w14:paraId="6E77D348" w14:textId="77777777" w:rsidR="00820653" w:rsidRPr="00115BBD" w:rsidRDefault="00820653" w:rsidP="00716E10">
            <w:pPr>
              <w:pStyle w:val="ListParagraph"/>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74A1683" w14:textId="77777777" w:rsidTr="00820653">
        <w:trPr>
          <w:trHeight w:val="432"/>
        </w:trPr>
        <w:tc>
          <w:tcPr>
            <w:tcW w:w="5000" w:type="pct"/>
            <w:gridSpan w:val="10"/>
            <w:vAlign w:val="center"/>
          </w:tcPr>
          <w:p w14:paraId="19B6724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820653" w:rsidRPr="00115BBD" w14:paraId="16D8903B" w14:textId="77777777" w:rsidTr="00820653">
        <w:trPr>
          <w:trHeight w:val="432"/>
        </w:trPr>
        <w:tc>
          <w:tcPr>
            <w:tcW w:w="5000" w:type="pct"/>
            <w:gridSpan w:val="10"/>
            <w:vAlign w:val="center"/>
          </w:tcPr>
          <w:p w14:paraId="404E4C79" w14:textId="77777777" w:rsidR="00820653" w:rsidRPr="00115BBD" w:rsidRDefault="00820653" w:rsidP="00716E10">
            <w:pPr>
              <w:pStyle w:val="ListParagraph"/>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9619116" w14:textId="77777777" w:rsidTr="00820653">
        <w:trPr>
          <w:trHeight w:val="432"/>
        </w:trPr>
        <w:tc>
          <w:tcPr>
            <w:tcW w:w="5000" w:type="pct"/>
            <w:gridSpan w:val="10"/>
            <w:vAlign w:val="center"/>
          </w:tcPr>
          <w:p w14:paraId="0D21EB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E4657FA" w14:textId="77777777" w:rsidTr="00820653">
        <w:trPr>
          <w:trHeight w:val="432"/>
        </w:trPr>
        <w:tc>
          <w:tcPr>
            <w:tcW w:w="5000" w:type="pct"/>
            <w:gridSpan w:val="10"/>
            <w:vAlign w:val="center"/>
          </w:tcPr>
          <w:p w14:paraId="5F07EE1B" w14:textId="77777777" w:rsidR="00820653" w:rsidRPr="00115BBD" w:rsidRDefault="00820653" w:rsidP="00716E10">
            <w:pPr>
              <w:numPr>
                <w:ilvl w:val="1"/>
                <w:numId w:val="9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150DE746" w14:textId="77777777" w:rsidTr="00820653">
        <w:trPr>
          <w:trHeight w:val="432"/>
        </w:trPr>
        <w:tc>
          <w:tcPr>
            <w:tcW w:w="5000" w:type="pct"/>
            <w:gridSpan w:val="10"/>
            <w:vAlign w:val="center"/>
          </w:tcPr>
          <w:p w14:paraId="7BA9E74F" w14:textId="77777777" w:rsidR="00820653" w:rsidRPr="00115BBD" w:rsidRDefault="00820653" w:rsidP="00716E10">
            <w:pPr>
              <w:pStyle w:val="ListParagraph"/>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401BCB91" w14:textId="77777777" w:rsidR="00820653" w:rsidRPr="00115BBD" w:rsidRDefault="00820653" w:rsidP="00716E10">
            <w:pPr>
              <w:pStyle w:val="ListParagraph"/>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055D5BE9" w14:textId="77777777" w:rsidR="00820653" w:rsidRPr="00115BBD" w:rsidRDefault="00820653" w:rsidP="00716E10">
            <w:pPr>
              <w:pStyle w:val="ListParagraph"/>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699BB223" w14:textId="77777777" w:rsidR="00820653" w:rsidRPr="00115BBD" w:rsidRDefault="00820653" w:rsidP="00716E10">
            <w:pPr>
              <w:pStyle w:val="ListParagraph"/>
              <w:widowControl w:val="0"/>
              <w:numPr>
                <w:ilvl w:val="0"/>
                <w:numId w:val="93"/>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820653" w:rsidRPr="00115BBD" w14:paraId="06FDD2CB" w14:textId="77777777" w:rsidTr="00820653">
        <w:trPr>
          <w:trHeight w:val="432"/>
        </w:trPr>
        <w:tc>
          <w:tcPr>
            <w:tcW w:w="5000" w:type="pct"/>
            <w:gridSpan w:val="10"/>
            <w:vAlign w:val="center"/>
          </w:tcPr>
          <w:p w14:paraId="516E13E3" w14:textId="77777777" w:rsidR="00820653" w:rsidRPr="00115BBD" w:rsidRDefault="00820653" w:rsidP="00716E10">
            <w:pPr>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73816F" w14:textId="77777777" w:rsidTr="00820653">
        <w:trPr>
          <w:trHeight w:val="432"/>
        </w:trPr>
        <w:tc>
          <w:tcPr>
            <w:tcW w:w="5000" w:type="pct"/>
            <w:gridSpan w:val="10"/>
            <w:vAlign w:val="center"/>
          </w:tcPr>
          <w:p w14:paraId="528C7BBA"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Tri etide- C. Czerny: op. 849, 636 i 299, B.A. Bertini, J. S: Bach: četiri mala preludija. Sonatina- D.F. Kuhlau, M. Clementi, J. Haydn, W. A: Mozart. Izbor laganih skladbi, izbor vokalnih kompozicija-klavirske pratnje.</w:t>
            </w:r>
          </w:p>
        </w:tc>
      </w:tr>
      <w:tr w:rsidR="00820653" w:rsidRPr="00115BBD" w14:paraId="18AD7759" w14:textId="77777777" w:rsidTr="00820653">
        <w:trPr>
          <w:trHeight w:val="432"/>
        </w:trPr>
        <w:tc>
          <w:tcPr>
            <w:tcW w:w="3085" w:type="pct"/>
            <w:gridSpan w:val="7"/>
            <w:vAlign w:val="center"/>
          </w:tcPr>
          <w:p w14:paraId="54396A9F" w14:textId="77777777" w:rsidR="00820653" w:rsidRPr="00115BBD" w:rsidRDefault="00820653" w:rsidP="00716E10">
            <w:pPr>
              <w:numPr>
                <w:ilvl w:val="1"/>
                <w:numId w:val="9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BC33C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41BF16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F07C8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8AA04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8D3E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E93C1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56CD6F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7E6EB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C6AE8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77BD7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85E9740" w14:textId="77777777" w:rsidTr="00820653">
        <w:trPr>
          <w:trHeight w:val="432"/>
        </w:trPr>
        <w:tc>
          <w:tcPr>
            <w:tcW w:w="3085" w:type="pct"/>
            <w:gridSpan w:val="7"/>
            <w:vAlign w:val="center"/>
          </w:tcPr>
          <w:p w14:paraId="51C84C73" w14:textId="77777777" w:rsidR="00820653" w:rsidRPr="00115BBD" w:rsidRDefault="00820653" w:rsidP="00716E10">
            <w:pPr>
              <w:numPr>
                <w:ilvl w:val="1"/>
                <w:numId w:val="9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C29BDA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05F99456" w14:textId="77777777" w:rsidTr="00820653">
        <w:trPr>
          <w:trHeight w:val="432"/>
        </w:trPr>
        <w:tc>
          <w:tcPr>
            <w:tcW w:w="5000" w:type="pct"/>
            <w:gridSpan w:val="10"/>
            <w:vAlign w:val="center"/>
          </w:tcPr>
          <w:p w14:paraId="1FDD4054"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820653" w:rsidRPr="00115BBD" w14:paraId="1E198038" w14:textId="77777777" w:rsidTr="00820653">
        <w:trPr>
          <w:trHeight w:val="432"/>
        </w:trPr>
        <w:tc>
          <w:tcPr>
            <w:tcW w:w="5000" w:type="pct"/>
            <w:gridSpan w:val="10"/>
            <w:vAlign w:val="center"/>
          </w:tcPr>
          <w:p w14:paraId="52BC55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90741FD" w14:textId="77777777" w:rsidTr="00820653">
        <w:trPr>
          <w:trHeight w:val="432"/>
        </w:trPr>
        <w:tc>
          <w:tcPr>
            <w:tcW w:w="5000" w:type="pct"/>
            <w:gridSpan w:val="10"/>
            <w:vAlign w:val="center"/>
          </w:tcPr>
          <w:p w14:paraId="5358998B"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3889E827" w14:textId="77777777" w:rsidTr="00820653">
        <w:trPr>
          <w:trHeight w:val="111"/>
        </w:trPr>
        <w:tc>
          <w:tcPr>
            <w:tcW w:w="552" w:type="pct"/>
            <w:vAlign w:val="center"/>
          </w:tcPr>
          <w:p w14:paraId="767B4E3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375775D"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7C7118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9CD9D3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015092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20C92D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9A64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B1DFD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B31AB5A" w14:textId="77777777" w:rsidTr="00820653">
        <w:trPr>
          <w:trHeight w:val="108"/>
        </w:trPr>
        <w:tc>
          <w:tcPr>
            <w:tcW w:w="552" w:type="pct"/>
            <w:vAlign w:val="center"/>
          </w:tcPr>
          <w:p w14:paraId="1D9C00D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D884A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164F68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951301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AAEC6E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E11B4D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539CB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AAEB3B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CB9B6E" w14:textId="77777777" w:rsidTr="00820653">
        <w:trPr>
          <w:trHeight w:val="108"/>
        </w:trPr>
        <w:tc>
          <w:tcPr>
            <w:tcW w:w="552" w:type="pct"/>
            <w:vAlign w:val="center"/>
          </w:tcPr>
          <w:p w14:paraId="6B8792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AFEE91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041DC9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9B986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697B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2B75EA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6FB7A7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B1245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820653" w:rsidRPr="00115BBD" w14:paraId="70E81812" w14:textId="77777777" w:rsidTr="00820653">
        <w:trPr>
          <w:trHeight w:val="108"/>
        </w:trPr>
        <w:tc>
          <w:tcPr>
            <w:tcW w:w="552" w:type="pct"/>
            <w:vAlign w:val="center"/>
          </w:tcPr>
          <w:p w14:paraId="3716C0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EF5ED9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BA8B19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51B1D1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2DCDB7C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480F02C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9CDA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5E835F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8EBD2D9" w14:textId="77777777" w:rsidTr="00820653">
        <w:trPr>
          <w:trHeight w:val="432"/>
        </w:trPr>
        <w:tc>
          <w:tcPr>
            <w:tcW w:w="5000" w:type="pct"/>
            <w:gridSpan w:val="10"/>
            <w:vAlign w:val="center"/>
          </w:tcPr>
          <w:p w14:paraId="12F054A4"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91A8D5D" w14:textId="77777777" w:rsidTr="00820653">
        <w:trPr>
          <w:trHeight w:val="432"/>
        </w:trPr>
        <w:tc>
          <w:tcPr>
            <w:tcW w:w="5000" w:type="pct"/>
            <w:gridSpan w:val="10"/>
            <w:vAlign w:val="center"/>
          </w:tcPr>
          <w:p w14:paraId="7A049C4E"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820653" w:rsidRPr="00115BBD" w14:paraId="430C452B" w14:textId="77777777" w:rsidTr="0082065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DED557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4F5B80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1A2155F" w14:textId="77777777" w:rsidR="00820653" w:rsidRPr="00115BBD" w:rsidRDefault="00820653" w:rsidP="00820653">
                  <w:pPr>
                    <w:rPr>
                      <w:rFonts w:ascii="Arial Narrow" w:eastAsia="Times New Roman" w:hAnsi="Arial Narrow" w:cs="Times New Roman"/>
                      <w:b/>
                      <w:bCs/>
                      <w:sz w:val="20"/>
                      <w:szCs w:val="20"/>
                      <w:lang w:eastAsia="hr-HR"/>
                    </w:rPr>
                  </w:pPr>
                </w:p>
                <w:p w14:paraId="521AD120"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9D59CE0"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2F03EE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5AAE61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84A9C1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4153B32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114B9FA" w14:textId="77777777" w:rsidTr="0082065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8C65B56"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7CAACE7A" w14:textId="77777777" w:rsidR="00820653" w:rsidRPr="00115BBD" w:rsidRDefault="00820653" w:rsidP="0082065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FC00F2A" w14:textId="77777777" w:rsidR="00820653" w:rsidRPr="00115BBD" w:rsidRDefault="00820653" w:rsidP="0082065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6128703" w14:textId="77777777" w:rsidR="00820653" w:rsidRPr="00115BBD" w:rsidRDefault="00820653" w:rsidP="0082065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FD2663D" w14:textId="77777777" w:rsidR="00820653" w:rsidRPr="00115BBD" w:rsidRDefault="00820653" w:rsidP="0082065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5A91E6E"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4014DDB"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70F73365" w14:textId="77777777" w:rsidTr="00820653">
              <w:tc>
                <w:tcPr>
                  <w:tcW w:w="1795" w:type="dxa"/>
                  <w:tcBorders>
                    <w:top w:val="single" w:sz="4" w:space="0" w:color="auto"/>
                    <w:left w:val="single" w:sz="4" w:space="0" w:color="auto"/>
                    <w:bottom w:val="single" w:sz="4" w:space="0" w:color="auto"/>
                    <w:right w:val="single" w:sz="4" w:space="0" w:color="auto"/>
                  </w:tcBorders>
                </w:tcPr>
                <w:p w14:paraId="232F897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-prisustvovanje i aktivnost</w:t>
                  </w:r>
                </w:p>
                <w:p w14:paraId="71BA0F78"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9F05BF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505DA3D"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C92547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4C022B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9FFADA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40B4BE5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35</w:t>
                  </w:r>
                </w:p>
              </w:tc>
            </w:tr>
            <w:tr w:rsidR="00820653" w:rsidRPr="00115BBD" w14:paraId="6842DB68" w14:textId="77777777" w:rsidTr="00820653">
              <w:tc>
                <w:tcPr>
                  <w:tcW w:w="1795" w:type="dxa"/>
                  <w:tcBorders>
                    <w:top w:val="single" w:sz="4" w:space="0" w:color="auto"/>
                    <w:left w:val="single" w:sz="4" w:space="0" w:color="auto"/>
                    <w:bottom w:val="single" w:sz="4" w:space="0" w:color="auto"/>
                    <w:right w:val="single" w:sz="4" w:space="0" w:color="auto"/>
                  </w:tcBorders>
                </w:tcPr>
                <w:p w14:paraId="567BAC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193438A"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2F2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57A85D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86E106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Praktični rad </w:t>
                  </w:r>
                </w:p>
                <w:p w14:paraId="01782433"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177C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E2C7FB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C2D13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r>
            <w:tr w:rsidR="00820653" w:rsidRPr="00115BBD" w14:paraId="5BEC5F12" w14:textId="77777777" w:rsidTr="00820653">
              <w:tc>
                <w:tcPr>
                  <w:tcW w:w="1795" w:type="dxa"/>
                  <w:tcBorders>
                    <w:top w:val="single" w:sz="4" w:space="0" w:color="auto"/>
                    <w:left w:val="single" w:sz="4" w:space="0" w:color="auto"/>
                    <w:bottom w:val="single" w:sz="4" w:space="0" w:color="auto"/>
                    <w:right w:val="single" w:sz="4" w:space="0" w:color="auto"/>
                  </w:tcBorders>
                </w:tcPr>
                <w:p w14:paraId="67E8147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D6745A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DE8A2C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0B9E7E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702CF4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71D5C2E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0A242E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15</w:t>
                  </w:r>
                </w:p>
              </w:tc>
            </w:tr>
            <w:tr w:rsidR="00820653" w:rsidRPr="00115BBD" w14:paraId="71D9E98B" w14:textId="77777777" w:rsidTr="00820653">
              <w:tc>
                <w:tcPr>
                  <w:tcW w:w="1795" w:type="dxa"/>
                  <w:tcBorders>
                    <w:top w:val="single" w:sz="4" w:space="0" w:color="auto"/>
                    <w:left w:val="single" w:sz="4" w:space="0" w:color="auto"/>
                    <w:bottom w:val="single" w:sz="4" w:space="0" w:color="auto"/>
                    <w:right w:val="single" w:sz="4" w:space="0" w:color="auto"/>
                  </w:tcBorders>
                </w:tcPr>
                <w:p w14:paraId="16080B4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p w14:paraId="4DA4B506"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C17D0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13E71558" w14:textId="77777777" w:rsidR="00820653" w:rsidRPr="00115BBD" w:rsidRDefault="00820653" w:rsidP="0082065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2A9E99"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130DF4" w14:textId="77777777" w:rsidR="00820653" w:rsidRPr="00115BBD" w:rsidRDefault="00820653" w:rsidP="0082065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70B103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E7A3898"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4FE180E4"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6A15F173" w14:textId="77777777" w:rsidTr="00820653">
        <w:trPr>
          <w:trHeight w:val="432"/>
        </w:trPr>
        <w:tc>
          <w:tcPr>
            <w:tcW w:w="5000" w:type="pct"/>
            <w:gridSpan w:val="10"/>
            <w:vAlign w:val="center"/>
          </w:tcPr>
          <w:p w14:paraId="2AADD6CB"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3E1D021B" w14:textId="77777777" w:rsidTr="00820653">
        <w:trPr>
          <w:trHeight w:val="432"/>
        </w:trPr>
        <w:tc>
          <w:tcPr>
            <w:tcW w:w="5000" w:type="pct"/>
            <w:gridSpan w:val="10"/>
            <w:vAlign w:val="center"/>
          </w:tcPr>
          <w:p w14:paraId="66DCC275" w14:textId="77777777" w:rsidR="00820653" w:rsidRPr="00115BBD" w:rsidRDefault="00820653" w:rsidP="00820653">
            <w:pPr>
              <w:jc w:val="both"/>
              <w:rPr>
                <w:rFonts w:ascii="Arial Narrow" w:hAnsi="Arial Narrow" w:cs="Arial"/>
                <w:sz w:val="20"/>
                <w:szCs w:val="20"/>
              </w:rPr>
            </w:pPr>
            <w:r w:rsidRPr="00115BBD">
              <w:rPr>
                <w:rFonts w:ascii="Arial Narrow" w:hAnsi="Arial Narrow" w:cs="Arial"/>
                <w:sz w:val="20"/>
                <w:szCs w:val="20"/>
              </w:rPr>
              <w:t>Prema sadržaju predmeta</w:t>
            </w:r>
          </w:p>
        </w:tc>
      </w:tr>
      <w:tr w:rsidR="00820653" w:rsidRPr="00115BBD" w14:paraId="2172FEDD" w14:textId="77777777" w:rsidTr="00820653">
        <w:trPr>
          <w:trHeight w:val="432"/>
        </w:trPr>
        <w:tc>
          <w:tcPr>
            <w:tcW w:w="5000" w:type="pct"/>
            <w:gridSpan w:val="10"/>
            <w:vAlign w:val="center"/>
          </w:tcPr>
          <w:p w14:paraId="79E6AC75" w14:textId="77777777" w:rsidR="00820653" w:rsidRPr="00115BBD" w:rsidRDefault="00820653" w:rsidP="00716E10">
            <w:pPr>
              <w:numPr>
                <w:ilvl w:val="1"/>
                <w:numId w:val="9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76367C62" w14:textId="77777777" w:rsidTr="00820653">
        <w:trPr>
          <w:trHeight w:val="432"/>
        </w:trPr>
        <w:tc>
          <w:tcPr>
            <w:tcW w:w="5000" w:type="pct"/>
            <w:gridSpan w:val="10"/>
            <w:vAlign w:val="center"/>
          </w:tcPr>
          <w:p w14:paraId="53A82F96" w14:textId="77777777" w:rsidR="00820653" w:rsidRPr="00115BBD" w:rsidRDefault="00820653" w:rsidP="00820653">
            <w:pPr>
              <w:pStyle w:val="ListParagraph"/>
              <w:ind w:left="985"/>
              <w:jc w:val="both"/>
              <w:rPr>
                <w:rFonts w:ascii="Arial Narrow" w:eastAsia="Times New Roman" w:hAnsi="Arial Narrow" w:cs="Times New Roman"/>
                <w:color w:val="000000"/>
                <w:sz w:val="20"/>
                <w:szCs w:val="20"/>
                <w:lang w:eastAsia="hr-HR"/>
              </w:rPr>
            </w:pPr>
          </w:p>
        </w:tc>
      </w:tr>
      <w:tr w:rsidR="00820653" w:rsidRPr="00115BBD" w14:paraId="1D8AAAF7" w14:textId="77777777" w:rsidTr="00820653">
        <w:trPr>
          <w:trHeight w:val="432"/>
        </w:trPr>
        <w:tc>
          <w:tcPr>
            <w:tcW w:w="5000" w:type="pct"/>
            <w:gridSpan w:val="10"/>
            <w:vAlign w:val="center"/>
          </w:tcPr>
          <w:p w14:paraId="234EB536" w14:textId="77777777" w:rsidR="00820653" w:rsidRPr="00115BBD" w:rsidRDefault="00820653" w:rsidP="00716E10">
            <w:pPr>
              <w:pStyle w:val="ListParagraph"/>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0DEDCBB0" w14:textId="77777777" w:rsidTr="00820653">
        <w:trPr>
          <w:trHeight w:val="432"/>
        </w:trPr>
        <w:tc>
          <w:tcPr>
            <w:tcW w:w="5000" w:type="pct"/>
            <w:gridSpan w:val="10"/>
            <w:vAlign w:val="center"/>
          </w:tcPr>
          <w:p w14:paraId="6BCD911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44AE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C3254ED" w14:textId="74AE5EE9" w:rsidR="00820653" w:rsidRPr="00115BBD" w:rsidRDefault="00820653" w:rsidP="005D1EE4">
      <w:pPr>
        <w:pStyle w:val="ListParagraph"/>
        <w:ind w:left="360"/>
      </w:pPr>
    </w:p>
    <w:p w14:paraId="607BF8DE" w14:textId="0F074FF7" w:rsidR="00820653" w:rsidRPr="00115BBD" w:rsidRDefault="00820653" w:rsidP="005D1EE4">
      <w:pPr>
        <w:pStyle w:val="ListParagraph"/>
        <w:ind w:left="360"/>
      </w:pPr>
    </w:p>
    <w:p w14:paraId="26937F1D" w14:textId="038040D9" w:rsidR="00820653" w:rsidRPr="00115BBD" w:rsidRDefault="00820653" w:rsidP="005D1EE4">
      <w:pPr>
        <w:pStyle w:val="ListParagraph"/>
        <w:ind w:left="360"/>
      </w:pPr>
    </w:p>
    <w:p w14:paraId="6A4478FB" w14:textId="5FE21F35" w:rsidR="00820653" w:rsidRPr="00115BBD" w:rsidRDefault="00820653" w:rsidP="005D1EE4">
      <w:pPr>
        <w:pStyle w:val="ListParagraph"/>
        <w:ind w:left="360"/>
      </w:pPr>
    </w:p>
    <w:p w14:paraId="00D40EEC" w14:textId="624D1EF7" w:rsidR="00820653" w:rsidRPr="00115BBD" w:rsidRDefault="00820653" w:rsidP="005D1EE4">
      <w:pPr>
        <w:pStyle w:val="ListParagraph"/>
        <w:ind w:left="360"/>
      </w:pPr>
    </w:p>
    <w:p w14:paraId="43A9E284" w14:textId="6763BFC3" w:rsidR="00820653" w:rsidRPr="00115BBD" w:rsidRDefault="00820653" w:rsidP="005D1EE4">
      <w:pPr>
        <w:pStyle w:val="ListParagraph"/>
        <w:ind w:left="360"/>
      </w:pPr>
    </w:p>
    <w:p w14:paraId="78C0858F" w14:textId="0CD0CA78" w:rsidR="00820653" w:rsidRPr="00115BBD" w:rsidRDefault="00820653" w:rsidP="005D1EE4">
      <w:pPr>
        <w:pStyle w:val="ListParagraph"/>
        <w:ind w:left="360"/>
      </w:pPr>
    </w:p>
    <w:p w14:paraId="40F41976" w14:textId="6F81A2B9" w:rsidR="00820653" w:rsidRPr="00115BBD" w:rsidRDefault="00820653" w:rsidP="005D1EE4">
      <w:pPr>
        <w:pStyle w:val="ListParagraph"/>
        <w:ind w:left="360"/>
      </w:pPr>
    </w:p>
    <w:p w14:paraId="5B4C91C2" w14:textId="2380B7BD" w:rsidR="00820653" w:rsidRPr="00115BBD" w:rsidRDefault="00820653" w:rsidP="005D1EE4">
      <w:pPr>
        <w:pStyle w:val="ListParagraph"/>
        <w:ind w:left="360"/>
      </w:pPr>
    </w:p>
    <w:p w14:paraId="1C159598" w14:textId="0318AA16" w:rsidR="00820653" w:rsidRPr="00115BBD" w:rsidRDefault="00820653" w:rsidP="005D1EE4">
      <w:pPr>
        <w:pStyle w:val="ListParagraph"/>
        <w:ind w:left="360"/>
      </w:pPr>
    </w:p>
    <w:p w14:paraId="6441B481" w14:textId="47B6A0A4" w:rsidR="00820653" w:rsidRPr="00115BBD" w:rsidRDefault="00820653" w:rsidP="005D1EE4">
      <w:pPr>
        <w:pStyle w:val="ListParagraph"/>
        <w:ind w:left="360"/>
      </w:pPr>
    </w:p>
    <w:p w14:paraId="443D9403" w14:textId="0964082A" w:rsidR="00820653" w:rsidRPr="00115BBD" w:rsidRDefault="00820653" w:rsidP="005D1EE4">
      <w:pPr>
        <w:pStyle w:val="ListParagraph"/>
        <w:ind w:left="360"/>
      </w:pPr>
    </w:p>
    <w:p w14:paraId="5D99FB43" w14:textId="77492888" w:rsidR="00820653" w:rsidRPr="00115BBD" w:rsidRDefault="00820653" w:rsidP="005D1EE4">
      <w:pPr>
        <w:pStyle w:val="ListParagraph"/>
        <w:ind w:left="360"/>
      </w:pPr>
    </w:p>
    <w:p w14:paraId="4CA4D886" w14:textId="6B1374E7" w:rsidR="00820653" w:rsidRPr="00115BBD" w:rsidRDefault="00820653" w:rsidP="005D1EE4">
      <w:pPr>
        <w:pStyle w:val="ListParagraph"/>
        <w:ind w:left="360"/>
      </w:pPr>
    </w:p>
    <w:p w14:paraId="6478B528" w14:textId="05CAA776" w:rsidR="00820653" w:rsidRPr="00115BBD" w:rsidRDefault="00820653" w:rsidP="005D1EE4">
      <w:pPr>
        <w:pStyle w:val="ListParagraph"/>
        <w:ind w:left="360"/>
      </w:pPr>
    </w:p>
    <w:p w14:paraId="4A870ADF" w14:textId="39B8DEE9" w:rsidR="00820653" w:rsidRPr="00115BBD" w:rsidRDefault="00820653" w:rsidP="005D1EE4">
      <w:pPr>
        <w:pStyle w:val="ListParagraph"/>
        <w:ind w:left="360"/>
      </w:pPr>
    </w:p>
    <w:p w14:paraId="044C5894" w14:textId="7FEEE7A0" w:rsidR="00820653" w:rsidRPr="00115BBD" w:rsidRDefault="00820653" w:rsidP="005D1EE4">
      <w:pPr>
        <w:pStyle w:val="ListParagraph"/>
        <w:ind w:left="360"/>
      </w:pPr>
    </w:p>
    <w:p w14:paraId="0B38D85E" w14:textId="1ED14FB7" w:rsidR="00820653" w:rsidRPr="00115BBD" w:rsidRDefault="00820653" w:rsidP="005D1EE4">
      <w:pPr>
        <w:pStyle w:val="ListParagraph"/>
        <w:ind w:left="360"/>
      </w:pPr>
    </w:p>
    <w:p w14:paraId="5EEBD07B" w14:textId="17A9F6F2" w:rsidR="00820653" w:rsidRPr="00115BBD" w:rsidRDefault="00820653" w:rsidP="005D1EE4">
      <w:pPr>
        <w:pStyle w:val="ListParagraph"/>
        <w:ind w:left="360"/>
      </w:pPr>
    </w:p>
    <w:p w14:paraId="6E7369D8" w14:textId="5CB06BB1" w:rsidR="00820653" w:rsidRPr="00115BBD" w:rsidRDefault="00820653" w:rsidP="005D1EE4">
      <w:pPr>
        <w:pStyle w:val="ListParagraph"/>
        <w:ind w:left="360"/>
      </w:pPr>
    </w:p>
    <w:p w14:paraId="7720589D" w14:textId="2EF46DC8" w:rsidR="00820653" w:rsidRPr="00115BBD" w:rsidRDefault="00820653" w:rsidP="005D1EE4">
      <w:pPr>
        <w:pStyle w:val="ListParagraph"/>
        <w:ind w:left="360"/>
      </w:pPr>
    </w:p>
    <w:p w14:paraId="7224571D" w14:textId="772EDBFB" w:rsidR="00820653" w:rsidRPr="00115BBD" w:rsidRDefault="00820653" w:rsidP="005D1EE4">
      <w:pPr>
        <w:pStyle w:val="ListParagraph"/>
        <w:ind w:left="360"/>
      </w:pPr>
    </w:p>
    <w:p w14:paraId="5BBA347A" w14:textId="117C15BF" w:rsidR="00820653" w:rsidRPr="00115BBD" w:rsidRDefault="00820653" w:rsidP="005D1EE4">
      <w:pPr>
        <w:pStyle w:val="ListParagraph"/>
        <w:ind w:left="360"/>
      </w:pPr>
    </w:p>
    <w:p w14:paraId="605B09AA" w14:textId="1F8EB153" w:rsidR="00820653" w:rsidRPr="00115BBD" w:rsidRDefault="00820653" w:rsidP="005D1EE4">
      <w:pPr>
        <w:pStyle w:val="ListParagraph"/>
        <w:ind w:left="360"/>
      </w:pPr>
    </w:p>
    <w:p w14:paraId="40358C94" w14:textId="615ED1EB" w:rsidR="00820653" w:rsidRPr="00115BBD" w:rsidRDefault="00820653" w:rsidP="005D1EE4">
      <w:pPr>
        <w:pStyle w:val="ListParagraph"/>
        <w:ind w:left="360"/>
      </w:pPr>
    </w:p>
    <w:p w14:paraId="0DA82181" w14:textId="061A1261" w:rsidR="00820653" w:rsidRPr="00115BBD" w:rsidRDefault="00820653" w:rsidP="005D1EE4">
      <w:pPr>
        <w:pStyle w:val="ListParagraph"/>
        <w:ind w:left="360"/>
      </w:pPr>
    </w:p>
    <w:p w14:paraId="313FD5C7" w14:textId="78F8F228" w:rsidR="00820653" w:rsidRPr="00115BBD" w:rsidRDefault="00820653" w:rsidP="005D1EE4">
      <w:pPr>
        <w:pStyle w:val="ListParagraph"/>
        <w:ind w:left="360"/>
      </w:pPr>
    </w:p>
    <w:p w14:paraId="016ED196" w14:textId="136B0E15" w:rsidR="00820653" w:rsidRPr="00115BBD" w:rsidRDefault="00820653" w:rsidP="005D1EE4">
      <w:pPr>
        <w:pStyle w:val="ListParagraph"/>
        <w:ind w:left="360"/>
      </w:pPr>
    </w:p>
    <w:p w14:paraId="0D080404" w14:textId="078EB7E7" w:rsidR="00820653" w:rsidRPr="00115BBD" w:rsidRDefault="00820653" w:rsidP="005D1EE4">
      <w:pPr>
        <w:pStyle w:val="ListParagraph"/>
        <w:ind w:left="360"/>
      </w:pPr>
    </w:p>
    <w:p w14:paraId="0931DBB8" w14:textId="58C6E5EA" w:rsidR="00820653" w:rsidRPr="00115BBD" w:rsidRDefault="00820653" w:rsidP="005D1EE4">
      <w:pPr>
        <w:pStyle w:val="ListParagraph"/>
        <w:ind w:left="360"/>
      </w:pPr>
    </w:p>
    <w:p w14:paraId="616F2FD0" w14:textId="018A3301"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6656D5FB" w14:textId="77777777" w:rsidTr="00820653">
        <w:trPr>
          <w:trHeight w:hRule="exact" w:val="587"/>
          <w:jc w:val="center"/>
        </w:trPr>
        <w:tc>
          <w:tcPr>
            <w:tcW w:w="5000" w:type="pct"/>
            <w:gridSpan w:val="3"/>
            <w:shd w:val="clear" w:color="auto" w:fill="auto"/>
            <w:vAlign w:val="center"/>
          </w:tcPr>
          <w:p w14:paraId="75A56D1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5BA12C6A" w14:textId="77777777" w:rsidTr="00820653">
        <w:trPr>
          <w:trHeight w:val="405"/>
          <w:jc w:val="center"/>
        </w:trPr>
        <w:tc>
          <w:tcPr>
            <w:tcW w:w="1180" w:type="pct"/>
            <w:shd w:val="clear" w:color="auto" w:fill="auto"/>
            <w:vAlign w:val="center"/>
          </w:tcPr>
          <w:p w14:paraId="2C5BFB17"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BC735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820653" w:rsidRPr="00115BBD" w14:paraId="160DAAC7" w14:textId="77777777" w:rsidTr="00820653">
        <w:trPr>
          <w:trHeight w:val="405"/>
          <w:jc w:val="center"/>
        </w:trPr>
        <w:tc>
          <w:tcPr>
            <w:tcW w:w="1180" w:type="pct"/>
            <w:shd w:val="clear" w:color="auto" w:fill="auto"/>
            <w:vAlign w:val="center"/>
          </w:tcPr>
          <w:p w14:paraId="5131C29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D03CE4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Doc. art. Ana Horvat</w:t>
            </w:r>
          </w:p>
        </w:tc>
      </w:tr>
      <w:tr w:rsidR="00820653" w:rsidRPr="00115BBD" w14:paraId="0C899D5E" w14:textId="77777777" w:rsidTr="00820653">
        <w:trPr>
          <w:trHeight w:val="405"/>
          <w:jc w:val="center"/>
        </w:trPr>
        <w:tc>
          <w:tcPr>
            <w:tcW w:w="1180" w:type="pct"/>
            <w:vAlign w:val="center"/>
          </w:tcPr>
          <w:p w14:paraId="255D494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6D09FA8"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hAnsi="Arial Narrow" w:cs="Arial"/>
                <w:bCs/>
                <w:sz w:val="20"/>
                <w:szCs w:val="20"/>
                <w:lang w:eastAsia="hr-HR"/>
              </w:rPr>
              <w:t>dr. sc. Zdravko Drenjančević, v. pred.</w:t>
            </w:r>
          </w:p>
        </w:tc>
      </w:tr>
      <w:tr w:rsidR="00820653" w:rsidRPr="00115BBD" w14:paraId="6A4F4C83" w14:textId="77777777" w:rsidTr="00820653">
        <w:trPr>
          <w:trHeight w:val="405"/>
          <w:jc w:val="center"/>
        </w:trPr>
        <w:tc>
          <w:tcPr>
            <w:tcW w:w="1180" w:type="pct"/>
            <w:vAlign w:val="center"/>
          </w:tcPr>
          <w:p w14:paraId="1666CE8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10CFCE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820653" w:rsidRPr="00115BBD" w14:paraId="59B9DF90" w14:textId="77777777" w:rsidTr="00820653">
        <w:trPr>
          <w:trHeight w:val="405"/>
          <w:jc w:val="center"/>
        </w:trPr>
        <w:tc>
          <w:tcPr>
            <w:tcW w:w="1180" w:type="pct"/>
            <w:vAlign w:val="center"/>
          </w:tcPr>
          <w:p w14:paraId="7F371D9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076697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ZP301</w:t>
            </w:r>
          </w:p>
        </w:tc>
      </w:tr>
      <w:tr w:rsidR="00820653" w:rsidRPr="00115BBD" w14:paraId="1F3BB00B" w14:textId="77777777" w:rsidTr="00820653">
        <w:trPr>
          <w:trHeight w:val="405"/>
          <w:jc w:val="center"/>
        </w:trPr>
        <w:tc>
          <w:tcPr>
            <w:tcW w:w="1180" w:type="pct"/>
            <w:vAlign w:val="center"/>
          </w:tcPr>
          <w:p w14:paraId="4AC27A8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1E312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7E08BCDE" w14:textId="77777777" w:rsidTr="00820653">
        <w:trPr>
          <w:trHeight w:val="405"/>
          <w:jc w:val="center"/>
        </w:trPr>
        <w:tc>
          <w:tcPr>
            <w:tcW w:w="1180" w:type="pct"/>
            <w:vAlign w:val="center"/>
          </w:tcPr>
          <w:p w14:paraId="4FDD5BFA"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1E78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0B4A551B" w14:textId="77777777" w:rsidTr="00820653">
        <w:trPr>
          <w:trHeight w:val="145"/>
          <w:jc w:val="center"/>
        </w:trPr>
        <w:tc>
          <w:tcPr>
            <w:tcW w:w="1180" w:type="pct"/>
            <w:vMerge w:val="restart"/>
            <w:vAlign w:val="center"/>
          </w:tcPr>
          <w:p w14:paraId="3042950C"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5CC5B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1943C9"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9BE924" w14:textId="77777777" w:rsidTr="00820653">
        <w:trPr>
          <w:trHeight w:val="145"/>
          <w:jc w:val="center"/>
        </w:trPr>
        <w:tc>
          <w:tcPr>
            <w:tcW w:w="1180" w:type="pct"/>
            <w:vMerge/>
            <w:vAlign w:val="center"/>
          </w:tcPr>
          <w:p w14:paraId="3DAFB38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1887A0F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369918"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534BBF20"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820653" w:rsidRPr="00115BBD" w14:paraId="4C0B73A2" w14:textId="77777777" w:rsidTr="00820653">
        <w:trPr>
          <w:trHeight w:hRule="exact" w:val="288"/>
        </w:trPr>
        <w:tc>
          <w:tcPr>
            <w:tcW w:w="5000" w:type="pct"/>
            <w:gridSpan w:val="10"/>
            <w:shd w:val="clear" w:color="auto" w:fill="auto"/>
            <w:vAlign w:val="center"/>
          </w:tcPr>
          <w:p w14:paraId="1BF01F8B" w14:textId="77777777" w:rsidR="00820653" w:rsidRPr="00115BBD" w:rsidRDefault="00820653" w:rsidP="00716E10">
            <w:pPr>
              <w:pStyle w:val="ListParagraph"/>
              <w:numPr>
                <w:ilvl w:val="0"/>
                <w:numId w:val="9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5F6E71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963680" w14:textId="77777777" w:rsidTr="00820653">
        <w:trPr>
          <w:trHeight w:val="432"/>
        </w:trPr>
        <w:tc>
          <w:tcPr>
            <w:tcW w:w="5000" w:type="pct"/>
            <w:gridSpan w:val="10"/>
            <w:vAlign w:val="center"/>
          </w:tcPr>
          <w:p w14:paraId="6E5FDC60" w14:textId="77777777" w:rsidR="00820653" w:rsidRPr="00115BBD" w:rsidRDefault="00820653" w:rsidP="00716E10">
            <w:pPr>
              <w:pStyle w:val="ListParagraph"/>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3BF19B63" w14:textId="77777777" w:rsidTr="00820653">
        <w:trPr>
          <w:trHeight w:val="432"/>
        </w:trPr>
        <w:tc>
          <w:tcPr>
            <w:tcW w:w="5000" w:type="pct"/>
            <w:gridSpan w:val="10"/>
            <w:vAlign w:val="center"/>
          </w:tcPr>
          <w:p w14:paraId="13B5AE6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820653" w:rsidRPr="00115BBD" w14:paraId="22DAB317" w14:textId="77777777" w:rsidTr="00820653">
        <w:trPr>
          <w:trHeight w:val="432"/>
        </w:trPr>
        <w:tc>
          <w:tcPr>
            <w:tcW w:w="5000" w:type="pct"/>
            <w:gridSpan w:val="10"/>
            <w:vAlign w:val="center"/>
          </w:tcPr>
          <w:p w14:paraId="3EE2EE3F" w14:textId="77777777" w:rsidR="00820653" w:rsidRPr="00115BBD" w:rsidRDefault="00820653" w:rsidP="00716E10">
            <w:pPr>
              <w:pStyle w:val="ListParagraph"/>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A95E8D0" w14:textId="77777777" w:rsidTr="00820653">
        <w:trPr>
          <w:trHeight w:val="432"/>
        </w:trPr>
        <w:tc>
          <w:tcPr>
            <w:tcW w:w="5000" w:type="pct"/>
            <w:gridSpan w:val="10"/>
            <w:vAlign w:val="center"/>
          </w:tcPr>
          <w:p w14:paraId="3B1548C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65D5F64" w14:textId="77777777" w:rsidTr="00820653">
        <w:trPr>
          <w:trHeight w:val="432"/>
        </w:trPr>
        <w:tc>
          <w:tcPr>
            <w:tcW w:w="5000" w:type="pct"/>
            <w:gridSpan w:val="10"/>
            <w:vAlign w:val="center"/>
          </w:tcPr>
          <w:p w14:paraId="24114A55" w14:textId="77777777" w:rsidR="00820653" w:rsidRPr="00115BBD" w:rsidRDefault="00820653" w:rsidP="00716E10">
            <w:pPr>
              <w:numPr>
                <w:ilvl w:val="1"/>
                <w:numId w:val="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33BA982" w14:textId="77777777" w:rsidTr="00820653">
        <w:trPr>
          <w:trHeight w:val="1721"/>
        </w:trPr>
        <w:tc>
          <w:tcPr>
            <w:tcW w:w="5000" w:type="pct"/>
            <w:gridSpan w:val="10"/>
          </w:tcPr>
          <w:p w14:paraId="0721683B"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lang w:val="it-IT"/>
              </w:rPr>
              <w:t>Prepoznati i definirati specifičnosti modusa, intervala, vrstu i oblik svih trozvuka, te durskih i molskih četverozvuka u tonalitetu i izvan njega</w:t>
            </w:r>
          </w:p>
          <w:p w14:paraId="27A85E4D"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Intonirati moduse, intervale, trozvuke i </w:t>
            </w:r>
            <w:r w:rsidRPr="00115BBD">
              <w:rPr>
                <w:rFonts w:ascii="Arial Narrow" w:hAnsi="Arial Narrow" w:cs="Arial"/>
                <w:sz w:val="20"/>
                <w:szCs w:val="20"/>
                <w:lang w:val="it-IT"/>
              </w:rPr>
              <w:t xml:space="preserve">durske i molske četverozvuke </w:t>
            </w:r>
            <w:r w:rsidRPr="00115BBD">
              <w:rPr>
                <w:rFonts w:ascii="Arial Narrow" w:hAnsi="Arial Narrow" w:cs="Arial"/>
                <w:sz w:val="20"/>
                <w:szCs w:val="20"/>
              </w:rPr>
              <w:t>u tonalitetu i na zadanom tonu, sa i/ili bez prethodne intonativne reference</w:t>
            </w:r>
          </w:p>
          <w:p w14:paraId="013672AA"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lang w:val="it-IT"/>
              </w:rPr>
              <w:t>Prepoznati i definirati nepravilne ritamske vrste i promjene metra</w:t>
            </w:r>
          </w:p>
          <w:p w14:paraId="20D98A33"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Povezati i primjeniti stečena znanja u a vista pjevanju modulativnog primjera iz glazbene literature, sa i/ili bez prethodne intonativne reference</w:t>
            </w:r>
          </w:p>
          <w:p w14:paraId="549780F9" w14:textId="77777777" w:rsidR="00820653" w:rsidRPr="00115BBD" w:rsidRDefault="00820653" w:rsidP="00716E10">
            <w:pPr>
              <w:pStyle w:val="Bezproreda1"/>
              <w:numPr>
                <w:ilvl w:val="0"/>
                <w:numId w:val="95"/>
              </w:numPr>
              <w:rPr>
                <w:rFonts w:ascii="Arial" w:hAnsi="Arial" w:cs="Arial"/>
              </w:rPr>
            </w:pPr>
            <w:r w:rsidRPr="00115BBD">
              <w:rPr>
                <w:rFonts w:ascii="Arial Narrow" w:hAnsi="Arial Narrow" w:cs="Arial"/>
                <w:sz w:val="20"/>
                <w:szCs w:val="20"/>
              </w:rPr>
              <w:t>Zapisati intervalski, harmonijski, ritamski, te jednoglasni, dvoglasni i troglasni melodijsko-ritamski diktat iz glazbene literature</w:t>
            </w:r>
          </w:p>
        </w:tc>
      </w:tr>
      <w:tr w:rsidR="00820653" w:rsidRPr="00115BBD" w14:paraId="413976A1" w14:textId="77777777" w:rsidTr="00820653">
        <w:trPr>
          <w:trHeight w:val="432"/>
        </w:trPr>
        <w:tc>
          <w:tcPr>
            <w:tcW w:w="5000" w:type="pct"/>
            <w:gridSpan w:val="10"/>
            <w:vAlign w:val="center"/>
          </w:tcPr>
          <w:p w14:paraId="32E2C8AD" w14:textId="77777777" w:rsidR="00820653" w:rsidRPr="00115BBD" w:rsidRDefault="00820653" w:rsidP="00716E10">
            <w:pPr>
              <w:pStyle w:val="ListParagraph"/>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11C3D79" w14:textId="77777777" w:rsidTr="00820653">
        <w:trPr>
          <w:trHeight w:val="432"/>
        </w:trPr>
        <w:tc>
          <w:tcPr>
            <w:tcW w:w="5000" w:type="pct"/>
            <w:gridSpan w:val="10"/>
            <w:vAlign w:val="center"/>
          </w:tcPr>
          <w:p w14:paraId="5488D9E6"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Ritamske vježbe i ritamski diktati. Stari ključevi parlato.</w:t>
            </w:r>
          </w:p>
        </w:tc>
      </w:tr>
      <w:tr w:rsidR="00820653" w:rsidRPr="00115BBD" w14:paraId="00B494E3" w14:textId="77777777" w:rsidTr="00820653">
        <w:trPr>
          <w:trHeight w:val="432"/>
        </w:trPr>
        <w:tc>
          <w:tcPr>
            <w:tcW w:w="3085" w:type="pct"/>
            <w:gridSpan w:val="7"/>
            <w:vAlign w:val="center"/>
          </w:tcPr>
          <w:p w14:paraId="536F1A88" w14:textId="77777777" w:rsidR="00820653" w:rsidRPr="00115BBD" w:rsidRDefault="00820653" w:rsidP="00716E10">
            <w:pPr>
              <w:numPr>
                <w:ilvl w:val="1"/>
                <w:numId w:val="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859A97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2C8620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C6567C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94C2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A3507D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F7A4AB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1926F7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9CAAEE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FA48D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6DF545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71B5BC0E" w14:textId="77777777" w:rsidTr="00820653">
        <w:trPr>
          <w:trHeight w:val="432"/>
        </w:trPr>
        <w:tc>
          <w:tcPr>
            <w:tcW w:w="3085" w:type="pct"/>
            <w:gridSpan w:val="7"/>
            <w:vAlign w:val="center"/>
          </w:tcPr>
          <w:p w14:paraId="2AC069CF" w14:textId="77777777" w:rsidR="00820653" w:rsidRPr="00115BBD" w:rsidRDefault="00820653" w:rsidP="00716E10">
            <w:pPr>
              <w:numPr>
                <w:ilvl w:val="1"/>
                <w:numId w:val="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2A7FD86"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3245C68" w14:textId="77777777" w:rsidTr="00820653">
        <w:trPr>
          <w:trHeight w:val="432"/>
        </w:trPr>
        <w:tc>
          <w:tcPr>
            <w:tcW w:w="5000" w:type="pct"/>
            <w:gridSpan w:val="10"/>
            <w:vAlign w:val="center"/>
          </w:tcPr>
          <w:p w14:paraId="63FC5A62"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47EA57E" w14:textId="77777777" w:rsidTr="00820653">
        <w:trPr>
          <w:trHeight w:val="432"/>
        </w:trPr>
        <w:tc>
          <w:tcPr>
            <w:tcW w:w="5000" w:type="pct"/>
            <w:gridSpan w:val="10"/>
            <w:vAlign w:val="center"/>
          </w:tcPr>
          <w:p w14:paraId="04F9F6D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47E5774F" w14:textId="77777777" w:rsidTr="00820653">
        <w:trPr>
          <w:trHeight w:val="432"/>
        </w:trPr>
        <w:tc>
          <w:tcPr>
            <w:tcW w:w="5000" w:type="pct"/>
            <w:gridSpan w:val="10"/>
            <w:vAlign w:val="center"/>
          </w:tcPr>
          <w:p w14:paraId="099F8607"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286E770" w14:textId="77777777" w:rsidTr="00820653">
        <w:trPr>
          <w:trHeight w:val="111"/>
        </w:trPr>
        <w:tc>
          <w:tcPr>
            <w:tcW w:w="551" w:type="pct"/>
            <w:vAlign w:val="center"/>
          </w:tcPr>
          <w:p w14:paraId="491EF77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4407EA3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EB222D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EF758A"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7" w:type="pct"/>
            <w:vAlign w:val="center"/>
          </w:tcPr>
          <w:p w14:paraId="077CE41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D47C9C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13EB2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531CCB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8A1B0C" w14:textId="77777777" w:rsidTr="00820653">
        <w:trPr>
          <w:trHeight w:val="108"/>
        </w:trPr>
        <w:tc>
          <w:tcPr>
            <w:tcW w:w="551" w:type="pct"/>
            <w:vAlign w:val="center"/>
          </w:tcPr>
          <w:p w14:paraId="4C6989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07CEEC9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8566AA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46DC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7" w:type="pct"/>
            <w:vAlign w:val="center"/>
          </w:tcPr>
          <w:p w14:paraId="378594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A9944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6C23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0986A58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5F236D9" w14:textId="77777777" w:rsidTr="00820653">
        <w:trPr>
          <w:trHeight w:val="108"/>
        </w:trPr>
        <w:tc>
          <w:tcPr>
            <w:tcW w:w="551" w:type="pct"/>
            <w:vAlign w:val="center"/>
          </w:tcPr>
          <w:p w14:paraId="063C426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0CC0E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F63C70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7F41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7" w:type="pct"/>
            <w:vAlign w:val="center"/>
          </w:tcPr>
          <w:p w14:paraId="04BD1E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63AB6B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7580E15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6C52F79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C20E24F" w14:textId="77777777" w:rsidTr="00820653">
        <w:trPr>
          <w:trHeight w:val="108"/>
        </w:trPr>
        <w:tc>
          <w:tcPr>
            <w:tcW w:w="551" w:type="pct"/>
            <w:vAlign w:val="center"/>
          </w:tcPr>
          <w:p w14:paraId="782F039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0" w:type="pct"/>
            <w:vAlign w:val="center"/>
          </w:tcPr>
          <w:p w14:paraId="3EA8984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64E5FA0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5B51D5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3404D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16AADC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3C831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6" w:type="pct"/>
            <w:gridSpan w:val="2"/>
            <w:vAlign w:val="center"/>
          </w:tcPr>
          <w:p w14:paraId="2232A64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30DF98C" w14:textId="77777777" w:rsidTr="00820653">
        <w:trPr>
          <w:trHeight w:val="432"/>
        </w:trPr>
        <w:tc>
          <w:tcPr>
            <w:tcW w:w="5000" w:type="pct"/>
            <w:gridSpan w:val="10"/>
            <w:vAlign w:val="center"/>
          </w:tcPr>
          <w:p w14:paraId="6496AA3E"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64F23EE" w14:textId="77777777" w:rsidTr="00820653">
        <w:trPr>
          <w:trHeight w:val="432"/>
        </w:trPr>
        <w:tc>
          <w:tcPr>
            <w:tcW w:w="5000" w:type="pct"/>
            <w:gridSpan w:val="10"/>
            <w:vAlign w:val="center"/>
          </w:tcPr>
          <w:p w14:paraId="4A2B2E59"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820653" w:rsidRPr="00115BBD" w14:paraId="232931C3"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9DF8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862AE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CC6A276" w14:textId="77777777" w:rsidR="00820653" w:rsidRPr="00115BBD" w:rsidRDefault="00820653" w:rsidP="00820653">
                  <w:pPr>
                    <w:rPr>
                      <w:rFonts w:ascii="Arial Narrow" w:eastAsia="Times New Roman" w:hAnsi="Arial Narrow" w:cs="Times New Roman"/>
                      <w:b/>
                      <w:bCs/>
                      <w:sz w:val="20"/>
                      <w:szCs w:val="20"/>
                      <w:lang w:eastAsia="hr-HR"/>
                    </w:rPr>
                  </w:pPr>
                </w:p>
                <w:p w14:paraId="3B534975"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535D7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D8648D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23A4FCC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0B83343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3760EF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9A87259"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E66CE5E"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07E5C2"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F0615D2" w14:textId="77777777" w:rsidR="00820653" w:rsidRPr="00115BBD" w:rsidRDefault="00820653" w:rsidP="00820653">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37800B08" w14:textId="77777777" w:rsidR="00820653" w:rsidRPr="00115BBD" w:rsidRDefault="00820653" w:rsidP="00820653">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46340168"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26C1E8"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DE9B3ED"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5D7FD80B" w14:textId="77777777" w:rsidTr="00820653">
              <w:tc>
                <w:tcPr>
                  <w:tcW w:w="2440" w:type="dxa"/>
                  <w:tcBorders>
                    <w:top w:val="single" w:sz="4" w:space="0" w:color="auto"/>
                    <w:left w:val="single" w:sz="4" w:space="0" w:color="auto"/>
                    <w:bottom w:val="single" w:sz="4" w:space="0" w:color="auto"/>
                    <w:right w:val="single" w:sz="4" w:space="0" w:color="auto"/>
                  </w:tcBorders>
                </w:tcPr>
                <w:p w14:paraId="0E37A5D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07E2C77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diskutiranje</w:t>
                  </w:r>
                </w:p>
                <w:p w14:paraId="220B9C5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27A7E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441E2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046C52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6605EE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0CA0C71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F02C26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7E9C03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tc>
            </w:tr>
            <w:tr w:rsidR="00820653" w:rsidRPr="00115BBD" w14:paraId="6EC2BABB" w14:textId="77777777" w:rsidTr="00820653">
              <w:tc>
                <w:tcPr>
                  <w:tcW w:w="2440" w:type="dxa"/>
                  <w:tcBorders>
                    <w:top w:val="single" w:sz="4" w:space="0" w:color="auto"/>
                    <w:left w:val="single" w:sz="4" w:space="0" w:color="auto"/>
                    <w:bottom w:val="single" w:sz="4" w:space="0" w:color="auto"/>
                    <w:right w:val="single" w:sz="4" w:space="0" w:color="auto"/>
                  </w:tcBorders>
                </w:tcPr>
                <w:p w14:paraId="0C9004B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0C12082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AD047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134425A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386571E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26CE820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B5F36B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r>
            <w:tr w:rsidR="00820653" w:rsidRPr="00115BBD" w14:paraId="576FA19A" w14:textId="77777777" w:rsidTr="00820653">
              <w:tc>
                <w:tcPr>
                  <w:tcW w:w="2440" w:type="dxa"/>
                  <w:tcBorders>
                    <w:top w:val="single" w:sz="4" w:space="0" w:color="auto"/>
                    <w:left w:val="single" w:sz="4" w:space="0" w:color="auto"/>
                    <w:bottom w:val="single" w:sz="4" w:space="0" w:color="auto"/>
                    <w:right w:val="single" w:sz="4" w:space="0" w:color="auto"/>
                  </w:tcBorders>
                </w:tcPr>
                <w:p w14:paraId="3F82973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FF0CA0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2382C08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6A2133B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16CAD00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7D9C35E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CCC94B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721A8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30</w:t>
                  </w:r>
                </w:p>
              </w:tc>
            </w:tr>
            <w:tr w:rsidR="00820653" w:rsidRPr="00115BBD" w14:paraId="310C13C0" w14:textId="77777777" w:rsidTr="00820653">
              <w:tc>
                <w:tcPr>
                  <w:tcW w:w="2440" w:type="dxa"/>
                  <w:tcBorders>
                    <w:top w:val="single" w:sz="4" w:space="0" w:color="auto"/>
                    <w:left w:val="single" w:sz="4" w:space="0" w:color="auto"/>
                    <w:bottom w:val="single" w:sz="4" w:space="0" w:color="auto"/>
                    <w:right w:val="single" w:sz="4" w:space="0" w:color="auto"/>
                  </w:tcBorders>
                </w:tcPr>
                <w:p w14:paraId="7097699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BBA74C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3B1E2B9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0F7B161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Ispit</w:t>
                  </w:r>
                </w:p>
                <w:p w14:paraId="000B998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580E48E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0EC25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C4292F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7177F2D9" w14:textId="77777777" w:rsidTr="00820653">
              <w:tc>
                <w:tcPr>
                  <w:tcW w:w="2440" w:type="dxa"/>
                  <w:tcBorders>
                    <w:top w:val="single" w:sz="4" w:space="0" w:color="auto"/>
                    <w:left w:val="single" w:sz="4" w:space="0" w:color="auto"/>
                    <w:bottom w:val="single" w:sz="4" w:space="0" w:color="auto"/>
                    <w:right w:val="single" w:sz="4" w:space="0" w:color="auto"/>
                  </w:tcBorders>
                </w:tcPr>
                <w:p w14:paraId="375E6B51" w14:textId="77777777" w:rsidR="00820653" w:rsidRPr="00115BBD" w:rsidRDefault="00820653" w:rsidP="00820653">
                  <w:pPr>
                    <w:rPr>
                      <w:rFonts w:ascii="Arial Narrow" w:eastAsia="Times New Roman" w:hAnsi="Arial Narrow" w:cs="Times New Roman"/>
                      <w:sz w:val="20"/>
                      <w:szCs w:val="20"/>
                      <w:lang w:eastAsia="hr-HR"/>
                    </w:rPr>
                  </w:pPr>
                </w:p>
                <w:p w14:paraId="3C47CF9A" w14:textId="77777777" w:rsidR="00820653" w:rsidRPr="00115BBD" w:rsidRDefault="00820653" w:rsidP="00820653">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lastRenderedPageBreak/>
                    <w:t>Ukupno</w:t>
                  </w:r>
                </w:p>
              </w:tc>
              <w:tc>
                <w:tcPr>
                  <w:tcW w:w="672" w:type="dxa"/>
                  <w:tcBorders>
                    <w:top w:val="single" w:sz="4" w:space="0" w:color="auto"/>
                    <w:left w:val="single" w:sz="4" w:space="0" w:color="auto"/>
                    <w:bottom w:val="single" w:sz="4" w:space="0" w:color="auto"/>
                    <w:right w:val="single" w:sz="4" w:space="0" w:color="auto"/>
                  </w:tcBorders>
                </w:tcPr>
                <w:p w14:paraId="29F4243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lastRenderedPageBreak/>
                    <w:t xml:space="preserve">4 </w:t>
                  </w:r>
                  <w:r w:rsidRPr="00115BBD">
                    <w:rPr>
                      <w:rFonts w:ascii="Arial Narrow" w:hAnsi="Arial Narrow" w:cs="Arial"/>
                      <w:sz w:val="20"/>
                      <w:szCs w:val="20"/>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161ECABF" w14:textId="77777777" w:rsidR="00820653" w:rsidRPr="00115BBD" w:rsidRDefault="00820653" w:rsidP="00820653">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3654B6A9" w14:textId="77777777" w:rsidR="00820653" w:rsidRPr="00115BBD" w:rsidRDefault="00820653" w:rsidP="00820653">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AF050DA" w14:textId="77777777" w:rsidR="00820653" w:rsidRPr="00115BBD" w:rsidRDefault="00820653" w:rsidP="0082065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05AA4C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06FF0D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21AC6140"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6D1B95C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C1ED817" w14:textId="77777777" w:rsidTr="00820653">
        <w:trPr>
          <w:trHeight w:val="432"/>
        </w:trPr>
        <w:tc>
          <w:tcPr>
            <w:tcW w:w="5000" w:type="pct"/>
            <w:gridSpan w:val="10"/>
            <w:vAlign w:val="center"/>
          </w:tcPr>
          <w:p w14:paraId="35223382"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20653" w:rsidRPr="00115BBD" w14:paraId="11AAA2EA" w14:textId="77777777" w:rsidTr="00820653">
        <w:trPr>
          <w:trHeight w:val="432"/>
        </w:trPr>
        <w:tc>
          <w:tcPr>
            <w:tcW w:w="5000" w:type="pct"/>
            <w:gridSpan w:val="10"/>
            <w:vAlign w:val="center"/>
          </w:tcPr>
          <w:p w14:paraId="4654F0B4"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43A2F717"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5DEE150E"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Radičeva-Divjaković,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Beograd: Univerzitet umetnosti u Beogradu.</w:t>
            </w:r>
          </w:p>
        </w:tc>
      </w:tr>
      <w:tr w:rsidR="00820653" w:rsidRPr="00115BBD" w14:paraId="49CE6517" w14:textId="77777777" w:rsidTr="00820653">
        <w:trPr>
          <w:trHeight w:val="432"/>
        </w:trPr>
        <w:tc>
          <w:tcPr>
            <w:tcW w:w="5000" w:type="pct"/>
            <w:gridSpan w:val="10"/>
            <w:vAlign w:val="center"/>
          </w:tcPr>
          <w:p w14:paraId="5A38A2E7" w14:textId="77777777" w:rsidR="00820653" w:rsidRPr="00115BBD" w:rsidRDefault="00820653" w:rsidP="00716E10">
            <w:pPr>
              <w:numPr>
                <w:ilvl w:val="1"/>
                <w:numId w:val="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C032948" w14:textId="77777777" w:rsidTr="00820653">
        <w:trPr>
          <w:trHeight w:val="432"/>
        </w:trPr>
        <w:tc>
          <w:tcPr>
            <w:tcW w:w="5000" w:type="pct"/>
            <w:gridSpan w:val="10"/>
            <w:vAlign w:val="center"/>
          </w:tcPr>
          <w:p w14:paraId="0E08EFC9"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07E3AFFD"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Matz,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44E338B4" w14:textId="77777777" w:rsidR="00820653" w:rsidRPr="00115BBD" w:rsidRDefault="00820653" w:rsidP="00820653">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Beograd: Univerzitet umetnosti u Beogradu.</w:t>
            </w:r>
          </w:p>
        </w:tc>
      </w:tr>
      <w:tr w:rsidR="00820653" w:rsidRPr="00115BBD" w14:paraId="201A4C0B" w14:textId="77777777" w:rsidTr="00820653">
        <w:trPr>
          <w:trHeight w:val="432"/>
        </w:trPr>
        <w:tc>
          <w:tcPr>
            <w:tcW w:w="5000" w:type="pct"/>
            <w:gridSpan w:val="10"/>
            <w:vAlign w:val="center"/>
          </w:tcPr>
          <w:p w14:paraId="00538B79" w14:textId="77777777" w:rsidR="00820653" w:rsidRPr="00115BBD" w:rsidRDefault="00820653" w:rsidP="00716E10">
            <w:pPr>
              <w:pStyle w:val="ListParagraph"/>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4E96A3A" w14:textId="77777777" w:rsidTr="00820653">
        <w:trPr>
          <w:trHeight w:val="432"/>
        </w:trPr>
        <w:tc>
          <w:tcPr>
            <w:tcW w:w="5000" w:type="pct"/>
            <w:gridSpan w:val="10"/>
            <w:vAlign w:val="center"/>
          </w:tcPr>
          <w:p w14:paraId="2BE406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D985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DD36B2E" w14:textId="699D17FF" w:rsidR="00820653" w:rsidRPr="00115BBD" w:rsidRDefault="00820653" w:rsidP="005D1EE4">
      <w:pPr>
        <w:pStyle w:val="ListParagraph"/>
        <w:ind w:left="360"/>
      </w:pPr>
    </w:p>
    <w:p w14:paraId="4AAE852D" w14:textId="2437ECA3" w:rsidR="00820653" w:rsidRPr="00115BBD" w:rsidRDefault="00820653" w:rsidP="005D1EE4">
      <w:pPr>
        <w:pStyle w:val="ListParagraph"/>
        <w:ind w:left="360"/>
      </w:pPr>
    </w:p>
    <w:p w14:paraId="107DE22A" w14:textId="485A1A88" w:rsidR="00820653" w:rsidRPr="00115BBD" w:rsidRDefault="00820653" w:rsidP="005D1EE4">
      <w:pPr>
        <w:pStyle w:val="ListParagraph"/>
        <w:ind w:left="360"/>
      </w:pPr>
    </w:p>
    <w:p w14:paraId="43B8B2DD" w14:textId="1FB2B1DD" w:rsidR="00820653" w:rsidRPr="00115BBD" w:rsidRDefault="00820653" w:rsidP="005D1EE4">
      <w:pPr>
        <w:pStyle w:val="ListParagraph"/>
        <w:ind w:left="360"/>
      </w:pPr>
    </w:p>
    <w:p w14:paraId="255E1C24" w14:textId="266A550A" w:rsidR="00820653" w:rsidRPr="00115BBD" w:rsidRDefault="00820653" w:rsidP="005D1EE4">
      <w:pPr>
        <w:pStyle w:val="ListParagraph"/>
        <w:ind w:left="360"/>
      </w:pPr>
    </w:p>
    <w:p w14:paraId="584D30CE" w14:textId="24563650" w:rsidR="00820653" w:rsidRPr="00115BBD" w:rsidRDefault="00820653" w:rsidP="005D1EE4">
      <w:pPr>
        <w:pStyle w:val="ListParagraph"/>
        <w:ind w:left="360"/>
      </w:pPr>
    </w:p>
    <w:p w14:paraId="1A6E6EFC" w14:textId="19A47DCF" w:rsidR="00820653" w:rsidRPr="00115BBD" w:rsidRDefault="00820653" w:rsidP="005D1EE4">
      <w:pPr>
        <w:pStyle w:val="ListParagraph"/>
        <w:ind w:left="360"/>
      </w:pPr>
    </w:p>
    <w:p w14:paraId="567B33E2" w14:textId="4F823C18" w:rsidR="00820653" w:rsidRPr="00115BBD" w:rsidRDefault="00820653" w:rsidP="005D1EE4">
      <w:pPr>
        <w:pStyle w:val="ListParagraph"/>
        <w:ind w:left="360"/>
      </w:pPr>
    </w:p>
    <w:p w14:paraId="52483A23" w14:textId="37EB2D41" w:rsidR="00820653" w:rsidRPr="00115BBD" w:rsidRDefault="00820653" w:rsidP="005D1EE4">
      <w:pPr>
        <w:pStyle w:val="ListParagraph"/>
        <w:ind w:left="360"/>
      </w:pPr>
    </w:p>
    <w:p w14:paraId="5433D69A" w14:textId="63BCB06E" w:rsidR="00820653" w:rsidRPr="00115BBD" w:rsidRDefault="00820653" w:rsidP="005D1EE4">
      <w:pPr>
        <w:pStyle w:val="ListParagraph"/>
        <w:ind w:left="360"/>
      </w:pPr>
    </w:p>
    <w:p w14:paraId="58C947AC" w14:textId="3CCF77E9" w:rsidR="00820653" w:rsidRPr="00115BBD" w:rsidRDefault="00820653" w:rsidP="005D1EE4">
      <w:pPr>
        <w:pStyle w:val="ListParagraph"/>
        <w:ind w:left="360"/>
      </w:pPr>
    </w:p>
    <w:p w14:paraId="7E380B18" w14:textId="470E95AC" w:rsidR="00820653" w:rsidRPr="00115BBD" w:rsidRDefault="00820653" w:rsidP="005D1EE4">
      <w:pPr>
        <w:pStyle w:val="ListParagraph"/>
        <w:ind w:left="360"/>
      </w:pPr>
    </w:p>
    <w:p w14:paraId="1590CE5D" w14:textId="6F498852" w:rsidR="00820653" w:rsidRPr="00115BBD" w:rsidRDefault="00820653" w:rsidP="005D1EE4">
      <w:pPr>
        <w:pStyle w:val="ListParagraph"/>
        <w:ind w:left="360"/>
      </w:pPr>
    </w:p>
    <w:p w14:paraId="72FF9704" w14:textId="52515D94" w:rsidR="00820653" w:rsidRPr="00115BBD" w:rsidRDefault="00820653" w:rsidP="005D1EE4">
      <w:pPr>
        <w:pStyle w:val="ListParagraph"/>
        <w:ind w:left="360"/>
      </w:pPr>
    </w:p>
    <w:p w14:paraId="167FCA9D" w14:textId="3F8CA654" w:rsidR="00820653" w:rsidRPr="00115BBD" w:rsidRDefault="00820653" w:rsidP="005D1EE4">
      <w:pPr>
        <w:pStyle w:val="ListParagraph"/>
        <w:ind w:left="360"/>
      </w:pPr>
    </w:p>
    <w:p w14:paraId="11D5AE53" w14:textId="4D8D5668" w:rsidR="00820653" w:rsidRPr="00115BBD" w:rsidRDefault="00820653" w:rsidP="005D1EE4">
      <w:pPr>
        <w:pStyle w:val="ListParagraph"/>
        <w:ind w:left="360"/>
      </w:pPr>
    </w:p>
    <w:p w14:paraId="4238ACB9" w14:textId="1346FFFD" w:rsidR="00820653" w:rsidRPr="00115BBD" w:rsidRDefault="00820653" w:rsidP="005D1EE4">
      <w:pPr>
        <w:pStyle w:val="ListParagraph"/>
        <w:ind w:left="360"/>
      </w:pPr>
    </w:p>
    <w:p w14:paraId="25D74B07" w14:textId="4F661546" w:rsidR="00820653" w:rsidRPr="00115BBD" w:rsidRDefault="00820653" w:rsidP="005D1EE4">
      <w:pPr>
        <w:pStyle w:val="ListParagraph"/>
        <w:ind w:left="360"/>
      </w:pPr>
    </w:p>
    <w:p w14:paraId="1A4AEE15" w14:textId="479C5254" w:rsidR="00820653" w:rsidRPr="00115BBD" w:rsidRDefault="00820653" w:rsidP="005D1EE4">
      <w:pPr>
        <w:pStyle w:val="ListParagraph"/>
        <w:ind w:left="360"/>
      </w:pPr>
    </w:p>
    <w:p w14:paraId="530F2AEB" w14:textId="07EE6160" w:rsidR="00820653" w:rsidRPr="00115BBD" w:rsidRDefault="00820653" w:rsidP="005D1EE4">
      <w:pPr>
        <w:pStyle w:val="ListParagraph"/>
        <w:ind w:left="360"/>
      </w:pPr>
    </w:p>
    <w:p w14:paraId="5F1A57D8" w14:textId="10A8ED9C"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1E242F77" w14:textId="77777777" w:rsidTr="00820653">
        <w:trPr>
          <w:trHeight w:hRule="exact" w:val="587"/>
          <w:jc w:val="center"/>
        </w:trPr>
        <w:tc>
          <w:tcPr>
            <w:tcW w:w="5000" w:type="pct"/>
            <w:gridSpan w:val="3"/>
            <w:shd w:val="clear" w:color="auto" w:fill="auto"/>
            <w:vAlign w:val="center"/>
          </w:tcPr>
          <w:p w14:paraId="65197ED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E39703B" w14:textId="77777777" w:rsidTr="00820653">
        <w:trPr>
          <w:trHeight w:val="405"/>
          <w:jc w:val="center"/>
        </w:trPr>
        <w:tc>
          <w:tcPr>
            <w:tcW w:w="1180" w:type="pct"/>
            <w:shd w:val="clear" w:color="auto" w:fill="auto"/>
            <w:vAlign w:val="center"/>
          </w:tcPr>
          <w:p w14:paraId="6D3D998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37E42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820653" w:rsidRPr="00115BBD" w14:paraId="45C12D61" w14:textId="77777777" w:rsidTr="00820653">
        <w:trPr>
          <w:trHeight w:val="405"/>
          <w:jc w:val="center"/>
        </w:trPr>
        <w:tc>
          <w:tcPr>
            <w:tcW w:w="1180" w:type="pct"/>
            <w:shd w:val="clear" w:color="auto" w:fill="auto"/>
            <w:vAlign w:val="center"/>
          </w:tcPr>
          <w:p w14:paraId="0C9378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772488" w14:textId="047603C3"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Brankica Ban</w:t>
            </w:r>
          </w:p>
        </w:tc>
      </w:tr>
      <w:tr w:rsidR="00820653" w:rsidRPr="00115BBD" w14:paraId="2B0C642F" w14:textId="77777777" w:rsidTr="00820653">
        <w:trPr>
          <w:trHeight w:val="405"/>
          <w:jc w:val="center"/>
        </w:trPr>
        <w:tc>
          <w:tcPr>
            <w:tcW w:w="1180" w:type="pct"/>
            <w:vAlign w:val="center"/>
          </w:tcPr>
          <w:p w14:paraId="1EF6B00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8CB51C1"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1B2EAF96" w14:textId="77777777" w:rsidTr="00820653">
        <w:trPr>
          <w:trHeight w:val="405"/>
          <w:jc w:val="center"/>
        </w:trPr>
        <w:tc>
          <w:tcPr>
            <w:tcW w:w="1180" w:type="pct"/>
            <w:vAlign w:val="center"/>
          </w:tcPr>
          <w:p w14:paraId="156C175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EC8749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0B5D172" w14:textId="77777777" w:rsidTr="00820653">
        <w:trPr>
          <w:trHeight w:val="405"/>
          <w:jc w:val="center"/>
        </w:trPr>
        <w:tc>
          <w:tcPr>
            <w:tcW w:w="1180" w:type="pct"/>
            <w:vAlign w:val="center"/>
          </w:tcPr>
          <w:p w14:paraId="6912CD6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15EE64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ZP106</w:t>
            </w:r>
          </w:p>
        </w:tc>
      </w:tr>
      <w:tr w:rsidR="00820653" w:rsidRPr="00115BBD" w14:paraId="7C4E2887" w14:textId="77777777" w:rsidTr="00820653">
        <w:trPr>
          <w:trHeight w:val="405"/>
          <w:jc w:val="center"/>
        </w:trPr>
        <w:tc>
          <w:tcPr>
            <w:tcW w:w="1180" w:type="pct"/>
            <w:vAlign w:val="center"/>
          </w:tcPr>
          <w:p w14:paraId="5A30C21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B9348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8B851DB" w14:textId="77777777" w:rsidTr="00820653">
        <w:trPr>
          <w:trHeight w:val="405"/>
          <w:jc w:val="center"/>
        </w:trPr>
        <w:tc>
          <w:tcPr>
            <w:tcW w:w="1180" w:type="pct"/>
            <w:vAlign w:val="center"/>
          </w:tcPr>
          <w:p w14:paraId="5D75C65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A45F44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55040FBB" w14:textId="77777777" w:rsidTr="00820653">
        <w:trPr>
          <w:trHeight w:val="145"/>
          <w:jc w:val="center"/>
        </w:trPr>
        <w:tc>
          <w:tcPr>
            <w:tcW w:w="1180" w:type="pct"/>
            <w:vMerge w:val="restart"/>
            <w:vAlign w:val="center"/>
          </w:tcPr>
          <w:p w14:paraId="12291C2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298C4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AF6B17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7E66E01" w14:textId="77777777" w:rsidTr="00820653">
        <w:trPr>
          <w:trHeight w:val="145"/>
          <w:jc w:val="center"/>
        </w:trPr>
        <w:tc>
          <w:tcPr>
            <w:tcW w:w="1180" w:type="pct"/>
            <w:vMerge/>
            <w:vAlign w:val="center"/>
          </w:tcPr>
          <w:p w14:paraId="17DC546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A9F84C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4B4D1EE" w14:textId="77777777" w:rsidR="00820653" w:rsidRPr="00115BBD" w:rsidRDefault="00820653" w:rsidP="00716E10">
            <w:pPr>
              <w:pStyle w:val="ListParagraph"/>
              <w:numPr>
                <w:ilvl w:val="0"/>
                <w:numId w:val="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E16EE56"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5F87C553" w14:textId="77777777" w:rsidTr="00820653">
        <w:trPr>
          <w:trHeight w:hRule="exact" w:val="288"/>
        </w:trPr>
        <w:tc>
          <w:tcPr>
            <w:tcW w:w="5000" w:type="pct"/>
            <w:gridSpan w:val="10"/>
            <w:shd w:val="clear" w:color="auto" w:fill="auto"/>
            <w:vAlign w:val="center"/>
          </w:tcPr>
          <w:p w14:paraId="70C22824" w14:textId="77777777" w:rsidR="00820653" w:rsidRPr="00115BBD" w:rsidRDefault="00820653" w:rsidP="00716E10">
            <w:pPr>
              <w:pStyle w:val="ListParagraph"/>
              <w:numPr>
                <w:ilvl w:val="0"/>
                <w:numId w:val="1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38AD12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D2A1F7" w14:textId="77777777" w:rsidTr="00820653">
        <w:trPr>
          <w:trHeight w:val="432"/>
        </w:trPr>
        <w:tc>
          <w:tcPr>
            <w:tcW w:w="5000" w:type="pct"/>
            <w:gridSpan w:val="10"/>
            <w:vAlign w:val="center"/>
          </w:tcPr>
          <w:p w14:paraId="76A9E567" w14:textId="77777777" w:rsidR="00820653" w:rsidRPr="00115BBD" w:rsidRDefault="00820653" w:rsidP="00716E10">
            <w:pPr>
              <w:pStyle w:val="ListParagraph"/>
              <w:numPr>
                <w:ilvl w:val="1"/>
                <w:numId w:val="1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C615EB2" w14:textId="77777777" w:rsidTr="00820653">
        <w:trPr>
          <w:trHeight w:val="432"/>
        </w:trPr>
        <w:tc>
          <w:tcPr>
            <w:tcW w:w="5000" w:type="pct"/>
            <w:gridSpan w:val="10"/>
            <w:vAlign w:val="center"/>
          </w:tcPr>
          <w:p w14:paraId="219C832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820653" w:rsidRPr="00115BBD" w14:paraId="0D2B483F" w14:textId="77777777" w:rsidTr="00820653">
        <w:trPr>
          <w:trHeight w:val="432"/>
        </w:trPr>
        <w:tc>
          <w:tcPr>
            <w:tcW w:w="5000" w:type="pct"/>
            <w:gridSpan w:val="10"/>
            <w:vAlign w:val="center"/>
          </w:tcPr>
          <w:p w14:paraId="0E7A841F" w14:textId="77777777" w:rsidR="00820653" w:rsidRPr="00115BBD" w:rsidRDefault="00820653" w:rsidP="00716E10">
            <w:pPr>
              <w:pStyle w:val="ListParagraph"/>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DFD84D4" w14:textId="77777777" w:rsidTr="00820653">
        <w:trPr>
          <w:trHeight w:val="432"/>
        </w:trPr>
        <w:tc>
          <w:tcPr>
            <w:tcW w:w="5000" w:type="pct"/>
            <w:gridSpan w:val="10"/>
            <w:vAlign w:val="center"/>
          </w:tcPr>
          <w:p w14:paraId="507F48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CFB85DB" w14:textId="77777777" w:rsidTr="00820653">
        <w:trPr>
          <w:trHeight w:val="432"/>
        </w:trPr>
        <w:tc>
          <w:tcPr>
            <w:tcW w:w="5000" w:type="pct"/>
            <w:gridSpan w:val="10"/>
            <w:vAlign w:val="center"/>
          </w:tcPr>
          <w:p w14:paraId="41DD9720" w14:textId="77777777" w:rsidR="00820653" w:rsidRPr="00115BBD" w:rsidRDefault="00820653" w:rsidP="00716E10">
            <w:pPr>
              <w:numPr>
                <w:ilvl w:val="1"/>
                <w:numId w:val="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76817732" w14:textId="77777777" w:rsidTr="00820653">
        <w:trPr>
          <w:trHeight w:val="1364"/>
        </w:trPr>
        <w:tc>
          <w:tcPr>
            <w:tcW w:w="5000" w:type="pct"/>
            <w:gridSpan w:val="10"/>
            <w:vAlign w:val="center"/>
          </w:tcPr>
          <w:p w14:paraId="084B1D98" w14:textId="77777777" w:rsidR="00820653" w:rsidRPr="00115BBD" w:rsidRDefault="00820653" w:rsidP="00716E10">
            <w:pPr>
              <w:pStyle w:val="ListParagraph"/>
              <w:widowControl w:val="0"/>
              <w:numPr>
                <w:ilvl w:val="0"/>
                <w:numId w:val="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Prepoznavati, razlikovati i definirati specifičnosti glaznog izražavanja kroz povijesna razdoblja</w:t>
            </w:r>
          </w:p>
          <w:p w14:paraId="44BB0D96" w14:textId="77777777" w:rsidR="00820653" w:rsidRPr="00115BBD" w:rsidRDefault="00820653" w:rsidP="00716E10">
            <w:pPr>
              <w:pStyle w:val="Bezproreda1"/>
              <w:numPr>
                <w:ilvl w:val="0"/>
                <w:numId w:val="99"/>
              </w:numPr>
              <w:rPr>
                <w:rFonts w:ascii="Arial Narrow" w:hAnsi="Arial Narrow" w:cs="Arial"/>
                <w:sz w:val="20"/>
                <w:szCs w:val="20"/>
              </w:rPr>
            </w:pPr>
            <w:r w:rsidRPr="00115BBD">
              <w:rPr>
                <w:rFonts w:ascii="Arial Narrow" w:hAnsi="Arial Narrow" w:cs="Arial"/>
                <w:sz w:val="20"/>
                <w:szCs w:val="20"/>
              </w:rPr>
              <w:t xml:space="preserve">Nabrojati, analizirati, prepoznati kapitalna djela iz povijesti </w:t>
            </w:r>
          </w:p>
          <w:p w14:paraId="57050444" w14:textId="77777777" w:rsidR="00820653" w:rsidRPr="00115BBD" w:rsidRDefault="00820653" w:rsidP="00716E10">
            <w:pPr>
              <w:pStyle w:val="ListParagraph"/>
              <w:widowControl w:val="0"/>
              <w:numPr>
                <w:ilvl w:val="0"/>
                <w:numId w:val="9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Sastaviti i argumentirati vlastite tekstove iz područja povijesti glazbe prema muzikološkim normama, upotrijebljavajući  stečena znanja u nastavi povijesti glazbe</w:t>
            </w:r>
          </w:p>
        </w:tc>
      </w:tr>
      <w:tr w:rsidR="00820653" w:rsidRPr="00115BBD" w14:paraId="65ADFDB9" w14:textId="77777777" w:rsidTr="00820653">
        <w:trPr>
          <w:trHeight w:val="432"/>
        </w:trPr>
        <w:tc>
          <w:tcPr>
            <w:tcW w:w="5000" w:type="pct"/>
            <w:gridSpan w:val="10"/>
            <w:vAlign w:val="center"/>
          </w:tcPr>
          <w:p w14:paraId="5FC6B8D7" w14:textId="77777777" w:rsidR="00820653" w:rsidRPr="00115BBD" w:rsidRDefault="00820653" w:rsidP="00716E10">
            <w:pPr>
              <w:numPr>
                <w:ilvl w:val="1"/>
                <w:numId w:val="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0F441905" w14:textId="77777777" w:rsidTr="00820653">
        <w:trPr>
          <w:trHeight w:val="432"/>
        </w:trPr>
        <w:tc>
          <w:tcPr>
            <w:tcW w:w="5000" w:type="pct"/>
            <w:gridSpan w:val="10"/>
            <w:vAlign w:val="center"/>
          </w:tcPr>
          <w:p w14:paraId="5EEB987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820653" w:rsidRPr="00115BBD" w14:paraId="271BBE22" w14:textId="77777777" w:rsidTr="00820653">
        <w:trPr>
          <w:trHeight w:val="432"/>
        </w:trPr>
        <w:tc>
          <w:tcPr>
            <w:tcW w:w="3085" w:type="pct"/>
            <w:gridSpan w:val="7"/>
            <w:vAlign w:val="center"/>
          </w:tcPr>
          <w:p w14:paraId="428092DB" w14:textId="77777777" w:rsidR="00820653" w:rsidRPr="00115BBD" w:rsidRDefault="00820653" w:rsidP="00716E10">
            <w:pPr>
              <w:numPr>
                <w:ilvl w:val="1"/>
                <w:numId w:val="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8EC4A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51C415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803A9A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7F905F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BE103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6821D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8AF9E9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63BF2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A818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8BAF37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57ED15AB" w14:textId="77777777" w:rsidTr="00820653">
        <w:trPr>
          <w:trHeight w:val="432"/>
        </w:trPr>
        <w:tc>
          <w:tcPr>
            <w:tcW w:w="3085" w:type="pct"/>
            <w:gridSpan w:val="7"/>
            <w:vAlign w:val="center"/>
          </w:tcPr>
          <w:p w14:paraId="6E59D469" w14:textId="77777777" w:rsidR="00820653" w:rsidRPr="00115BBD" w:rsidRDefault="00820653" w:rsidP="00716E10">
            <w:pPr>
              <w:numPr>
                <w:ilvl w:val="1"/>
                <w:numId w:val="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736AF3B"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9AB8DD7" w14:textId="77777777" w:rsidTr="00820653">
        <w:trPr>
          <w:trHeight w:val="432"/>
        </w:trPr>
        <w:tc>
          <w:tcPr>
            <w:tcW w:w="5000" w:type="pct"/>
            <w:gridSpan w:val="10"/>
            <w:vAlign w:val="center"/>
          </w:tcPr>
          <w:p w14:paraId="3D65138B"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075EE56" w14:textId="77777777" w:rsidTr="00820653">
        <w:trPr>
          <w:trHeight w:val="432"/>
        </w:trPr>
        <w:tc>
          <w:tcPr>
            <w:tcW w:w="5000" w:type="pct"/>
            <w:gridSpan w:val="10"/>
            <w:vAlign w:val="center"/>
          </w:tcPr>
          <w:p w14:paraId="756D62D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3D6D92E2" w14:textId="77777777" w:rsidTr="00820653">
        <w:trPr>
          <w:trHeight w:val="432"/>
        </w:trPr>
        <w:tc>
          <w:tcPr>
            <w:tcW w:w="5000" w:type="pct"/>
            <w:gridSpan w:val="10"/>
            <w:vAlign w:val="center"/>
          </w:tcPr>
          <w:p w14:paraId="47450214"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A1EA851" w14:textId="77777777" w:rsidTr="00820653">
        <w:trPr>
          <w:trHeight w:val="111"/>
        </w:trPr>
        <w:tc>
          <w:tcPr>
            <w:tcW w:w="552" w:type="pct"/>
            <w:vAlign w:val="center"/>
          </w:tcPr>
          <w:p w14:paraId="2FA8B05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818A9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AF8BC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A92ADCF"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2822A7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47FE5E2"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49A304E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FF66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59280CAC" w14:textId="77777777" w:rsidTr="00820653">
        <w:trPr>
          <w:trHeight w:val="108"/>
        </w:trPr>
        <w:tc>
          <w:tcPr>
            <w:tcW w:w="552" w:type="pct"/>
            <w:vAlign w:val="center"/>
          </w:tcPr>
          <w:p w14:paraId="252BEBF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073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E0C143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709165"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19869C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C2E6E9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517A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7A47F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DBE26E" w14:textId="77777777" w:rsidTr="00820653">
        <w:trPr>
          <w:trHeight w:val="108"/>
        </w:trPr>
        <w:tc>
          <w:tcPr>
            <w:tcW w:w="552" w:type="pct"/>
            <w:vAlign w:val="center"/>
          </w:tcPr>
          <w:p w14:paraId="707B0D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BD24F6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E3E256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12E80B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0DD11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1A3D0F"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52A563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DE9292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5ACD4BB" w14:textId="77777777" w:rsidTr="00820653">
        <w:trPr>
          <w:trHeight w:val="108"/>
        </w:trPr>
        <w:tc>
          <w:tcPr>
            <w:tcW w:w="552" w:type="pct"/>
            <w:vAlign w:val="center"/>
          </w:tcPr>
          <w:p w14:paraId="628A711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420BAF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6B0B5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441E6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4F291D1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74D46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A8E64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6C97C6A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CD0BF9C" w14:textId="77777777" w:rsidTr="00820653">
        <w:trPr>
          <w:trHeight w:val="432"/>
        </w:trPr>
        <w:tc>
          <w:tcPr>
            <w:tcW w:w="5000" w:type="pct"/>
            <w:gridSpan w:val="10"/>
            <w:vAlign w:val="center"/>
          </w:tcPr>
          <w:p w14:paraId="2269B85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7B1735CF" w14:textId="77777777" w:rsidTr="00820653">
        <w:trPr>
          <w:trHeight w:val="432"/>
        </w:trPr>
        <w:tc>
          <w:tcPr>
            <w:tcW w:w="5000" w:type="pct"/>
            <w:gridSpan w:val="10"/>
            <w:vAlign w:val="center"/>
          </w:tcPr>
          <w:p w14:paraId="7F53A8BF"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820653" w:rsidRPr="00115BBD" w14:paraId="1750657E" w14:textId="77777777" w:rsidTr="00820653">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77DA8D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C3FB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B8DA594" w14:textId="77777777" w:rsidR="00820653" w:rsidRPr="00115BBD" w:rsidRDefault="00820653" w:rsidP="00820653">
                  <w:pPr>
                    <w:rPr>
                      <w:rFonts w:ascii="Arial Narrow" w:eastAsia="Times New Roman" w:hAnsi="Arial Narrow" w:cs="Times New Roman"/>
                      <w:b/>
                      <w:bCs/>
                      <w:sz w:val="20"/>
                      <w:szCs w:val="20"/>
                      <w:lang w:eastAsia="hr-HR"/>
                    </w:rPr>
                  </w:pPr>
                </w:p>
                <w:p w14:paraId="5415CCFF"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3662F3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622F713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5116D89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7481017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22D4F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8380037" w14:textId="77777777" w:rsidTr="00820653">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25245E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94F7792" w14:textId="77777777" w:rsidR="00820653" w:rsidRPr="00115BBD" w:rsidRDefault="00820653" w:rsidP="00820653">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8AAE3AC" w14:textId="77777777" w:rsidR="00820653" w:rsidRPr="00115BBD" w:rsidRDefault="00820653" w:rsidP="00820653">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EED20D6" w14:textId="77777777" w:rsidR="00820653" w:rsidRPr="00115BBD" w:rsidRDefault="00820653" w:rsidP="00820653">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A11AC66" w14:textId="77777777" w:rsidR="00820653" w:rsidRPr="00115BBD" w:rsidRDefault="00820653" w:rsidP="00820653">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30FAC3B"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B4F31D8"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4E5AA26F" w14:textId="77777777" w:rsidTr="00820653">
              <w:tc>
                <w:tcPr>
                  <w:tcW w:w="2365" w:type="dxa"/>
                  <w:tcBorders>
                    <w:top w:val="single" w:sz="4" w:space="0" w:color="auto"/>
                    <w:left w:val="single" w:sz="4" w:space="0" w:color="auto"/>
                    <w:bottom w:val="single" w:sz="4" w:space="0" w:color="auto"/>
                    <w:right w:val="single" w:sz="4" w:space="0" w:color="auto"/>
                  </w:tcBorders>
                </w:tcPr>
                <w:p w14:paraId="576D022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BF8EA5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742C05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DA381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p w14:paraId="7CA71D80"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223B27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820F3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p w14:paraId="7E8D98B9"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928EDD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52382119" w14:textId="77777777" w:rsidR="00820653" w:rsidRPr="00115BBD" w:rsidRDefault="00820653" w:rsidP="00820653">
                  <w:pPr>
                    <w:pStyle w:val="Bezproreda1"/>
                    <w:rPr>
                      <w:rFonts w:ascii="Arial Narrow" w:hAnsi="Arial Narrow" w:cs="Arial"/>
                      <w:sz w:val="20"/>
                      <w:szCs w:val="20"/>
                    </w:rPr>
                  </w:pPr>
                </w:p>
              </w:tc>
            </w:tr>
            <w:tr w:rsidR="00820653" w:rsidRPr="00115BBD" w14:paraId="7B50E66F" w14:textId="77777777" w:rsidTr="00820653">
              <w:tc>
                <w:tcPr>
                  <w:tcW w:w="2365" w:type="dxa"/>
                  <w:tcBorders>
                    <w:top w:val="single" w:sz="4" w:space="0" w:color="auto"/>
                    <w:left w:val="single" w:sz="4" w:space="0" w:color="auto"/>
                    <w:bottom w:val="single" w:sz="4" w:space="0" w:color="auto"/>
                    <w:right w:val="single" w:sz="4" w:space="0" w:color="auto"/>
                  </w:tcBorders>
                </w:tcPr>
                <w:p w14:paraId="06165AD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22A692E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6B5EDB1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10726F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A6FB60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2AA685D4" w14:textId="77777777" w:rsidR="00820653" w:rsidRPr="00115BBD" w:rsidRDefault="00820653" w:rsidP="00820653">
                  <w:pPr>
                    <w:pStyle w:val="Bezproreda1"/>
                    <w:rPr>
                      <w:rFonts w:ascii="Arial Narrow" w:hAnsi="Arial Narrow" w:cs="Arial"/>
                      <w:sz w:val="20"/>
                      <w:szCs w:val="20"/>
                    </w:rPr>
                  </w:pPr>
                </w:p>
                <w:p w14:paraId="5168EFDB" w14:textId="77777777" w:rsidR="00820653" w:rsidRPr="00115BBD" w:rsidRDefault="00820653" w:rsidP="00820653">
                  <w:pPr>
                    <w:pStyle w:val="Bezproreda1"/>
                    <w:rPr>
                      <w:rFonts w:ascii="Arial Narrow" w:hAnsi="Arial Narrow" w:cs="Arial"/>
                      <w:sz w:val="20"/>
                      <w:szCs w:val="20"/>
                    </w:rPr>
                  </w:pPr>
                </w:p>
                <w:p w14:paraId="41C6763B" w14:textId="77777777" w:rsidR="00820653" w:rsidRPr="00115BBD" w:rsidRDefault="00820653" w:rsidP="00820653">
                  <w:pPr>
                    <w:pStyle w:val="Bezproreda1"/>
                    <w:rPr>
                      <w:rFonts w:ascii="Arial Narrow" w:hAnsi="Arial Narrow" w:cs="Arial"/>
                      <w:sz w:val="20"/>
                      <w:szCs w:val="20"/>
                    </w:rPr>
                  </w:pPr>
                </w:p>
                <w:p w14:paraId="75B28ED2" w14:textId="77777777" w:rsidR="00820653" w:rsidRPr="00115BBD" w:rsidRDefault="00820653" w:rsidP="00820653">
                  <w:pPr>
                    <w:pStyle w:val="Bezproreda1"/>
                    <w:rPr>
                      <w:rFonts w:ascii="Arial Narrow" w:hAnsi="Arial Narrow" w:cs="Arial"/>
                      <w:sz w:val="20"/>
                      <w:szCs w:val="20"/>
                    </w:rPr>
                  </w:pPr>
                </w:p>
                <w:p w14:paraId="5E1E02E0" w14:textId="77777777" w:rsidR="00820653" w:rsidRPr="00115BBD" w:rsidRDefault="00820653" w:rsidP="00820653">
                  <w:pPr>
                    <w:pStyle w:val="Bezproreda1"/>
                    <w:rPr>
                      <w:rFonts w:ascii="Arial Narrow" w:hAnsi="Arial Narrow" w:cs="Arial"/>
                      <w:sz w:val="20"/>
                      <w:szCs w:val="20"/>
                    </w:rPr>
                  </w:pPr>
                </w:p>
                <w:p w14:paraId="40613D7E"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80D6C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02BB64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6A106F72" w14:textId="77777777" w:rsidR="00820653" w:rsidRPr="00115BBD" w:rsidRDefault="00820653" w:rsidP="00820653">
                  <w:pPr>
                    <w:pStyle w:val="Bezproreda1"/>
                    <w:rPr>
                      <w:rFonts w:ascii="Arial Narrow" w:hAnsi="Arial Narrow" w:cs="Arial"/>
                      <w:sz w:val="20"/>
                      <w:szCs w:val="20"/>
                    </w:rPr>
                  </w:pPr>
                </w:p>
                <w:p w14:paraId="13904508" w14:textId="77777777" w:rsidR="00820653" w:rsidRPr="00115BBD" w:rsidRDefault="00820653" w:rsidP="00820653">
                  <w:pPr>
                    <w:pStyle w:val="Bezproreda1"/>
                    <w:rPr>
                      <w:rFonts w:ascii="Arial Narrow" w:hAnsi="Arial Narrow" w:cs="Arial"/>
                      <w:sz w:val="20"/>
                      <w:szCs w:val="20"/>
                    </w:rPr>
                  </w:pPr>
                </w:p>
                <w:p w14:paraId="20B4FB81" w14:textId="77777777" w:rsidR="00820653" w:rsidRPr="00115BBD" w:rsidRDefault="00820653" w:rsidP="00820653">
                  <w:pPr>
                    <w:pStyle w:val="Bezproreda1"/>
                    <w:rPr>
                      <w:rFonts w:ascii="Arial Narrow" w:hAnsi="Arial Narrow" w:cs="Arial"/>
                      <w:sz w:val="20"/>
                      <w:szCs w:val="20"/>
                    </w:rPr>
                  </w:pPr>
                </w:p>
                <w:p w14:paraId="5A215529" w14:textId="77777777" w:rsidR="00820653" w:rsidRPr="00115BBD" w:rsidRDefault="00820653" w:rsidP="00820653">
                  <w:pPr>
                    <w:pStyle w:val="Bezproreda1"/>
                    <w:rPr>
                      <w:rFonts w:ascii="Arial Narrow" w:hAnsi="Arial Narrow" w:cs="Arial"/>
                      <w:sz w:val="20"/>
                      <w:szCs w:val="20"/>
                    </w:rPr>
                  </w:pPr>
                </w:p>
                <w:p w14:paraId="4BCCE2CE" w14:textId="77777777" w:rsidR="00820653" w:rsidRPr="00115BBD" w:rsidRDefault="00820653" w:rsidP="00820653">
                  <w:pPr>
                    <w:pStyle w:val="Bezproreda1"/>
                    <w:rPr>
                      <w:rFonts w:ascii="Arial Narrow" w:hAnsi="Arial Narrow" w:cs="Arial"/>
                      <w:sz w:val="20"/>
                      <w:szCs w:val="20"/>
                    </w:rPr>
                  </w:pPr>
                </w:p>
                <w:p w14:paraId="0E25DBAB" w14:textId="77777777" w:rsidR="00820653" w:rsidRPr="00115BBD" w:rsidRDefault="00820653" w:rsidP="00820653">
                  <w:pPr>
                    <w:pStyle w:val="Bezproreda1"/>
                    <w:rPr>
                      <w:rFonts w:ascii="Arial Narrow" w:hAnsi="Arial Narrow" w:cs="Arial"/>
                      <w:sz w:val="20"/>
                      <w:szCs w:val="20"/>
                    </w:rPr>
                  </w:pPr>
                </w:p>
                <w:p w14:paraId="5D68F900"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F25529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p w14:paraId="75DE194F" w14:textId="77777777" w:rsidR="00820653" w:rsidRPr="00115BBD" w:rsidRDefault="00820653" w:rsidP="00820653">
                  <w:pPr>
                    <w:pStyle w:val="Bezproreda1"/>
                    <w:rPr>
                      <w:rFonts w:ascii="Arial Narrow" w:hAnsi="Arial Narrow" w:cs="Arial"/>
                      <w:sz w:val="20"/>
                      <w:szCs w:val="20"/>
                    </w:rPr>
                  </w:pPr>
                </w:p>
                <w:p w14:paraId="647DDD37" w14:textId="77777777" w:rsidR="00820653" w:rsidRPr="00115BBD" w:rsidRDefault="00820653" w:rsidP="00820653">
                  <w:pPr>
                    <w:pStyle w:val="Bezproreda1"/>
                    <w:rPr>
                      <w:rFonts w:ascii="Arial Narrow" w:hAnsi="Arial Narrow" w:cs="Arial"/>
                      <w:sz w:val="20"/>
                      <w:szCs w:val="20"/>
                    </w:rPr>
                  </w:pPr>
                </w:p>
                <w:p w14:paraId="4B9C6803" w14:textId="77777777" w:rsidR="00820653" w:rsidRPr="00115BBD" w:rsidRDefault="00820653" w:rsidP="00820653">
                  <w:pPr>
                    <w:pStyle w:val="Bezproreda1"/>
                    <w:rPr>
                      <w:rFonts w:ascii="Arial Narrow" w:hAnsi="Arial Narrow" w:cs="Arial"/>
                      <w:sz w:val="20"/>
                      <w:szCs w:val="20"/>
                    </w:rPr>
                  </w:pPr>
                </w:p>
                <w:p w14:paraId="4A4F1D8C" w14:textId="77777777" w:rsidR="00820653" w:rsidRPr="00115BBD" w:rsidRDefault="00820653" w:rsidP="00820653">
                  <w:pPr>
                    <w:pStyle w:val="Bezproreda1"/>
                    <w:rPr>
                      <w:rFonts w:ascii="Arial Narrow" w:hAnsi="Arial Narrow" w:cs="Arial"/>
                      <w:sz w:val="20"/>
                      <w:szCs w:val="20"/>
                    </w:rPr>
                  </w:pPr>
                </w:p>
                <w:p w14:paraId="582D5142" w14:textId="77777777" w:rsidR="00820653" w:rsidRPr="00115BBD" w:rsidRDefault="00820653" w:rsidP="00820653">
                  <w:pPr>
                    <w:pStyle w:val="Bezproreda1"/>
                    <w:rPr>
                      <w:rFonts w:ascii="Arial Narrow" w:hAnsi="Arial Narrow" w:cs="Arial"/>
                      <w:sz w:val="20"/>
                      <w:szCs w:val="20"/>
                    </w:rPr>
                  </w:pPr>
                </w:p>
                <w:p w14:paraId="5D93432A" w14:textId="77777777" w:rsidR="00820653" w:rsidRPr="00115BBD" w:rsidRDefault="00820653" w:rsidP="00820653">
                  <w:pPr>
                    <w:pStyle w:val="Bezproreda1"/>
                    <w:rPr>
                      <w:rFonts w:ascii="Arial Narrow" w:hAnsi="Arial Narrow" w:cs="Arial"/>
                      <w:sz w:val="20"/>
                      <w:szCs w:val="20"/>
                    </w:rPr>
                  </w:pPr>
                </w:p>
                <w:p w14:paraId="75849B90" w14:textId="77777777" w:rsidR="00820653" w:rsidRPr="00115BBD" w:rsidRDefault="00820653" w:rsidP="00820653">
                  <w:pPr>
                    <w:pStyle w:val="Bezproreda1"/>
                    <w:rPr>
                      <w:rFonts w:ascii="Arial Narrow" w:hAnsi="Arial Narrow" w:cs="Arial"/>
                      <w:sz w:val="20"/>
                      <w:szCs w:val="20"/>
                    </w:rPr>
                  </w:pPr>
                </w:p>
              </w:tc>
            </w:tr>
            <w:tr w:rsidR="00820653" w:rsidRPr="00115BBD" w14:paraId="7748015E" w14:textId="77777777" w:rsidTr="00820653">
              <w:tc>
                <w:tcPr>
                  <w:tcW w:w="2365" w:type="dxa"/>
                  <w:tcBorders>
                    <w:top w:val="single" w:sz="4" w:space="0" w:color="auto"/>
                    <w:left w:val="single" w:sz="4" w:space="0" w:color="auto"/>
                    <w:bottom w:val="single" w:sz="4" w:space="0" w:color="auto"/>
                    <w:right w:val="single" w:sz="4" w:space="0" w:color="auto"/>
                  </w:tcBorders>
                </w:tcPr>
                <w:p w14:paraId="69A52BBB"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008B8512" w14:textId="77777777" w:rsidR="00820653" w:rsidRPr="00115BBD" w:rsidRDefault="00820653" w:rsidP="00820653">
                  <w:pPr>
                    <w:pStyle w:val="Bezproreda1"/>
                    <w:rPr>
                      <w:rFonts w:ascii="Arial Narrow" w:hAnsi="Arial Narrow" w:cs="Arial"/>
                      <w:color w:val="000000"/>
                      <w:sz w:val="20"/>
                      <w:szCs w:val="20"/>
                    </w:rPr>
                  </w:pPr>
                </w:p>
                <w:p w14:paraId="037CB8BE" w14:textId="77777777" w:rsidR="00820653" w:rsidRPr="00115BBD" w:rsidRDefault="00820653" w:rsidP="0082065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C8032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E2DC1F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C783186" w14:textId="77777777" w:rsidR="00820653" w:rsidRPr="00115BBD" w:rsidRDefault="00820653" w:rsidP="00820653">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1A10AC03"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A3A9C3"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7DB459EE"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AEAF33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7281C3F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6E495B2C" w14:textId="77777777" w:rsidTr="00820653">
              <w:tc>
                <w:tcPr>
                  <w:tcW w:w="2365" w:type="dxa"/>
                  <w:tcBorders>
                    <w:top w:val="single" w:sz="4" w:space="0" w:color="auto"/>
                    <w:left w:val="single" w:sz="4" w:space="0" w:color="auto"/>
                    <w:bottom w:val="single" w:sz="4" w:space="0" w:color="auto"/>
                    <w:right w:val="single" w:sz="4" w:space="0" w:color="auto"/>
                  </w:tcBorders>
                </w:tcPr>
                <w:p w14:paraId="20697227"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84D178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08BD229" w14:textId="77777777" w:rsidR="00820653" w:rsidRPr="00115BBD" w:rsidRDefault="00820653" w:rsidP="00820653">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F0A3301"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5538B7A"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1A803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B4AC7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0F3B9030" w14:textId="77777777" w:rsidR="00820653" w:rsidRPr="00115BBD" w:rsidRDefault="00820653" w:rsidP="00820653">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500D170" w14:textId="77777777" w:rsidTr="00820653">
        <w:trPr>
          <w:trHeight w:val="432"/>
        </w:trPr>
        <w:tc>
          <w:tcPr>
            <w:tcW w:w="5000" w:type="pct"/>
            <w:gridSpan w:val="10"/>
            <w:vAlign w:val="center"/>
          </w:tcPr>
          <w:p w14:paraId="4478452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874147C" w14:textId="77777777" w:rsidTr="00820653">
        <w:trPr>
          <w:trHeight w:val="432"/>
        </w:trPr>
        <w:tc>
          <w:tcPr>
            <w:tcW w:w="5000" w:type="pct"/>
            <w:gridSpan w:val="10"/>
            <w:vAlign w:val="center"/>
          </w:tcPr>
          <w:p w14:paraId="1B6F9659" w14:textId="77777777" w:rsidR="00820653" w:rsidRPr="00115BBD" w:rsidRDefault="00820653" w:rsidP="00716E10">
            <w:pPr>
              <w:pStyle w:val="ListParagraph"/>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Andreis, J. (1974). Povijest glazbe sv. I, II, III, IV. Zagreb: Sveučilišna naklada Liber. </w:t>
            </w:r>
          </w:p>
          <w:p w14:paraId="22E793F3" w14:textId="77777777" w:rsidR="00820653" w:rsidRPr="00115BBD" w:rsidRDefault="00820653" w:rsidP="00716E10">
            <w:pPr>
              <w:pStyle w:val="ListParagraph"/>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Županović, L. (1976). Tragon hrvatske glazbene baščine. Zagreb: Nakladni zavod MH.</w:t>
            </w:r>
          </w:p>
          <w:p w14:paraId="29238CEC" w14:textId="77777777" w:rsidR="00820653" w:rsidRPr="00115BBD" w:rsidRDefault="00820653" w:rsidP="00716E10">
            <w:pPr>
              <w:pStyle w:val="ListParagraph"/>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53E203B0" w14:textId="77777777" w:rsidR="00820653" w:rsidRPr="00115BBD" w:rsidRDefault="00820653" w:rsidP="00716E10">
            <w:pPr>
              <w:pStyle w:val="ListParagraph"/>
              <w:numPr>
                <w:ilvl w:val="0"/>
                <w:numId w:val="100"/>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20B45B7E" w14:textId="77777777" w:rsidR="00820653" w:rsidRPr="00115BBD" w:rsidRDefault="00820653" w:rsidP="00716E10">
            <w:pPr>
              <w:pStyle w:val="ListParagraph"/>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Mc Kinnon, J. (1987). Music in Early Christian Literature. Cambridge: Cambridge University Press.</w:t>
            </w:r>
          </w:p>
          <w:p w14:paraId="4226C179" w14:textId="77777777" w:rsidR="00820653" w:rsidRPr="00115BBD" w:rsidRDefault="00820653" w:rsidP="00716E10">
            <w:pPr>
              <w:pStyle w:val="ListParagraph"/>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lastRenderedPageBreak/>
              <w:t>Paddison, M. (1995). Adorno’s Aesthetics of Music. Cambridge: Cambridge University Press 1995.</w:t>
            </w:r>
          </w:p>
          <w:p w14:paraId="63D90A7C" w14:textId="77777777" w:rsidR="00820653" w:rsidRPr="00115BBD" w:rsidRDefault="00820653" w:rsidP="00716E10">
            <w:pPr>
              <w:pStyle w:val="ListParagraph"/>
              <w:numPr>
                <w:ilvl w:val="0"/>
                <w:numId w:val="100"/>
              </w:numPr>
              <w:tabs>
                <w:tab w:val="left" w:pos="0"/>
              </w:tabs>
              <w:suppressAutoHyphens/>
              <w:spacing w:line="259" w:lineRule="auto"/>
              <w:jc w:val="both"/>
              <w:rPr>
                <w:rFonts w:ascii="Arial" w:hAnsi="Arial" w:cs="Arial"/>
              </w:rPr>
            </w:pPr>
            <w:r w:rsidRPr="00115BBD">
              <w:rPr>
                <w:rFonts w:ascii="Arial Narrow" w:hAnsi="Arial Narrow" w:cs="Arial"/>
                <w:sz w:val="20"/>
                <w:szCs w:val="20"/>
              </w:rPr>
              <w:t>Cook, N. (1993). Symphony br. 9. Cambridge: Cambridge University Press.</w:t>
            </w:r>
          </w:p>
        </w:tc>
      </w:tr>
      <w:tr w:rsidR="00820653" w:rsidRPr="00115BBD" w14:paraId="6EFE40DB" w14:textId="77777777" w:rsidTr="00820653">
        <w:trPr>
          <w:trHeight w:val="432"/>
        </w:trPr>
        <w:tc>
          <w:tcPr>
            <w:tcW w:w="5000" w:type="pct"/>
            <w:gridSpan w:val="10"/>
            <w:vAlign w:val="center"/>
          </w:tcPr>
          <w:p w14:paraId="38429FEE" w14:textId="77777777" w:rsidR="00820653" w:rsidRPr="00115BBD" w:rsidRDefault="00820653" w:rsidP="00716E10">
            <w:pPr>
              <w:pStyle w:val="ListParagraph"/>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20653" w:rsidRPr="00115BBD" w14:paraId="5DE9CEBB" w14:textId="77777777" w:rsidTr="00820653">
        <w:trPr>
          <w:trHeight w:val="432"/>
        </w:trPr>
        <w:tc>
          <w:tcPr>
            <w:tcW w:w="5000" w:type="pct"/>
            <w:gridSpan w:val="10"/>
            <w:vAlign w:val="center"/>
          </w:tcPr>
          <w:p w14:paraId="2B0AF1C5" w14:textId="77777777" w:rsidR="00820653" w:rsidRPr="00115BBD" w:rsidRDefault="00820653" w:rsidP="00820653">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1AB425D5" w14:textId="77777777" w:rsidTr="00820653">
        <w:trPr>
          <w:trHeight w:val="432"/>
        </w:trPr>
        <w:tc>
          <w:tcPr>
            <w:tcW w:w="5000" w:type="pct"/>
            <w:gridSpan w:val="10"/>
            <w:vAlign w:val="center"/>
          </w:tcPr>
          <w:p w14:paraId="6DACD6AA" w14:textId="77777777" w:rsidR="00820653" w:rsidRPr="00115BBD" w:rsidRDefault="00820653" w:rsidP="00716E10">
            <w:pPr>
              <w:pStyle w:val="ListParagraph"/>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1F4F1C3A" w14:textId="77777777" w:rsidTr="00820653">
        <w:trPr>
          <w:trHeight w:val="432"/>
        </w:trPr>
        <w:tc>
          <w:tcPr>
            <w:tcW w:w="5000" w:type="pct"/>
            <w:gridSpan w:val="10"/>
            <w:vAlign w:val="center"/>
          </w:tcPr>
          <w:p w14:paraId="0C1C096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A1E1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B041FA" w14:textId="3E7AFCCC" w:rsidR="00820653" w:rsidRPr="00115BBD" w:rsidRDefault="00820653" w:rsidP="005D1EE4">
      <w:pPr>
        <w:pStyle w:val="ListParagraph"/>
        <w:ind w:left="360"/>
      </w:pPr>
    </w:p>
    <w:p w14:paraId="0F40F75A" w14:textId="4A5DF7FC" w:rsidR="00820653" w:rsidRPr="00115BBD" w:rsidRDefault="00820653" w:rsidP="005D1EE4">
      <w:pPr>
        <w:pStyle w:val="ListParagraph"/>
        <w:ind w:left="360"/>
      </w:pPr>
    </w:p>
    <w:p w14:paraId="11FF528B" w14:textId="0B0E69BA" w:rsidR="00820653" w:rsidRPr="00115BBD" w:rsidRDefault="00820653" w:rsidP="005D1EE4">
      <w:pPr>
        <w:pStyle w:val="ListParagraph"/>
        <w:ind w:left="360"/>
      </w:pPr>
    </w:p>
    <w:p w14:paraId="42FAC622" w14:textId="298FDDB8" w:rsidR="00820653" w:rsidRPr="00115BBD" w:rsidRDefault="00820653" w:rsidP="005D1EE4">
      <w:pPr>
        <w:pStyle w:val="ListParagraph"/>
        <w:ind w:left="360"/>
      </w:pPr>
    </w:p>
    <w:p w14:paraId="0F39ADBE" w14:textId="32CB19F5" w:rsidR="00820653" w:rsidRPr="00115BBD" w:rsidRDefault="00820653" w:rsidP="005D1EE4">
      <w:pPr>
        <w:pStyle w:val="ListParagraph"/>
        <w:ind w:left="360"/>
      </w:pPr>
    </w:p>
    <w:p w14:paraId="34AF8DDE" w14:textId="4DE24A86" w:rsidR="00820653" w:rsidRPr="00115BBD" w:rsidRDefault="00820653" w:rsidP="005D1EE4">
      <w:pPr>
        <w:pStyle w:val="ListParagraph"/>
        <w:ind w:left="360"/>
      </w:pPr>
    </w:p>
    <w:p w14:paraId="7D51DE74" w14:textId="48CFF7EF" w:rsidR="00820653" w:rsidRPr="00115BBD" w:rsidRDefault="00820653" w:rsidP="005D1EE4">
      <w:pPr>
        <w:pStyle w:val="ListParagraph"/>
        <w:ind w:left="360"/>
      </w:pPr>
    </w:p>
    <w:p w14:paraId="6D6765F6" w14:textId="32BF7BEA" w:rsidR="00820653" w:rsidRPr="00115BBD" w:rsidRDefault="00820653" w:rsidP="005D1EE4">
      <w:pPr>
        <w:pStyle w:val="ListParagraph"/>
        <w:ind w:left="360"/>
      </w:pPr>
    </w:p>
    <w:p w14:paraId="7701890F" w14:textId="10F4087A" w:rsidR="00820653" w:rsidRPr="00115BBD" w:rsidRDefault="00820653" w:rsidP="005D1EE4">
      <w:pPr>
        <w:pStyle w:val="ListParagraph"/>
        <w:ind w:left="360"/>
      </w:pPr>
    </w:p>
    <w:p w14:paraId="7CF5E5E4" w14:textId="0081572A" w:rsidR="00820653" w:rsidRPr="00115BBD" w:rsidRDefault="00820653" w:rsidP="005D1EE4">
      <w:pPr>
        <w:pStyle w:val="ListParagraph"/>
        <w:ind w:left="360"/>
      </w:pPr>
    </w:p>
    <w:p w14:paraId="7CF99921" w14:textId="0E749402" w:rsidR="00820653" w:rsidRPr="00115BBD" w:rsidRDefault="00820653" w:rsidP="005D1EE4">
      <w:pPr>
        <w:pStyle w:val="ListParagraph"/>
        <w:ind w:left="360"/>
      </w:pPr>
    </w:p>
    <w:p w14:paraId="295EC9E6" w14:textId="347446BC" w:rsidR="00820653" w:rsidRPr="00115BBD" w:rsidRDefault="00820653" w:rsidP="005D1EE4">
      <w:pPr>
        <w:pStyle w:val="ListParagraph"/>
        <w:ind w:left="360"/>
      </w:pPr>
    </w:p>
    <w:p w14:paraId="6BCA6D64" w14:textId="4FD38006" w:rsidR="00820653" w:rsidRPr="00115BBD" w:rsidRDefault="00820653" w:rsidP="005D1EE4">
      <w:pPr>
        <w:pStyle w:val="ListParagraph"/>
        <w:ind w:left="360"/>
      </w:pPr>
    </w:p>
    <w:p w14:paraId="7FE35931" w14:textId="4FE1A609" w:rsidR="00820653" w:rsidRPr="00115BBD" w:rsidRDefault="00820653" w:rsidP="005D1EE4">
      <w:pPr>
        <w:pStyle w:val="ListParagraph"/>
        <w:ind w:left="360"/>
      </w:pPr>
    </w:p>
    <w:p w14:paraId="1EAB7D37" w14:textId="33EF6792" w:rsidR="00820653" w:rsidRPr="00115BBD" w:rsidRDefault="00820653" w:rsidP="005D1EE4">
      <w:pPr>
        <w:pStyle w:val="ListParagraph"/>
        <w:ind w:left="360"/>
      </w:pPr>
    </w:p>
    <w:p w14:paraId="0265158C" w14:textId="7AF8569A" w:rsidR="00820653" w:rsidRPr="00115BBD" w:rsidRDefault="00820653" w:rsidP="005D1EE4">
      <w:pPr>
        <w:pStyle w:val="ListParagraph"/>
        <w:ind w:left="360"/>
      </w:pPr>
    </w:p>
    <w:p w14:paraId="241F3B60" w14:textId="5D358BCB" w:rsidR="00820653" w:rsidRPr="00115BBD" w:rsidRDefault="00820653" w:rsidP="005D1EE4">
      <w:pPr>
        <w:pStyle w:val="ListParagraph"/>
        <w:ind w:left="360"/>
      </w:pPr>
    </w:p>
    <w:p w14:paraId="6A40D43E" w14:textId="541B4522" w:rsidR="00820653" w:rsidRPr="00115BBD" w:rsidRDefault="00820653" w:rsidP="005D1EE4">
      <w:pPr>
        <w:pStyle w:val="ListParagraph"/>
        <w:ind w:left="360"/>
      </w:pPr>
    </w:p>
    <w:p w14:paraId="353817CC" w14:textId="43F5BCE8" w:rsidR="00820653" w:rsidRPr="00115BBD" w:rsidRDefault="00820653" w:rsidP="005D1EE4">
      <w:pPr>
        <w:pStyle w:val="ListParagraph"/>
        <w:ind w:left="360"/>
      </w:pPr>
    </w:p>
    <w:p w14:paraId="455CFB47" w14:textId="1B20BB52" w:rsidR="00820653" w:rsidRPr="00115BBD" w:rsidRDefault="00820653" w:rsidP="005D1EE4">
      <w:pPr>
        <w:pStyle w:val="ListParagraph"/>
        <w:ind w:left="360"/>
      </w:pPr>
    </w:p>
    <w:p w14:paraId="51BEFB2D" w14:textId="26B6C4A4" w:rsidR="00820653" w:rsidRPr="00115BBD" w:rsidRDefault="00820653" w:rsidP="005D1EE4">
      <w:pPr>
        <w:pStyle w:val="ListParagraph"/>
        <w:ind w:left="360"/>
      </w:pPr>
    </w:p>
    <w:p w14:paraId="4CA29282" w14:textId="13DB5148" w:rsidR="00820653" w:rsidRPr="00115BBD" w:rsidRDefault="00820653" w:rsidP="005D1EE4">
      <w:pPr>
        <w:pStyle w:val="ListParagraph"/>
        <w:ind w:left="360"/>
      </w:pPr>
    </w:p>
    <w:p w14:paraId="5FC9F8A4" w14:textId="6254A256" w:rsidR="00820653" w:rsidRPr="00115BBD" w:rsidRDefault="00820653" w:rsidP="005D1EE4">
      <w:pPr>
        <w:pStyle w:val="ListParagraph"/>
        <w:ind w:left="360"/>
      </w:pPr>
    </w:p>
    <w:p w14:paraId="63E4B99F" w14:textId="58B1F6AE" w:rsidR="00820653" w:rsidRPr="00115BBD" w:rsidRDefault="00820653" w:rsidP="005D1EE4">
      <w:pPr>
        <w:pStyle w:val="ListParagraph"/>
        <w:ind w:left="360"/>
      </w:pPr>
    </w:p>
    <w:p w14:paraId="3E515CF5" w14:textId="5268047C" w:rsidR="00820653" w:rsidRPr="00115BBD" w:rsidRDefault="00820653" w:rsidP="005D1EE4">
      <w:pPr>
        <w:pStyle w:val="ListParagraph"/>
        <w:ind w:left="360"/>
      </w:pPr>
    </w:p>
    <w:p w14:paraId="7B80EEF2" w14:textId="1C5BBB51" w:rsidR="00820653" w:rsidRPr="00115BBD" w:rsidRDefault="00820653" w:rsidP="005D1EE4">
      <w:pPr>
        <w:pStyle w:val="ListParagraph"/>
        <w:ind w:left="360"/>
      </w:pPr>
    </w:p>
    <w:p w14:paraId="062DE094" w14:textId="290D528D"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35D15513" w14:textId="77777777" w:rsidTr="00820653">
        <w:trPr>
          <w:trHeight w:hRule="exact" w:val="587"/>
          <w:jc w:val="center"/>
        </w:trPr>
        <w:tc>
          <w:tcPr>
            <w:tcW w:w="5000" w:type="pct"/>
            <w:gridSpan w:val="3"/>
            <w:shd w:val="clear" w:color="auto" w:fill="auto"/>
            <w:vAlign w:val="center"/>
          </w:tcPr>
          <w:p w14:paraId="0A31DBF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06678FA4" w14:textId="77777777" w:rsidTr="00820653">
        <w:trPr>
          <w:trHeight w:val="405"/>
          <w:jc w:val="center"/>
        </w:trPr>
        <w:tc>
          <w:tcPr>
            <w:tcW w:w="1180" w:type="pct"/>
            <w:shd w:val="clear" w:color="auto" w:fill="auto"/>
            <w:vAlign w:val="center"/>
          </w:tcPr>
          <w:p w14:paraId="3AB97D6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90D1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820653" w:rsidRPr="00115BBD" w14:paraId="5409CBAC" w14:textId="77777777" w:rsidTr="00820653">
        <w:trPr>
          <w:trHeight w:val="405"/>
          <w:jc w:val="center"/>
        </w:trPr>
        <w:tc>
          <w:tcPr>
            <w:tcW w:w="1180" w:type="pct"/>
            <w:shd w:val="clear" w:color="auto" w:fill="auto"/>
            <w:vAlign w:val="center"/>
          </w:tcPr>
          <w:p w14:paraId="4DFE31F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CF8ABA"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820653" w:rsidRPr="00115BBD" w14:paraId="3CB9C212" w14:textId="77777777" w:rsidTr="00820653">
        <w:trPr>
          <w:trHeight w:val="405"/>
          <w:jc w:val="center"/>
        </w:trPr>
        <w:tc>
          <w:tcPr>
            <w:tcW w:w="1180" w:type="pct"/>
            <w:vAlign w:val="center"/>
          </w:tcPr>
          <w:p w14:paraId="16D777F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227A4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Marijana Avdejev, str.sur.</w:t>
            </w:r>
          </w:p>
        </w:tc>
      </w:tr>
      <w:tr w:rsidR="00820653" w:rsidRPr="00115BBD" w14:paraId="15962511" w14:textId="77777777" w:rsidTr="00820653">
        <w:trPr>
          <w:trHeight w:val="405"/>
          <w:jc w:val="center"/>
        </w:trPr>
        <w:tc>
          <w:tcPr>
            <w:tcW w:w="1180" w:type="pct"/>
            <w:vAlign w:val="center"/>
          </w:tcPr>
          <w:p w14:paraId="3D5702E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E184ED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42A131D" w14:textId="77777777" w:rsidTr="00820653">
        <w:trPr>
          <w:trHeight w:val="405"/>
          <w:jc w:val="center"/>
        </w:trPr>
        <w:tc>
          <w:tcPr>
            <w:tcW w:w="1180" w:type="pct"/>
            <w:vAlign w:val="center"/>
          </w:tcPr>
          <w:p w14:paraId="3C18BA2B"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AAD7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PP302</w:t>
            </w:r>
          </w:p>
        </w:tc>
      </w:tr>
      <w:tr w:rsidR="00820653" w:rsidRPr="00115BBD" w14:paraId="052F54BB" w14:textId="77777777" w:rsidTr="00820653">
        <w:trPr>
          <w:trHeight w:val="405"/>
          <w:jc w:val="center"/>
        </w:trPr>
        <w:tc>
          <w:tcPr>
            <w:tcW w:w="1180" w:type="pct"/>
            <w:vAlign w:val="center"/>
          </w:tcPr>
          <w:p w14:paraId="5D2BF09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9BA8FE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60A2FAB" w14:textId="77777777" w:rsidTr="00820653">
        <w:trPr>
          <w:trHeight w:val="405"/>
          <w:jc w:val="center"/>
        </w:trPr>
        <w:tc>
          <w:tcPr>
            <w:tcW w:w="1180" w:type="pct"/>
            <w:vAlign w:val="center"/>
          </w:tcPr>
          <w:p w14:paraId="03D24C4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5C3DD3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2D9F616" w14:textId="77777777" w:rsidTr="00820653">
        <w:trPr>
          <w:trHeight w:val="145"/>
          <w:jc w:val="center"/>
        </w:trPr>
        <w:tc>
          <w:tcPr>
            <w:tcW w:w="1180" w:type="pct"/>
            <w:vMerge w:val="restart"/>
            <w:vAlign w:val="center"/>
          </w:tcPr>
          <w:p w14:paraId="3FD37ECD"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B443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8DAAB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5537FD1E" w14:textId="77777777" w:rsidTr="00820653">
        <w:trPr>
          <w:trHeight w:val="145"/>
          <w:jc w:val="center"/>
        </w:trPr>
        <w:tc>
          <w:tcPr>
            <w:tcW w:w="1180" w:type="pct"/>
            <w:vMerge/>
            <w:vAlign w:val="center"/>
          </w:tcPr>
          <w:p w14:paraId="1EC25CC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216EB76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F7FCF14" w14:textId="77777777" w:rsidR="00820653" w:rsidRPr="00115BBD" w:rsidRDefault="00820653" w:rsidP="00716E10">
            <w:pPr>
              <w:pStyle w:val="ListParagraph"/>
              <w:numPr>
                <w:ilvl w:val="0"/>
                <w:numId w:val="10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FF6535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820653" w:rsidRPr="00115BBD" w14:paraId="2B2CCBF1" w14:textId="77777777" w:rsidTr="00820653">
        <w:trPr>
          <w:trHeight w:hRule="exact" w:val="288"/>
        </w:trPr>
        <w:tc>
          <w:tcPr>
            <w:tcW w:w="5000" w:type="pct"/>
            <w:gridSpan w:val="10"/>
            <w:shd w:val="clear" w:color="auto" w:fill="auto"/>
            <w:vAlign w:val="center"/>
          </w:tcPr>
          <w:p w14:paraId="07E842F2" w14:textId="77777777" w:rsidR="00820653" w:rsidRPr="00115BBD" w:rsidRDefault="00820653" w:rsidP="00716E10">
            <w:pPr>
              <w:pStyle w:val="ListParagraph"/>
              <w:numPr>
                <w:ilvl w:val="0"/>
                <w:numId w:val="10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5CE79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2DF5E7DD" w14:textId="77777777" w:rsidTr="00820653">
        <w:trPr>
          <w:trHeight w:val="432"/>
        </w:trPr>
        <w:tc>
          <w:tcPr>
            <w:tcW w:w="5000" w:type="pct"/>
            <w:gridSpan w:val="10"/>
            <w:vAlign w:val="center"/>
          </w:tcPr>
          <w:p w14:paraId="7098B8C9" w14:textId="77777777" w:rsidR="00820653" w:rsidRPr="00115BBD" w:rsidRDefault="00820653" w:rsidP="00716E10">
            <w:pPr>
              <w:pStyle w:val="ListParagraph"/>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45A2B1C8" w14:textId="77777777" w:rsidTr="00820653">
        <w:trPr>
          <w:trHeight w:val="432"/>
        </w:trPr>
        <w:tc>
          <w:tcPr>
            <w:tcW w:w="5000" w:type="pct"/>
            <w:gridSpan w:val="10"/>
            <w:vAlign w:val="center"/>
          </w:tcPr>
          <w:p w14:paraId="4DCCD2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30073CFF" w14:textId="77777777" w:rsidTr="00820653">
        <w:trPr>
          <w:trHeight w:val="432"/>
        </w:trPr>
        <w:tc>
          <w:tcPr>
            <w:tcW w:w="5000" w:type="pct"/>
            <w:gridSpan w:val="10"/>
            <w:vAlign w:val="center"/>
          </w:tcPr>
          <w:p w14:paraId="0D8B31EE" w14:textId="77777777" w:rsidR="00820653" w:rsidRPr="00115BBD" w:rsidRDefault="00820653" w:rsidP="00716E10">
            <w:pPr>
              <w:pStyle w:val="ListParagraph"/>
              <w:numPr>
                <w:ilvl w:val="1"/>
                <w:numId w:val="10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5F8222F6" w14:textId="77777777" w:rsidTr="00820653">
        <w:trPr>
          <w:trHeight w:val="432"/>
        </w:trPr>
        <w:tc>
          <w:tcPr>
            <w:tcW w:w="5000" w:type="pct"/>
            <w:gridSpan w:val="10"/>
            <w:vAlign w:val="center"/>
          </w:tcPr>
          <w:p w14:paraId="20BBC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BDFAC90" w14:textId="77777777" w:rsidTr="00820653">
        <w:trPr>
          <w:trHeight w:val="432"/>
        </w:trPr>
        <w:tc>
          <w:tcPr>
            <w:tcW w:w="5000" w:type="pct"/>
            <w:gridSpan w:val="10"/>
            <w:vAlign w:val="center"/>
          </w:tcPr>
          <w:p w14:paraId="1E841328" w14:textId="77777777" w:rsidR="00820653" w:rsidRPr="00115BBD" w:rsidRDefault="00820653" w:rsidP="00716E10">
            <w:pPr>
              <w:pStyle w:val="ListParagraph"/>
              <w:numPr>
                <w:ilvl w:val="1"/>
                <w:numId w:val="10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D7AA57F" w14:textId="77777777" w:rsidTr="00820653">
        <w:trPr>
          <w:trHeight w:val="432"/>
        </w:trPr>
        <w:tc>
          <w:tcPr>
            <w:tcW w:w="5000" w:type="pct"/>
            <w:gridSpan w:val="10"/>
            <w:vAlign w:val="center"/>
          </w:tcPr>
          <w:p w14:paraId="5EEBF1A5" w14:textId="77777777" w:rsidR="00820653" w:rsidRPr="00115BBD" w:rsidRDefault="00820653" w:rsidP="00716E10">
            <w:pPr>
              <w:pStyle w:val="ListParagraph"/>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1CA21EE9" w14:textId="77777777" w:rsidR="00820653" w:rsidRPr="00115BBD" w:rsidRDefault="00820653" w:rsidP="00716E10">
            <w:pPr>
              <w:pStyle w:val="ListParagraph"/>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2888D90" w14:textId="77777777" w:rsidR="00820653" w:rsidRPr="00115BBD" w:rsidRDefault="00820653" w:rsidP="00716E10">
            <w:pPr>
              <w:pStyle w:val="ListParagraph"/>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BAB9AA4" w14:textId="77777777" w:rsidR="00820653" w:rsidRPr="00115BBD" w:rsidRDefault="00820653" w:rsidP="00716E10">
            <w:pPr>
              <w:pStyle w:val="ListParagraph"/>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1584A70" w14:textId="77777777" w:rsidR="00820653" w:rsidRPr="00115BBD" w:rsidRDefault="00820653" w:rsidP="00716E10">
            <w:pPr>
              <w:pStyle w:val="ListParagraph"/>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532C81C1" w14:textId="77777777" w:rsidR="00820653" w:rsidRPr="00115BBD" w:rsidRDefault="00820653" w:rsidP="00716E10">
            <w:pPr>
              <w:pStyle w:val="ListParagraph"/>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820653" w:rsidRPr="00115BBD" w14:paraId="52D2B2BC" w14:textId="77777777" w:rsidTr="00820653">
        <w:trPr>
          <w:trHeight w:val="432"/>
        </w:trPr>
        <w:tc>
          <w:tcPr>
            <w:tcW w:w="5000" w:type="pct"/>
            <w:gridSpan w:val="10"/>
            <w:vAlign w:val="center"/>
          </w:tcPr>
          <w:p w14:paraId="152BF7EB" w14:textId="77777777" w:rsidR="00820653" w:rsidRPr="00115BBD" w:rsidRDefault="00820653" w:rsidP="00716E10">
            <w:pPr>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E01E72" w14:textId="77777777" w:rsidTr="00820653">
        <w:trPr>
          <w:trHeight w:val="432"/>
        </w:trPr>
        <w:tc>
          <w:tcPr>
            <w:tcW w:w="5000" w:type="pct"/>
            <w:gridSpan w:val="10"/>
            <w:vAlign w:val="center"/>
          </w:tcPr>
          <w:p w14:paraId="781FB142"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6D6294F3" w14:textId="77777777" w:rsidTr="00820653">
        <w:trPr>
          <w:trHeight w:val="432"/>
        </w:trPr>
        <w:tc>
          <w:tcPr>
            <w:tcW w:w="3085" w:type="pct"/>
            <w:gridSpan w:val="7"/>
            <w:vAlign w:val="center"/>
          </w:tcPr>
          <w:p w14:paraId="1AFCE3CB" w14:textId="77777777" w:rsidR="00820653" w:rsidRPr="00115BBD" w:rsidRDefault="00820653" w:rsidP="00716E10">
            <w:pPr>
              <w:numPr>
                <w:ilvl w:val="1"/>
                <w:numId w:val="10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BB974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1A7189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665F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5B158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56A9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0AD8C7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CF285F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F0A8C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2A9E7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B2674F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506723E" w14:textId="77777777" w:rsidTr="00820653">
        <w:trPr>
          <w:trHeight w:val="432"/>
        </w:trPr>
        <w:tc>
          <w:tcPr>
            <w:tcW w:w="3085" w:type="pct"/>
            <w:gridSpan w:val="7"/>
            <w:vAlign w:val="center"/>
          </w:tcPr>
          <w:p w14:paraId="79F93153" w14:textId="77777777" w:rsidR="00820653" w:rsidRPr="00115BBD" w:rsidRDefault="00820653" w:rsidP="00716E10">
            <w:pPr>
              <w:numPr>
                <w:ilvl w:val="1"/>
                <w:numId w:val="10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7E63184"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78C9703A" w14:textId="77777777" w:rsidTr="00820653">
        <w:trPr>
          <w:trHeight w:val="432"/>
        </w:trPr>
        <w:tc>
          <w:tcPr>
            <w:tcW w:w="5000" w:type="pct"/>
            <w:gridSpan w:val="10"/>
            <w:vAlign w:val="center"/>
          </w:tcPr>
          <w:p w14:paraId="63596D78"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EF228D" w14:textId="77777777" w:rsidTr="00820653">
        <w:trPr>
          <w:trHeight w:val="432"/>
        </w:trPr>
        <w:tc>
          <w:tcPr>
            <w:tcW w:w="5000" w:type="pct"/>
            <w:gridSpan w:val="10"/>
            <w:vAlign w:val="center"/>
          </w:tcPr>
          <w:p w14:paraId="62E366E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313724F5" w14:textId="77777777" w:rsidTr="00820653">
        <w:trPr>
          <w:trHeight w:val="432"/>
        </w:trPr>
        <w:tc>
          <w:tcPr>
            <w:tcW w:w="5000" w:type="pct"/>
            <w:gridSpan w:val="10"/>
            <w:vAlign w:val="center"/>
          </w:tcPr>
          <w:p w14:paraId="190D6061"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9E94838" w14:textId="77777777" w:rsidTr="00820653">
        <w:trPr>
          <w:trHeight w:val="111"/>
        </w:trPr>
        <w:tc>
          <w:tcPr>
            <w:tcW w:w="551" w:type="pct"/>
            <w:vAlign w:val="center"/>
          </w:tcPr>
          <w:p w14:paraId="2B919B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C17B38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44F39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E5CEBB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DCAAE2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8717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E4F0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E7AD92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4C2000F" w14:textId="77777777" w:rsidTr="00820653">
        <w:trPr>
          <w:trHeight w:val="108"/>
        </w:trPr>
        <w:tc>
          <w:tcPr>
            <w:tcW w:w="551" w:type="pct"/>
            <w:vAlign w:val="center"/>
          </w:tcPr>
          <w:p w14:paraId="158455D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DE4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A544E9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58A65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6F13DA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FD618E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86912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7BCF0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8BF5ABA" w14:textId="77777777" w:rsidTr="00820653">
        <w:trPr>
          <w:trHeight w:val="108"/>
        </w:trPr>
        <w:tc>
          <w:tcPr>
            <w:tcW w:w="551" w:type="pct"/>
            <w:vAlign w:val="center"/>
          </w:tcPr>
          <w:p w14:paraId="418901F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1E05C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AD065F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7E51A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B49165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EB6E9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BFF30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7F4E343"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26045F49" w14:textId="77777777" w:rsidTr="00820653">
        <w:trPr>
          <w:trHeight w:val="108"/>
        </w:trPr>
        <w:tc>
          <w:tcPr>
            <w:tcW w:w="551" w:type="pct"/>
            <w:vAlign w:val="center"/>
          </w:tcPr>
          <w:p w14:paraId="100886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20F9E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C46124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473835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257952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0501CED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7CCA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7622899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FF2318" w14:textId="77777777" w:rsidTr="00820653">
        <w:trPr>
          <w:trHeight w:val="432"/>
        </w:trPr>
        <w:tc>
          <w:tcPr>
            <w:tcW w:w="5000" w:type="pct"/>
            <w:gridSpan w:val="10"/>
            <w:vAlign w:val="center"/>
          </w:tcPr>
          <w:p w14:paraId="10C844AC"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73EEBAE" w14:textId="77777777" w:rsidTr="00820653">
        <w:trPr>
          <w:trHeight w:val="432"/>
        </w:trPr>
        <w:tc>
          <w:tcPr>
            <w:tcW w:w="5000" w:type="pct"/>
            <w:gridSpan w:val="10"/>
            <w:vAlign w:val="center"/>
          </w:tcPr>
          <w:p w14:paraId="6FF23AC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01F80D62"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3AC646F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39CC3F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0161BCB" w14:textId="77777777" w:rsidR="00820653" w:rsidRPr="00115BBD" w:rsidRDefault="00820653" w:rsidP="00820653">
                  <w:pPr>
                    <w:rPr>
                      <w:rFonts w:ascii="Arial Narrow" w:eastAsia="Times New Roman" w:hAnsi="Arial Narrow" w:cs="Times New Roman"/>
                      <w:b/>
                      <w:bCs/>
                      <w:sz w:val="20"/>
                      <w:szCs w:val="20"/>
                      <w:lang w:eastAsia="hr-HR"/>
                    </w:rPr>
                  </w:pPr>
                </w:p>
                <w:p w14:paraId="3B34FE68"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B10B671"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B3405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5B1169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15BC51C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49B397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6166B98F"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24260DFE"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2F39540"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5B1B023"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CBEFA2A"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45901A1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445AF82"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6AEF2F"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3FEAA478" w14:textId="77777777" w:rsidTr="00820653">
              <w:tc>
                <w:tcPr>
                  <w:tcW w:w="1784" w:type="dxa"/>
                  <w:tcBorders>
                    <w:top w:val="single" w:sz="4" w:space="0" w:color="auto"/>
                    <w:left w:val="single" w:sz="4" w:space="0" w:color="auto"/>
                    <w:bottom w:val="single" w:sz="4" w:space="0" w:color="auto"/>
                    <w:right w:val="single" w:sz="4" w:space="0" w:color="auto"/>
                  </w:tcBorders>
                </w:tcPr>
                <w:p w14:paraId="3CE99AD6"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68E5CF31"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34A87A1"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D421CDA"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1C59D09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CA3A17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C7755E8"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9279E24"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50</w:t>
                  </w:r>
                </w:p>
              </w:tc>
            </w:tr>
            <w:tr w:rsidR="00820653" w:rsidRPr="00115BBD" w14:paraId="4F0C3A63" w14:textId="77777777" w:rsidTr="00820653">
              <w:tc>
                <w:tcPr>
                  <w:tcW w:w="1784" w:type="dxa"/>
                  <w:tcBorders>
                    <w:top w:val="single" w:sz="4" w:space="0" w:color="auto"/>
                    <w:left w:val="single" w:sz="4" w:space="0" w:color="auto"/>
                    <w:bottom w:val="single" w:sz="4" w:space="0" w:color="auto"/>
                    <w:right w:val="single" w:sz="4" w:space="0" w:color="auto"/>
                  </w:tcBorders>
                </w:tcPr>
                <w:p w14:paraId="27B45DD2"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4D800D0B" w14:textId="77777777" w:rsidR="00820653" w:rsidRPr="00115BBD" w:rsidRDefault="00820653" w:rsidP="00820653">
                  <w:pPr>
                    <w:pStyle w:val="NoSpacing"/>
                    <w:rPr>
                      <w:rFonts w:ascii="Arial Narrow" w:hAnsi="Arial Narrow" w:cs="Arial"/>
                      <w:sz w:val="20"/>
                      <w:szCs w:val="20"/>
                    </w:rPr>
                  </w:pPr>
                </w:p>
                <w:p w14:paraId="44812AF9" w14:textId="77777777" w:rsidR="00820653" w:rsidRPr="00115BBD" w:rsidRDefault="00820653" w:rsidP="00820653">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A5A7357"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B07A51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1F56924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7362C38"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44B414D"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615027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25</w:t>
                  </w:r>
                </w:p>
              </w:tc>
            </w:tr>
            <w:tr w:rsidR="00820653" w:rsidRPr="00115BBD" w14:paraId="2EABE175" w14:textId="77777777" w:rsidTr="00820653">
              <w:tc>
                <w:tcPr>
                  <w:tcW w:w="1784" w:type="dxa"/>
                  <w:tcBorders>
                    <w:top w:val="single" w:sz="4" w:space="0" w:color="auto"/>
                    <w:left w:val="single" w:sz="4" w:space="0" w:color="auto"/>
                    <w:bottom w:val="single" w:sz="4" w:space="0" w:color="auto"/>
                    <w:right w:val="single" w:sz="4" w:space="0" w:color="auto"/>
                  </w:tcBorders>
                </w:tcPr>
                <w:p w14:paraId="2328D9C8"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137A41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EA02AA0"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190359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Pismeni i usmeni ispit</w:t>
                  </w:r>
                </w:p>
                <w:p w14:paraId="74647FE6" w14:textId="77777777" w:rsidR="00820653" w:rsidRPr="00115BBD" w:rsidRDefault="00820653" w:rsidP="00820653">
                  <w:pPr>
                    <w:pStyle w:val="NoSpacing"/>
                    <w:rPr>
                      <w:rFonts w:ascii="Arial Narrow" w:hAnsi="Arial Narrow" w:cs="Arial"/>
                      <w:sz w:val="20"/>
                      <w:szCs w:val="20"/>
                    </w:rPr>
                  </w:pPr>
                </w:p>
                <w:p w14:paraId="4E8B948A" w14:textId="77777777" w:rsidR="00820653" w:rsidRPr="00115BBD" w:rsidRDefault="00820653" w:rsidP="00820653">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BCE40E2"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29BF446"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F6D090"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25</w:t>
                  </w:r>
                </w:p>
              </w:tc>
            </w:tr>
            <w:tr w:rsidR="00820653" w:rsidRPr="00115BBD" w14:paraId="0839B676" w14:textId="77777777" w:rsidTr="00820653">
              <w:tc>
                <w:tcPr>
                  <w:tcW w:w="1784" w:type="dxa"/>
                  <w:tcBorders>
                    <w:top w:val="single" w:sz="4" w:space="0" w:color="auto"/>
                    <w:left w:val="single" w:sz="4" w:space="0" w:color="auto"/>
                    <w:bottom w:val="single" w:sz="4" w:space="0" w:color="auto"/>
                    <w:right w:val="single" w:sz="4" w:space="0" w:color="auto"/>
                  </w:tcBorders>
                </w:tcPr>
                <w:p w14:paraId="12F50160" w14:textId="77777777" w:rsidR="00820653" w:rsidRPr="00115BBD" w:rsidRDefault="00820653" w:rsidP="00820653">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C42785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7D10ACB3" w14:textId="77777777" w:rsidR="00820653" w:rsidRPr="00115BBD" w:rsidRDefault="00820653" w:rsidP="00820653">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3BE4737" w14:textId="77777777" w:rsidR="00820653" w:rsidRPr="00115BBD" w:rsidRDefault="00820653" w:rsidP="00820653">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5BEC9F2" w14:textId="77777777" w:rsidR="00820653" w:rsidRPr="00115BBD" w:rsidRDefault="00820653" w:rsidP="00820653">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3560EE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7865A0E"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100</w:t>
                  </w:r>
                </w:p>
              </w:tc>
            </w:tr>
          </w:tbl>
          <w:p w14:paraId="29198B82"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409CE5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4366D886" w14:textId="77777777" w:rsidTr="00820653">
        <w:trPr>
          <w:trHeight w:val="432"/>
        </w:trPr>
        <w:tc>
          <w:tcPr>
            <w:tcW w:w="5000" w:type="pct"/>
            <w:gridSpan w:val="10"/>
            <w:vAlign w:val="center"/>
          </w:tcPr>
          <w:p w14:paraId="63E42B87"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5863E7DA" w14:textId="77777777" w:rsidTr="00820653">
        <w:trPr>
          <w:trHeight w:val="432"/>
        </w:trPr>
        <w:tc>
          <w:tcPr>
            <w:tcW w:w="5000" w:type="pct"/>
            <w:gridSpan w:val="10"/>
            <w:vAlign w:val="center"/>
          </w:tcPr>
          <w:p w14:paraId="5B8D578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Rossi-Hatze, F., Zaina, E. (1987). L'italiano per lei I. i II. Zagreb: Škola za strane jezike.  </w:t>
            </w:r>
          </w:p>
        </w:tc>
      </w:tr>
      <w:tr w:rsidR="00820653" w:rsidRPr="00115BBD" w14:paraId="40087BA5" w14:textId="77777777" w:rsidTr="00820653">
        <w:trPr>
          <w:trHeight w:val="432"/>
        </w:trPr>
        <w:tc>
          <w:tcPr>
            <w:tcW w:w="5000" w:type="pct"/>
            <w:gridSpan w:val="10"/>
            <w:vAlign w:val="center"/>
          </w:tcPr>
          <w:p w14:paraId="0BC2822C" w14:textId="77777777" w:rsidR="00820653" w:rsidRPr="00115BBD" w:rsidRDefault="00820653" w:rsidP="00716E10">
            <w:pPr>
              <w:numPr>
                <w:ilvl w:val="1"/>
                <w:numId w:val="10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A0F44D8" w14:textId="77777777" w:rsidTr="00820653">
        <w:trPr>
          <w:trHeight w:val="432"/>
        </w:trPr>
        <w:tc>
          <w:tcPr>
            <w:tcW w:w="5000" w:type="pct"/>
            <w:gridSpan w:val="10"/>
            <w:vAlign w:val="center"/>
          </w:tcPr>
          <w:p w14:paraId="207C427C"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A6D88B1" w14:textId="77777777" w:rsidTr="00820653">
        <w:trPr>
          <w:trHeight w:val="432"/>
        </w:trPr>
        <w:tc>
          <w:tcPr>
            <w:tcW w:w="5000" w:type="pct"/>
            <w:gridSpan w:val="10"/>
            <w:vAlign w:val="center"/>
          </w:tcPr>
          <w:p w14:paraId="16D0FC58" w14:textId="77777777" w:rsidR="00820653" w:rsidRPr="00115BBD" w:rsidRDefault="00820653" w:rsidP="00716E10">
            <w:pPr>
              <w:numPr>
                <w:ilvl w:val="1"/>
                <w:numId w:val="10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73CD0D28" w14:textId="77777777" w:rsidTr="00820653">
        <w:trPr>
          <w:trHeight w:val="432"/>
        </w:trPr>
        <w:tc>
          <w:tcPr>
            <w:tcW w:w="5000" w:type="pct"/>
            <w:gridSpan w:val="10"/>
            <w:vAlign w:val="center"/>
          </w:tcPr>
          <w:p w14:paraId="0721EE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C79C8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65E50A7" w14:textId="1C7EAC1F" w:rsidR="00820653" w:rsidRPr="00115BBD" w:rsidRDefault="00820653" w:rsidP="005D1EE4">
      <w:pPr>
        <w:pStyle w:val="ListParagraph"/>
        <w:ind w:left="360"/>
      </w:pPr>
    </w:p>
    <w:p w14:paraId="429DED04" w14:textId="3F9A7E6E" w:rsidR="00820653" w:rsidRPr="00115BBD" w:rsidRDefault="00820653" w:rsidP="005D1EE4">
      <w:pPr>
        <w:pStyle w:val="ListParagraph"/>
        <w:ind w:left="360"/>
      </w:pPr>
    </w:p>
    <w:p w14:paraId="24F122D8" w14:textId="51D28CFD" w:rsidR="00820653" w:rsidRPr="00115BBD" w:rsidRDefault="00820653" w:rsidP="005D1EE4">
      <w:pPr>
        <w:pStyle w:val="ListParagraph"/>
        <w:ind w:left="360"/>
      </w:pPr>
    </w:p>
    <w:p w14:paraId="15779B8E" w14:textId="289761AA" w:rsidR="00820653" w:rsidRPr="00115BBD" w:rsidRDefault="00820653" w:rsidP="005D1EE4">
      <w:pPr>
        <w:pStyle w:val="ListParagraph"/>
        <w:ind w:left="360"/>
      </w:pPr>
    </w:p>
    <w:p w14:paraId="528A90BF" w14:textId="28DFCEFF" w:rsidR="00820653" w:rsidRPr="00115BBD" w:rsidRDefault="00820653" w:rsidP="005D1EE4">
      <w:pPr>
        <w:pStyle w:val="ListParagraph"/>
        <w:ind w:left="360"/>
      </w:pPr>
    </w:p>
    <w:p w14:paraId="2D14DDC9" w14:textId="148D36FF" w:rsidR="00820653" w:rsidRPr="00115BBD" w:rsidRDefault="00820653" w:rsidP="005D1EE4">
      <w:pPr>
        <w:pStyle w:val="ListParagraph"/>
        <w:ind w:left="360"/>
      </w:pPr>
    </w:p>
    <w:p w14:paraId="0883995A" w14:textId="3B9EB476" w:rsidR="00820653" w:rsidRPr="00115BBD" w:rsidRDefault="00820653" w:rsidP="005D1EE4">
      <w:pPr>
        <w:pStyle w:val="ListParagraph"/>
        <w:ind w:left="360"/>
      </w:pPr>
    </w:p>
    <w:p w14:paraId="527DF77F" w14:textId="458C9ACE" w:rsidR="00820653" w:rsidRPr="00115BBD" w:rsidRDefault="00820653" w:rsidP="005D1EE4">
      <w:pPr>
        <w:pStyle w:val="ListParagraph"/>
        <w:ind w:left="360"/>
      </w:pPr>
    </w:p>
    <w:p w14:paraId="3E1B983E" w14:textId="43AC6055" w:rsidR="00820653" w:rsidRPr="00115BBD" w:rsidRDefault="00820653" w:rsidP="005D1EE4">
      <w:pPr>
        <w:pStyle w:val="ListParagraph"/>
        <w:ind w:left="360"/>
      </w:pPr>
    </w:p>
    <w:p w14:paraId="46F8869A" w14:textId="4750A719" w:rsidR="00820653" w:rsidRPr="00115BBD" w:rsidRDefault="00820653" w:rsidP="005D1EE4">
      <w:pPr>
        <w:pStyle w:val="ListParagraph"/>
        <w:ind w:left="360"/>
      </w:pPr>
    </w:p>
    <w:p w14:paraId="7C274C29" w14:textId="0AA1B82F" w:rsidR="00820653" w:rsidRPr="00115BBD" w:rsidRDefault="00820653" w:rsidP="005D1EE4">
      <w:pPr>
        <w:pStyle w:val="ListParagraph"/>
        <w:ind w:left="360"/>
      </w:pPr>
    </w:p>
    <w:p w14:paraId="79239D24" w14:textId="66506583" w:rsidR="00820653" w:rsidRPr="00115BBD" w:rsidRDefault="00820653" w:rsidP="005D1EE4">
      <w:pPr>
        <w:pStyle w:val="ListParagraph"/>
        <w:ind w:left="360"/>
      </w:pPr>
    </w:p>
    <w:p w14:paraId="3553411C" w14:textId="55F5A5F0" w:rsidR="00820653" w:rsidRPr="00115BBD" w:rsidRDefault="00820653" w:rsidP="005D1EE4">
      <w:pPr>
        <w:pStyle w:val="ListParagraph"/>
        <w:ind w:left="360"/>
      </w:pPr>
    </w:p>
    <w:p w14:paraId="4BEBCF10" w14:textId="307381B7" w:rsidR="00820653" w:rsidRPr="00115BBD" w:rsidRDefault="00820653" w:rsidP="005D1EE4">
      <w:pPr>
        <w:pStyle w:val="ListParagraph"/>
        <w:ind w:left="360"/>
      </w:pPr>
    </w:p>
    <w:p w14:paraId="5A440858" w14:textId="7F010104" w:rsidR="00820653" w:rsidRPr="00115BBD" w:rsidRDefault="00820653" w:rsidP="005D1EE4">
      <w:pPr>
        <w:pStyle w:val="ListParagraph"/>
        <w:ind w:left="360"/>
      </w:pPr>
    </w:p>
    <w:p w14:paraId="6490E99E" w14:textId="265F3348" w:rsidR="00820653" w:rsidRPr="00115BBD" w:rsidRDefault="00820653" w:rsidP="005D1EE4">
      <w:pPr>
        <w:pStyle w:val="ListParagraph"/>
        <w:ind w:left="360"/>
      </w:pPr>
    </w:p>
    <w:p w14:paraId="2D3F25AD" w14:textId="6A95337D" w:rsidR="00820653" w:rsidRPr="00115BBD" w:rsidRDefault="00820653" w:rsidP="005D1EE4">
      <w:pPr>
        <w:pStyle w:val="ListParagraph"/>
        <w:ind w:left="360"/>
      </w:pPr>
    </w:p>
    <w:p w14:paraId="78E533D9" w14:textId="0C030C30" w:rsidR="00820653" w:rsidRPr="00115BBD" w:rsidRDefault="00820653" w:rsidP="005D1EE4">
      <w:pPr>
        <w:pStyle w:val="ListParagraph"/>
        <w:ind w:left="360"/>
      </w:pPr>
    </w:p>
    <w:p w14:paraId="6BF746C1" w14:textId="08625899" w:rsidR="00820653" w:rsidRPr="00115BBD" w:rsidRDefault="00820653" w:rsidP="005D1EE4">
      <w:pPr>
        <w:pStyle w:val="ListParagraph"/>
        <w:ind w:left="360"/>
      </w:pPr>
    </w:p>
    <w:p w14:paraId="3FED8A13" w14:textId="16D6BFFD" w:rsidR="00820653" w:rsidRPr="00115BBD" w:rsidRDefault="00820653" w:rsidP="005D1EE4">
      <w:pPr>
        <w:pStyle w:val="ListParagraph"/>
        <w:ind w:left="360"/>
      </w:pPr>
    </w:p>
    <w:p w14:paraId="47901285" w14:textId="7D234856" w:rsidR="00820653" w:rsidRPr="00115BBD" w:rsidRDefault="00820653" w:rsidP="005D1EE4">
      <w:pPr>
        <w:pStyle w:val="ListParagraph"/>
        <w:ind w:left="360"/>
      </w:pPr>
    </w:p>
    <w:p w14:paraId="4D9B0B25" w14:textId="500766AD" w:rsidR="00820653" w:rsidRPr="00115BBD" w:rsidRDefault="00820653" w:rsidP="005D1EE4">
      <w:pPr>
        <w:pStyle w:val="ListParagraph"/>
        <w:ind w:left="360"/>
      </w:pPr>
    </w:p>
    <w:p w14:paraId="46FAEBB1" w14:textId="2330ADE9" w:rsidR="00820653" w:rsidRPr="00115BBD" w:rsidRDefault="00820653" w:rsidP="005D1EE4">
      <w:pPr>
        <w:pStyle w:val="ListParagraph"/>
        <w:ind w:left="360"/>
      </w:pPr>
    </w:p>
    <w:p w14:paraId="1D8C777F" w14:textId="30D1114A" w:rsidR="00820653" w:rsidRPr="00115BBD" w:rsidRDefault="00820653" w:rsidP="005D1EE4">
      <w:pPr>
        <w:pStyle w:val="ListParagraph"/>
        <w:ind w:left="360"/>
      </w:pPr>
    </w:p>
    <w:p w14:paraId="5F9108AA" w14:textId="5A065838" w:rsidR="00820653" w:rsidRPr="00115BBD" w:rsidRDefault="00820653" w:rsidP="005D1EE4">
      <w:pPr>
        <w:pStyle w:val="ListParagraph"/>
        <w:ind w:left="360"/>
      </w:pPr>
    </w:p>
    <w:p w14:paraId="40733CDA" w14:textId="1FF24F3D" w:rsidR="00820653" w:rsidRPr="00115BBD" w:rsidRDefault="00820653" w:rsidP="005D1EE4">
      <w:pPr>
        <w:pStyle w:val="ListParagraph"/>
        <w:ind w:left="360"/>
      </w:pPr>
    </w:p>
    <w:p w14:paraId="2DD69B0C" w14:textId="1D06E491" w:rsidR="00820653" w:rsidRPr="00115BBD" w:rsidRDefault="00820653" w:rsidP="005D1EE4">
      <w:pPr>
        <w:pStyle w:val="ListParagraph"/>
        <w:ind w:left="360"/>
      </w:pPr>
    </w:p>
    <w:p w14:paraId="2C7B53E9" w14:textId="124EE531" w:rsidR="00820653" w:rsidRPr="00115BBD" w:rsidRDefault="00820653" w:rsidP="005D1EE4">
      <w:pPr>
        <w:pStyle w:val="ListParagraph"/>
        <w:ind w:left="360"/>
      </w:pPr>
    </w:p>
    <w:p w14:paraId="77BB5094" w14:textId="680F3E6A" w:rsidR="00820653" w:rsidRPr="00115BBD" w:rsidRDefault="00820653" w:rsidP="005D1EE4">
      <w:pPr>
        <w:pStyle w:val="ListParagraph"/>
        <w:ind w:left="360"/>
      </w:pPr>
    </w:p>
    <w:p w14:paraId="2BDA6411" w14:textId="743DA7CE" w:rsidR="00820653" w:rsidRPr="00115BBD" w:rsidRDefault="00820653" w:rsidP="005D1EE4">
      <w:pPr>
        <w:pStyle w:val="ListParagraph"/>
        <w:ind w:left="360"/>
      </w:pPr>
    </w:p>
    <w:p w14:paraId="7C5B7C8C" w14:textId="5CC60AA8"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4E45C14C" w14:textId="77777777" w:rsidTr="00820653">
        <w:trPr>
          <w:trHeight w:hRule="exact" w:val="587"/>
          <w:jc w:val="center"/>
        </w:trPr>
        <w:tc>
          <w:tcPr>
            <w:tcW w:w="5000" w:type="pct"/>
            <w:gridSpan w:val="3"/>
            <w:shd w:val="clear" w:color="auto" w:fill="auto"/>
            <w:vAlign w:val="center"/>
          </w:tcPr>
          <w:p w14:paraId="752CAF1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1E2EA6AD" w14:textId="77777777" w:rsidTr="00820653">
        <w:trPr>
          <w:trHeight w:val="405"/>
          <w:jc w:val="center"/>
        </w:trPr>
        <w:tc>
          <w:tcPr>
            <w:tcW w:w="1180" w:type="pct"/>
            <w:shd w:val="clear" w:color="auto" w:fill="auto"/>
            <w:vAlign w:val="center"/>
          </w:tcPr>
          <w:p w14:paraId="6515666F"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07AAC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820653" w:rsidRPr="00115BBD" w14:paraId="0F5A32C4" w14:textId="77777777" w:rsidTr="00820653">
        <w:trPr>
          <w:trHeight w:val="405"/>
          <w:jc w:val="center"/>
        </w:trPr>
        <w:tc>
          <w:tcPr>
            <w:tcW w:w="1180" w:type="pct"/>
            <w:shd w:val="clear" w:color="auto" w:fill="auto"/>
            <w:vAlign w:val="center"/>
          </w:tcPr>
          <w:p w14:paraId="7EBCF84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28E1220"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820653" w:rsidRPr="00115BBD" w14:paraId="5C37E9D8" w14:textId="77777777" w:rsidTr="00820653">
        <w:trPr>
          <w:trHeight w:val="405"/>
          <w:jc w:val="center"/>
        </w:trPr>
        <w:tc>
          <w:tcPr>
            <w:tcW w:w="1180" w:type="pct"/>
            <w:vAlign w:val="center"/>
          </w:tcPr>
          <w:p w14:paraId="125A343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91DF8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820653" w:rsidRPr="00115BBD" w14:paraId="169661AA" w14:textId="77777777" w:rsidTr="00820653">
        <w:trPr>
          <w:trHeight w:val="405"/>
          <w:jc w:val="center"/>
        </w:trPr>
        <w:tc>
          <w:tcPr>
            <w:tcW w:w="1180" w:type="pct"/>
            <w:vAlign w:val="center"/>
          </w:tcPr>
          <w:p w14:paraId="6812F41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A2ACA0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7A4EB4" w14:textId="77777777" w:rsidTr="00820653">
        <w:trPr>
          <w:trHeight w:val="405"/>
          <w:jc w:val="center"/>
        </w:trPr>
        <w:tc>
          <w:tcPr>
            <w:tcW w:w="1180" w:type="pct"/>
            <w:vAlign w:val="center"/>
          </w:tcPr>
          <w:p w14:paraId="222D83C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725855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PP303</w:t>
            </w:r>
          </w:p>
        </w:tc>
      </w:tr>
      <w:tr w:rsidR="00820653" w:rsidRPr="00115BBD" w14:paraId="3C6A7DA6" w14:textId="77777777" w:rsidTr="00820653">
        <w:trPr>
          <w:trHeight w:val="405"/>
          <w:jc w:val="center"/>
        </w:trPr>
        <w:tc>
          <w:tcPr>
            <w:tcW w:w="1180" w:type="pct"/>
            <w:vAlign w:val="center"/>
          </w:tcPr>
          <w:p w14:paraId="402A03E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E50E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64D74D37" w14:textId="77777777" w:rsidTr="00820653">
        <w:trPr>
          <w:trHeight w:val="405"/>
          <w:jc w:val="center"/>
        </w:trPr>
        <w:tc>
          <w:tcPr>
            <w:tcW w:w="1180" w:type="pct"/>
            <w:vAlign w:val="center"/>
          </w:tcPr>
          <w:p w14:paraId="5C631CC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53BF1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E64B9BB" w14:textId="77777777" w:rsidTr="00820653">
        <w:trPr>
          <w:trHeight w:val="145"/>
          <w:jc w:val="center"/>
        </w:trPr>
        <w:tc>
          <w:tcPr>
            <w:tcW w:w="1180" w:type="pct"/>
            <w:vMerge w:val="restart"/>
            <w:vAlign w:val="center"/>
          </w:tcPr>
          <w:p w14:paraId="32BA321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20608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1247335"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2894467E" w14:textId="77777777" w:rsidTr="00820653">
        <w:trPr>
          <w:trHeight w:val="145"/>
          <w:jc w:val="center"/>
        </w:trPr>
        <w:tc>
          <w:tcPr>
            <w:tcW w:w="1180" w:type="pct"/>
            <w:vMerge/>
            <w:vAlign w:val="center"/>
          </w:tcPr>
          <w:p w14:paraId="19360FF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4A0FC9E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AC09155" w14:textId="77777777" w:rsidR="00820653" w:rsidRPr="00115BBD" w:rsidRDefault="00820653" w:rsidP="00716E10">
            <w:pPr>
              <w:pStyle w:val="ListParagraph"/>
              <w:numPr>
                <w:ilvl w:val="0"/>
                <w:numId w:val="10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B6116BB"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820653" w:rsidRPr="00115BBD" w14:paraId="70DDC091" w14:textId="77777777" w:rsidTr="00820653">
        <w:trPr>
          <w:trHeight w:hRule="exact" w:val="288"/>
        </w:trPr>
        <w:tc>
          <w:tcPr>
            <w:tcW w:w="5000" w:type="pct"/>
            <w:gridSpan w:val="10"/>
            <w:shd w:val="clear" w:color="auto" w:fill="auto"/>
            <w:vAlign w:val="center"/>
          </w:tcPr>
          <w:p w14:paraId="36B1DE4C" w14:textId="77777777" w:rsidR="00820653" w:rsidRPr="00115BBD" w:rsidRDefault="00820653" w:rsidP="00716E10">
            <w:pPr>
              <w:pStyle w:val="ListParagraph"/>
              <w:numPr>
                <w:ilvl w:val="0"/>
                <w:numId w:val="10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0A9E5B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1EAEB01" w14:textId="77777777" w:rsidTr="00820653">
        <w:trPr>
          <w:trHeight w:val="432"/>
        </w:trPr>
        <w:tc>
          <w:tcPr>
            <w:tcW w:w="5000" w:type="pct"/>
            <w:gridSpan w:val="10"/>
            <w:vAlign w:val="center"/>
          </w:tcPr>
          <w:p w14:paraId="063171E4" w14:textId="77777777" w:rsidR="00820653" w:rsidRPr="00115BBD" w:rsidRDefault="00820653" w:rsidP="00716E10">
            <w:pPr>
              <w:pStyle w:val="ListParagraph"/>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53183B8D" w14:textId="77777777" w:rsidTr="00820653">
        <w:trPr>
          <w:trHeight w:val="432"/>
        </w:trPr>
        <w:tc>
          <w:tcPr>
            <w:tcW w:w="5000" w:type="pct"/>
            <w:gridSpan w:val="10"/>
            <w:vAlign w:val="center"/>
          </w:tcPr>
          <w:p w14:paraId="1C46618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2C076DE7" w14:textId="77777777" w:rsidTr="00820653">
        <w:trPr>
          <w:trHeight w:val="432"/>
        </w:trPr>
        <w:tc>
          <w:tcPr>
            <w:tcW w:w="5000" w:type="pct"/>
            <w:gridSpan w:val="10"/>
            <w:vAlign w:val="center"/>
          </w:tcPr>
          <w:p w14:paraId="63B18350" w14:textId="77777777" w:rsidR="00820653" w:rsidRPr="00115BBD" w:rsidRDefault="00820653" w:rsidP="00716E10">
            <w:pPr>
              <w:pStyle w:val="ListParagraph"/>
              <w:numPr>
                <w:ilvl w:val="1"/>
                <w:numId w:val="10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626623E" w14:textId="77777777" w:rsidTr="00820653">
        <w:trPr>
          <w:trHeight w:val="432"/>
        </w:trPr>
        <w:tc>
          <w:tcPr>
            <w:tcW w:w="5000" w:type="pct"/>
            <w:gridSpan w:val="10"/>
            <w:vAlign w:val="center"/>
          </w:tcPr>
          <w:p w14:paraId="341008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7FCF949" w14:textId="77777777" w:rsidTr="00820653">
        <w:trPr>
          <w:trHeight w:val="432"/>
        </w:trPr>
        <w:tc>
          <w:tcPr>
            <w:tcW w:w="5000" w:type="pct"/>
            <w:gridSpan w:val="10"/>
            <w:vAlign w:val="center"/>
          </w:tcPr>
          <w:p w14:paraId="6993D91C" w14:textId="77777777" w:rsidR="00820653" w:rsidRPr="00115BBD" w:rsidRDefault="00820653" w:rsidP="00716E10">
            <w:pPr>
              <w:numPr>
                <w:ilvl w:val="1"/>
                <w:numId w:val="10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E16421B" w14:textId="77777777" w:rsidTr="00820653">
        <w:trPr>
          <w:trHeight w:val="432"/>
        </w:trPr>
        <w:tc>
          <w:tcPr>
            <w:tcW w:w="5000" w:type="pct"/>
            <w:gridSpan w:val="10"/>
            <w:vAlign w:val="center"/>
          </w:tcPr>
          <w:p w14:paraId="6EF457DC" w14:textId="77777777" w:rsidR="00820653" w:rsidRPr="00115BBD" w:rsidRDefault="00820653" w:rsidP="00716E10">
            <w:pPr>
              <w:pStyle w:val="ListParagraph"/>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EDB73CE" w14:textId="77777777" w:rsidR="00820653" w:rsidRPr="00115BBD" w:rsidRDefault="00820653" w:rsidP="00716E10">
            <w:pPr>
              <w:pStyle w:val="ListParagraph"/>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3F67A6E" w14:textId="77777777" w:rsidR="00820653" w:rsidRPr="00115BBD" w:rsidRDefault="00820653" w:rsidP="00716E10">
            <w:pPr>
              <w:pStyle w:val="ListParagraph"/>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1C3AA93" w14:textId="77777777" w:rsidR="00820653" w:rsidRPr="00115BBD" w:rsidRDefault="00820653" w:rsidP="00716E10">
            <w:pPr>
              <w:pStyle w:val="ListParagraph"/>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1A73905D" w14:textId="77777777" w:rsidR="00820653" w:rsidRPr="00115BBD" w:rsidRDefault="00820653" w:rsidP="00716E10">
            <w:pPr>
              <w:pStyle w:val="ListParagraph"/>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5E75F3C9" w14:textId="77777777" w:rsidR="00820653" w:rsidRPr="00115BBD" w:rsidRDefault="00820653" w:rsidP="00716E10">
            <w:pPr>
              <w:pStyle w:val="ListParagraph"/>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820653" w:rsidRPr="00115BBD" w14:paraId="0FD68555" w14:textId="77777777" w:rsidTr="00820653">
        <w:trPr>
          <w:trHeight w:val="432"/>
        </w:trPr>
        <w:tc>
          <w:tcPr>
            <w:tcW w:w="5000" w:type="pct"/>
            <w:gridSpan w:val="10"/>
            <w:vAlign w:val="center"/>
          </w:tcPr>
          <w:p w14:paraId="66F2E8B6" w14:textId="77777777" w:rsidR="00820653" w:rsidRPr="00115BBD" w:rsidRDefault="00820653" w:rsidP="00716E10">
            <w:pPr>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44893261" w14:textId="77777777" w:rsidTr="00820653">
        <w:trPr>
          <w:trHeight w:val="432"/>
        </w:trPr>
        <w:tc>
          <w:tcPr>
            <w:tcW w:w="5000" w:type="pct"/>
            <w:gridSpan w:val="10"/>
            <w:vAlign w:val="center"/>
          </w:tcPr>
          <w:p w14:paraId="33C5C0FB"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70C9C60D" w14:textId="77777777" w:rsidTr="00820653">
        <w:trPr>
          <w:trHeight w:val="432"/>
        </w:trPr>
        <w:tc>
          <w:tcPr>
            <w:tcW w:w="3085" w:type="pct"/>
            <w:gridSpan w:val="7"/>
            <w:vAlign w:val="center"/>
          </w:tcPr>
          <w:p w14:paraId="5E5E7ADE" w14:textId="77777777" w:rsidR="00820653" w:rsidRPr="00115BBD" w:rsidRDefault="00820653" w:rsidP="00716E10">
            <w:pPr>
              <w:numPr>
                <w:ilvl w:val="1"/>
                <w:numId w:val="10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9C895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4E92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497BB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81C195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05BE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C60A9B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35CA79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496A70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29250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2187E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081C118" w14:textId="77777777" w:rsidTr="00820653">
        <w:trPr>
          <w:trHeight w:val="432"/>
        </w:trPr>
        <w:tc>
          <w:tcPr>
            <w:tcW w:w="3085" w:type="pct"/>
            <w:gridSpan w:val="7"/>
            <w:vAlign w:val="center"/>
          </w:tcPr>
          <w:p w14:paraId="07BFC1E9" w14:textId="77777777" w:rsidR="00820653" w:rsidRPr="00115BBD" w:rsidRDefault="00820653" w:rsidP="00716E10">
            <w:pPr>
              <w:numPr>
                <w:ilvl w:val="1"/>
                <w:numId w:val="10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7EAB62"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3ECA50A0" w14:textId="77777777" w:rsidTr="00820653">
        <w:trPr>
          <w:trHeight w:val="432"/>
        </w:trPr>
        <w:tc>
          <w:tcPr>
            <w:tcW w:w="5000" w:type="pct"/>
            <w:gridSpan w:val="10"/>
            <w:vAlign w:val="center"/>
          </w:tcPr>
          <w:p w14:paraId="7CD97E2C"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4ED218" w14:textId="77777777" w:rsidTr="00820653">
        <w:trPr>
          <w:trHeight w:val="432"/>
        </w:trPr>
        <w:tc>
          <w:tcPr>
            <w:tcW w:w="5000" w:type="pct"/>
            <w:gridSpan w:val="10"/>
            <w:vAlign w:val="center"/>
          </w:tcPr>
          <w:p w14:paraId="7283E0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4569E3F" w14:textId="77777777" w:rsidTr="00820653">
        <w:trPr>
          <w:trHeight w:val="432"/>
        </w:trPr>
        <w:tc>
          <w:tcPr>
            <w:tcW w:w="5000" w:type="pct"/>
            <w:gridSpan w:val="10"/>
            <w:vAlign w:val="center"/>
          </w:tcPr>
          <w:p w14:paraId="12DEB1C5"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70669082" w14:textId="77777777" w:rsidTr="00820653">
        <w:trPr>
          <w:trHeight w:val="111"/>
        </w:trPr>
        <w:tc>
          <w:tcPr>
            <w:tcW w:w="551" w:type="pct"/>
            <w:vAlign w:val="center"/>
          </w:tcPr>
          <w:p w14:paraId="0A019B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AC6853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CF0A3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6B5E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B696BD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65AEB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FA0F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C38216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080AF5" w14:textId="77777777" w:rsidTr="00820653">
        <w:trPr>
          <w:trHeight w:val="108"/>
        </w:trPr>
        <w:tc>
          <w:tcPr>
            <w:tcW w:w="551" w:type="pct"/>
            <w:vAlign w:val="center"/>
          </w:tcPr>
          <w:p w14:paraId="29C2C37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25A6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3E383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405926"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1A8C89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32435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16F8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F48F5B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7D15503" w14:textId="77777777" w:rsidTr="00820653">
        <w:trPr>
          <w:trHeight w:val="108"/>
        </w:trPr>
        <w:tc>
          <w:tcPr>
            <w:tcW w:w="551" w:type="pct"/>
            <w:vAlign w:val="center"/>
          </w:tcPr>
          <w:p w14:paraId="489934C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8B16C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4AF5B1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EAC1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C3198A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5B9728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66C03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8C99120"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0ED86906" w14:textId="77777777" w:rsidTr="00820653">
        <w:trPr>
          <w:trHeight w:val="108"/>
        </w:trPr>
        <w:tc>
          <w:tcPr>
            <w:tcW w:w="551" w:type="pct"/>
            <w:vAlign w:val="center"/>
          </w:tcPr>
          <w:p w14:paraId="24B72C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233379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1E876D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E231D6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42B93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6D94B1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23A18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66F98E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3924DA3A" w14:textId="77777777" w:rsidTr="00820653">
        <w:trPr>
          <w:trHeight w:val="432"/>
        </w:trPr>
        <w:tc>
          <w:tcPr>
            <w:tcW w:w="5000" w:type="pct"/>
            <w:gridSpan w:val="10"/>
            <w:vAlign w:val="center"/>
          </w:tcPr>
          <w:p w14:paraId="1F41C4BA"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DF15FC4" w14:textId="77777777" w:rsidTr="00820653">
        <w:trPr>
          <w:trHeight w:val="432"/>
        </w:trPr>
        <w:tc>
          <w:tcPr>
            <w:tcW w:w="5000" w:type="pct"/>
            <w:gridSpan w:val="10"/>
            <w:vAlign w:val="center"/>
          </w:tcPr>
          <w:p w14:paraId="55D4C7EC"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308E3B8E"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F06954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A9AB2B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C801F5" w14:textId="77777777" w:rsidR="00820653" w:rsidRPr="00115BBD" w:rsidRDefault="00820653" w:rsidP="00820653">
                  <w:pPr>
                    <w:rPr>
                      <w:rFonts w:ascii="Arial Narrow" w:eastAsia="Times New Roman" w:hAnsi="Arial Narrow" w:cs="Times New Roman"/>
                      <w:b/>
                      <w:bCs/>
                      <w:sz w:val="20"/>
                      <w:szCs w:val="20"/>
                      <w:lang w:eastAsia="hr-HR"/>
                    </w:rPr>
                  </w:pPr>
                </w:p>
                <w:p w14:paraId="02FFF32B"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30205FF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50E21B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6A2FF63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4D05978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A9350C3"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DA968BC"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B8F93F2"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2E2B9131"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86DDC51"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9A9EF43"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74C9D0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130FE8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FA0FA26"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663962D4" w14:textId="77777777" w:rsidTr="00820653">
              <w:tc>
                <w:tcPr>
                  <w:tcW w:w="1784" w:type="dxa"/>
                  <w:tcBorders>
                    <w:top w:val="single" w:sz="4" w:space="0" w:color="auto"/>
                    <w:left w:val="single" w:sz="4" w:space="0" w:color="auto"/>
                    <w:bottom w:val="single" w:sz="4" w:space="0" w:color="auto"/>
                    <w:right w:val="single" w:sz="4" w:space="0" w:color="auto"/>
                  </w:tcBorders>
                </w:tcPr>
                <w:p w14:paraId="0723C17A"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C21C3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EC255D6"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063A80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1A3197EB"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B9DCC83"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FBBBBFE"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027E99A"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50</w:t>
                  </w:r>
                </w:p>
              </w:tc>
            </w:tr>
            <w:tr w:rsidR="00820653" w:rsidRPr="00115BBD" w14:paraId="0EF50942" w14:textId="77777777" w:rsidTr="00820653">
              <w:tc>
                <w:tcPr>
                  <w:tcW w:w="1784" w:type="dxa"/>
                  <w:tcBorders>
                    <w:top w:val="single" w:sz="4" w:space="0" w:color="auto"/>
                    <w:left w:val="single" w:sz="4" w:space="0" w:color="auto"/>
                    <w:bottom w:val="single" w:sz="4" w:space="0" w:color="auto"/>
                    <w:right w:val="single" w:sz="4" w:space="0" w:color="auto"/>
                  </w:tcBorders>
                </w:tcPr>
                <w:p w14:paraId="42914D76"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5B5577AA" w14:textId="77777777" w:rsidR="00820653" w:rsidRPr="00115BBD" w:rsidRDefault="00820653" w:rsidP="00820653">
                  <w:pPr>
                    <w:pStyle w:val="NoSpacing"/>
                    <w:rPr>
                      <w:rFonts w:ascii="Arial Narrow" w:hAnsi="Arial Narrow" w:cs="Arial"/>
                      <w:sz w:val="20"/>
                      <w:szCs w:val="20"/>
                    </w:rPr>
                  </w:pPr>
                </w:p>
                <w:p w14:paraId="78DC9FC1" w14:textId="77777777" w:rsidR="00820653" w:rsidRPr="00115BBD" w:rsidRDefault="00820653" w:rsidP="00820653">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2E997A3"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6B310B"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9452AE5"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8B59F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46087E6D"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EE6FFED"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25</w:t>
                  </w:r>
                </w:p>
              </w:tc>
            </w:tr>
            <w:tr w:rsidR="00820653" w:rsidRPr="00115BBD" w14:paraId="3D949AC5" w14:textId="77777777" w:rsidTr="00820653">
              <w:tc>
                <w:tcPr>
                  <w:tcW w:w="1784" w:type="dxa"/>
                  <w:tcBorders>
                    <w:top w:val="single" w:sz="4" w:space="0" w:color="auto"/>
                    <w:left w:val="single" w:sz="4" w:space="0" w:color="auto"/>
                    <w:bottom w:val="single" w:sz="4" w:space="0" w:color="auto"/>
                    <w:right w:val="single" w:sz="4" w:space="0" w:color="auto"/>
                  </w:tcBorders>
                </w:tcPr>
                <w:p w14:paraId="6970DA81"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297B632D"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9886CB"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F780498"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Pismeni i usmeni ispit</w:t>
                  </w:r>
                </w:p>
                <w:p w14:paraId="1A5515F6" w14:textId="77777777" w:rsidR="00820653" w:rsidRPr="00115BBD" w:rsidRDefault="00820653" w:rsidP="00820653">
                  <w:pPr>
                    <w:pStyle w:val="NoSpacing"/>
                    <w:rPr>
                      <w:rFonts w:ascii="Arial Narrow" w:hAnsi="Arial Narrow" w:cs="Arial"/>
                      <w:sz w:val="20"/>
                      <w:szCs w:val="20"/>
                    </w:rPr>
                  </w:pPr>
                </w:p>
                <w:p w14:paraId="4D383092" w14:textId="77777777" w:rsidR="00820653" w:rsidRPr="00115BBD" w:rsidRDefault="00820653" w:rsidP="00820653">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FAC1F56"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093B1F54"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C2DA15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25</w:t>
                  </w:r>
                </w:p>
              </w:tc>
            </w:tr>
            <w:tr w:rsidR="00820653" w:rsidRPr="00115BBD" w14:paraId="11063E04" w14:textId="77777777" w:rsidTr="00820653">
              <w:tc>
                <w:tcPr>
                  <w:tcW w:w="1784" w:type="dxa"/>
                  <w:tcBorders>
                    <w:top w:val="single" w:sz="4" w:space="0" w:color="auto"/>
                    <w:left w:val="single" w:sz="4" w:space="0" w:color="auto"/>
                    <w:bottom w:val="single" w:sz="4" w:space="0" w:color="auto"/>
                    <w:right w:val="single" w:sz="4" w:space="0" w:color="auto"/>
                  </w:tcBorders>
                </w:tcPr>
                <w:p w14:paraId="09024891" w14:textId="77777777" w:rsidR="00820653" w:rsidRPr="00115BBD" w:rsidRDefault="00820653" w:rsidP="00820653">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37A6A3B7"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EE3706F" w14:textId="77777777" w:rsidR="00820653" w:rsidRPr="00115BBD" w:rsidRDefault="00820653" w:rsidP="00820653">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465D1AB4" w14:textId="77777777" w:rsidR="00820653" w:rsidRPr="00115BBD" w:rsidRDefault="00820653" w:rsidP="00820653">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CD6570F" w14:textId="77777777" w:rsidR="00820653" w:rsidRPr="00115BBD" w:rsidRDefault="00820653" w:rsidP="00820653">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5D6DB53"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EA8E92D"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100</w:t>
                  </w:r>
                </w:p>
              </w:tc>
            </w:tr>
          </w:tbl>
          <w:p w14:paraId="3785CAB0"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BD945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1816BA6A" w14:textId="77777777" w:rsidTr="00820653">
        <w:trPr>
          <w:trHeight w:val="432"/>
        </w:trPr>
        <w:tc>
          <w:tcPr>
            <w:tcW w:w="5000" w:type="pct"/>
            <w:gridSpan w:val="10"/>
            <w:vAlign w:val="center"/>
          </w:tcPr>
          <w:p w14:paraId="0FF3D3F3"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E017080" w14:textId="77777777" w:rsidTr="00820653">
        <w:trPr>
          <w:trHeight w:val="432"/>
        </w:trPr>
        <w:tc>
          <w:tcPr>
            <w:tcW w:w="5000" w:type="pct"/>
            <w:gridSpan w:val="10"/>
            <w:vAlign w:val="center"/>
          </w:tcPr>
          <w:p w14:paraId="3AFA43A2"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Marčetić, T. (1993). Deutsch für Sie. Zagreb: Narodno sveučilište grada Zagreba, Institut za strane jezike.</w:t>
            </w:r>
          </w:p>
        </w:tc>
      </w:tr>
      <w:tr w:rsidR="00820653" w:rsidRPr="00115BBD" w14:paraId="72007E57" w14:textId="77777777" w:rsidTr="00820653">
        <w:trPr>
          <w:trHeight w:val="432"/>
        </w:trPr>
        <w:tc>
          <w:tcPr>
            <w:tcW w:w="5000" w:type="pct"/>
            <w:gridSpan w:val="10"/>
            <w:vAlign w:val="center"/>
          </w:tcPr>
          <w:p w14:paraId="08459F64" w14:textId="77777777" w:rsidR="00820653" w:rsidRPr="00115BBD" w:rsidRDefault="00820653" w:rsidP="00716E10">
            <w:pPr>
              <w:numPr>
                <w:ilvl w:val="1"/>
                <w:numId w:val="10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30FE79C8" w14:textId="77777777" w:rsidTr="00820653">
        <w:trPr>
          <w:trHeight w:val="432"/>
        </w:trPr>
        <w:tc>
          <w:tcPr>
            <w:tcW w:w="5000" w:type="pct"/>
            <w:gridSpan w:val="10"/>
            <w:vAlign w:val="center"/>
          </w:tcPr>
          <w:p w14:paraId="17FBC69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E6479B3" w14:textId="77777777" w:rsidTr="00820653">
        <w:trPr>
          <w:trHeight w:val="432"/>
        </w:trPr>
        <w:tc>
          <w:tcPr>
            <w:tcW w:w="5000" w:type="pct"/>
            <w:gridSpan w:val="10"/>
            <w:vAlign w:val="center"/>
          </w:tcPr>
          <w:p w14:paraId="2D92A8DA" w14:textId="77777777" w:rsidR="00820653" w:rsidRPr="00115BBD" w:rsidRDefault="00820653" w:rsidP="00716E10">
            <w:pPr>
              <w:numPr>
                <w:ilvl w:val="1"/>
                <w:numId w:val="10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3D53076" w14:textId="77777777" w:rsidTr="00820653">
        <w:trPr>
          <w:trHeight w:val="432"/>
        </w:trPr>
        <w:tc>
          <w:tcPr>
            <w:tcW w:w="5000" w:type="pct"/>
            <w:gridSpan w:val="10"/>
            <w:vAlign w:val="center"/>
          </w:tcPr>
          <w:p w14:paraId="1F9DC5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A7362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493BC5A" w14:textId="04B104DA" w:rsidR="00820653" w:rsidRPr="00115BBD" w:rsidRDefault="00820653" w:rsidP="005D1EE4">
      <w:pPr>
        <w:pStyle w:val="ListParagraph"/>
        <w:ind w:left="360"/>
      </w:pPr>
    </w:p>
    <w:p w14:paraId="1613CB7B" w14:textId="1071EE93" w:rsidR="00820653" w:rsidRPr="00115BBD" w:rsidRDefault="00820653" w:rsidP="005D1EE4">
      <w:pPr>
        <w:pStyle w:val="ListParagraph"/>
        <w:ind w:left="360"/>
      </w:pPr>
    </w:p>
    <w:p w14:paraId="7DDA3C6A" w14:textId="384CA57F" w:rsidR="00820653" w:rsidRPr="00115BBD" w:rsidRDefault="00820653" w:rsidP="005D1EE4">
      <w:pPr>
        <w:pStyle w:val="ListParagraph"/>
        <w:ind w:left="360"/>
      </w:pPr>
    </w:p>
    <w:p w14:paraId="6F75BDB2" w14:textId="12FB3739" w:rsidR="00820653" w:rsidRPr="00115BBD" w:rsidRDefault="00820653" w:rsidP="005D1EE4">
      <w:pPr>
        <w:pStyle w:val="ListParagraph"/>
        <w:ind w:left="360"/>
      </w:pPr>
    </w:p>
    <w:p w14:paraId="4A824C5D" w14:textId="03B870A5" w:rsidR="00820653" w:rsidRPr="00115BBD" w:rsidRDefault="00820653" w:rsidP="005D1EE4">
      <w:pPr>
        <w:pStyle w:val="ListParagraph"/>
        <w:ind w:left="360"/>
      </w:pPr>
    </w:p>
    <w:p w14:paraId="55C609C9" w14:textId="2972456E" w:rsidR="00820653" w:rsidRPr="00115BBD" w:rsidRDefault="00820653" w:rsidP="005D1EE4">
      <w:pPr>
        <w:pStyle w:val="ListParagraph"/>
        <w:ind w:left="360"/>
      </w:pPr>
    </w:p>
    <w:p w14:paraId="1FDE4589" w14:textId="2D1E5191" w:rsidR="00820653" w:rsidRPr="00115BBD" w:rsidRDefault="00820653" w:rsidP="005D1EE4">
      <w:pPr>
        <w:pStyle w:val="ListParagraph"/>
        <w:ind w:left="360"/>
      </w:pPr>
    </w:p>
    <w:p w14:paraId="7F2BF55F" w14:textId="54714B93" w:rsidR="00820653" w:rsidRPr="00115BBD" w:rsidRDefault="00820653" w:rsidP="005D1EE4">
      <w:pPr>
        <w:pStyle w:val="ListParagraph"/>
        <w:ind w:left="360"/>
      </w:pPr>
    </w:p>
    <w:p w14:paraId="196D2F3B" w14:textId="0CB9A255" w:rsidR="00820653" w:rsidRPr="00115BBD" w:rsidRDefault="00820653" w:rsidP="005D1EE4">
      <w:pPr>
        <w:pStyle w:val="ListParagraph"/>
        <w:ind w:left="360"/>
      </w:pPr>
    </w:p>
    <w:p w14:paraId="48955DB0" w14:textId="2537F55E" w:rsidR="00820653" w:rsidRPr="00115BBD" w:rsidRDefault="00820653" w:rsidP="005D1EE4">
      <w:pPr>
        <w:pStyle w:val="ListParagraph"/>
        <w:ind w:left="360"/>
      </w:pPr>
    </w:p>
    <w:p w14:paraId="6ECCD51D" w14:textId="43189BB1" w:rsidR="00820653" w:rsidRPr="00115BBD" w:rsidRDefault="00820653" w:rsidP="005D1EE4">
      <w:pPr>
        <w:pStyle w:val="ListParagraph"/>
        <w:ind w:left="360"/>
      </w:pPr>
    </w:p>
    <w:p w14:paraId="2219AD58" w14:textId="4E1BCCDA" w:rsidR="00820653" w:rsidRPr="00115BBD" w:rsidRDefault="00820653" w:rsidP="005D1EE4">
      <w:pPr>
        <w:pStyle w:val="ListParagraph"/>
        <w:ind w:left="360"/>
      </w:pPr>
    </w:p>
    <w:p w14:paraId="1B8EB6C4" w14:textId="4D064270" w:rsidR="00820653" w:rsidRPr="00115BBD" w:rsidRDefault="00820653" w:rsidP="005D1EE4">
      <w:pPr>
        <w:pStyle w:val="ListParagraph"/>
        <w:ind w:left="360"/>
      </w:pPr>
    </w:p>
    <w:p w14:paraId="042F963D" w14:textId="30A34394" w:rsidR="00820653" w:rsidRPr="00115BBD" w:rsidRDefault="00820653" w:rsidP="005D1EE4">
      <w:pPr>
        <w:pStyle w:val="ListParagraph"/>
        <w:ind w:left="360"/>
      </w:pPr>
    </w:p>
    <w:p w14:paraId="02645F0F" w14:textId="5F9F7134" w:rsidR="00820653" w:rsidRPr="00115BBD" w:rsidRDefault="00820653" w:rsidP="005D1EE4">
      <w:pPr>
        <w:pStyle w:val="ListParagraph"/>
        <w:ind w:left="360"/>
      </w:pPr>
    </w:p>
    <w:p w14:paraId="02C6BEEC" w14:textId="1D9724D9" w:rsidR="00820653" w:rsidRPr="00115BBD" w:rsidRDefault="00820653" w:rsidP="005D1EE4">
      <w:pPr>
        <w:pStyle w:val="ListParagraph"/>
        <w:ind w:left="360"/>
      </w:pPr>
    </w:p>
    <w:p w14:paraId="4A6D6CC1" w14:textId="62F20360" w:rsidR="00820653" w:rsidRPr="00115BBD" w:rsidRDefault="00820653" w:rsidP="005D1EE4">
      <w:pPr>
        <w:pStyle w:val="ListParagraph"/>
        <w:ind w:left="360"/>
      </w:pPr>
    </w:p>
    <w:p w14:paraId="79785CDA" w14:textId="198F1561" w:rsidR="00820653" w:rsidRPr="00115BBD" w:rsidRDefault="00820653" w:rsidP="005D1EE4">
      <w:pPr>
        <w:pStyle w:val="ListParagraph"/>
        <w:ind w:left="360"/>
      </w:pPr>
    </w:p>
    <w:p w14:paraId="2133D938" w14:textId="5D210EE9" w:rsidR="00820653" w:rsidRPr="00115BBD" w:rsidRDefault="00820653" w:rsidP="005D1EE4">
      <w:pPr>
        <w:pStyle w:val="ListParagraph"/>
        <w:ind w:left="360"/>
      </w:pPr>
    </w:p>
    <w:p w14:paraId="5845EB1E" w14:textId="0D59BC03" w:rsidR="00820653" w:rsidRPr="00115BBD" w:rsidRDefault="00820653" w:rsidP="005D1EE4">
      <w:pPr>
        <w:pStyle w:val="ListParagraph"/>
        <w:ind w:left="360"/>
      </w:pPr>
    </w:p>
    <w:p w14:paraId="468E77F6" w14:textId="629CED09" w:rsidR="00820653" w:rsidRPr="00115BBD" w:rsidRDefault="00820653" w:rsidP="005D1EE4">
      <w:pPr>
        <w:pStyle w:val="ListParagraph"/>
        <w:ind w:left="360"/>
      </w:pPr>
    </w:p>
    <w:p w14:paraId="393E55DA" w14:textId="27704F08" w:rsidR="00820653" w:rsidRPr="00115BBD" w:rsidRDefault="00820653" w:rsidP="005D1EE4">
      <w:pPr>
        <w:pStyle w:val="ListParagraph"/>
        <w:ind w:left="360"/>
      </w:pPr>
    </w:p>
    <w:p w14:paraId="1A94C0A6" w14:textId="57AF5281" w:rsidR="00820653" w:rsidRPr="00115BBD" w:rsidRDefault="00820653" w:rsidP="005D1EE4">
      <w:pPr>
        <w:pStyle w:val="ListParagraph"/>
        <w:ind w:left="360"/>
      </w:pPr>
    </w:p>
    <w:p w14:paraId="7BFD1386" w14:textId="36E2F4C4" w:rsidR="00820653" w:rsidRPr="00115BBD" w:rsidRDefault="00820653" w:rsidP="005D1EE4">
      <w:pPr>
        <w:pStyle w:val="ListParagraph"/>
        <w:ind w:left="360"/>
      </w:pPr>
    </w:p>
    <w:p w14:paraId="3BD4CB0F" w14:textId="6D7EDFB4" w:rsidR="00820653" w:rsidRPr="00115BBD" w:rsidRDefault="00820653" w:rsidP="005D1EE4">
      <w:pPr>
        <w:pStyle w:val="ListParagraph"/>
        <w:ind w:left="360"/>
      </w:pPr>
    </w:p>
    <w:p w14:paraId="3758F3C1" w14:textId="6A8BF439" w:rsidR="00820653" w:rsidRPr="00115BBD" w:rsidRDefault="00820653" w:rsidP="005D1EE4">
      <w:pPr>
        <w:pStyle w:val="ListParagraph"/>
        <w:ind w:left="360"/>
      </w:pPr>
    </w:p>
    <w:p w14:paraId="162528FE" w14:textId="2AA25C89" w:rsidR="00820653" w:rsidRPr="00115BBD" w:rsidRDefault="00820653" w:rsidP="005D1EE4">
      <w:pPr>
        <w:pStyle w:val="ListParagraph"/>
        <w:ind w:left="360"/>
      </w:pPr>
    </w:p>
    <w:p w14:paraId="31C4B974" w14:textId="630B6E21" w:rsidR="00820653" w:rsidRPr="00115BBD" w:rsidRDefault="00820653" w:rsidP="005D1EE4">
      <w:pPr>
        <w:pStyle w:val="ListParagraph"/>
        <w:ind w:left="360"/>
      </w:pPr>
    </w:p>
    <w:p w14:paraId="488CE3C5" w14:textId="600AD91A" w:rsidR="00820653" w:rsidRPr="00115BBD" w:rsidRDefault="00820653" w:rsidP="005D1EE4">
      <w:pPr>
        <w:pStyle w:val="ListParagraph"/>
        <w:ind w:left="360"/>
      </w:pPr>
    </w:p>
    <w:p w14:paraId="1B37A0CD" w14:textId="40209098" w:rsidR="00820653" w:rsidRPr="00115BBD" w:rsidRDefault="00820653" w:rsidP="005D1EE4">
      <w:pPr>
        <w:pStyle w:val="ListParagraph"/>
        <w:ind w:left="360"/>
      </w:pPr>
    </w:p>
    <w:p w14:paraId="3C57F2EE" w14:textId="150F7AE4"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29774D17" w14:textId="77777777" w:rsidTr="00820653">
        <w:trPr>
          <w:trHeight w:hRule="exact" w:val="587"/>
          <w:jc w:val="center"/>
        </w:trPr>
        <w:tc>
          <w:tcPr>
            <w:tcW w:w="4997" w:type="pct"/>
            <w:gridSpan w:val="3"/>
            <w:shd w:val="clear" w:color="auto" w:fill="auto"/>
            <w:vAlign w:val="center"/>
          </w:tcPr>
          <w:p w14:paraId="70C750E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6E0F239F" w14:textId="77777777" w:rsidTr="00820653">
        <w:trPr>
          <w:trHeight w:val="405"/>
          <w:jc w:val="center"/>
        </w:trPr>
        <w:tc>
          <w:tcPr>
            <w:tcW w:w="1179" w:type="pct"/>
            <w:shd w:val="clear" w:color="auto" w:fill="auto"/>
            <w:vAlign w:val="center"/>
          </w:tcPr>
          <w:p w14:paraId="60D5346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E487DC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820653" w:rsidRPr="00115BBD" w14:paraId="70687B02" w14:textId="77777777" w:rsidTr="00820653">
        <w:trPr>
          <w:trHeight w:val="405"/>
          <w:jc w:val="center"/>
        </w:trPr>
        <w:tc>
          <w:tcPr>
            <w:tcW w:w="1179" w:type="pct"/>
            <w:shd w:val="clear" w:color="auto" w:fill="auto"/>
            <w:vAlign w:val="center"/>
          </w:tcPr>
          <w:p w14:paraId="55D67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1FCF57D0"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umj. sur. </w:t>
            </w:r>
          </w:p>
        </w:tc>
      </w:tr>
      <w:tr w:rsidR="00820653" w:rsidRPr="00115BBD" w14:paraId="60B06060" w14:textId="77777777" w:rsidTr="00820653">
        <w:trPr>
          <w:trHeight w:val="405"/>
          <w:jc w:val="center"/>
        </w:trPr>
        <w:tc>
          <w:tcPr>
            <w:tcW w:w="1179" w:type="pct"/>
            <w:vAlign w:val="center"/>
          </w:tcPr>
          <w:p w14:paraId="7344019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2FF2162"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25BFCCE" w14:textId="77777777" w:rsidTr="00820653">
        <w:trPr>
          <w:trHeight w:val="405"/>
          <w:jc w:val="center"/>
        </w:trPr>
        <w:tc>
          <w:tcPr>
            <w:tcW w:w="1179" w:type="pct"/>
            <w:vAlign w:val="center"/>
          </w:tcPr>
          <w:p w14:paraId="696E306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34468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1D3AAD1" w14:textId="77777777" w:rsidTr="00820653">
        <w:trPr>
          <w:trHeight w:val="405"/>
          <w:jc w:val="center"/>
        </w:trPr>
        <w:tc>
          <w:tcPr>
            <w:tcW w:w="1179" w:type="pct"/>
            <w:vAlign w:val="center"/>
          </w:tcPr>
          <w:p w14:paraId="0DFE288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64A32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PP308</w:t>
            </w:r>
          </w:p>
        </w:tc>
      </w:tr>
      <w:tr w:rsidR="00820653" w:rsidRPr="00115BBD" w14:paraId="50945058" w14:textId="77777777" w:rsidTr="00820653">
        <w:trPr>
          <w:trHeight w:val="405"/>
          <w:jc w:val="center"/>
        </w:trPr>
        <w:tc>
          <w:tcPr>
            <w:tcW w:w="1179" w:type="pct"/>
            <w:vAlign w:val="center"/>
          </w:tcPr>
          <w:p w14:paraId="204CEEB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6FA83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F99693E" w14:textId="77777777" w:rsidTr="00820653">
        <w:trPr>
          <w:trHeight w:val="405"/>
          <w:jc w:val="center"/>
        </w:trPr>
        <w:tc>
          <w:tcPr>
            <w:tcW w:w="1179" w:type="pct"/>
            <w:vAlign w:val="center"/>
          </w:tcPr>
          <w:p w14:paraId="64DB131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437737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1702F90" w14:textId="77777777" w:rsidTr="00820653">
        <w:trPr>
          <w:trHeight w:val="145"/>
          <w:jc w:val="center"/>
        </w:trPr>
        <w:tc>
          <w:tcPr>
            <w:tcW w:w="1179" w:type="pct"/>
            <w:vMerge w:val="restart"/>
            <w:vAlign w:val="center"/>
          </w:tcPr>
          <w:p w14:paraId="4B67426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536AF2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8E5581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37DB1330" w14:textId="77777777" w:rsidTr="00820653">
        <w:trPr>
          <w:trHeight w:val="145"/>
          <w:jc w:val="center"/>
        </w:trPr>
        <w:tc>
          <w:tcPr>
            <w:tcW w:w="1179" w:type="pct"/>
            <w:vMerge/>
            <w:vAlign w:val="center"/>
          </w:tcPr>
          <w:p w14:paraId="67DD614E" w14:textId="77777777" w:rsidR="00820653" w:rsidRPr="00115BBD" w:rsidRDefault="00820653" w:rsidP="00820653">
            <w:pPr>
              <w:rPr>
                <w:rFonts w:ascii="Arial Narrow" w:eastAsia="Times New Roman" w:hAnsi="Arial Narrow" w:cs="Arial"/>
                <w:color w:val="000000"/>
                <w:sz w:val="20"/>
                <w:szCs w:val="20"/>
                <w:lang w:eastAsia="hr-HR"/>
              </w:rPr>
            </w:pPr>
          </w:p>
        </w:tc>
        <w:tc>
          <w:tcPr>
            <w:tcW w:w="2096" w:type="pct"/>
            <w:vAlign w:val="center"/>
          </w:tcPr>
          <w:p w14:paraId="32EADDC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4BF3F6" w14:textId="77777777" w:rsidR="00820653" w:rsidRPr="00115BBD" w:rsidRDefault="00820653" w:rsidP="00716E10">
            <w:pPr>
              <w:pStyle w:val="ListParagraph"/>
              <w:numPr>
                <w:ilvl w:val="0"/>
                <w:numId w:val="10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A7BE4CA"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72BD0A7C" w14:textId="77777777" w:rsidTr="00820653">
        <w:trPr>
          <w:trHeight w:hRule="exact" w:val="288"/>
        </w:trPr>
        <w:tc>
          <w:tcPr>
            <w:tcW w:w="5000" w:type="pct"/>
            <w:gridSpan w:val="10"/>
            <w:shd w:val="clear" w:color="auto" w:fill="auto"/>
            <w:vAlign w:val="center"/>
          </w:tcPr>
          <w:p w14:paraId="2E04F6BF" w14:textId="77777777" w:rsidR="00820653" w:rsidRPr="00115BBD" w:rsidRDefault="00820653" w:rsidP="00716E10">
            <w:pPr>
              <w:pStyle w:val="ListParagraph"/>
              <w:numPr>
                <w:ilvl w:val="0"/>
                <w:numId w:val="10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F7ABD4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436259A7" w14:textId="77777777" w:rsidTr="00820653">
        <w:trPr>
          <w:trHeight w:val="432"/>
        </w:trPr>
        <w:tc>
          <w:tcPr>
            <w:tcW w:w="5000" w:type="pct"/>
            <w:gridSpan w:val="10"/>
            <w:vAlign w:val="center"/>
          </w:tcPr>
          <w:p w14:paraId="59483D3E" w14:textId="77777777" w:rsidR="00820653" w:rsidRPr="00115BBD" w:rsidRDefault="00820653" w:rsidP="00716E10">
            <w:pPr>
              <w:pStyle w:val="ListParagraph"/>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7F9FC9F5" w14:textId="77777777" w:rsidTr="00820653">
        <w:trPr>
          <w:trHeight w:val="432"/>
        </w:trPr>
        <w:tc>
          <w:tcPr>
            <w:tcW w:w="5000" w:type="pct"/>
            <w:gridSpan w:val="10"/>
            <w:vAlign w:val="center"/>
          </w:tcPr>
          <w:p w14:paraId="2F16254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820653" w:rsidRPr="00115BBD" w14:paraId="01DFDB25" w14:textId="77777777" w:rsidTr="00820653">
        <w:trPr>
          <w:trHeight w:val="432"/>
        </w:trPr>
        <w:tc>
          <w:tcPr>
            <w:tcW w:w="5000" w:type="pct"/>
            <w:gridSpan w:val="10"/>
            <w:vAlign w:val="center"/>
          </w:tcPr>
          <w:p w14:paraId="3013C7AC" w14:textId="77777777" w:rsidR="00820653" w:rsidRPr="00115BBD" w:rsidRDefault="00820653" w:rsidP="00716E10">
            <w:pPr>
              <w:pStyle w:val="ListParagraph"/>
              <w:numPr>
                <w:ilvl w:val="1"/>
                <w:numId w:val="10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E43FA9" w14:textId="77777777" w:rsidTr="00820653">
        <w:trPr>
          <w:trHeight w:val="432"/>
        </w:trPr>
        <w:tc>
          <w:tcPr>
            <w:tcW w:w="5000" w:type="pct"/>
            <w:gridSpan w:val="10"/>
            <w:vAlign w:val="center"/>
          </w:tcPr>
          <w:p w14:paraId="03E6BC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076E370C" w14:textId="77777777" w:rsidTr="00820653">
        <w:trPr>
          <w:trHeight w:val="432"/>
        </w:trPr>
        <w:tc>
          <w:tcPr>
            <w:tcW w:w="5000" w:type="pct"/>
            <w:gridSpan w:val="10"/>
            <w:vAlign w:val="center"/>
          </w:tcPr>
          <w:p w14:paraId="606B176A" w14:textId="77777777" w:rsidR="00820653" w:rsidRPr="00115BBD" w:rsidRDefault="00820653" w:rsidP="00716E10">
            <w:pPr>
              <w:numPr>
                <w:ilvl w:val="1"/>
                <w:numId w:val="10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B04BE1B" w14:textId="77777777" w:rsidTr="00820653">
        <w:trPr>
          <w:trHeight w:val="432"/>
        </w:trPr>
        <w:tc>
          <w:tcPr>
            <w:tcW w:w="5000" w:type="pct"/>
            <w:gridSpan w:val="10"/>
            <w:vAlign w:val="center"/>
          </w:tcPr>
          <w:p w14:paraId="2A426C4D" w14:textId="77777777" w:rsidR="00820653" w:rsidRPr="00115BBD" w:rsidRDefault="00820653" w:rsidP="00716E10">
            <w:pPr>
              <w:pStyle w:val="ListParagraph"/>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51418E81" w14:textId="77777777" w:rsidR="00820653" w:rsidRPr="00115BBD" w:rsidRDefault="00820653" w:rsidP="00716E10">
            <w:pPr>
              <w:pStyle w:val="ListParagraph"/>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820653" w:rsidRPr="00115BBD" w14:paraId="2FE37BD3" w14:textId="77777777" w:rsidTr="00820653">
        <w:trPr>
          <w:trHeight w:val="432"/>
        </w:trPr>
        <w:tc>
          <w:tcPr>
            <w:tcW w:w="5000" w:type="pct"/>
            <w:gridSpan w:val="10"/>
            <w:vAlign w:val="center"/>
          </w:tcPr>
          <w:p w14:paraId="5FFE0A71" w14:textId="77777777" w:rsidR="00820653" w:rsidRPr="00115BBD" w:rsidRDefault="00820653" w:rsidP="00716E10">
            <w:pPr>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393492D" w14:textId="77777777" w:rsidTr="00820653">
        <w:trPr>
          <w:trHeight w:val="432"/>
        </w:trPr>
        <w:tc>
          <w:tcPr>
            <w:tcW w:w="5000" w:type="pct"/>
            <w:gridSpan w:val="10"/>
            <w:vAlign w:val="center"/>
          </w:tcPr>
          <w:p w14:paraId="45122146" w14:textId="77777777" w:rsidR="00820653" w:rsidRPr="00115BBD" w:rsidRDefault="00820653" w:rsidP="00820653">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820653" w:rsidRPr="00115BBD" w14:paraId="38AE8987" w14:textId="77777777" w:rsidTr="00820653">
        <w:trPr>
          <w:trHeight w:val="432"/>
        </w:trPr>
        <w:tc>
          <w:tcPr>
            <w:tcW w:w="3085" w:type="pct"/>
            <w:gridSpan w:val="7"/>
            <w:vAlign w:val="center"/>
          </w:tcPr>
          <w:p w14:paraId="246B3FE1" w14:textId="77777777" w:rsidR="00820653" w:rsidRPr="00115BBD" w:rsidRDefault="00820653" w:rsidP="00716E10">
            <w:pPr>
              <w:numPr>
                <w:ilvl w:val="1"/>
                <w:numId w:val="10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17E703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AA46AF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A75B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F6AF6B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883C2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67774F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FCE5D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AF34A4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275C77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2A8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202B24F" w14:textId="77777777" w:rsidTr="00820653">
        <w:trPr>
          <w:trHeight w:val="432"/>
        </w:trPr>
        <w:tc>
          <w:tcPr>
            <w:tcW w:w="3085" w:type="pct"/>
            <w:gridSpan w:val="7"/>
            <w:vAlign w:val="center"/>
          </w:tcPr>
          <w:p w14:paraId="1ADEE2CD" w14:textId="77777777" w:rsidR="00820653" w:rsidRPr="00115BBD" w:rsidRDefault="00820653" w:rsidP="00716E10">
            <w:pPr>
              <w:numPr>
                <w:ilvl w:val="1"/>
                <w:numId w:val="10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3AF9561"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2BF23B1E" w14:textId="77777777" w:rsidTr="00820653">
        <w:trPr>
          <w:trHeight w:val="432"/>
        </w:trPr>
        <w:tc>
          <w:tcPr>
            <w:tcW w:w="5000" w:type="pct"/>
            <w:gridSpan w:val="10"/>
            <w:vAlign w:val="center"/>
          </w:tcPr>
          <w:p w14:paraId="2C7F5525"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5DAD41B2" w14:textId="77777777" w:rsidTr="00820653">
        <w:trPr>
          <w:trHeight w:val="432"/>
        </w:trPr>
        <w:tc>
          <w:tcPr>
            <w:tcW w:w="5000" w:type="pct"/>
            <w:gridSpan w:val="10"/>
            <w:vAlign w:val="center"/>
          </w:tcPr>
          <w:p w14:paraId="06D2BD1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820653" w:rsidRPr="00115BBD" w14:paraId="4CC94D80" w14:textId="77777777" w:rsidTr="00820653">
        <w:trPr>
          <w:trHeight w:val="432"/>
        </w:trPr>
        <w:tc>
          <w:tcPr>
            <w:tcW w:w="5000" w:type="pct"/>
            <w:gridSpan w:val="10"/>
            <w:vAlign w:val="center"/>
          </w:tcPr>
          <w:p w14:paraId="5ABE2CCB"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5C16BAB6" w14:textId="77777777" w:rsidTr="00820653">
        <w:trPr>
          <w:trHeight w:val="111"/>
        </w:trPr>
        <w:tc>
          <w:tcPr>
            <w:tcW w:w="552" w:type="pct"/>
            <w:vAlign w:val="center"/>
          </w:tcPr>
          <w:p w14:paraId="61AEF4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FEA8E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46083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5ABF7D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614F62F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D95A88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F1F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F12B7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F06D9C9" w14:textId="77777777" w:rsidTr="00820653">
        <w:trPr>
          <w:trHeight w:val="108"/>
        </w:trPr>
        <w:tc>
          <w:tcPr>
            <w:tcW w:w="552" w:type="pct"/>
            <w:vAlign w:val="center"/>
          </w:tcPr>
          <w:p w14:paraId="6F05B2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8A5946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33A4A2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E3B3F6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1FC946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1D63D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10FAB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D6F39B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F01E54D" w14:textId="77777777" w:rsidTr="00820653">
        <w:trPr>
          <w:trHeight w:val="108"/>
        </w:trPr>
        <w:tc>
          <w:tcPr>
            <w:tcW w:w="552" w:type="pct"/>
            <w:vAlign w:val="center"/>
          </w:tcPr>
          <w:p w14:paraId="14DDAA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6E27FA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A475E3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EF6413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2FCD2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CDDBDE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1CB79C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60B6A8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20653" w:rsidRPr="00115BBD" w14:paraId="05129F82" w14:textId="77777777" w:rsidTr="00820653">
        <w:trPr>
          <w:trHeight w:val="108"/>
        </w:trPr>
        <w:tc>
          <w:tcPr>
            <w:tcW w:w="552" w:type="pct"/>
            <w:vAlign w:val="center"/>
          </w:tcPr>
          <w:p w14:paraId="36C6A04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CFF8D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72E23D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C5C92D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679F3C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F8A29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9525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335954A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015D4B" w14:textId="77777777" w:rsidTr="00820653">
        <w:trPr>
          <w:trHeight w:val="432"/>
        </w:trPr>
        <w:tc>
          <w:tcPr>
            <w:tcW w:w="5000" w:type="pct"/>
            <w:gridSpan w:val="10"/>
            <w:vAlign w:val="center"/>
          </w:tcPr>
          <w:p w14:paraId="367E0137"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2095A6FE" w14:textId="77777777" w:rsidTr="00820653">
        <w:trPr>
          <w:trHeight w:val="432"/>
        </w:trPr>
        <w:tc>
          <w:tcPr>
            <w:tcW w:w="5000" w:type="pct"/>
            <w:gridSpan w:val="10"/>
            <w:vAlign w:val="center"/>
          </w:tcPr>
          <w:p w14:paraId="1E64D692"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820653" w:rsidRPr="00115BBD" w14:paraId="579557F8" w14:textId="77777777" w:rsidTr="00820653">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1D886E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5F4340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47D0247" w14:textId="77777777" w:rsidR="00820653" w:rsidRPr="00115BBD" w:rsidRDefault="00820653" w:rsidP="00820653">
                  <w:pPr>
                    <w:rPr>
                      <w:rFonts w:ascii="Arial Narrow" w:eastAsia="Times New Roman" w:hAnsi="Arial Narrow" w:cs="Times New Roman"/>
                      <w:b/>
                      <w:bCs/>
                      <w:sz w:val="20"/>
                      <w:szCs w:val="20"/>
                      <w:lang w:eastAsia="hr-HR"/>
                    </w:rPr>
                  </w:pPr>
                </w:p>
                <w:p w14:paraId="5ACD42CC"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88604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7DE176C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D968FF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241E42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7D73EEA"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0434D006" w14:textId="77777777" w:rsidTr="00820653">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75CB17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A10088D" w14:textId="77777777" w:rsidR="00820653" w:rsidRPr="00115BBD" w:rsidRDefault="00820653" w:rsidP="00820653">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3424F485" w14:textId="77777777" w:rsidR="00820653" w:rsidRPr="00115BBD" w:rsidRDefault="00820653" w:rsidP="00820653">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8C5705B" w14:textId="77777777" w:rsidR="00820653" w:rsidRPr="00115BBD" w:rsidRDefault="00820653" w:rsidP="00820653">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197404F7" w14:textId="77777777" w:rsidR="00820653" w:rsidRPr="00115BBD" w:rsidRDefault="00820653" w:rsidP="00820653">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EF2A2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C3123BC"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6EE57E97" w14:textId="77777777" w:rsidTr="00820653">
              <w:tc>
                <w:tcPr>
                  <w:tcW w:w="1776" w:type="dxa"/>
                  <w:tcBorders>
                    <w:top w:val="single" w:sz="4" w:space="0" w:color="auto"/>
                    <w:left w:val="single" w:sz="4" w:space="0" w:color="auto"/>
                    <w:bottom w:val="single" w:sz="4" w:space="0" w:color="auto"/>
                    <w:right w:val="single" w:sz="4" w:space="0" w:color="auto"/>
                  </w:tcBorders>
                </w:tcPr>
                <w:p w14:paraId="791D18DE"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6C5000AB"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5436A26C"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F01DE47"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15B929DB"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7B8764C9"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43275F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100</w:t>
                  </w:r>
                </w:p>
              </w:tc>
            </w:tr>
            <w:tr w:rsidR="00820653" w:rsidRPr="00115BBD" w14:paraId="6D2B9F71" w14:textId="77777777" w:rsidTr="00820653">
              <w:tc>
                <w:tcPr>
                  <w:tcW w:w="1776" w:type="dxa"/>
                  <w:tcBorders>
                    <w:top w:val="single" w:sz="4" w:space="0" w:color="auto"/>
                    <w:left w:val="single" w:sz="4" w:space="0" w:color="auto"/>
                    <w:bottom w:val="single" w:sz="4" w:space="0" w:color="auto"/>
                    <w:right w:val="single" w:sz="4" w:space="0" w:color="auto"/>
                  </w:tcBorders>
                </w:tcPr>
                <w:p w14:paraId="75366794" w14:textId="77777777" w:rsidR="00820653" w:rsidRPr="00115BBD" w:rsidRDefault="00820653" w:rsidP="00820653">
                  <w:pPr>
                    <w:pStyle w:val="NoSpacing"/>
                    <w:rPr>
                      <w:rFonts w:ascii="Arial Narrow" w:hAnsi="Arial Narrow" w:cs="Arial"/>
                      <w:sz w:val="20"/>
                      <w:szCs w:val="20"/>
                    </w:rPr>
                  </w:pPr>
                </w:p>
                <w:p w14:paraId="43309B5E" w14:textId="77777777" w:rsidR="00820653" w:rsidRPr="00115BBD" w:rsidRDefault="00820653" w:rsidP="00820653">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AC52FB4"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9C3DBF7" w14:textId="77777777" w:rsidR="00820653" w:rsidRPr="00115BBD" w:rsidRDefault="00820653" w:rsidP="00820653">
                  <w:pPr>
                    <w:pStyle w:val="NoSpacing"/>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9DA68D3" w14:textId="77777777" w:rsidR="00820653" w:rsidRPr="00115BBD" w:rsidRDefault="00820653" w:rsidP="00820653">
                  <w:pPr>
                    <w:pStyle w:val="NoSpacing"/>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AF4352E" w14:textId="77777777" w:rsidR="00820653" w:rsidRPr="00115BBD" w:rsidRDefault="00820653" w:rsidP="00820653">
                  <w:pPr>
                    <w:pStyle w:val="NoSpacing"/>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5A8E6F9"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BB1C04F" w14:textId="77777777" w:rsidR="00820653" w:rsidRPr="00115BBD" w:rsidRDefault="00820653" w:rsidP="00820653">
                  <w:pPr>
                    <w:pStyle w:val="NoSpacing"/>
                    <w:rPr>
                      <w:rFonts w:ascii="Arial Narrow" w:hAnsi="Arial Narrow" w:cs="Arial"/>
                      <w:sz w:val="20"/>
                      <w:szCs w:val="20"/>
                    </w:rPr>
                  </w:pPr>
                  <w:r w:rsidRPr="00115BBD">
                    <w:rPr>
                      <w:rFonts w:ascii="Arial Narrow" w:hAnsi="Arial Narrow" w:cs="Arial"/>
                      <w:sz w:val="20"/>
                      <w:szCs w:val="20"/>
                    </w:rPr>
                    <w:t>100</w:t>
                  </w:r>
                </w:p>
              </w:tc>
            </w:tr>
          </w:tbl>
          <w:p w14:paraId="3D909EE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702D9AB9"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1013FC3" w14:textId="77777777" w:rsidTr="00820653">
        <w:trPr>
          <w:trHeight w:val="432"/>
        </w:trPr>
        <w:tc>
          <w:tcPr>
            <w:tcW w:w="5000" w:type="pct"/>
            <w:gridSpan w:val="10"/>
            <w:vAlign w:val="center"/>
          </w:tcPr>
          <w:p w14:paraId="28341473"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650ADBB9" w14:textId="77777777" w:rsidTr="00820653">
        <w:trPr>
          <w:trHeight w:val="432"/>
        </w:trPr>
        <w:tc>
          <w:tcPr>
            <w:tcW w:w="5000" w:type="pct"/>
            <w:gridSpan w:val="10"/>
            <w:vAlign w:val="center"/>
          </w:tcPr>
          <w:p w14:paraId="57F820B0"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820653" w:rsidRPr="00115BBD" w14:paraId="3FC13647" w14:textId="77777777" w:rsidTr="00820653">
        <w:trPr>
          <w:trHeight w:val="432"/>
        </w:trPr>
        <w:tc>
          <w:tcPr>
            <w:tcW w:w="5000" w:type="pct"/>
            <w:gridSpan w:val="10"/>
            <w:vAlign w:val="center"/>
          </w:tcPr>
          <w:p w14:paraId="6C9C359A" w14:textId="77777777" w:rsidR="00820653" w:rsidRPr="00115BBD" w:rsidRDefault="00820653" w:rsidP="00716E10">
            <w:pPr>
              <w:numPr>
                <w:ilvl w:val="1"/>
                <w:numId w:val="10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C87EAA0" w14:textId="77777777" w:rsidTr="00820653">
        <w:trPr>
          <w:trHeight w:val="432"/>
        </w:trPr>
        <w:tc>
          <w:tcPr>
            <w:tcW w:w="5000" w:type="pct"/>
            <w:gridSpan w:val="10"/>
            <w:vAlign w:val="center"/>
          </w:tcPr>
          <w:p w14:paraId="724C19D5" w14:textId="77777777" w:rsidR="00820653" w:rsidRPr="00115BBD" w:rsidRDefault="00820653" w:rsidP="0082065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20653" w:rsidRPr="00115BBD" w14:paraId="16A490B8" w14:textId="77777777" w:rsidTr="00820653">
        <w:trPr>
          <w:trHeight w:val="432"/>
        </w:trPr>
        <w:tc>
          <w:tcPr>
            <w:tcW w:w="5000" w:type="pct"/>
            <w:gridSpan w:val="10"/>
            <w:vAlign w:val="center"/>
          </w:tcPr>
          <w:p w14:paraId="3540EBD8" w14:textId="77777777" w:rsidR="00820653" w:rsidRPr="00115BBD" w:rsidRDefault="00820653" w:rsidP="00716E10">
            <w:pPr>
              <w:numPr>
                <w:ilvl w:val="1"/>
                <w:numId w:val="10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257B564D" w14:textId="77777777" w:rsidTr="00820653">
        <w:trPr>
          <w:trHeight w:val="432"/>
        </w:trPr>
        <w:tc>
          <w:tcPr>
            <w:tcW w:w="5000" w:type="pct"/>
            <w:gridSpan w:val="10"/>
            <w:vAlign w:val="center"/>
          </w:tcPr>
          <w:p w14:paraId="42508EC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8146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DEA3BEC" w14:textId="195A5D31" w:rsidR="00820653" w:rsidRPr="00115BBD" w:rsidRDefault="00820653" w:rsidP="005D1EE4">
      <w:pPr>
        <w:pStyle w:val="ListParagraph"/>
        <w:ind w:left="360"/>
      </w:pPr>
    </w:p>
    <w:p w14:paraId="3AB5DF71" w14:textId="6E49C631" w:rsidR="00820653" w:rsidRPr="00115BBD" w:rsidRDefault="00820653" w:rsidP="005D1EE4">
      <w:pPr>
        <w:pStyle w:val="ListParagraph"/>
        <w:ind w:left="360"/>
      </w:pPr>
    </w:p>
    <w:p w14:paraId="1F454555" w14:textId="3F818759" w:rsidR="00820653" w:rsidRPr="00115BBD" w:rsidRDefault="00820653" w:rsidP="005D1EE4">
      <w:pPr>
        <w:pStyle w:val="ListParagraph"/>
        <w:ind w:left="360"/>
      </w:pPr>
    </w:p>
    <w:p w14:paraId="67324762" w14:textId="0EE96394" w:rsidR="00820653" w:rsidRPr="00115BBD" w:rsidRDefault="008206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6A0E72C4" w14:textId="77777777" w:rsidTr="00820653">
        <w:trPr>
          <w:trHeight w:hRule="exact" w:val="587"/>
          <w:jc w:val="center"/>
        </w:trPr>
        <w:tc>
          <w:tcPr>
            <w:tcW w:w="5000" w:type="pct"/>
            <w:gridSpan w:val="3"/>
            <w:shd w:val="clear" w:color="auto" w:fill="auto"/>
            <w:vAlign w:val="center"/>
          </w:tcPr>
          <w:p w14:paraId="073DD48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3E4CB67B" w14:textId="77777777" w:rsidTr="00820653">
        <w:trPr>
          <w:trHeight w:val="405"/>
          <w:jc w:val="center"/>
        </w:trPr>
        <w:tc>
          <w:tcPr>
            <w:tcW w:w="1180" w:type="pct"/>
            <w:shd w:val="clear" w:color="auto" w:fill="auto"/>
            <w:vAlign w:val="center"/>
          </w:tcPr>
          <w:p w14:paraId="4755A67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E0E8B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820653" w:rsidRPr="00115BBD" w14:paraId="6A39FFE2" w14:textId="77777777" w:rsidTr="00820653">
        <w:trPr>
          <w:trHeight w:val="405"/>
          <w:jc w:val="center"/>
        </w:trPr>
        <w:tc>
          <w:tcPr>
            <w:tcW w:w="1180" w:type="pct"/>
            <w:shd w:val="clear" w:color="auto" w:fill="auto"/>
            <w:vAlign w:val="center"/>
          </w:tcPr>
          <w:p w14:paraId="20016C2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9E8AA6"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820653" w:rsidRPr="00115BBD" w14:paraId="70FBE10A" w14:textId="77777777" w:rsidTr="00820653">
        <w:trPr>
          <w:trHeight w:val="405"/>
          <w:jc w:val="center"/>
        </w:trPr>
        <w:tc>
          <w:tcPr>
            <w:tcW w:w="1180" w:type="pct"/>
            <w:vAlign w:val="center"/>
          </w:tcPr>
          <w:p w14:paraId="4E1A6B6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9804C5"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F3AA189" w14:textId="77777777" w:rsidTr="00820653">
        <w:trPr>
          <w:trHeight w:val="405"/>
          <w:jc w:val="center"/>
        </w:trPr>
        <w:tc>
          <w:tcPr>
            <w:tcW w:w="1180" w:type="pct"/>
            <w:vAlign w:val="center"/>
          </w:tcPr>
          <w:p w14:paraId="09F536E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F4899A2" w14:textId="209E71E9"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F7C984" w14:textId="77777777" w:rsidTr="00820653">
        <w:trPr>
          <w:trHeight w:val="405"/>
          <w:jc w:val="center"/>
        </w:trPr>
        <w:tc>
          <w:tcPr>
            <w:tcW w:w="1180" w:type="pct"/>
            <w:vAlign w:val="center"/>
          </w:tcPr>
          <w:p w14:paraId="4753DBC3"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7229D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ZP311</w:t>
            </w:r>
          </w:p>
        </w:tc>
      </w:tr>
      <w:tr w:rsidR="00820653" w:rsidRPr="00115BBD" w14:paraId="169C16E0" w14:textId="77777777" w:rsidTr="00820653">
        <w:trPr>
          <w:trHeight w:val="405"/>
          <w:jc w:val="center"/>
        </w:trPr>
        <w:tc>
          <w:tcPr>
            <w:tcW w:w="1180" w:type="pct"/>
            <w:vAlign w:val="center"/>
          </w:tcPr>
          <w:p w14:paraId="0DFA8D0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000B7E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00758B34" w14:textId="77777777" w:rsidTr="00820653">
        <w:trPr>
          <w:trHeight w:val="405"/>
          <w:jc w:val="center"/>
        </w:trPr>
        <w:tc>
          <w:tcPr>
            <w:tcW w:w="1180" w:type="pct"/>
            <w:vAlign w:val="center"/>
          </w:tcPr>
          <w:p w14:paraId="7D264F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D0C07E" w14:textId="4D1A184B" w:rsidR="00820653" w:rsidRPr="00115BBD" w:rsidRDefault="00822906"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3812DD7" w14:textId="77777777" w:rsidTr="00820653">
        <w:trPr>
          <w:trHeight w:val="145"/>
          <w:jc w:val="center"/>
        </w:trPr>
        <w:tc>
          <w:tcPr>
            <w:tcW w:w="1180" w:type="pct"/>
            <w:vMerge w:val="restart"/>
            <w:vAlign w:val="center"/>
          </w:tcPr>
          <w:p w14:paraId="3869EC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AE8D6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D73834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6567ACDF" w14:textId="77777777" w:rsidTr="00820653">
        <w:trPr>
          <w:trHeight w:val="145"/>
          <w:jc w:val="center"/>
        </w:trPr>
        <w:tc>
          <w:tcPr>
            <w:tcW w:w="1180" w:type="pct"/>
            <w:vMerge/>
            <w:vAlign w:val="center"/>
          </w:tcPr>
          <w:p w14:paraId="2DC8572A"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9C4B9B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B15FBC0" w14:textId="77777777" w:rsidR="00820653" w:rsidRPr="00115BBD" w:rsidRDefault="00820653" w:rsidP="00716E10">
            <w:pPr>
              <w:pStyle w:val="ListParagraph"/>
              <w:numPr>
                <w:ilvl w:val="0"/>
                <w:numId w:val="11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555FC2B9" w14:textId="77777777" w:rsidR="00820653" w:rsidRPr="00115BBD" w:rsidRDefault="00820653" w:rsidP="00820653">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
        <w:gridCol w:w="1724"/>
        <w:gridCol w:w="878"/>
        <w:gridCol w:w="1136"/>
        <w:gridCol w:w="821"/>
        <w:gridCol w:w="878"/>
        <w:gridCol w:w="1771"/>
        <w:gridCol w:w="1170"/>
        <w:gridCol w:w="249"/>
        <w:gridCol w:w="1010"/>
        <w:gridCol w:w="1123"/>
        <w:gridCol w:w="1321"/>
        <w:gridCol w:w="3537"/>
      </w:tblGrid>
      <w:tr w:rsidR="00820653" w:rsidRPr="00115BBD" w14:paraId="4DD824ED" w14:textId="77777777" w:rsidTr="00875223">
        <w:trPr>
          <w:gridBefore w:val="1"/>
          <w:wBefore w:w="36" w:type="pct"/>
          <w:trHeight w:hRule="exact" w:val="288"/>
        </w:trPr>
        <w:tc>
          <w:tcPr>
            <w:tcW w:w="4964" w:type="pct"/>
            <w:gridSpan w:val="12"/>
            <w:shd w:val="clear" w:color="auto" w:fill="auto"/>
            <w:vAlign w:val="center"/>
          </w:tcPr>
          <w:p w14:paraId="55BE19A2" w14:textId="7630BA59" w:rsidR="00820653" w:rsidRPr="00115BBD" w:rsidRDefault="00820653" w:rsidP="00716E10">
            <w:pPr>
              <w:pStyle w:val="ListParagraph"/>
              <w:numPr>
                <w:ilvl w:val="1"/>
                <w:numId w:val="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8EA414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8CCFF5B" w14:textId="77777777" w:rsidTr="00875223">
        <w:trPr>
          <w:gridBefore w:val="1"/>
          <w:wBefore w:w="36" w:type="pct"/>
          <w:trHeight w:val="432"/>
        </w:trPr>
        <w:tc>
          <w:tcPr>
            <w:tcW w:w="4964" w:type="pct"/>
            <w:gridSpan w:val="12"/>
            <w:vAlign w:val="center"/>
          </w:tcPr>
          <w:p w14:paraId="780D7EF9" w14:textId="734523E8" w:rsidR="00820653" w:rsidRPr="00115BBD" w:rsidRDefault="00820653" w:rsidP="00716E10">
            <w:pPr>
              <w:pStyle w:val="ListParagraph"/>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16227892" w14:textId="77777777" w:rsidTr="00875223">
        <w:trPr>
          <w:gridBefore w:val="1"/>
          <w:wBefore w:w="36" w:type="pct"/>
          <w:trHeight w:val="432"/>
        </w:trPr>
        <w:tc>
          <w:tcPr>
            <w:tcW w:w="4964" w:type="pct"/>
            <w:gridSpan w:val="12"/>
            <w:vAlign w:val="center"/>
          </w:tcPr>
          <w:p w14:paraId="2B6D2B4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20653" w:rsidRPr="00115BBD" w14:paraId="781C29E9" w14:textId="77777777" w:rsidTr="00875223">
        <w:trPr>
          <w:gridBefore w:val="1"/>
          <w:wBefore w:w="36" w:type="pct"/>
          <w:trHeight w:val="432"/>
        </w:trPr>
        <w:tc>
          <w:tcPr>
            <w:tcW w:w="4964" w:type="pct"/>
            <w:gridSpan w:val="12"/>
            <w:vAlign w:val="center"/>
          </w:tcPr>
          <w:p w14:paraId="437845D7" w14:textId="77777777" w:rsidR="00820653" w:rsidRPr="00115BBD" w:rsidRDefault="00820653" w:rsidP="00716E10">
            <w:pPr>
              <w:pStyle w:val="ListParagraph"/>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DB1ECA" w14:textId="77777777" w:rsidTr="00875223">
        <w:trPr>
          <w:gridBefore w:val="1"/>
          <w:wBefore w:w="36" w:type="pct"/>
          <w:trHeight w:val="432"/>
        </w:trPr>
        <w:tc>
          <w:tcPr>
            <w:tcW w:w="4964" w:type="pct"/>
            <w:gridSpan w:val="12"/>
            <w:vAlign w:val="center"/>
          </w:tcPr>
          <w:p w14:paraId="6B80C38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5F53BB58" w14:textId="77777777" w:rsidTr="00875223">
        <w:trPr>
          <w:gridBefore w:val="1"/>
          <w:wBefore w:w="36" w:type="pct"/>
          <w:trHeight w:val="432"/>
        </w:trPr>
        <w:tc>
          <w:tcPr>
            <w:tcW w:w="4964" w:type="pct"/>
            <w:gridSpan w:val="12"/>
            <w:vAlign w:val="center"/>
          </w:tcPr>
          <w:p w14:paraId="0238FD22" w14:textId="77777777" w:rsidR="00820653" w:rsidRPr="00115BBD" w:rsidRDefault="00820653" w:rsidP="00716E10">
            <w:pPr>
              <w:numPr>
                <w:ilvl w:val="1"/>
                <w:numId w:val="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5066952" w14:textId="77777777" w:rsidTr="00875223">
        <w:trPr>
          <w:gridBefore w:val="1"/>
          <w:wBefore w:w="36" w:type="pct"/>
          <w:trHeight w:val="1721"/>
        </w:trPr>
        <w:tc>
          <w:tcPr>
            <w:tcW w:w="4964" w:type="pct"/>
            <w:gridSpan w:val="12"/>
            <w:vAlign w:val="center"/>
          </w:tcPr>
          <w:p w14:paraId="2A470F71" w14:textId="77777777" w:rsidR="00820653" w:rsidRPr="00115BBD" w:rsidRDefault="00820653" w:rsidP="00716E10">
            <w:pPr>
              <w:pStyle w:val="ListParagraph"/>
              <w:widowControl w:val="0"/>
              <w:numPr>
                <w:ilvl w:val="0"/>
                <w:numId w:val="112"/>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3281ED2" w14:textId="77777777" w:rsidR="00820653" w:rsidRPr="00115BBD" w:rsidRDefault="00820653" w:rsidP="00716E10">
            <w:pPr>
              <w:pStyle w:val="ListParagraph"/>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5331DAE" w14:textId="77777777" w:rsidR="00820653" w:rsidRPr="00115BBD" w:rsidRDefault="00820653" w:rsidP="00716E10">
            <w:pPr>
              <w:pStyle w:val="ListParagraph"/>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Lakše svladavanje kako fizičkih tako i intelektualnih zadataka.</w:t>
            </w:r>
          </w:p>
        </w:tc>
      </w:tr>
      <w:tr w:rsidR="00820653" w:rsidRPr="00115BBD" w14:paraId="2A71FCF7" w14:textId="77777777" w:rsidTr="00875223">
        <w:trPr>
          <w:gridBefore w:val="1"/>
          <w:wBefore w:w="36" w:type="pct"/>
          <w:trHeight w:val="432"/>
        </w:trPr>
        <w:tc>
          <w:tcPr>
            <w:tcW w:w="4964" w:type="pct"/>
            <w:gridSpan w:val="12"/>
            <w:vAlign w:val="center"/>
          </w:tcPr>
          <w:p w14:paraId="62030F62" w14:textId="77777777" w:rsidR="00820653" w:rsidRPr="00115BBD" w:rsidRDefault="00820653" w:rsidP="00716E10">
            <w:pPr>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1EF13D4" w14:textId="77777777" w:rsidTr="00875223">
        <w:trPr>
          <w:gridBefore w:val="1"/>
          <w:wBefore w:w="36" w:type="pct"/>
          <w:trHeight w:val="432"/>
        </w:trPr>
        <w:tc>
          <w:tcPr>
            <w:tcW w:w="4964" w:type="pct"/>
            <w:gridSpan w:val="12"/>
            <w:vAlign w:val="center"/>
          </w:tcPr>
          <w:p w14:paraId="72026BD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20653" w:rsidRPr="00115BBD" w14:paraId="61F901AD" w14:textId="77777777" w:rsidTr="00875223">
        <w:trPr>
          <w:gridBefore w:val="1"/>
          <w:wBefore w:w="36" w:type="pct"/>
          <w:trHeight w:val="432"/>
        </w:trPr>
        <w:tc>
          <w:tcPr>
            <w:tcW w:w="3063" w:type="pct"/>
            <w:gridSpan w:val="9"/>
            <w:vAlign w:val="center"/>
          </w:tcPr>
          <w:p w14:paraId="2BD8A33A" w14:textId="3A01E931" w:rsidR="00820653" w:rsidRPr="00115BBD" w:rsidRDefault="00820653" w:rsidP="00716E10">
            <w:pPr>
              <w:numPr>
                <w:ilvl w:val="1"/>
                <w:numId w:val="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77" w:type="pct"/>
            <w:gridSpan w:val="2"/>
            <w:vAlign w:val="center"/>
          </w:tcPr>
          <w:p w14:paraId="30FAC189" w14:textId="77777777" w:rsidR="00820653" w:rsidRPr="00115BBD" w:rsidRDefault="00820653" w:rsidP="00820653">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1EDF79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E56C05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1E7C2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8D28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4" w:type="pct"/>
            <w:vAlign w:val="center"/>
          </w:tcPr>
          <w:p w14:paraId="674A270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2C8F1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1D6EC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D2CAA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58F9F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6026753C" w14:textId="77777777" w:rsidTr="00875223">
        <w:trPr>
          <w:gridBefore w:val="1"/>
          <w:wBefore w:w="36" w:type="pct"/>
          <w:trHeight w:val="432"/>
        </w:trPr>
        <w:tc>
          <w:tcPr>
            <w:tcW w:w="3063" w:type="pct"/>
            <w:gridSpan w:val="9"/>
            <w:vAlign w:val="center"/>
          </w:tcPr>
          <w:p w14:paraId="28C22B1B" w14:textId="77777777" w:rsidR="00820653" w:rsidRPr="00115BBD" w:rsidRDefault="00820653" w:rsidP="00716E10">
            <w:pPr>
              <w:numPr>
                <w:ilvl w:val="1"/>
                <w:numId w:val="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1" w:type="pct"/>
            <w:gridSpan w:val="3"/>
            <w:vAlign w:val="center"/>
          </w:tcPr>
          <w:p w14:paraId="3BFC7BC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1628AEA" w14:textId="77777777" w:rsidTr="00875223">
        <w:trPr>
          <w:gridBefore w:val="1"/>
          <w:wBefore w:w="36" w:type="pct"/>
          <w:trHeight w:val="432"/>
        </w:trPr>
        <w:tc>
          <w:tcPr>
            <w:tcW w:w="4964" w:type="pct"/>
            <w:gridSpan w:val="12"/>
            <w:vAlign w:val="center"/>
          </w:tcPr>
          <w:p w14:paraId="3E6C721D"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73DD3B9" w14:textId="77777777" w:rsidTr="00875223">
        <w:trPr>
          <w:gridBefore w:val="1"/>
          <w:wBefore w:w="36" w:type="pct"/>
          <w:trHeight w:val="432"/>
        </w:trPr>
        <w:tc>
          <w:tcPr>
            <w:tcW w:w="4964" w:type="pct"/>
            <w:gridSpan w:val="12"/>
            <w:vAlign w:val="center"/>
          </w:tcPr>
          <w:p w14:paraId="1C781E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025C941A" w14:textId="77777777" w:rsidTr="00875223">
        <w:trPr>
          <w:gridBefore w:val="1"/>
          <w:wBefore w:w="36" w:type="pct"/>
          <w:trHeight w:val="432"/>
        </w:trPr>
        <w:tc>
          <w:tcPr>
            <w:tcW w:w="4964" w:type="pct"/>
            <w:gridSpan w:val="12"/>
            <w:vAlign w:val="center"/>
          </w:tcPr>
          <w:p w14:paraId="29F04A3B"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F9A0681" w14:textId="77777777" w:rsidTr="00875223">
        <w:trPr>
          <w:gridBefore w:val="1"/>
          <w:wBefore w:w="36" w:type="pct"/>
          <w:trHeight w:val="111"/>
        </w:trPr>
        <w:tc>
          <w:tcPr>
            <w:tcW w:w="548" w:type="pct"/>
            <w:vAlign w:val="center"/>
          </w:tcPr>
          <w:p w14:paraId="34AA54A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057F69A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2" w:type="pct"/>
            <w:gridSpan w:val="2"/>
            <w:vAlign w:val="center"/>
          </w:tcPr>
          <w:p w14:paraId="0404553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9" w:type="pct"/>
            <w:vAlign w:val="center"/>
          </w:tcPr>
          <w:p w14:paraId="35456E3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3" w:type="pct"/>
            <w:vAlign w:val="center"/>
          </w:tcPr>
          <w:p w14:paraId="43A1913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2" w:type="pct"/>
            <w:vAlign w:val="center"/>
          </w:tcPr>
          <w:p w14:paraId="284CBA0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228990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4" w:type="pct"/>
            <w:gridSpan w:val="2"/>
            <w:vAlign w:val="center"/>
          </w:tcPr>
          <w:p w14:paraId="127C8F8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DAFBE6" w14:textId="77777777" w:rsidTr="00875223">
        <w:trPr>
          <w:gridBefore w:val="1"/>
          <w:wBefore w:w="36" w:type="pct"/>
          <w:trHeight w:val="108"/>
        </w:trPr>
        <w:tc>
          <w:tcPr>
            <w:tcW w:w="548" w:type="pct"/>
            <w:vAlign w:val="center"/>
          </w:tcPr>
          <w:p w14:paraId="62F8570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C2EC0E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AACA8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9" w:type="pct"/>
            <w:vAlign w:val="center"/>
          </w:tcPr>
          <w:p w14:paraId="2B27DBC8"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3" w:type="pct"/>
            <w:vAlign w:val="center"/>
          </w:tcPr>
          <w:p w14:paraId="332759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2" w:type="pct"/>
            <w:vAlign w:val="center"/>
          </w:tcPr>
          <w:p w14:paraId="07A084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340D9A4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4" w:type="pct"/>
            <w:gridSpan w:val="2"/>
            <w:vAlign w:val="center"/>
          </w:tcPr>
          <w:p w14:paraId="08E4D5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2A67D3" w14:textId="77777777" w:rsidTr="00875223">
        <w:trPr>
          <w:gridBefore w:val="1"/>
          <w:wBefore w:w="36" w:type="pct"/>
          <w:trHeight w:val="108"/>
        </w:trPr>
        <w:tc>
          <w:tcPr>
            <w:tcW w:w="548" w:type="pct"/>
            <w:vAlign w:val="center"/>
          </w:tcPr>
          <w:p w14:paraId="64FE84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13316D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6A34170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9" w:type="pct"/>
            <w:vAlign w:val="center"/>
          </w:tcPr>
          <w:p w14:paraId="6B6530E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2412E0D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2" w:type="pct"/>
            <w:vAlign w:val="center"/>
          </w:tcPr>
          <w:p w14:paraId="0347A15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57" w:type="pct"/>
            <w:gridSpan w:val="3"/>
            <w:vAlign w:val="center"/>
          </w:tcPr>
          <w:p w14:paraId="6E058A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4" w:type="pct"/>
            <w:gridSpan w:val="2"/>
            <w:vAlign w:val="center"/>
          </w:tcPr>
          <w:p w14:paraId="65A41E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820653" w:rsidRPr="00115BBD" w14:paraId="2D83E567" w14:textId="77777777" w:rsidTr="00875223">
        <w:trPr>
          <w:gridBefore w:val="1"/>
          <w:wBefore w:w="36" w:type="pct"/>
          <w:trHeight w:val="108"/>
        </w:trPr>
        <w:tc>
          <w:tcPr>
            <w:tcW w:w="548" w:type="pct"/>
            <w:vAlign w:val="center"/>
          </w:tcPr>
          <w:p w14:paraId="49DE08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65F08A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0F491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5D74F09E"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6A3FCCB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2" w:type="pct"/>
            <w:vAlign w:val="center"/>
          </w:tcPr>
          <w:p w14:paraId="2C9E6BB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54972B6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44" w:type="pct"/>
            <w:gridSpan w:val="2"/>
            <w:vAlign w:val="center"/>
          </w:tcPr>
          <w:p w14:paraId="466861F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E1E989" w14:textId="77777777" w:rsidTr="00875223">
        <w:trPr>
          <w:gridBefore w:val="1"/>
          <w:wBefore w:w="36" w:type="pct"/>
          <w:trHeight w:val="432"/>
        </w:trPr>
        <w:tc>
          <w:tcPr>
            <w:tcW w:w="4964" w:type="pct"/>
            <w:gridSpan w:val="12"/>
            <w:vAlign w:val="center"/>
          </w:tcPr>
          <w:p w14:paraId="380466A0"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3F21E7F6" w14:textId="77777777" w:rsidTr="00875223">
        <w:trPr>
          <w:gridBefore w:val="1"/>
          <w:wBefore w:w="36" w:type="pct"/>
          <w:trHeight w:val="432"/>
        </w:trPr>
        <w:tc>
          <w:tcPr>
            <w:tcW w:w="4964" w:type="pct"/>
            <w:gridSpan w:val="12"/>
            <w:vAlign w:val="center"/>
          </w:tcPr>
          <w:p w14:paraId="44C8E557"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20653" w:rsidRPr="00115BBD" w14:paraId="41BD389D" w14:textId="77777777" w:rsidTr="0082065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A1319C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9D041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7D229E" w14:textId="77777777" w:rsidR="00820653" w:rsidRPr="00115BBD" w:rsidRDefault="00820653" w:rsidP="00820653">
                  <w:pPr>
                    <w:rPr>
                      <w:rFonts w:ascii="Arial Narrow" w:eastAsia="Times New Roman" w:hAnsi="Arial Narrow" w:cs="Times New Roman"/>
                      <w:b/>
                      <w:bCs/>
                      <w:sz w:val="20"/>
                      <w:szCs w:val="20"/>
                      <w:lang w:eastAsia="hr-HR"/>
                    </w:rPr>
                  </w:pPr>
                </w:p>
                <w:p w14:paraId="6CA5F039"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FD98F8"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FE2290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4DB2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9B5D23B"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F4EEBE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59CFE03" w14:textId="77777777" w:rsidTr="0082065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1331B954"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9F7A45" w14:textId="77777777" w:rsidR="00820653" w:rsidRPr="00115BBD" w:rsidRDefault="00820653" w:rsidP="0082065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2229019" w14:textId="77777777" w:rsidR="00820653" w:rsidRPr="00115BBD" w:rsidRDefault="00820653" w:rsidP="0082065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2FEB945" w14:textId="77777777" w:rsidR="00820653" w:rsidRPr="00115BBD" w:rsidRDefault="00820653" w:rsidP="0082065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11649AA" w14:textId="77777777" w:rsidR="00820653" w:rsidRPr="00115BBD" w:rsidRDefault="00820653" w:rsidP="0082065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F14AEB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77F318E"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514864EC" w14:textId="77777777" w:rsidTr="00820653">
              <w:tc>
                <w:tcPr>
                  <w:tcW w:w="2392" w:type="dxa"/>
                  <w:tcBorders>
                    <w:top w:val="single" w:sz="4" w:space="0" w:color="auto"/>
                    <w:left w:val="single" w:sz="4" w:space="0" w:color="auto"/>
                    <w:bottom w:val="single" w:sz="4" w:space="0" w:color="auto"/>
                    <w:right w:val="single" w:sz="4" w:space="0" w:color="auto"/>
                  </w:tcBorders>
                </w:tcPr>
                <w:p w14:paraId="42C9825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479B42B7"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A5B35E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082FCD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2CE9187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55C010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59FDF5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100</w:t>
                  </w:r>
                </w:p>
              </w:tc>
            </w:tr>
            <w:tr w:rsidR="00820653" w:rsidRPr="00115BBD" w14:paraId="46E01CDB" w14:textId="77777777" w:rsidTr="00820653">
              <w:tc>
                <w:tcPr>
                  <w:tcW w:w="2392" w:type="dxa"/>
                  <w:tcBorders>
                    <w:top w:val="single" w:sz="4" w:space="0" w:color="auto"/>
                    <w:left w:val="single" w:sz="4" w:space="0" w:color="auto"/>
                    <w:bottom w:val="single" w:sz="4" w:space="0" w:color="auto"/>
                    <w:right w:val="single" w:sz="4" w:space="0" w:color="auto"/>
                  </w:tcBorders>
                </w:tcPr>
                <w:p w14:paraId="61549AC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5C2DD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FC4A219" w14:textId="77777777" w:rsidR="00820653" w:rsidRPr="00115BBD" w:rsidRDefault="00820653" w:rsidP="0082065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58B66A2" w14:textId="77777777" w:rsidR="00820653" w:rsidRPr="00115BBD" w:rsidRDefault="00820653" w:rsidP="0082065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FED2E9D" w14:textId="77777777" w:rsidR="00820653" w:rsidRPr="00115BBD" w:rsidRDefault="00820653" w:rsidP="0082065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222E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F4F78F5"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1EBFCCD6"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03DF400" w14:textId="77777777" w:rsidTr="00875223">
        <w:trPr>
          <w:gridBefore w:val="1"/>
          <w:wBefore w:w="36" w:type="pct"/>
          <w:trHeight w:val="432"/>
        </w:trPr>
        <w:tc>
          <w:tcPr>
            <w:tcW w:w="4964" w:type="pct"/>
            <w:gridSpan w:val="12"/>
            <w:vAlign w:val="center"/>
          </w:tcPr>
          <w:p w14:paraId="12CCA761"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4266CA1" w14:textId="77777777" w:rsidTr="00875223">
        <w:trPr>
          <w:gridBefore w:val="1"/>
          <w:wBefore w:w="36" w:type="pct"/>
          <w:trHeight w:val="432"/>
        </w:trPr>
        <w:tc>
          <w:tcPr>
            <w:tcW w:w="4964" w:type="pct"/>
            <w:gridSpan w:val="12"/>
            <w:vAlign w:val="center"/>
          </w:tcPr>
          <w:p w14:paraId="73C693F1" w14:textId="77777777" w:rsidR="00820653" w:rsidRPr="00115BBD" w:rsidRDefault="00820653" w:rsidP="00820653">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20653" w:rsidRPr="00115BBD" w14:paraId="4485F47C" w14:textId="77777777" w:rsidTr="00875223">
        <w:trPr>
          <w:gridBefore w:val="1"/>
          <w:wBefore w:w="36" w:type="pct"/>
          <w:trHeight w:val="432"/>
        </w:trPr>
        <w:tc>
          <w:tcPr>
            <w:tcW w:w="4964" w:type="pct"/>
            <w:gridSpan w:val="12"/>
            <w:vAlign w:val="center"/>
          </w:tcPr>
          <w:p w14:paraId="71221B80" w14:textId="77777777" w:rsidR="00820653" w:rsidRPr="00115BBD" w:rsidRDefault="00820653" w:rsidP="00716E10">
            <w:pPr>
              <w:pStyle w:val="ListParagraph"/>
              <w:numPr>
                <w:ilvl w:val="1"/>
                <w:numId w:val="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0CDC2A6" w14:textId="77777777" w:rsidTr="00875223">
        <w:trPr>
          <w:gridBefore w:val="1"/>
          <w:wBefore w:w="36" w:type="pct"/>
          <w:trHeight w:val="432"/>
        </w:trPr>
        <w:tc>
          <w:tcPr>
            <w:tcW w:w="4964" w:type="pct"/>
            <w:gridSpan w:val="12"/>
            <w:vAlign w:val="center"/>
          </w:tcPr>
          <w:p w14:paraId="620123F8" w14:textId="77777777" w:rsidR="00820653" w:rsidRPr="00115BBD" w:rsidRDefault="00820653" w:rsidP="00820653">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3C046044" w14:textId="77777777" w:rsidTr="00875223">
        <w:trPr>
          <w:gridBefore w:val="1"/>
          <w:wBefore w:w="36" w:type="pct"/>
          <w:trHeight w:val="432"/>
        </w:trPr>
        <w:tc>
          <w:tcPr>
            <w:tcW w:w="4964" w:type="pct"/>
            <w:gridSpan w:val="12"/>
            <w:vAlign w:val="center"/>
          </w:tcPr>
          <w:p w14:paraId="50B1472D" w14:textId="77777777" w:rsidR="00820653" w:rsidRPr="00115BBD" w:rsidRDefault="00820653" w:rsidP="00716E10">
            <w:pPr>
              <w:pStyle w:val="ListParagraph"/>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FB073A1" w14:textId="77777777" w:rsidTr="00875223">
        <w:trPr>
          <w:gridBefore w:val="1"/>
          <w:wBefore w:w="36" w:type="pct"/>
          <w:trHeight w:val="432"/>
        </w:trPr>
        <w:tc>
          <w:tcPr>
            <w:tcW w:w="4964" w:type="pct"/>
            <w:gridSpan w:val="12"/>
            <w:vAlign w:val="center"/>
          </w:tcPr>
          <w:p w14:paraId="0EEDDF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96BBD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820653" w:rsidRPr="00115BBD" w14:paraId="47353A5C"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5000" w:type="pct"/>
            <w:gridSpan w:val="13"/>
            <w:shd w:val="clear" w:color="auto" w:fill="auto"/>
            <w:vAlign w:val="center"/>
          </w:tcPr>
          <w:p w14:paraId="19009A8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5A82951"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600CA4E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76" w:type="pct"/>
            <w:gridSpan w:val="9"/>
            <w:shd w:val="clear" w:color="auto" w:fill="auto"/>
            <w:vAlign w:val="center"/>
          </w:tcPr>
          <w:p w14:paraId="601FF9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w:t>
            </w:r>
          </w:p>
        </w:tc>
      </w:tr>
      <w:tr w:rsidR="00820653" w:rsidRPr="00115BBD" w14:paraId="2DB1FE6E"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5F45D1B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76" w:type="pct"/>
            <w:gridSpan w:val="9"/>
            <w:shd w:val="clear" w:color="auto" w:fill="auto"/>
            <w:vAlign w:val="center"/>
          </w:tcPr>
          <w:p w14:paraId="148AD8F5" w14:textId="34124395"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820653" w:rsidRPr="00115BBD" w14:paraId="71289BA2"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207A8A1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76" w:type="pct"/>
            <w:gridSpan w:val="9"/>
            <w:vAlign w:val="center"/>
          </w:tcPr>
          <w:p w14:paraId="181177AB"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2D590FDF"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3DE77EC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76" w:type="pct"/>
            <w:gridSpan w:val="9"/>
            <w:vAlign w:val="center"/>
          </w:tcPr>
          <w:p w14:paraId="74F670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2C9B3D8"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4CC2AAF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76" w:type="pct"/>
            <w:gridSpan w:val="9"/>
            <w:vAlign w:val="center"/>
          </w:tcPr>
          <w:p w14:paraId="63258E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LKMA021</w:t>
            </w:r>
          </w:p>
        </w:tc>
      </w:tr>
      <w:tr w:rsidR="00820653" w:rsidRPr="00115BBD" w14:paraId="181B4DFF"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7F053FF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76" w:type="pct"/>
            <w:gridSpan w:val="9"/>
            <w:vAlign w:val="center"/>
          </w:tcPr>
          <w:p w14:paraId="07746A36" w14:textId="61F2A905" w:rsidR="00820653" w:rsidRPr="00115BBD" w:rsidRDefault="00213B8B"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820653" w:rsidRPr="00115BBD">
              <w:rPr>
                <w:rFonts w:ascii="Arial Narrow" w:eastAsia="Times New Roman" w:hAnsi="Arial Narrow" w:cs="Arial"/>
                <w:sz w:val="20"/>
                <w:szCs w:val="20"/>
                <w:lang w:eastAsia="hr-HR"/>
              </w:rPr>
              <w:t xml:space="preserve"> predmet</w:t>
            </w:r>
          </w:p>
        </w:tc>
      </w:tr>
      <w:tr w:rsidR="00820653" w:rsidRPr="00115BBD" w14:paraId="754C3F80"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6A8BE1D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76" w:type="pct"/>
            <w:gridSpan w:val="9"/>
            <w:vAlign w:val="center"/>
          </w:tcPr>
          <w:p w14:paraId="1363C36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FA6D58"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restart"/>
            <w:vAlign w:val="center"/>
          </w:tcPr>
          <w:p w14:paraId="092CFFB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554" w:type="pct"/>
            <w:gridSpan w:val="5"/>
            <w:vAlign w:val="center"/>
          </w:tcPr>
          <w:p w14:paraId="1E5B172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23" w:type="pct"/>
            <w:gridSpan w:val="4"/>
            <w:vAlign w:val="center"/>
          </w:tcPr>
          <w:p w14:paraId="2794F151"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820653" w:rsidRPr="00115BBD" w14:paraId="4D7EAFA7" w14:textId="77777777" w:rsidTr="00875223">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ign w:val="center"/>
          </w:tcPr>
          <w:p w14:paraId="7D41964B" w14:textId="77777777" w:rsidR="00820653" w:rsidRPr="00115BBD" w:rsidRDefault="00820653" w:rsidP="00820653">
            <w:pPr>
              <w:rPr>
                <w:rFonts w:ascii="Arial Narrow" w:eastAsia="Times New Roman" w:hAnsi="Arial Narrow" w:cs="Arial"/>
                <w:color w:val="000000"/>
                <w:sz w:val="20"/>
                <w:szCs w:val="20"/>
                <w:lang w:eastAsia="hr-HR"/>
              </w:rPr>
            </w:pPr>
          </w:p>
        </w:tc>
        <w:tc>
          <w:tcPr>
            <w:tcW w:w="1554" w:type="pct"/>
            <w:gridSpan w:val="5"/>
            <w:vAlign w:val="center"/>
          </w:tcPr>
          <w:p w14:paraId="582FA678"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23" w:type="pct"/>
            <w:gridSpan w:val="4"/>
            <w:vAlign w:val="center"/>
          </w:tcPr>
          <w:p w14:paraId="371220BC" w14:textId="518FC4A9" w:rsidR="00820653" w:rsidRPr="00115BBD" w:rsidRDefault="00820653" w:rsidP="00716E10">
            <w:pPr>
              <w:pStyle w:val="ListParagraph"/>
              <w:numPr>
                <w:ilvl w:val="0"/>
                <w:numId w:val="1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0256DF7"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413CDE22" w14:textId="77777777" w:rsidTr="00820653">
        <w:trPr>
          <w:trHeight w:hRule="exact" w:val="288"/>
        </w:trPr>
        <w:tc>
          <w:tcPr>
            <w:tcW w:w="5000" w:type="pct"/>
            <w:gridSpan w:val="10"/>
            <w:shd w:val="clear" w:color="auto" w:fill="auto"/>
            <w:vAlign w:val="center"/>
          </w:tcPr>
          <w:p w14:paraId="06F85D79" w14:textId="7F76F3BD" w:rsidR="00820653" w:rsidRPr="00115BBD" w:rsidRDefault="00820653" w:rsidP="00716E10">
            <w:pPr>
              <w:pStyle w:val="ListParagraph"/>
              <w:numPr>
                <w:ilvl w:val="0"/>
                <w:numId w:val="1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1269C0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7A810BE" w14:textId="77777777" w:rsidTr="00820653">
        <w:trPr>
          <w:trHeight w:val="432"/>
        </w:trPr>
        <w:tc>
          <w:tcPr>
            <w:tcW w:w="5000" w:type="pct"/>
            <w:gridSpan w:val="10"/>
            <w:vAlign w:val="center"/>
          </w:tcPr>
          <w:p w14:paraId="5722A886" w14:textId="78A1E55A" w:rsidR="00820653" w:rsidRPr="00115BBD" w:rsidRDefault="00820653" w:rsidP="00716E10">
            <w:pPr>
              <w:pStyle w:val="ListParagraph"/>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4351209" w14:textId="77777777" w:rsidTr="00820653">
        <w:trPr>
          <w:trHeight w:val="432"/>
        </w:trPr>
        <w:tc>
          <w:tcPr>
            <w:tcW w:w="5000" w:type="pct"/>
            <w:gridSpan w:val="10"/>
            <w:vAlign w:val="center"/>
          </w:tcPr>
          <w:p w14:paraId="359730B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820653" w:rsidRPr="00115BBD" w14:paraId="6FAA876D" w14:textId="77777777" w:rsidTr="00820653">
        <w:trPr>
          <w:trHeight w:val="432"/>
        </w:trPr>
        <w:tc>
          <w:tcPr>
            <w:tcW w:w="5000" w:type="pct"/>
            <w:gridSpan w:val="10"/>
            <w:vAlign w:val="center"/>
          </w:tcPr>
          <w:p w14:paraId="03019B2C" w14:textId="526F9C6B" w:rsidR="00820653" w:rsidRPr="00115BBD" w:rsidRDefault="00820653" w:rsidP="00716E10">
            <w:pPr>
              <w:pStyle w:val="ListParagraph"/>
              <w:numPr>
                <w:ilvl w:val="1"/>
                <w:numId w:val="1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18FDF860" w14:textId="77777777" w:rsidTr="00820653">
        <w:trPr>
          <w:trHeight w:val="432"/>
        </w:trPr>
        <w:tc>
          <w:tcPr>
            <w:tcW w:w="5000" w:type="pct"/>
            <w:gridSpan w:val="10"/>
            <w:vAlign w:val="center"/>
          </w:tcPr>
          <w:p w14:paraId="7C1A536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21A67982" w14:textId="77777777" w:rsidTr="00820653">
        <w:trPr>
          <w:trHeight w:val="432"/>
        </w:trPr>
        <w:tc>
          <w:tcPr>
            <w:tcW w:w="5000" w:type="pct"/>
            <w:gridSpan w:val="10"/>
            <w:vAlign w:val="center"/>
          </w:tcPr>
          <w:p w14:paraId="622E34A5" w14:textId="77777777" w:rsidR="00820653" w:rsidRPr="00115BBD" w:rsidRDefault="00820653" w:rsidP="00716E10">
            <w:pPr>
              <w:numPr>
                <w:ilvl w:val="1"/>
                <w:numId w:val="1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28415FB" w14:textId="77777777" w:rsidTr="00820653">
        <w:trPr>
          <w:trHeight w:val="1721"/>
        </w:trPr>
        <w:tc>
          <w:tcPr>
            <w:tcW w:w="5000" w:type="pct"/>
            <w:gridSpan w:val="10"/>
            <w:vAlign w:val="center"/>
          </w:tcPr>
          <w:p w14:paraId="0A90225B" w14:textId="6436F50A" w:rsidR="00820653" w:rsidRPr="00115BBD" w:rsidRDefault="00820653" w:rsidP="00716E10">
            <w:pPr>
              <w:pStyle w:val="ListParagraph"/>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Sažeti i definirati pedagogijsku znanost, njezino utemeljenje i terminologiju i alternativne pedagoške koncepcije.</w:t>
            </w:r>
          </w:p>
          <w:p w14:paraId="5682C464" w14:textId="1C579451" w:rsidR="00820653" w:rsidRPr="00115BBD" w:rsidRDefault="00820653" w:rsidP="00716E10">
            <w:pPr>
              <w:pStyle w:val="ListParagraph"/>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Obrazložiti i analizirati strukturu i proširenu djelatnost škole i nastave.</w:t>
            </w:r>
          </w:p>
          <w:p w14:paraId="71B5072B" w14:textId="77777777" w:rsidR="00820653" w:rsidRPr="00115BBD" w:rsidRDefault="00820653" w:rsidP="00716E10">
            <w:pPr>
              <w:widowControl w:val="0"/>
              <w:numPr>
                <w:ilvl w:val="0"/>
                <w:numId w:val="11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kritički analizirati </w:t>
            </w:r>
            <w:r w:rsidRPr="00115BBD">
              <w:rPr>
                <w:rFonts w:ascii="Arial Narrow" w:hAnsi="Arial Narrow"/>
                <w:sz w:val="20"/>
                <w:szCs w:val="20"/>
              </w:rPr>
              <w:t>suvremenu pedagošku teoriju i povezati sa školskom praksom</w:t>
            </w:r>
          </w:p>
          <w:p w14:paraId="48E0EA77"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Samostalno pripremiti i ostvariti pedagošku radionicu</w:t>
            </w:r>
            <w:r w:rsidRPr="00115BBD">
              <w:rPr>
                <w:rFonts w:ascii="Arial Narrow" w:hAnsi="Arial Narrow"/>
                <w:color w:val="000000"/>
                <w:sz w:val="20"/>
                <w:szCs w:val="20"/>
              </w:rPr>
              <w:t xml:space="preserve"> </w:t>
            </w:r>
          </w:p>
          <w:p w14:paraId="778FBC28"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Definirati i analizirati odgojne probleme  u nastavnoj praksi</w:t>
            </w:r>
            <w:r w:rsidRPr="00115BBD">
              <w:rPr>
                <w:rFonts w:ascii="Arial Narrow" w:hAnsi="Arial Narrow"/>
                <w:color w:val="000000"/>
                <w:sz w:val="20"/>
                <w:szCs w:val="20"/>
              </w:rPr>
              <w:t xml:space="preserve"> </w:t>
            </w:r>
          </w:p>
          <w:p w14:paraId="60323E12" w14:textId="77777777" w:rsidR="00820653" w:rsidRPr="00115BBD" w:rsidRDefault="00820653" w:rsidP="00716E10">
            <w:pPr>
              <w:pStyle w:val="ListParagraph"/>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Samostalno izraditi seminar s manjim istraživanjem učinkovitosti prakticiranih oblika odgajanja i obrazovanja.</w:t>
            </w:r>
          </w:p>
        </w:tc>
      </w:tr>
      <w:tr w:rsidR="00820653" w:rsidRPr="00115BBD" w14:paraId="19AB72CA" w14:textId="77777777" w:rsidTr="00820653">
        <w:trPr>
          <w:trHeight w:val="432"/>
        </w:trPr>
        <w:tc>
          <w:tcPr>
            <w:tcW w:w="5000" w:type="pct"/>
            <w:gridSpan w:val="10"/>
            <w:vAlign w:val="center"/>
          </w:tcPr>
          <w:p w14:paraId="204BDEB4" w14:textId="36A01622" w:rsidR="00820653" w:rsidRPr="00115BBD" w:rsidRDefault="00820653" w:rsidP="00716E10">
            <w:pPr>
              <w:pStyle w:val="ListParagraph"/>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7C730E6" w14:textId="77777777" w:rsidTr="00820653">
        <w:trPr>
          <w:trHeight w:val="432"/>
        </w:trPr>
        <w:tc>
          <w:tcPr>
            <w:tcW w:w="5000" w:type="pct"/>
            <w:gridSpan w:val="10"/>
            <w:vAlign w:val="center"/>
          </w:tcPr>
          <w:p w14:paraId="615F803B"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820653" w:rsidRPr="00115BBD" w14:paraId="4D83D4A2" w14:textId="77777777" w:rsidTr="00820653">
        <w:trPr>
          <w:trHeight w:val="432"/>
        </w:trPr>
        <w:tc>
          <w:tcPr>
            <w:tcW w:w="3085" w:type="pct"/>
            <w:gridSpan w:val="7"/>
            <w:vAlign w:val="center"/>
          </w:tcPr>
          <w:p w14:paraId="1FABBCC0" w14:textId="77777777" w:rsidR="00820653" w:rsidRPr="00115BBD" w:rsidRDefault="00820653" w:rsidP="00716E10">
            <w:pPr>
              <w:numPr>
                <w:ilvl w:val="1"/>
                <w:numId w:val="1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A74D962"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0FC450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9627E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288AC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45F76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3051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3AFBE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82645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F4EEC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1DD9AA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94A32AC" w14:textId="77777777" w:rsidTr="00820653">
        <w:trPr>
          <w:trHeight w:val="432"/>
        </w:trPr>
        <w:tc>
          <w:tcPr>
            <w:tcW w:w="3085" w:type="pct"/>
            <w:gridSpan w:val="7"/>
            <w:vAlign w:val="center"/>
          </w:tcPr>
          <w:p w14:paraId="5581395F" w14:textId="77777777" w:rsidR="00820653" w:rsidRPr="00115BBD" w:rsidRDefault="00820653" w:rsidP="00716E10">
            <w:pPr>
              <w:numPr>
                <w:ilvl w:val="1"/>
                <w:numId w:val="1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2C847"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108EAC0C" w14:textId="77777777" w:rsidTr="00820653">
        <w:trPr>
          <w:trHeight w:val="432"/>
        </w:trPr>
        <w:tc>
          <w:tcPr>
            <w:tcW w:w="5000" w:type="pct"/>
            <w:gridSpan w:val="10"/>
            <w:vAlign w:val="center"/>
          </w:tcPr>
          <w:p w14:paraId="7E86B304" w14:textId="77777777" w:rsidR="00820653" w:rsidRPr="00115BBD" w:rsidRDefault="00820653" w:rsidP="00716E10">
            <w:pPr>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1967808" w14:textId="77777777" w:rsidTr="00820653">
        <w:trPr>
          <w:trHeight w:val="432"/>
        </w:trPr>
        <w:tc>
          <w:tcPr>
            <w:tcW w:w="5000" w:type="pct"/>
            <w:gridSpan w:val="10"/>
            <w:vAlign w:val="center"/>
          </w:tcPr>
          <w:p w14:paraId="4C6B0B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23354025" w14:textId="77777777" w:rsidTr="00820653">
        <w:trPr>
          <w:trHeight w:val="432"/>
        </w:trPr>
        <w:tc>
          <w:tcPr>
            <w:tcW w:w="5000" w:type="pct"/>
            <w:gridSpan w:val="10"/>
            <w:vAlign w:val="center"/>
          </w:tcPr>
          <w:p w14:paraId="4487A798" w14:textId="108C775B" w:rsidR="00820653" w:rsidRPr="00115BBD" w:rsidRDefault="00820653" w:rsidP="00716E10">
            <w:pPr>
              <w:pStyle w:val="ListParagraph"/>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FF4C758" w14:textId="77777777" w:rsidTr="00820653">
        <w:trPr>
          <w:trHeight w:val="111"/>
        </w:trPr>
        <w:tc>
          <w:tcPr>
            <w:tcW w:w="552" w:type="pct"/>
            <w:vAlign w:val="center"/>
          </w:tcPr>
          <w:p w14:paraId="4CEAA1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049930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19A9F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3EBAC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33CD4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FBB58A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0144E10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79065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7830581D" w14:textId="77777777" w:rsidTr="00820653">
        <w:trPr>
          <w:trHeight w:val="108"/>
        </w:trPr>
        <w:tc>
          <w:tcPr>
            <w:tcW w:w="552" w:type="pct"/>
            <w:vAlign w:val="center"/>
          </w:tcPr>
          <w:p w14:paraId="0C903F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4DF1FB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4ED1139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5E851D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C99108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C004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494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A02602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0EFC2A3" w14:textId="77777777" w:rsidTr="00820653">
        <w:trPr>
          <w:trHeight w:val="108"/>
        </w:trPr>
        <w:tc>
          <w:tcPr>
            <w:tcW w:w="552" w:type="pct"/>
            <w:vAlign w:val="center"/>
          </w:tcPr>
          <w:p w14:paraId="71B152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AB551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904BD9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5E95F9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505A7C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50281C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C391B7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5DE6C5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820653" w:rsidRPr="00115BBD" w14:paraId="42F402C9" w14:textId="77777777" w:rsidTr="00820653">
        <w:trPr>
          <w:trHeight w:val="108"/>
        </w:trPr>
        <w:tc>
          <w:tcPr>
            <w:tcW w:w="552" w:type="pct"/>
            <w:vAlign w:val="center"/>
          </w:tcPr>
          <w:p w14:paraId="490AD06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3EEA4D3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DA242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14DC2A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D5503C5"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17E8AC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9F22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09F2CEC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BB09D7" w14:textId="77777777" w:rsidTr="00820653">
        <w:trPr>
          <w:trHeight w:val="432"/>
        </w:trPr>
        <w:tc>
          <w:tcPr>
            <w:tcW w:w="5000" w:type="pct"/>
            <w:gridSpan w:val="10"/>
            <w:vAlign w:val="center"/>
          </w:tcPr>
          <w:p w14:paraId="261BA5F9"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43CA73C" w14:textId="77777777" w:rsidTr="00820653">
        <w:trPr>
          <w:trHeight w:val="432"/>
        </w:trPr>
        <w:tc>
          <w:tcPr>
            <w:tcW w:w="5000" w:type="pct"/>
            <w:gridSpan w:val="10"/>
            <w:vAlign w:val="center"/>
          </w:tcPr>
          <w:p w14:paraId="5B75426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20653" w:rsidRPr="00115BBD" w14:paraId="6A094648"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C81B70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5724D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2D26C5" w14:textId="77777777" w:rsidR="00820653" w:rsidRPr="00115BBD" w:rsidRDefault="00820653" w:rsidP="00820653">
                  <w:pPr>
                    <w:rPr>
                      <w:rFonts w:ascii="Arial Narrow" w:eastAsia="Times New Roman" w:hAnsi="Arial Narrow" w:cs="Times New Roman"/>
                      <w:b/>
                      <w:bCs/>
                      <w:sz w:val="20"/>
                      <w:szCs w:val="20"/>
                      <w:lang w:eastAsia="hr-HR"/>
                    </w:rPr>
                  </w:pPr>
                </w:p>
                <w:p w14:paraId="70352529"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DF8EA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17B8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49DE85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8E6AE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4AE9EA6"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F9CB21D"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0DA1B4A"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A55A546"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B23B88" w14:textId="77777777" w:rsidR="00820653" w:rsidRPr="00115BBD" w:rsidRDefault="00820653" w:rsidP="0082065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A2B231" w14:textId="77777777" w:rsidR="00820653" w:rsidRPr="00115BBD" w:rsidRDefault="00820653" w:rsidP="0082065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E9AB6D9"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06593C0"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3E1FC67"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20653" w:rsidRPr="00115BBD" w14:paraId="635D93C0" w14:textId="77777777" w:rsidTr="00820653">
              <w:tc>
                <w:tcPr>
                  <w:tcW w:w="2440" w:type="dxa"/>
                  <w:tcBorders>
                    <w:top w:val="single" w:sz="4" w:space="0" w:color="auto"/>
                    <w:left w:val="single" w:sz="4" w:space="0" w:color="auto"/>
                    <w:bottom w:val="single" w:sz="4" w:space="0" w:color="auto"/>
                    <w:right w:val="single" w:sz="4" w:space="0" w:color="auto"/>
                  </w:tcBorders>
                </w:tcPr>
                <w:p w14:paraId="1969F34E"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10A7B8F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7006CC"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DC16786"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1FAD47FD"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5AF7340"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6E53CE2"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r>
            <w:tr w:rsidR="00820653" w:rsidRPr="00115BBD" w14:paraId="7C2955B3" w14:textId="77777777" w:rsidTr="00820653">
              <w:tc>
                <w:tcPr>
                  <w:tcW w:w="2440" w:type="dxa"/>
                  <w:tcBorders>
                    <w:top w:val="single" w:sz="4" w:space="0" w:color="auto"/>
                    <w:left w:val="single" w:sz="4" w:space="0" w:color="auto"/>
                    <w:bottom w:val="single" w:sz="4" w:space="0" w:color="auto"/>
                    <w:right w:val="single" w:sz="4" w:space="0" w:color="auto"/>
                  </w:tcBorders>
                </w:tcPr>
                <w:p w14:paraId="17FA0AF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6E82590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99E321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4F4806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12EE1C4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3BE854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0B362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5</w:t>
                  </w:r>
                </w:p>
              </w:tc>
            </w:tr>
            <w:tr w:rsidR="00820653" w:rsidRPr="00115BBD" w14:paraId="0593EFCA" w14:textId="77777777" w:rsidTr="00820653">
              <w:tc>
                <w:tcPr>
                  <w:tcW w:w="2440" w:type="dxa"/>
                  <w:tcBorders>
                    <w:top w:val="single" w:sz="4" w:space="0" w:color="auto"/>
                    <w:left w:val="single" w:sz="4" w:space="0" w:color="auto"/>
                    <w:bottom w:val="single" w:sz="4" w:space="0" w:color="auto"/>
                    <w:right w:val="single" w:sz="4" w:space="0" w:color="auto"/>
                  </w:tcBorders>
                </w:tcPr>
                <w:p w14:paraId="58C9A49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w:t>
                  </w:r>
                </w:p>
                <w:p w14:paraId="4ABB4849"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DD0EAC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22CC322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ACFC28"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D5232E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p w14:paraId="75783789"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FF77EA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36</w:t>
                  </w:r>
                </w:p>
                <w:p w14:paraId="74C1A3B4" w14:textId="77777777" w:rsidR="00820653" w:rsidRPr="00115BBD" w:rsidRDefault="00820653" w:rsidP="00820653">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3B2199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p w14:paraId="228C9099" w14:textId="77777777" w:rsidR="00820653" w:rsidRPr="00115BBD" w:rsidRDefault="00820653" w:rsidP="00820653">
                  <w:pPr>
                    <w:jc w:val="center"/>
                    <w:rPr>
                      <w:rFonts w:ascii="Arial Narrow" w:hAnsi="Arial Narrow"/>
                      <w:sz w:val="20"/>
                      <w:szCs w:val="20"/>
                    </w:rPr>
                  </w:pPr>
                </w:p>
              </w:tc>
            </w:tr>
            <w:tr w:rsidR="00820653" w:rsidRPr="00115BBD" w14:paraId="41E7E7C6" w14:textId="77777777" w:rsidTr="00820653">
              <w:tc>
                <w:tcPr>
                  <w:tcW w:w="2440" w:type="dxa"/>
                  <w:tcBorders>
                    <w:top w:val="single" w:sz="4" w:space="0" w:color="auto"/>
                    <w:left w:val="single" w:sz="4" w:space="0" w:color="auto"/>
                    <w:bottom w:val="single" w:sz="4" w:space="0" w:color="auto"/>
                    <w:right w:val="single" w:sz="4" w:space="0" w:color="auto"/>
                  </w:tcBorders>
                </w:tcPr>
                <w:p w14:paraId="1762C0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278DC8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1B0557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4CAD7A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praktični zadatak</w:t>
                  </w:r>
                </w:p>
                <w:p w14:paraId="04C0B27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Seminar</w:t>
                  </w:r>
                </w:p>
                <w:p w14:paraId="6F8C0015"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68EC18F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4485C45F"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ACB3C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24E3C37B" w14:textId="77777777" w:rsidTr="00820653">
              <w:tc>
                <w:tcPr>
                  <w:tcW w:w="2440" w:type="dxa"/>
                  <w:tcBorders>
                    <w:top w:val="single" w:sz="4" w:space="0" w:color="auto"/>
                    <w:left w:val="single" w:sz="4" w:space="0" w:color="auto"/>
                    <w:bottom w:val="single" w:sz="4" w:space="0" w:color="auto"/>
                    <w:right w:val="single" w:sz="4" w:space="0" w:color="auto"/>
                  </w:tcBorders>
                </w:tcPr>
                <w:p w14:paraId="78B381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19754AA9"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3BDF27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90B742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7772F8F7"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10C619E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ADCD4FE"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16E639B3" w14:textId="77777777" w:rsidTr="00820653">
              <w:tc>
                <w:tcPr>
                  <w:tcW w:w="2440" w:type="dxa"/>
                  <w:tcBorders>
                    <w:top w:val="single" w:sz="4" w:space="0" w:color="auto"/>
                    <w:left w:val="single" w:sz="4" w:space="0" w:color="auto"/>
                    <w:bottom w:val="single" w:sz="4" w:space="0" w:color="auto"/>
                    <w:right w:val="single" w:sz="4" w:space="0" w:color="auto"/>
                  </w:tcBorders>
                </w:tcPr>
                <w:p w14:paraId="50CF09CB"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1B78ED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9F046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1D8AE6A" w14:textId="77777777" w:rsidR="00820653" w:rsidRPr="00115BBD" w:rsidRDefault="00820653" w:rsidP="00820653">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0A7FC17"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7EC13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4C64F8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100</w:t>
                  </w:r>
                </w:p>
              </w:tc>
            </w:tr>
          </w:tbl>
          <w:p w14:paraId="19405655"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c>
      </w:tr>
      <w:tr w:rsidR="00820653" w:rsidRPr="00115BBD" w14:paraId="36F655B6" w14:textId="77777777" w:rsidTr="00820653">
        <w:trPr>
          <w:trHeight w:val="432"/>
        </w:trPr>
        <w:tc>
          <w:tcPr>
            <w:tcW w:w="5000" w:type="pct"/>
            <w:gridSpan w:val="10"/>
            <w:vAlign w:val="center"/>
          </w:tcPr>
          <w:p w14:paraId="35E89704"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FFDB076" w14:textId="77777777" w:rsidTr="00820653">
        <w:trPr>
          <w:trHeight w:val="432"/>
        </w:trPr>
        <w:tc>
          <w:tcPr>
            <w:tcW w:w="5000" w:type="pct"/>
            <w:gridSpan w:val="10"/>
            <w:vAlign w:val="center"/>
          </w:tcPr>
          <w:p w14:paraId="2342F81E" w14:textId="77777777" w:rsidR="00820653" w:rsidRPr="00115BBD" w:rsidRDefault="00820653" w:rsidP="00716E10">
            <w:pPr>
              <w:pStyle w:val="ListParagraph"/>
              <w:numPr>
                <w:ilvl w:val="0"/>
                <w:numId w:val="113"/>
              </w:numPr>
              <w:spacing w:line="259" w:lineRule="auto"/>
              <w:rPr>
                <w:rFonts w:ascii="Arial Narrow" w:hAnsi="Arial Narrow"/>
                <w:sz w:val="20"/>
                <w:szCs w:val="20"/>
              </w:rPr>
            </w:pPr>
            <w:r w:rsidRPr="00115BBD">
              <w:rPr>
                <w:rFonts w:ascii="Arial Narrow" w:hAnsi="Arial Narrow"/>
                <w:sz w:val="20"/>
                <w:szCs w:val="20"/>
              </w:rPr>
              <w:t>Gudjons H. (1994), Pedagogija. Temeljna znanja. Zagreb: Educa</w:t>
            </w:r>
          </w:p>
          <w:p w14:paraId="5B3557EF" w14:textId="77777777" w:rsidR="00820653" w:rsidRPr="00115BBD" w:rsidRDefault="00820653" w:rsidP="00716E10">
            <w:pPr>
              <w:pStyle w:val="ListParagraph"/>
              <w:numPr>
                <w:ilvl w:val="0"/>
                <w:numId w:val="113"/>
              </w:numPr>
              <w:autoSpaceDE w:val="0"/>
              <w:autoSpaceDN w:val="0"/>
              <w:adjustRightInd w:val="0"/>
              <w:spacing w:line="259" w:lineRule="auto"/>
              <w:rPr>
                <w:rFonts w:ascii="Arial Narrow" w:hAnsi="Arial Narrow"/>
                <w:sz w:val="20"/>
                <w:szCs w:val="20"/>
                <w:lang w:val="pl-PL"/>
              </w:rPr>
            </w:pPr>
            <w:r w:rsidRPr="00115BBD">
              <w:rPr>
                <w:rFonts w:ascii="Arial Narrow" w:hAnsi="Arial Narrow"/>
                <w:sz w:val="20"/>
                <w:szCs w:val="20"/>
                <w:lang w:val="pl-PL"/>
              </w:rPr>
              <w:t>Mijatovi</w:t>
            </w:r>
            <w:r w:rsidRPr="00115BBD">
              <w:rPr>
                <w:rFonts w:ascii="Arial Narrow" w:hAnsi="Arial Narrow"/>
                <w:sz w:val="20"/>
                <w:szCs w:val="20"/>
              </w:rPr>
              <w:t xml:space="preserve">ć, </w:t>
            </w:r>
            <w:r w:rsidRPr="00115BBD">
              <w:rPr>
                <w:rFonts w:ascii="Arial Narrow" w:hAnsi="Arial Narrow"/>
                <w:sz w:val="20"/>
                <w:szCs w:val="20"/>
                <w:lang w:val="pl-PL"/>
              </w:rPr>
              <w:t>A</w:t>
            </w:r>
            <w:r w:rsidRPr="00115BBD">
              <w:rPr>
                <w:rFonts w:ascii="Arial Narrow" w:hAnsi="Arial Narrow"/>
                <w:sz w:val="20"/>
                <w:szCs w:val="20"/>
              </w:rPr>
              <w:t>. (</w:t>
            </w:r>
            <w:r w:rsidRPr="00115BBD">
              <w:rPr>
                <w:rFonts w:ascii="Arial Narrow" w:hAnsi="Arial Narrow"/>
                <w:sz w:val="20"/>
                <w:szCs w:val="20"/>
                <w:lang w:val="pl-PL"/>
              </w:rPr>
              <w:t>ur</w:t>
            </w:r>
            <w:r w:rsidRPr="00115BBD">
              <w:rPr>
                <w:rFonts w:ascii="Arial Narrow" w:hAnsi="Arial Narrow"/>
                <w:sz w:val="20"/>
                <w:szCs w:val="20"/>
              </w:rPr>
              <w:t xml:space="preserve">.) </w:t>
            </w:r>
            <w:r w:rsidRPr="00115BBD">
              <w:rPr>
                <w:rFonts w:ascii="Arial Narrow" w:hAnsi="Arial Narrow"/>
                <w:sz w:val="20"/>
                <w:szCs w:val="20"/>
                <w:lang w:val="pl-PL"/>
              </w:rPr>
              <w:t>(1998), Osnove suvremene pedagogije. Zagreb:HKZ "MI" HPKZ.</w:t>
            </w:r>
          </w:p>
          <w:p w14:paraId="287B5F24" w14:textId="77777777" w:rsidR="00820653" w:rsidRPr="00115BBD" w:rsidRDefault="00820653" w:rsidP="00716E10">
            <w:pPr>
              <w:pStyle w:val="ListParagraph"/>
              <w:numPr>
                <w:ilvl w:val="0"/>
                <w:numId w:val="113"/>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sz w:val="20"/>
                <w:szCs w:val="20"/>
                <w:lang w:val="pl-PL"/>
              </w:rPr>
              <w:t>Vukasović, A. (2001), Pedagogija. Zagreb: HKZ "MI".</w:t>
            </w:r>
          </w:p>
        </w:tc>
      </w:tr>
      <w:tr w:rsidR="00820653" w:rsidRPr="00115BBD" w14:paraId="337AECDD" w14:textId="77777777" w:rsidTr="00820653">
        <w:trPr>
          <w:trHeight w:val="432"/>
        </w:trPr>
        <w:tc>
          <w:tcPr>
            <w:tcW w:w="5000" w:type="pct"/>
            <w:gridSpan w:val="10"/>
            <w:vAlign w:val="center"/>
          </w:tcPr>
          <w:p w14:paraId="6267642D" w14:textId="77777777" w:rsidR="00820653" w:rsidRPr="00115BBD" w:rsidRDefault="00820653" w:rsidP="00716E10">
            <w:pPr>
              <w:pStyle w:val="ListParagraph"/>
              <w:numPr>
                <w:ilvl w:val="1"/>
                <w:numId w:val="11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0FD4379A" w14:textId="77777777" w:rsidTr="00820653">
        <w:trPr>
          <w:trHeight w:val="432"/>
        </w:trPr>
        <w:tc>
          <w:tcPr>
            <w:tcW w:w="5000" w:type="pct"/>
            <w:gridSpan w:val="10"/>
            <w:vAlign w:val="center"/>
          </w:tcPr>
          <w:p w14:paraId="0DDD9DF3" w14:textId="7D5EE4FF" w:rsidR="00820653" w:rsidRPr="00115BBD" w:rsidRDefault="00820653" w:rsidP="00820653">
            <w:pPr>
              <w:spacing w:line="259" w:lineRule="auto"/>
              <w:rPr>
                <w:rFonts w:ascii="Arial Narrow" w:hAnsi="Arial Narrow"/>
                <w:sz w:val="20"/>
                <w:szCs w:val="20"/>
              </w:rPr>
            </w:pPr>
            <w:r w:rsidRPr="00115BBD">
              <w:rPr>
                <w:rFonts w:ascii="Arial Narrow" w:hAnsi="Arial Narrow"/>
                <w:sz w:val="20"/>
                <w:szCs w:val="20"/>
              </w:rPr>
              <w:t xml:space="preserve">1. </w:t>
            </w:r>
            <w:r w:rsidR="00077A74" w:rsidRPr="00115BBD">
              <w:rPr>
                <w:rFonts w:ascii="Arial Narrow" w:hAnsi="Arial Narrow"/>
                <w:sz w:val="20"/>
                <w:szCs w:val="20"/>
              </w:rPr>
              <w:t xml:space="preserve">    </w:t>
            </w:r>
            <w:r w:rsidRPr="00115BBD">
              <w:rPr>
                <w:rFonts w:ascii="Arial Narrow" w:hAnsi="Arial Narrow"/>
                <w:sz w:val="20"/>
                <w:szCs w:val="20"/>
              </w:rPr>
              <w:t>Armstrong, T.(2008), Najbolje škole. Zagreb: Educa</w:t>
            </w:r>
          </w:p>
          <w:p w14:paraId="0A012795" w14:textId="0427E1A0" w:rsidR="00820653" w:rsidRPr="00115BBD" w:rsidRDefault="00820653" w:rsidP="00716E10">
            <w:pPr>
              <w:pStyle w:val="ListParagraph1"/>
              <w:numPr>
                <w:ilvl w:val="0"/>
                <w:numId w:val="82"/>
              </w:numPr>
              <w:rPr>
                <w:rFonts w:ascii="Arial Narrow" w:hAnsi="Arial Narrow"/>
                <w:bCs/>
                <w:sz w:val="20"/>
                <w:szCs w:val="20"/>
              </w:rPr>
            </w:pPr>
            <w:r w:rsidRPr="00115BBD">
              <w:rPr>
                <w:rFonts w:ascii="Arial Narrow" w:hAnsi="Arial Narrow"/>
                <w:bCs/>
                <w:sz w:val="20"/>
                <w:szCs w:val="20"/>
              </w:rPr>
              <w:t>König, E. i Zedler, P. (2001). Znanosti o odgoju. Zagreb: Educa.</w:t>
            </w:r>
          </w:p>
          <w:p w14:paraId="69582A5C" w14:textId="77777777" w:rsidR="00820653" w:rsidRPr="00115BBD" w:rsidRDefault="00820653" w:rsidP="00716E10">
            <w:pPr>
              <w:pStyle w:val="ListParagraph1"/>
              <w:numPr>
                <w:ilvl w:val="0"/>
                <w:numId w:val="82"/>
              </w:numPr>
              <w:rPr>
                <w:rFonts w:ascii="Arial Narrow" w:hAnsi="Arial Narrow"/>
                <w:color w:val="000000"/>
                <w:sz w:val="20"/>
                <w:szCs w:val="20"/>
              </w:rPr>
            </w:pPr>
            <w:r w:rsidRPr="00115BBD">
              <w:rPr>
                <w:rFonts w:ascii="Arial Narrow" w:hAnsi="Arial Narrow"/>
                <w:color w:val="000000"/>
                <w:sz w:val="20"/>
                <w:szCs w:val="20"/>
              </w:rPr>
              <w:t xml:space="preserve">Mlinarević, V. (2002). Učitelj i odrednice uspješnog poučavanja. Časopis za teoriju i praksu odgoja i obrazovanja Život i škola, br.7/2002., Osijek: Sveučilište J.J.Strossmayera u Osijeku, Pedagoški fakultet i </w:t>
            </w:r>
            <w:r w:rsidRPr="00115BBD">
              <w:rPr>
                <w:rFonts w:ascii="Arial Narrow" w:hAnsi="Arial Narrow"/>
                <w:color w:val="000000"/>
                <w:sz w:val="20"/>
                <w:szCs w:val="20"/>
              </w:rPr>
              <w:lastRenderedPageBreak/>
              <w:t>Visoka učiteljska škola, str. 140-147.</w:t>
            </w:r>
          </w:p>
          <w:p w14:paraId="765E0434" w14:textId="77777777" w:rsidR="00820653" w:rsidRPr="00115BBD" w:rsidRDefault="00820653" w:rsidP="00716E10">
            <w:pPr>
              <w:pStyle w:val="ListParagraph"/>
              <w:widowControl w:val="0"/>
              <w:numPr>
                <w:ilvl w:val="0"/>
                <w:numId w:val="82"/>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Mlinarević, V., Brust Nemet, M. (2012), Izvannastavne aktivnosti u školskom kurikulumu. Osijek: Sveučilište J. J. Strossmayera u Osijeku, Učiteljski fakultet u Osijeku.</w:t>
            </w:r>
          </w:p>
        </w:tc>
      </w:tr>
      <w:tr w:rsidR="00820653" w:rsidRPr="00115BBD" w14:paraId="6D785185" w14:textId="77777777" w:rsidTr="00820653">
        <w:trPr>
          <w:trHeight w:val="432"/>
        </w:trPr>
        <w:tc>
          <w:tcPr>
            <w:tcW w:w="5000" w:type="pct"/>
            <w:gridSpan w:val="10"/>
            <w:vAlign w:val="center"/>
          </w:tcPr>
          <w:p w14:paraId="5B65DA66" w14:textId="6726AC7B" w:rsidR="00820653" w:rsidRPr="00115BBD" w:rsidRDefault="00820653" w:rsidP="00716E10">
            <w:pPr>
              <w:pStyle w:val="ListParagraph"/>
              <w:numPr>
                <w:ilvl w:val="1"/>
                <w:numId w:val="11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20653" w:rsidRPr="00115BBD" w14:paraId="1C3192D2" w14:textId="77777777" w:rsidTr="00820653">
        <w:trPr>
          <w:trHeight w:val="432"/>
        </w:trPr>
        <w:tc>
          <w:tcPr>
            <w:tcW w:w="5000" w:type="pct"/>
            <w:gridSpan w:val="10"/>
            <w:vAlign w:val="center"/>
          </w:tcPr>
          <w:p w14:paraId="3BDC4C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D76A8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A9DEA9A" w14:textId="520B164A" w:rsidR="00820653" w:rsidRPr="00115BBD" w:rsidRDefault="00820653" w:rsidP="005D1EE4">
      <w:pPr>
        <w:pStyle w:val="ListParagraph"/>
        <w:ind w:left="360"/>
      </w:pPr>
    </w:p>
    <w:p w14:paraId="0E62FC96" w14:textId="0680C8F5" w:rsidR="00875223" w:rsidRPr="00115BBD" w:rsidRDefault="00875223" w:rsidP="005D1EE4">
      <w:pPr>
        <w:pStyle w:val="ListParagraph"/>
        <w:ind w:left="360"/>
      </w:pPr>
    </w:p>
    <w:p w14:paraId="15AA16E7" w14:textId="393D62BA" w:rsidR="00875223" w:rsidRPr="00115BBD" w:rsidRDefault="00875223" w:rsidP="005D1EE4">
      <w:pPr>
        <w:pStyle w:val="ListParagraph"/>
        <w:ind w:left="360"/>
      </w:pPr>
    </w:p>
    <w:p w14:paraId="03014600" w14:textId="62E72BF7" w:rsidR="00875223" w:rsidRPr="00115BBD" w:rsidRDefault="00875223" w:rsidP="005D1EE4">
      <w:pPr>
        <w:pStyle w:val="ListParagraph"/>
        <w:ind w:left="360"/>
      </w:pPr>
    </w:p>
    <w:p w14:paraId="598E84E3" w14:textId="4B8CE75C" w:rsidR="00875223" w:rsidRPr="00115BBD" w:rsidRDefault="00875223" w:rsidP="005D1EE4">
      <w:pPr>
        <w:pStyle w:val="ListParagraph"/>
        <w:ind w:left="360"/>
      </w:pPr>
    </w:p>
    <w:p w14:paraId="779487AA" w14:textId="18257D65" w:rsidR="00875223" w:rsidRPr="00115BBD" w:rsidRDefault="00875223" w:rsidP="005D1EE4">
      <w:pPr>
        <w:pStyle w:val="ListParagraph"/>
        <w:ind w:left="360"/>
      </w:pPr>
    </w:p>
    <w:p w14:paraId="71485040" w14:textId="7E3B88CE" w:rsidR="00875223" w:rsidRPr="00115BBD" w:rsidRDefault="00875223" w:rsidP="005D1EE4">
      <w:pPr>
        <w:pStyle w:val="ListParagraph"/>
        <w:ind w:left="360"/>
      </w:pPr>
    </w:p>
    <w:p w14:paraId="4CFC33DB" w14:textId="025E3D7E" w:rsidR="00875223" w:rsidRPr="00115BBD" w:rsidRDefault="00875223" w:rsidP="005D1EE4">
      <w:pPr>
        <w:pStyle w:val="ListParagraph"/>
        <w:ind w:left="360"/>
      </w:pPr>
    </w:p>
    <w:p w14:paraId="7469B195" w14:textId="15CEA4C8" w:rsidR="00875223" w:rsidRPr="00115BBD" w:rsidRDefault="00875223" w:rsidP="005D1EE4">
      <w:pPr>
        <w:pStyle w:val="ListParagraph"/>
        <w:ind w:left="360"/>
      </w:pPr>
    </w:p>
    <w:p w14:paraId="33945C9B" w14:textId="5DB178E1" w:rsidR="00875223" w:rsidRPr="00115BBD" w:rsidRDefault="00875223" w:rsidP="005D1EE4">
      <w:pPr>
        <w:pStyle w:val="ListParagraph"/>
        <w:ind w:left="360"/>
      </w:pPr>
    </w:p>
    <w:p w14:paraId="7C773005" w14:textId="037A1952" w:rsidR="00875223" w:rsidRPr="00115BBD" w:rsidRDefault="00875223" w:rsidP="005D1EE4">
      <w:pPr>
        <w:pStyle w:val="ListParagraph"/>
        <w:ind w:left="360"/>
      </w:pPr>
    </w:p>
    <w:p w14:paraId="7E2A08AC" w14:textId="2D9B9CEE" w:rsidR="00875223" w:rsidRPr="00115BBD" w:rsidRDefault="00875223" w:rsidP="005D1EE4">
      <w:pPr>
        <w:pStyle w:val="ListParagraph"/>
        <w:ind w:left="360"/>
      </w:pPr>
    </w:p>
    <w:p w14:paraId="45E02669" w14:textId="432E5CB7" w:rsidR="00875223" w:rsidRPr="00115BBD" w:rsidRDefault="00875223" w:rsidP="005D1EE4">
      <w:pPr>
        <w:pStyle w:val="ListParagraph"/>
        <w:ind w:left="360"/>
      </w:pPr>
    </w:p>
    <w:p w14:paraId="64A7B8C3" w14:textId="1167FA58" w:rsidR="00875223" w:rsidRPr="00115BBD" w:rsidRDefault="00875223" w:rsidP="005D1EE4">
      <w:pPr>
        <w:pStyle w:val="ListParagraph"/>
        <w:ind w:left="360"/>
      </w:pPr>
    </w:p>
    <w:p w14:paraId="5CFBABDA" w14:textId="3DFCB8A4" w:rsidR="00875223" w:rsidRPr="00115BBD" w:rsidRDefault="00875223" w:rsidP="005D1EE4">
      <w:pPr>
        <w:pStyle w:val="ListParagraph"/>
        <w:ind w:left="360"/>
      </w:pPr>
    </w:p>
    <w:p w14:paraId="23443B61" w14:textId="0BA6BCE0" w:rsidR="00875223" w:rsidRPr="00115BBD" w:rsidRDefault="00875223" w:rsidP="005D1EE4">
      <w:pPr>
        <w:pStyle w:val="ListParagraph"/>
        <w:ind w:left="360"/>
      </w:pPr>
    </w:p>
    <w:p w14:paraId="16A89F8A" w14:textId="5DFD3385" w:rsidR="00875223" w:rsidRPr="00115BBD" w:rsidRDefault="00875223" w:rsidP="005D1EE4">
      <w:pPr>
        <w:pStyle w:val="ListParagraph"/>
        <w:ind w:left="360"/>
      </w:pPr>
    </w:p>
    <w:p w14:paraId="55AE4C9B" w14:textId="1ABDC79A" w:rsidR="00875223" w:rsidRPr="00115BBD" w:rsidRDefault="00875223" w:rsidP="005D1EE4">
      <w:pPr>
        <w:pStyle w:val="ListParagraph"/>
        <w:ind w:left="360"/>
      </w:pPr>
    </w:p>
    <w:p w14:paraId="7D9F2AFE" w14:textId="5E41607C" w:rsidR="00875223" w:rsidRPr="00115BBD" w:rsidRDefault="00875223" w:rsidP="005D1EE4">
      <w:pPr>
        <w:pStyle w:val="ListParagraph"/>
        <w:ind w:left="360"/>
      </w:pPr>
    </w:p>
    <w:p w14:paraId="0D1F6BF6" w14:textId="097D79F6" w:rsidR="00875223" w:rsidRPr="00115BBD" w:rsidRDefault="00875223" w:rsidP="005D1EE4">
      <w:pPr>
        <w:pStyle w:val="ListParagraph"/>
        <w:ind w:left="360"/>
      </w:pPr>
    </w:p>
    <w:p w14:paraId="2DBC91AF" w14:textId="362DACB5" w:rsidR="00875223" w:rsidRPr="00115BBD" w:rsidRDefault="00875223" w:rsidP="005D1EE4">
      <w:pPr>
        <w:pStyle w:val="ListParagraph"/>
        <w:ind w:left="360"/>
      </w:pPr>
    </w:p>
    <w:p w14:paraId="11477632" w14:textId="7D8E18DA" w:rsidR="00875223" w:rsidRPr="00115BBD" w:rsidRDefault="00875223" w:rsidP="005D1EE4">
      <w:pPr>
        <w:pStyle w:val="ListParagraph"/>
        <w:ind w:left="360"/>
      </w:pPr>
    </w:p>
    <w:p w14:paraId="4F5C6858" w14:textId="271BC945" w:rsidR="00875223" w:rsidRPr="00115BBD" w:rsidRDefault="00875223" w:rsidP="005D1EE4">
      <w:pPr>
        <w:pStyle w:val="ListParagraph"/>
        <w:ind w:left="360"/>
      </w:pPr>
    </w:p>
    <w:p w14:paraId="7005129D" w14:textId="0DA7F3DE" w:rsidR="00875223" w:rsidRPr="00115BBD" w:rsidRDefault="00875223" w:rsidP="005D1EE4">
      <w:pPr>
        <w:pStyle w:val="ListParagraph"/>
        <w:ind w:left="360"/>
      </w:pPr>
    </w:p>
    <w:p w14:paraId="7F435599" w14:textId="5537D980" w:rsidR="00875223" w:rsidRPr="00115BBD" w:rsidRDefault="00875223" w:rsidP="005D1EE4">
      <w:pPr>
        <w:pStyle w:val="ListParagraph"/>
        <w:ind w:left="360"/>
      </w:pPr>
    </w:p>
    <w:p w14:paraId="5A9FD459" w14:textId="40A233CC" w:rsidR="00875223" w:rsidRPr="00115BBD" w:rsidRDefault="00875223" w:rsidP="005D1EE4">
      <w:pPr>
        <w:pStyle w:val="ListParagraph"/>
        <w:ind w:left="360"/>
      </w:pPr>
    </w:p>
    <w:p w14:paraId="29A9EE4E" w14:textId="7727EDF7" w:rsidR="00875223" w:rsidRPr="00115BBD" w:rsidRDefault="00875223" w:rsidP="005D1EE4">
      <w:pPr>
        <w:pStyle w:val="ListParagraph"/>
        <w:ind w:left="360"/>
      </w:pPr>
    </w:p>
    <w:p w14:paraId="51E10F72" w14:textId="421A65DA" w:rsidR="00875223" w:rsidRPr="00115BBD" w:rsidRDefault="00875223" w:rsidP="005D1EE4">
      <w:pPr>
        <w:pStyle w:val="ListParagraph"/>
        <w:ind w:left="360"/>
      </w:pPr>
    </w:p>
    <w:p w14:paraId="09C22315" w14:textId="77C889A8" w:rsidR="00875223" w:rsidRPr="00115BBD" w:rsidRDefault="00875223" w:rsidP="005D1EE4">
      <w:pPr>
        <w:pStyle w:val="ListParagraph"/>
        <w:ind w:left="360"/>
      </w:pPr>
    </w:p>
    <w:p w14:paraId="6355F89A" w14:textId="742F0E79" w:rsidR="00875223" w:rsidRPr="00115BBD" w:rsidRDefault="0087522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75223" w:rsidRPr="00115BBD" w14:paraId="5E3AC3B3" w14:textId="77777777" w:rsidTr="001E4BD8">
        <w:trPr>
          <w:trHeight w:hRule="exact" w:val="587"/>
          <w:jc w:val="center"/>
        </w:trPr>
        <w:tc>
          <w:tcPr>
            <w:tcW w:w="5000" w:type="pct"/>
            <w:gridSpan w:val="3"/>
            <w:shd w:val="clear" w:color="auto" w:fill="auto"/>
            <w:vAlign w:val="center"/>
          </w:tcPr>
          <w:p w14:paraId="3EFBD582" w14:textId="77777777" w:rsidR="00875223" w:rsidRPr="00115BBD" w:rsidRDefault="00875223" w:rsidP="001E4BD8">
            <w:pPr>
              <w:keepNext/>
              <w:spacing w:before="240" w:after="60"/>
              <w:outlineLvl w:val="2"/>
              <w:rPr>
                <w:rFonts w:ascii="Arial Narrow" w:hAnsi="Arial Narrow" w:cs="Arial"/>
                <w:b/>
                <w:bCs/>
                <w:color w:val="000000"/>
              </w:rPr>
            </w:pPr>
            <w:r w:rsidRPr="00115BBD">
              <w:rPr>
                <w:rFonts w:ascii="Arial Narrow" w:hAnsi="Arial Narrow" w:cs="Arial"/>
                <w:b/>
                <w:bCs/>
                <w:color w:val="000000"/>
              </w:rPr>
              <w:lastRenderedPageBreak/>
              <w:t>Opće informacije</w:t>
            </w:r>
          </w:p>
        </w:tc>
      </w:tr>
      <w:tr w:rsidR="00875223" w:rsidRPr="00115BBD" w14:paraId="3FD416D6" w14:textId="77777777" w:rsidTr="001E4BD8">
        <w:trPr>
          <w:trHeight w:val="405"/>
          <w:jc w:val="center"/>
        </w:trPr>
        <w:tc>
          <w:tcPr>
            <w:tcW w:w="1180" w:type="pct"/>
            <w:shd w:val="clear" w:color="auto" w:fill="auto"/>
            <w:vAlign w:val="center"/>
          </w:tcPr>
          <w:p w14:paraId="0F72A450"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820" w:type="pct"/>
            <w:gridSpan w:val="2"/>
            <w:shd w:val="clear" w:color="auto" w:fill="auto"/>
            <w:vAlign w:val="center"/>
          </w:tcPr>
          <w:p w14:paraId="3C165553"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3</w:t>
            </w:r>
          </w:p>
        </w:tc>
      </w:tr>
      <w:tr w:rsidR="00875223" w:rsidRPr="00115BBD" w14:paraId="37123C05" w14:textId="77777777" w:rsidTr="001E4BD8">
        <w:trPr>
          <w:trHeight w:val="405"/>
          <w:jc w:val="center"/>
        </w:trPr>
        <w:tc>
          <w:tcPr>
            <w:tcW w:w="1180" w:type="pct"/>
            <w:shd w:val="clear" w:color="auto" w:fill="auto"/>
            <w:vAlign w:val="center"/>
          </w:tcPr>
          <w:p w14:paraId="467CE6BC"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0AC8FB7" w14:textId="77777777" w:rsidR="00875223" w:rsidRPr="00115BBD" w:rsidRDefault="00875223" w:rsidP="001E4BD8">
            <w:pPr>
              <w:keepNext/>
              <w:spacing w:before="240" w:after="60"/>
              <w:outlineLvl w:val="2"/>
              <w:rPr>
                <w:rFonts w:ascii="Arial Narrow" w:hAnsi="Arial Narrow" w:cs="Arial"/>
                <w:bCs/>
                <w:color w:val="000000"/>
                <w:sz w:val="20"/>
                <w:szCs w:val="20"/>
              </w:rPr>
            </w:pPr>
            <w:r w:rsidRPr="00115BBD">
              <w:rPr>
                <w:rFonts w:ascii="Arial Narrow" w:hAnsi="Arial Narrow" w:cs="Arial"/>
                <w:bCs/>
                <w:color w:val="000000"/>
                <w:sz w:val="20"/>
                <w:szCs w:val="20"/>
              </w:rPr>
              <w:t>izv.prof.art.dr.sc. Berislav Jerković</w:t>
            </w:r>
          </w:p>
        </w:tc>
      </w:tr>
      <w:tr w:rsidR="00875223" w:rsidRPr="00115BBD" w14:paraId="33A1B181" w14:textId="77777777" w:rsidTr="001E4BD8">
        <w:trPr>
          <w:trHeight w:val="405"/>
          <w:jc w:val="center"/>
        </w:trPr>
        <w:tc>
          <w:tcPr>
            <w:tcW w:w="1180" w:type="pct"/>
            <w:vAlign w:val="center"/>
          </w:tcPr>
          <w:p w14:paraId="51954BCE"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820" w:type="pct"/>
            <w:gridSpan w:val="2"/>
            <w:vAlign w:val="center"/>
          </w:tcPr>
          <w:p w14:paraId="6789FC52"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Ante Blažević, umj.sur.</w:t>
            </w:r>
          </w:p>
        </w:tc>
      </w:tr>
      <w:tr w:rsidR="00875223" w:rsidRPr="00115BBD" w14:paraId="49B246D0" w14:textId="77777777" w:rsidTr="001E4BD8">
        <w:trPr>
          <w:trHeight w:val="405"/>
          <w:jc w:val="center"/>
        </w:trPr>
        <w:tc>
          <w:tcPr>
            <w:tcW w:w="1180" w:type="pct"/>
            <w:vAlign w:val="center"/>
          </w:tcPr>
          <w:p w14:paraId="5D2361ED"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820" w:type="pct"/>
            <w:gridSpan w:val="2"/>
            <w:vAlign w:val="center"/>
          </w:tcPr>
          <w:p w14:paraId="3170A68D"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875223" w:rsidRPr="00115BBD" w14:paraId="24FBC2D5" w14:textId="77777777" w:rsidTr="001E4BD8">
        <w:trPr>
          <w:trHeight w:val="405"/>
          <w:jc w:val="center"/>
        </w:trPr>
        <w:tc>
          <w:tcPr>
            <w:tcW w:w="1180" w:type="pct"/>
            <w:vAlign w:val="center"/>
          </w:tcPr>
          <w:p w14:paraId="5753805D"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820" w:type="pct"/>
            <w:gridSpan w:val="2"/>
            <w:vAlign w:val="center"/>
          </w:tcPr>
          <w:p w14:paraId="397051B8"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IP 305</w:t>
            </w:r>
          </w:p>
        </w:tc>
      </w:tr>
      <w:tr w:rsidR="00875223" w:rsidRPr="00115BBD" w14:paraId="027AA62E" w14:textId="77777777" w:rsidTr="001E4BD8">
        <w:trPr>
          <w:trHeight w:val="405"/>
          <w:jc w:val="center"/>
        </w:trPr>
        <w:tc>
          <w:tcPr>
            <w:tcW w:w="1180" w:type="pct"/>
            <w:vAlign w:val="center"/>
          </w:tcPr>
          <w:p w14:paraId="696E27B0"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820" w:type="pct"/>
            <w:gridSpan w:val="2"/>
            <w:vAlign w:val="center"/>
          </w:tcPr>
          <w:p w14:paraId="41F581A0" w14:textId="231FD94E"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I</w:t>
            </w:r>
            <w:r w:rsidR="00875223"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875223" w:rsidRPr="00115BBD" w14:paraId="517BA23A" w14:textId="77777777" w:rsidTr="001E4BD8">
        <w:trPr>
          <w:trHeight w:val="405"/>
          <w:jc w:val="center"/>
        </w:trPr>
        <w:tc>
          <w:tcPr>
            <w:tcW w:w="1180" w:type="pct"/>
            <w:vAlign w:val="center"/>
          </w:tcPr>
          <w:p w14:paraId="3645D807"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820" w:type="pct"/>
            <w:gridSpan w:val="2"/>
            <w:vAlign w:val="center"/>
          </w:tcPr>
          <w:p w14:paraId="307D498E" w14:textId="09EAB382"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2</w:t>
            </w:r>
          </w:p>
        </w:tc>
      </w:tr>
      <w:tr w:rsidR="00875223" w:rsidRPr="00115BBD" w14:paraId="2F2DEC06" w14:textId="77777777" w:rsidTr="001E4BD8">
        <w:trPr>
          <w:trHeight w:val="145"/>
          <w:jc w:val="center"/>
        </w:trPr>
        <w:tc>
          <w:tcPr>
            <w:tcW w:w="1180" w:type="pct"/>
            <w:vMerge w:val="restart"/>
            <w:vAlign w:val="center"/>
          </w:tcPr>
          <w:p w14:paraId="0F0B7C84"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2097" w:type="pct"/>
            <w:vAlign w:val="center"/>
          </w:tcPr>
          <w:p w14:paraId="46B48794"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16C21861" w14:textId="77777777" w:rsidR="00875223" w:rsidRPr="00115BBD" w:rsidRDefault="00875223" w:rsidP="001E4BD8">
            <w:pPr>
              <w:jc w:val="center"/>
              <w:rPr>
                <w:rFonts w:ascii="Arial Narrow" w:hAnsi="Arial Narrow" w:cs="Arial"/>
              </w:rPr>
            </w:pPr>
            <w:r w:rsidRPr="00115BBD">
              <w:rPr>
                <w:rFonts w:ascii="Arial Narrow" w:hAnsi="Arial Narrow" w:cs="Arial"/>
              </w:rPr>
              <w:t>1</w:t>
            </w:r>
          </w:p>
        </w:tc>
      </w:tr>
      <w:tr w:rsidR="00875223" w:rsidRPr="00115BBD" w14:paraId="3BCD224C" w14:textId="77777777" w:rsidTr="001E4BD8">
        <w:trPr>
          <w:trHeight w:val="145"/>
          <w:jc w:val="center"/>
        </w:trPr>
        <w:tc>
          <w:tcPr>
            <w:tcW w:w="1180" w:type="pct"/>
            <w:vMerge/>
            <w:vAlign w:val="center"/>
          </w:tcPr>
          <w:p w14:paraId="0FC47128" w14:textId="77777777" w:rsidR="00875223" w:rsidRPr="00115BBD" w:rsidRDefault="00875223" w:rsidP="001E4BD8">
            <w:pPr>
              <w:rPr>
                <w:rFonts w:ascii="Arial Narrow" w:hAnsi="Arial Narrow" w:cs="Arial"/>
                <w:color w:val="000000"/>
                <w:sz w:val="20"/>
                <w:szCs w:val="20"/>
              </w:rPr>
            </w:pPr>
          </w:p>
        </w:tc>
        <w:tc>
          <w:tcPr>
            <w:tcW w:w="2097" w:type="pct"/>
            <w:vAlign w:val="center"/>
          </w:tcPr>
          <w:p w14:paraId="7E35D03D"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7182A3A7" w14:textId="77777777" w:rsidR="00875223" w:rsidRPr="00115BBD" w:rsidRDefault="00875223" w:rsidP="001E4BD8">
            <w:pPr>
              <w:jc w:val="center"/>
              <w:rPr>
                <w:rFonts w:ascii="Arial Narrow" w:hAnsi="Arial Narrow" w:cs="Arial"/>
              </w:rPr>
            </w:pPr>
            <w:r w:rsidRPr="00115BBD">
              <w:rPr>
                <w:rFonts w:ascii="Arial Narrow" w:hAnsi="Arial Narrow" w:cs="Arial"/>
              </w:rPr>
              <w:t>30 (30+0+0)</w:t>
            </w:r>
          </w:p>
        </w:tc>
      </w:tr>
    </w:tbl>
    <w:p w14:paraId="47A9955A" w14:textId="77777777" w:rsidR="00875223" w:rsidRPr="00115BBD" w:rsidRDefault="00875223" w:rsidP="0087522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601"/>
        <w:gridCol w:w="1264"/>
        <w:gridCol w:w="1204"/>
        <w:gridCol w:w="1735"/>
        <w:gridCol w:w="1204"/>
        <w:gridCol w:w="873"/>
        <w:gridCol w:w="330"/>
        <w:gridCol w:w="1095"/>
        <w:gridCol w:w="1031"/>
        <w:gridCol w:w="3307"/>
      </w:tblGrid>
      <w:tr w:rsidR="00875223" w:rsidRPr="00115BBD" w14:paraId="163F432C" w14:textId="77777777" w:rsidTr="001E4BD8">
        <w:trPr>
          <w:trHeight w:hRule="exact" w:val="288"/>
        </w:trPr>
        <w:tc>
          <w:tcPr>
            <w:tcW w:w="5000" w:type="pct"/>
            <w:gridSpan w:val="11"/>
            <w:shd w:val="clear" w:color="auto" w:fill="auto"/>
            <w:vAlign w:val="center"/>
          </w:tcPr>
          <w:p w14:paraId="4FD36C12" w14:textId="77777777" w:rsidR="00875223" w:rsidRPr="00115BBD" w:rsidRDefault="00875223" w:rsidP="00716E10">
            <w:pPr>
              <w:pStyle w:val="ListParagraph"/>
              <w:numPr>
                <w:ilvl w:val="0"/>
                <w:numId w:val="119"/>
              </w:numPr>
              <w:spacing w:after="60"/>
              <w:rPr>
                <w:rFonts w:ascii="Arial Narrow" w:eastAsia="Calibri" w:hAnsi="Arial Narrow"/>
                <w:b/>
                <w:color w:val="000000"/>
              </w:rPr>
            </w:pPr>
            <w:r w:rsidRPr="00115BBD">
              <w:rPr>
                <w:rFonts w:ascii="Arial Narrow" w:eastAsia="Calibri" w:hAnsi="Arial Narrow"/>
                <w:b/>
                <w:color w:val="000000"/>
              </w:rPr>
              <w:t>OPIS PREDMETA</w:t>
            </w:r>
          </w:p>
          <w:p w14:paraId="7CE5C83A" w14:textId="77777777" w:rsidR="00875223" w:rsidRPr="00115BBD" w:rsidRDefault="00875223" w:rsidP="001E4BD8">
            <w:pPr>
              <w:keepNext/>
              <w:spacing w:before="240" w:after="60"/>
              <w:outlineLvl w:val="2"/>
              <w:rPr>
                <w:rFonts w:ascii="Arial Narrow" w:hAnsi="Arial Narrow" w:cs="Arial"/>
                <w:b/>
                <w:bCs/>
                <w:color w:val="000000"/>
              </w:rPr>
            </w:pPr>
          </w:p>
        </w:tc>
      </w:tr>
      <w:tr w:rsidR="00875223" w:rsidRPr="00115BBD" w14:paraId="78904D16" w14:textId="77777777" w:rsidTr="001E4BD8">
        <w:trPr>
          <w:trHeight w:val="432"/>
        </w:trPr>
        <w:tc>
          <w:tcPr>
            <w:tcW w:w="5000" w:type="pct"/>
            <w:gridSpan w:val="11"/>
            <w:vAlign w:val="center"/>
          </w:tcPr>
          <w:p w14:paraId="1400AA41"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875223" w:rsidRPr="00115BBD" w14:paraId="7F5F2D10" w14:textId="77777777" w:rsidTr="001E4BD8">
        <w:trPr>
          <w:trHeight w:val="432"/>
        </w:trPr>
        <w:tc>
          <w:tcPr>
            <w:tcW w:w="5000" w:type="pct"/>
            <w:gridSpan w:val="11"/>
            <w:vAlign w:val="center"/>
          </w:tcPr>
          <w:p w14:paraId="52EA3E27" w14:textId="77777777" w:rsidR="00875223" w:rsidRPr="00115BBD" w:rsidRDefault="00875223" w:rsidP="001E4BD8">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875223" w:rsidRPr="00115BBD" w14:paraId="13469C69" w14:textId="77777777" w:rsidTr="001E4BD8">
        <w:trPr>
          <w:trHeight w:val="432"/>
        </w:trPr>
        <w:tc>
          <w:tcPr>
            <w:tcW w:w="5000" w:type="pct"/>
            <w:gridSpan w:val="11"/>
            <w:vAlign w:val="center"/>
          </w:tcPr>
          <w:p w14:paraId="0150C949" w14:textId="77777777" w:rsidR="00875223" w:rsidRPr="00115BBD" w:rsidRDefault="00875223" w:rsidP="00716E10">
            <w:pPr>
              <w:numPr>
                <w:ilvl w:val="1"/>
                <w:numId w:val="118"/>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875223" w:rsidRPr="00115BBD" w14:paraId="561F0DF5" w14:textId="77777777" w:rsidTr="001E4BD8">
        <w:trPr>
          <w:trHeight w:val="432"/>
        </w:trPr>
        <w:tc>
          <w:tcPr>
            <w:tcW w:w="5000" w:type="pct"/>
            <w:gridSpan w:val="11"/>
            <w:vAlign w:val="center"/>
          </w:tcPr>
          <w:p w14:paraId="16EB260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Upisana 4. godina preddiplomskog studija Pjevanja, položen predmet Operni studio 2.</w:t>
            </w:r>
          </w:p>
        </w:tc>
      </w:tr>
      <w:tr w:rsidR="00875223" w:rsidRPr="00115BBD" w14:paraId="180E0812" w14:textId="77777777" w:rsidTr="001E4BD8">
        <w:trPr>
          <w:trHeight w:val="432"/>
        </w:trPr>
        <w:tc>
          <w:tcPr>
            <w:tcW w:w="5000" w:type="pct"/>
            <w:gridSpan w:val="11"/>
            <w:vAlign w:val="center"/>
          </w:tcPr>
          <w:p w14:paraId="00675AAB" w14:textId="77777777" w:rsidR="00875223" w:rsidRPr="00115BBD" w:rsidRDefault="00875223" w:rsidP="00716E10">
            <w:pPr>
              <w:numPr>
                <w:ilvl w:val="1"/>
                <w:numId w:val="118"/>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875223" w:rsidRPr="00115BBD" w14:paraId="55CA8908" w14:textId="77777777" w:rsidTr="001E4BD8">
        <w:trPr>
          <w:trHeight w:val="432"/>
        </w:trPr>
        <w:tc>
          <w:tcPr>
            <w:tcW w:w="5000" w:type="pct"/>
            <w:gridSpan w:val="11"/>
            <w:vAlign w:val="center"/>
          </w:tcPr>
          <w:p w14:paraId="6D586BFC" w14:textId="77777777" w:rsidR="00875223" w:rsidRPr="00115BBD" w:rsidRDefault="00875223" w:rsidP="00716E10">
            <w:pPr>
              <w:pStyle w:val="ListParagraph"/>
              <w:numPr>
                <w:ilvl w:val="0"/>
                <w:numId w:val="120"/>
              </w:numPr>
              <w:spacing w:line="259" w:lineRule="auto"/>
              <w:rPr>
                <w:rFonts w:ascii="Arial Narrow" w:hAnsi="Arial Narrow" w:cs="Arial"/>
                <w:sz w:val="20"/>
                <w:szCs w:val="20"/>
                <w:lang w:val="en-US"/>
              </w:rPr>
            </w:pPr>
            <w:r w:rsidRPr="00115BBD">
              <w:rPr>
                <w:rFonts w:ascii="Arial Narrow" w:hAnsi="Arial Narrow" w:cs="Arial"/>
                <w:sz w:val="20"/>
                <w:szCs w:val="20"/>
                <w:lang w:val="en-US"/>
              </w:rPr>
              <w:t>Nakon završetka kolegija student će moći:</w:t>
            </w:r>
          </w:p>
          <w:p w14:paraId="74339BC2" w14:textId="77777777" w:rsidR="00875223" w:rsidRPr="00115BBD" w:rsidRDefault="00875223" w:rsidP="00716E10">
            <w:pPr>
              <w:pStyle w:val="ListParagraph"/>
              <w:numPr>
                <w:ilvl w:val="0"/>
                <w:numId w:val="120"/>
              </w:numPr>
              <w:spacing w:line="259" w:lineRule="auto"/>
              <w:rPr>
                <w:rFonts w:ascii="Arial Narrow" w:hAnsi="Arial Narrow" w:cs="Arial"/>
                <w:sz w:val="20"/>
                <w:szCs w:val="20"/>
                <w:lang w:val="en-US"/>
              </w:rPr>
            </w:pPr>
            <w:r w:rsidRPr="00115BBD">
              <w:rPr>
                <w:rFonts w:ascii="Arial Narrow" w:hAnsi="Arial Narrow" w:cs="Arial"/>
                <w:sz w:val="20"/>
                <w:szCs w:val="20"/>
                <w:lang w:val="en-US"/>
              </w:rPr>
              <w:t>Memorirati i praktično izvesti operne, pjevačke zadatke</w:t>
            </w:r>
          </w:p>
          <w:p w14:paraId="7AEB6592" w14:textId="77777777" w:rsidR="00875223" w:rsidRPr="00115BBD" w:rsidRDefault="00875223" w:rsidP="00716E10">
            <w:pPr>
              <w:pStyle w:val="ListParagraph"/>
              <w:numPr>
                <w:ilvl w:val="0"/>
                <w:numId w:val="120"/>
              </w:numPr>
              <w:spacing w:line="259" w:lineRule="auto"/>
              <w:rPr>
                <w:rFonts w:ascii="Arial Narrow" w:hAnsi="Arial Narrow" w:cs="Arial"/>
                <w:sz w:val="20"/>
                <w:szCs w:val="20"/>
                <w:lang w:val="en-US"/>
              </w:rPr>
            </w:pPr>
            <w:r w:rsidRPr="00115BBD">
              <w:rPr>
                <w:rFonts w:ascii="Arial Narrow" w:hAnsi="Arial Narrow" w:cs="Arial"/>
                <w:sz w:val="20"/>
                <w:szCs w:val="20"/>
                <w:lang w:val="en-US"/>
              </w:rPr>
              <w:t>Usvojiti i praktično primjeniti glazbene elemente specifične za operni repertoar</w:t>
            </w:r>
          </w:p>
          <w:p w14:paraId="33A49B3C" w14:textId="77777777" w:rsidR="00875223" w:rsidRPr="00115BBD" w:rsidRDefault="00875223" w:rsidP="00716E10">
            <w:pPr>
              <w:pStyle w:val="ListParagraph"/>
              <w:numPr>
                <w:ilvl w:val="0"/>
                <w:numId w:val="120"/>
              </w:numPr>
              <w:spacing w:line="259" w:lineRule="auto"/>
              <w:rPr>
                <w:rFonts w:ascii="Arial Narrow" w:hAnsi="Arial Narrow" w:cs="Arial"/>
                <w:sz w:val="20"/>
                <w:szCs w:val="20"/>
                <w:lang w:val="en-US"/>
              </w:rPr>
            </w:pPr>
            <w:r w:rsidRPr="00115BBD">
              <w:rPr>
                <w:rFonts w:ascii="Arial Narrow" w:hAnsi="Arial Narrow" w:cs="Arial"/>
                <w:sz w:val="20"/>
                <w:szCs w:val="20"/>
                <w:lang w:val="en-US"/>
              </w:rPr>
              <w:t>Scenski kreirati operne uloge, arije i ansamble</w:t>
            </w:r>
          </w:p>
          <w:p w14:paraId="4CE416C0" w14:textId="77777777" w:rsidR="00875223" w:rsidRPr="00115BBD" w:rsidRDefault="00875223" w:rsidP="00716E10">
            <w:pPr>
              <w:pStyle w:val="ListParagraph"/>
              <w:numPr>
                <w:ilvl w:val="0"/>
                <w:numId w:val="120"/>
              </w:numPr>
              <w:spacing w:line="259" w:lineRule="auto"/>
              <w:rPr>
                <w:rFonts w:ascii="Arial Narrow" w:hAnsi="Arial Narrow" w:cs="Arial"/>
                <w:sz w:val="20"/>
                <w:szCs w:val="20"/>
                <w:lang w:val="en-US"/>
              </w:rPr>
            </w:pPr>
            <w:r w:rsidRPr="00115BBD">
              <w:rPr>
                <w:rFonts w:ascii="Arial Narrow" w:hAnsi="Arial Narrow" w:cs="Arial"/>
                <w:sz w:val="20"/>
                <w:szCs w:val="20"/>
                <w:lang w:val="en-US"/>
              </w:rPr>
              <w:t>Razviti pjevačke vještine i glazbena znanja potrebna za javni, scensko-pjevački nastup</w:t>
            </w:r>
          </w:p>
          <w:p w14:paraId="6549A84D" w14:textId="77777777" w:rsidR="00875223" w:rsidRPr="00115BBD" w:rsidRDefault="00875223" w:rsidP="00716E10">
            <w:pPr>
              <w:pStyle w:val="ListParagraph"/>
              <w:numPr>
                <w:ilvl w:val="0"/>
                <w:numId w:val="120"/>
              </w:numPr>
              <w:spacing w:line="259" w:lineRule="auto"/>
              <w:rPr>
                <w:rFonts w:ascii="Arial" w:hAnsi="Arial" w:cs="Arial"/>
                <w:color w:val="FF0000"/>
                <w:sz w:val="19"/>
                <w:szCs w:val="19"/>
                <w:lang w:val="en-US"/>
              </w:rPr>
            </w:pPr>
            <w:r w:rsidRPr="00115BBD">
              <w:rPr>
                <w:rFonts w:ascii="Arial Narrow" w:hAnsi="Arial Narrow" w:cs="Arial"/>
                <w:sz w:val="20"/>
                <w:szCs w:val="20"/>
                <w:lang w:val="en-US"/>
              </w:rPr>
              <w:t>Praktično pjevački nastupati na razini uloge i karaktera kojeg interpretira</w:t>
            </w:r>
          </w:p>
        </w:tc>
      </w:tr>
      <w:tr w:rsidR="00875223" w:rsidRPr="00115BBD" w14:paraId="22D1148C" w14:textId="77777777" w:rsidTr="001E4BD8">
        <w:trPr>
          <w:trHeight w:val="432"/>
        </w:trPr>
        <w:tc>
          <w:tcPr>
            <w:tcW w:w="5000" w:type="pct"/>
            <w:gridSpan w:val="11"/>
            <w:vAlign w:val="center"/>
          </w:tcPr>
          <w:p w14:paraId="55F7E9CC"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875223" w:rsidRPr="00115BBD" w14:paraId="16FF1D6C" w14:textId="77777777" w:rsidTr="001E4BD8">
        <w:trPr>
          <w:trHeight w:val="432"/>
        </w:trPr>
        <w:tc>
          <w:tcPr>
            <w:tcW w:w="5000" w:type="pct"/>
            <w:gridSpan w:val="11"/>
            <w:vAlign w:val="center"/>
          </w:tcPr>
          <w:p w14:paraId="4A0E05BE" w14:textId="77777777" w:rsidR="00875223" w:rsidRPr="00115BBD" w:rsidRDefault="00875223" w:rsidP="001E4BD8">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875223" w:rsidRPr="00115BBD" w14:paraId="748733B3" w14:textId="77777777" w:rsidTr="001E4BD8">
        <w:trPr>
          <w:trHeight w:val="432"/>
        </w:trPr>
        <w:tc>
          <w:tcPr>
            <w:tcW w:w="3126" w:type="pct"/>
            <w:gridSpan w:val="7"/>
            <w:vAlign w:val="center"/>
          </w:tcPr>
          <w:p w14:paraId="54187214" w14:textId="77777777" w:rsidR="00875223" w:rsidRPr="00115BBD" w:rsidRDefault="00875223" w:rsidP="00716E10">
            <w:pPr>
              <w:numPr>
                <w:ilvl w:val="1"/>
                <w:numId w:val="118"/>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808" w:type="pct"/>
            <w:gridSpan w:val="3"/>
            <w:vAlign w:val="center"/>
          </w:tcPr>
          <w:p w14:paraId="48DD4BCC"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6CB1A57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76262763"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0C1FA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1CBC6B7E"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67" w:type="pct"/>
            <w:vAlign w:val="center"/>
          </w:tcPr>
          <w:p w14:paraId="037483E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7F551E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09538647"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6452FB3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5E7CCB11"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875223" w:rsidRPr="00115BBD" w14:paraId="6A7B3C29" w14:textId="77777777" w:rsidTr="001E4BD8">
        <w:trPr>
          <w:trHeight w:val="432"/>
        </w:trPr>
        <w:tc>
          <w:tcPr>
            <w:tcW w:w="3239" w:type="pct"/>
            <w:gridSpan w:val="8"/>
            <w:vAlign w:val="center"/>
          </w:tcPr>
          <w:p w14:paraId="01D742C8" w14:textId="77777777" w:rsidR="00875223" w:rsidRPr="00115BBD" w:rsidRDefault="00875223" w:rsidP="00716E10">
            <w:pPr>
              <w:numPr>
                <w:ilvl w:val="1"/>
                <w:numId w:val="118"/>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761" w:type="pct"/>
            <w:gridSpan w:val="3"/>
            <w:vAlign w:val="center"/>
          </w:tcPr>
          <w:p w14:paraId="3A29A3BC" w14:textId="77777777" w:rsidR="00875223" w:rsidRPr="00115BBD" w:rsidRDefault="00875223" w:rsidP="001E4BD8">
            <w:pPr>
              <w:rPr>
                <w:rFonts w:ascii="Arial Narrow" w:hAnsi="Arial Narrow" w:cs="Arial"/>
              </w:rPr>
            </w:pPr>
          </w:p>
        </w:tc>
      </w:tr>
      <w:tr w:rsidR="00875223" w:rsidRPr="00115BBD" w14:paraId="22B67C13" w14:textId="77777777" w:rsidTr="001E4BD8">
        <w:trPr>
          <w:trHeight w:val="432"/>
        </w:trPr>
        <w:tc>
          <w:tcPr>
            <w:tcW w:w="5000" w:type="pct"/>
            <w:gridSpan w:val="11"/>
            <w:vAlign w:val="center"/>
          </w:tcPr>
          <w:p w14:paraId="14BFF213"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875223" w:rsidRPr="00115BBD" w14:paraId="40C38BBA" w14:textId="77777777" w:rsidTr="001E4BD8">
        <w:trPr>
          <w:trHeight w:val="432"/>
        </w:trPr>
        <w:tc>
          <w:tcPr>
            <w:tcW w:w="5000" w:type="pct"/>
            <w:gridSpan w:val="11"/>
            <w:vAlign w:val="center"/>
          </w:tcPr>
          <w:p w14:paraId="4DC2AF1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875223" w:rsidRPr="00115BBD" w14:paraId="6D4BEAEE" w14:textId="77777777" w:rsidTr="001E4BD8">
        <w:trPr>
          <w:trHeight w:val="432"/>
        </w:trPr>
        <w:tc>
          <w:tcPr>
            <w:tcW w:w="5000" w:type="pct"/>
            <w:gridSpan w:val="11"/>
            <w:vAlign w:val="center"/>
          </w:tcPr>
          <w:p w14:paraId="28D422E8"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875223" w:rsidRPr="00115BBD" w14:paraId="3E20A9FD" w14:textId="77777777" w:rsidTr="001E4BD8">
        <w:trPr>
          <w:trHeight w:val="111"/>
        </w:trPr>
        <w:tc>
          <w:tcPr>
            <w:tcW w:w="959" w:type="pct"/>
            <w:vAlign w:val="center"/>
          </w:tcPr>
          <w:p w14:paraId="1480A5B3"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Pohađanje nastave</w:t>
            </w:r>
          </w:p>
        </w:tc>
        <w:tc>
          <w:tcPr>
            <w:tcW w:w="119" w:type="pct"/>
            <w:vAlign w:val="center"/>
          </w:tcPr>
          <w:p w14:paraId="2661739C"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412" w:type="pct"/>
            <w:vAlign w:val="center"/>
          </w:tcPr>
          <w:p w14:paraId="039CE84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Aktivnost u nastavi</w:t>
            </w:r>
          </w:p>
        </w:tc>
        <w:tc>
          <w:tcPr>
            <w:tcW w:w="393" w:type="pct"/>
            <w:vAlign w:val="center"/>
          </w:tcPr>
          <w:p w14:paraId="35871BD8"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563" w:type="pct"/>
            <w:vAlign w:val="center"/>
          </w:tcPr>
          <w:p w14:paraId="1B440E9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Seminarski rad</w:t>
            </w:r>
          </w:p>
        </w:tc>
        <w:tc>
          <w:tcPr>
            <w:tcW w:w="393" w:type="pct"/>
            <w:vAlign w:val="center"/>
          </w:tcPr>
          <w:p w14:paraId="1CF006D4" w14:textId="77777777" w:rsidR="00875223" w:rsidRPr="00115BBD" w:rsidRDefault="00875223" w:rsidP="001E4BD8">
            <w:pPr>
              <w:jc w:val="center"/>
              <w:rPr>
                <w:rFonts w:ascii="Arial Narrow" w:hAnsi="Arial Narrow"/>
                <w:color w:val="000000"/>
              </w:rPr>
            </w:pPr>
          </w:p>
        </w:tc>
        <w:tc>
          <w:tcPr>
            <w:tcW w:w="758" w:type="pct"/>
            <w:gridSpan w:val="3"/>
            <w:vAlign w:val="center"/>
          </w:tcPr>
          <w:p w14:paraId="3F42BC4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Eksperimentalni rad</w:t>
            </w:r>
          </w:p>
        </w:tc>
        <w:tc>
          <w:tcPr>
            <w:tcW w:w="1402" w:type="pct"/>
            <w:gridSpan w:val="2"/>
            <w:vAlign w:val="center"/>
          </w:tcPr>
          <w:p w14:paraId="7E3E7BCF" w14:textId="77777777" w:rsidR="00875223" w:rsidRPr="00115BBD" w:rsidRDefault="00875223" w:rsidP="001E4BD8">
            <w:pPr>
              <w:jc w:val="center"/>
              <w:rPr>
                <w:rFonts w:ascii="Arial Narrow" w:hAnsi="Arial Narrow"/>
                <w:color w:val="000000"/>
              </w:rPr>
            </w:pPr>
          </w:p>
        </w:tc>
      </w:tr>
      <w:tr w:rsidR="00875223" w:rsidRPr="00115BBD" w14:paraId="3BEECFDE" w14:textId="77777777" w:rsidTr="001E4BD8">
        <w:trPr>
          <w:trHeight w:val="108"/>
        </w:trPr>
        <w:tc>
          <w:tcPr>
            <w:tcW w:w="959" w:type="pct"/>
            <w:vAlign w:val="center"/>
          </w:tcPr>
          <w:p w14:paraId="06261712"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Pismeni ispit</w:t>
            </w:r>
          </w:p>
        </w:tc>
        <w:tc>
          <w:tcPr>
            <w:tcW w:w="119" w:type="pct"/>
            <w:vAlign w:val="center"/>
          </w:tcPr>
          <w:p w14:paraId="7E4FBDF0" w14:textId="77777777" w:rsidR="00875223" w:rsidRPr="00115BBD" w:rsidRDefault="00875223" w:rsidP="001E4BD8">
            <w:pPr>
              <w:jc w:val="center"/>
              <w:rPr>
                <w:rFonts w:ascii="Arial Narrow" w:hAnsi="Arial Narrow"/>
                <w:color w:val="000000"/>
              </w:rPr>
            </w:pPr>
          </w:p>
        </w:tc>
        <w:tc>
          <w:tcPr>
            <w:tcW w:w="412" w:type="pct"/>
            <w:vAlign w:val="center"/>
          </w:tcPr>
          <w:p w14:paraId="5436AD6D"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Usmeni ispit</w:t>
            </w:r>
          </w:p>
        </w:tc>
        <w:tc>
          <w:tcPr>
            <w:tcW w:w="393" w:type="pct"/>
            <w:vAlign w:val="center"/>
          </w:tcPr>
          <w:p w14:paraId="50A81792" w14:textId="77777777" w:rsidR="00875223" w:rsidRPr="00115BBD" w:rsidRDefault="00875223" w:rsidP="001E4BD8">
            <w:pPr>
              <w:jc w:val="center"/>
              <w:rPr>
                <w:rFonts w:ascii="Arial Narrow" w:hAnsi="Arial Narrow"/>
                <w:color w:val="000000"/>
              </w:rPr>
            </w:pPr>
          </w:p>
        </w:tc>
        <w:tc>
          <w:tcPr>
            <w:tcW w:w="563" w:type="pct"/>
            <w:vAlign w:val="center"/>
          </w:tcPr>
          <w:p w14:paraId="5B9D283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Esej</w:t>
            </w:r>
          </w:p>
        </w:tc>
        <w:tc>
          <w:tcPr>
            <w:tcW w:w="393" w:type="pct"/>
            <w:vAlign w:val="center"/>
          </w:tcPr>
          <w:p w14:paraId="371D6ABA" w14:textId="77777777" w:rsidR="00875223" w:rsidRPr="00115BBD" w:rsidRDefault="00875223" w:rsidP="001E4BD8">
            <w:pPr>
              <w:jc w:val="center"/>
              <w:rPr>
                <w:rFonts w:ascii="Arial Narrow" w:hAnsi="Arial Narrow"/>
                <w:color w:val="000000"/>
              </w:rPr>
            </w:pPr>
          </w:p>
        </w:tc>
        <w:tc>
          <w:tcPr>
            <w:tcW w:w="758" w:type="pct"/>
            <w:gridSpan w:val="3"/>
            <w:vAlign w:val="center"/>
          </w:tcPr>
          <w:p w14:paraId="7E942EBE"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Istraživanje</w:t>
            </w:r>
          </w:p>
        </w:tc>
        <w:tc>
          <w:tcPr>
            <w:tcW w:w="1402" w:type="pct"/>
            <w:gridSpan w:val="2"/>
            <w:vAlign w:val="center"/>
          </w:tcPr>
          <w:p w14:paraId="15D232AD" w14:textId="77777777" w:rsidR="00875223" w:rsidRPr="00115BBD" w:rsidRDefault="00875223" w:rsidP="001E4BD8">
            <w:pPr>
              <w:jc w:val="center"/>
              <w:rPr>
                <w:rFonts w:ascii="Arial Narrow" w:hAnsi="Arial Narrow"/>
                <w:color w:val="000000"/>
              </w:rPr>
            </w:pPr>
          </w:p>
        </w:tc>
      </w:tr>
      <w:tr w:rsidR="00875223" w:rsidRPr="00115BBD" w14:paraId="02328263" w14:textId="77777777" w:rsidTr="001E4BD8">
        <w:trPr>
          <w:trHeight w:val="108"/>
        </w:trPr>
        <w:tc>
          <w:tcPr>
            <w:tcW w:w="959" w:type="pct"/>
            <w:vAlign w:val="center"/>
          </w:tcPr>
          <w:p w14:paraId="53A95A41"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Projekt</w:t>
            </w:r>
          </w:p>
        </w:tc>
        <w:tc>
          <w:tcPr>
            <w:tcW w:w="119" w:type="pct"/>
            <w:vAlign w:val="center"/>
          </w:tcPr>
          <w:p w14:paraId="22F84AF4"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c>
          <w:tcPr>
            <w:tcW w:w="412" w:type="pct"/>
            <w:vAlign w:val="center"/>
          </w:tcPr>
          <w:p w14:paraId="2A60363A"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93" w:type="pct"/>
            <w:vAlign w:val="center"/>
          </w:tcPr>
          <w:p w14:paraId="480D22C4" w14:textId="77777777" w:rsidR="00875223" w:rsidRPr="00115BBD" w:rsidRDefault="00875223" w:rsidP="001E4BD8">
            <w:pPr>
              <w:jc w:val="center"/>
              <w:rPr>
                <w:rFonts w:ascii="Arial Narrow" w:hAnsi="Arial Narrow"/>
                <w:color w:val="000000"/>
              </w:rPr>
            </w:pPr>
          </w:p>
        </w:tc>
        <w:tc>
          <w:tcPr>
            <w:tcW w:w="563" w:type="pct"/>
            <w:vAlign w:val="center"/>
          </w:tcPr>
          <w:p w14:paraId="3AFB8EE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Referat</w:t>
            </w:r>
          </w:p>
        </w:tc>
        <w:tc>
          <w:tcPr>
            <w:tcW w:w="393" w:type="pct"/>
            <w:vAlign w:val="center"/>
          </w:tcPr>
          <w:p w14:paraId="5FA6C5C7" w14:textId="77777777" w:rsidR="00875223" w:rsidRPr="00115BBD" w:rsidRDefault="00875223" w:rsidP="001E4BD8">
            <w:pPr>
              <w:jc w:val="center"/>
              <w:rPr>
                <w:rFonts w:ascii="Arial Narrow" w:hAnsi="Arial Narrow"/>
                <w:color w:val="000000"/>
              </w:rPr>
            </w:pPr>
          </w:p>
        </w:tc>
        <w:tc>
          <w:tcPr>
            <w:tcW w:w="758" w:type="pct"/>
            <w:gridSpan w:val="3"/>
            <w:vAlign w:val="center"/>
          </w:tcPr>
          <w:p w14:paraId="1BFE5F87"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Praktični rad</w:t>
            </w:r>
          </w:p>
        </w:tc>
        <w:tc>
          <w:tcPr>
            <w:tcW w:w="1402" w:type="pct"/>
            <w:gridSpan w:val="2"/>
            <w:vAlign w:val="center"/>
          </w:tcPr>
          <w:p w14:paraId="08A377AB"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r>
      <w:tr w:rsidR="00875223" w:rsidRPr="00115BBD" w14:paraId="11E8B676" w14:textId="77777777" w:rsidTr="001E4BD8">
        <w:trPr>
          <w:trHeight w:val="108"/>
        </w:trPr>
        <w:tc>
          <w:tcPr>
            <w:tcW w:w="959" w:type="pct"/>
            <w:vAlign w:val="center"/>
          </w:tcPr>
          <w:p w14:paraId="66C0CA55"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Portfolio</w:t>
            </w:r>
          </w:p>
        </w:tc>
        <w:tc>
          <w:tcPr>
            <w:tcW w:w="119" w:type="pct"/>
            <w:vAlign w:val="center"/>
          </w:tcPr>
          <w:p w14:paraId="0D1F0BD5" w14:textId="77777777" w:rsidR="00875223" w:rsidRPr="00115BBD" w:rsidRDefault="00875223" w:rsidP="001E4BD8">
            <w:pPr>
              <w:jc w:val="center"/>
              <w:rPr>
                <w:rFonts w:ascii="Arial Narrow" w:hAnsi="Arial Narrow"/>
                <w:color w:val="000000"/>
              </w:rPr>
            </w:pPr>
          </w:p>
        </w:tc>
        <w:tc>
          <w:tcPr>
            <w:tcW w:w="412" w:type="pct"/>
            <w:vAlign w:val="center"/>
          </w:tcPr>
          <w:p w14:paraId="7B15928A" w14:textId="77777777" w:rsidR="00875223" w:rsidRPr="00115BBD" w:rsidRDefault="00875223" w:rsidP="001E4BD8">
            <w:pPr>
              <w:rPr>
                <w:rFonts w:ascii="Arial Narrow" w:hAnsi="Arial Narrow"/>
                <w:color w:val="000000"/>
              </w:rPr>
            </w:pPr>
          </w:p>
        </w:tc>
        <w:tc>
          <w:tcPr>
            <w:tcW w:w="393" w:type="pct"/>
            <w:vAlign w:val="center"/>
          </w:tcPr>
          <w:p w14:paraId="05A39FC3" w14:textId="77777777" w:rsidR="00875223" w:rsidRPr="00115BBD" w:rsidRDefault="00875223" w:rsidP="001E4BD8">
            <w:pPr>
              <w:jc w:val="center"/>
              <w:rPr>
                <w:rFonts w:ascii="Arial Narrow" w:hAnsi="Arial Narrow"/>
                <w:color w:val="000000"/>
              </w:rPr>
            </w:pPr>
          </w:p>
        </w:tc>
        <w:tc>
          <w:tcPr>
            <w:tcW w:w="563" w:type="pct"/>
            <w:vAlign w:val="center"/>
          </w:tcPr>
          <w:p w14:paraId="7134B768" w14:textId="77777777" w:rsidR="00875223" w:rsidRPr="00115BBD" w:rsidRDefault="00875223" w:rsidP="001E4BD8">
            <w:pPr>
              <w:rPr>
                <w:rFonts w:ascii="Arial Narrow" w:hAnsi="Arial Narrow"/>
                <w:color w:val="000000"/>
              </w:rPr>
            </w:pPr>
          </w:p>
        </w:tc>
        <w:tc>
          <w:tcPr>
            <w:tcW w:w="393" w:type="pct"/>
            <w:vAlign w:val="center"/>
          </w:tcPr>
          <w:p w14:paraId="0E6CFA22" w14:textId="77777777" w:rsidR="00875223" w:rsidRPr="00115BBD" w:rsidRDefault="00875223" w:rsidP="001E4BD8">
            <w:pPr>
              <w:jc w:val="center"/>
              <w:rPr>
                <w:rFonts w:ascii="Arial Narrow" w:hAnsi="Arial Narrow"/>
                <w:color w:val="000000"/>
              </w:rPr>
            </w:pPr>
          </w:p>
        </w:tc>
        <w:tc>
          <w:tcPr>
            <w:tcW w:w="758" w:type="pct"/>
            <w:gridSpan w:val="3"/>
            <w:vAlign w:val="center"/>
          </w:tcPr>
          <w:p w14:paraId="05C4ACD1" w14:textId="77777777" w:rsidR="00875223" w:rsidRPr="00115BBD" w:rsidRDefault="00875223" w:rsidP="001E4BD8">
            <w:pPr>
              <w:rPr>
                <w:rFonts w:ascii="Arial Narrow" w:hAnsi="Arial Narrow"/>
                <w:color w:val="000000"/>
              </w:rPr>
            </w:pPr>
          </w:p>
        </w:tc>
        <w:tc>
          <w:tcPr>
            <w:tcW w:w="1402" w:type="pct"/>
            <w:gridSpan w:val="2"/>
            <w:vAlign w:val="center"/>
          </w:tcPr>
          <w:p w14:paraId="652685D2" w14:textId="77777777" w:rsidR="00875223" w:rsidRPr="00115BBD" w:rsidRDefault="00875223" w:rsidP="001E4BD8">
            <w:pPr>
              <w:jc w:val="center"/>
              <w:rPr>
                <w:rFonts w:ascii="Arial Narrow" w:hAnsi="Arial Narrow"/>
                <w:color w:val="000000"/>
              </w:rPr>
            </w:pPr>
          </w:p>
        </w:tc>
      </w:tr>
      <w:tr w:rsidR="00875223" w:rsidRPr="00115BBD" w14:paraId="2381B694" w14:textId="77777777" w:rsidTr="001E4BD8">
        <w:trPr>
          <w:trHeight w:val="432"/>
        </w:trPr>
        <w:tc>
          <w:tcPr>
            <w:tcW w:w="5000" w:type="pct"/>
            <w:gridSpan w:val="11"/>
            <w:vAlign w:val="center"/>
          </w:tcPr>
          <w:p w14:paraId="27AC994C"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t>Povezivanje ishoda učenja, nastavnih metoda i ocjenjivanja</w:t>
            </w:r>
          </w:p>
        </w:tc>
      </w:tr>
      <w:tr w:rsidR="00875223" w:rsidRPr="00115BBD" w14:paraId="5064E65C" w14:textId="77777777" w:rsidTr="001E4BD8">
        <w:trPr>
          <w:trHeight w:val="432"/>
        </w:trPr>
        <w:tc>
          <w:tcPr>
            <w:tcW w:w="5000" w:type="pct"/>
            <w:gridSpan w:val="11"/>
            <w:vAlign w:val="center"/>
          </w:tcPr>
          <w:p w14:paraId="4246078F" w14:textId="77777777" w:rsidR="00875223" w:rsidRPr="00115BBD" w:rsidRDefault="00875223" w:rsidP="001E4BD8">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5223" w:rsidRPr="00115BBD" w14:paraId="2C243F80" w14:textId="77777777" w:rsidTr="001E4BD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9CD0D8"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204A46C"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ECTS</w:t>
                  </w:r>
                </w:p>
                <w:p w14:paraId="07246E52" w14:textId="77777777" w:rsidR="00875223" w:rsidRPr="00115BBD" w:rsidRDefault="00875223" w:rsidP="001E4BD8">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BA90447"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E15E303"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8B2C2C4"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E6C51A"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BODOVI</w:t>
                  </w:r>
                </w:p>
              </w:tc>
            </w:tr>
            <w:tr w:rsidR="00875223" w:rsidRPr="00115BBD" w14:paraId="20439B68" w14:textId="77777777" w:rsidTr="001E4BD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A4EF2A" w14:textId="77777777" w:rsidR="00875223" w:rsidRPr="00115BBD" w:rsidRDefault="00875223" w:rsidP="001E4BD8">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377D3AF" w14:textId="77777777" w:rsidR="00875223" w:rsidRPr="00115BBD" w:rsidRDefault="00875223" w:rsidP="001E4BD8">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700A79B" w14:textId="77777777" w:rsidR="00875223" w:rsidRPr="00115BBD" w:rsidRDefault="00875223" w:rsidP="001E4BD8">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F2AC6A3" w14:textId="77777777" w:rsidR="00875223" w:rsidRPr="00115BBD" w:rsidRDefault="00875223" w:rsidP="001E4BD8">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713598C" w14:textId="77777777" w:rsidR="00875223" w:rsidRPr="00115BBD" w:rsidRDefault="00875223" w:rsidP="001E4BD8">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5F0CED"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7FBB5C"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max</w:t>
                  </w:r>
                </w:p>
              </w:tc>
            </w:tr>
            <w:tr w:rsidR="00875223" w:rsidRPr="00115BBD" w14:paraId="4945F5D3" w14:textId="77777777" w:rsidTr="001E4BD8">
              <w:tc>
                <w:tcPr>
                  <w:tcW w:w="2155" w:type="dxa"/>
                  <w:tcBorders>
                    <w:top w:val="single" w:sz="4" w:space="0" w:color="auto"/>
                    <w:left w:val="single" w:sz="4" w:space="0" w:color="auto"/>
                    <w:bottom w:val="single" w:sz="4" w:space="0" w:color="auto"/>
                    <w:right w:val="single" w:sz="4" w:space="0" w:color="auto"/>
                  </w:tcBorders>
                </w:tcPr>
                <w:p w14:paraId="5CAD963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-pohađanje nastave</w:t>
                  </w:r>
                </w:p>
                <w:p w14:paraId="0A69512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5AA7A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1DE4F6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899739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41F553A3"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B96598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1F5443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54195C71" w14:textId="77777777" w:rsidTr="001E4BD8">
              <w:tc>
                <w:tcPr>
                  <w:tcW w:w="2155" w:type="dxa"/>
                  <w:tcBorders>
                    <w:top w:val="single" w:sz="4" w:space="0" w:color="auto"/>
                    <w:left w:val="single" w:sz="4" w:space="0" w:color="auto"/>
                    <w:bottom w:val="single" w:sz="4" w:space="0" w:color="auto"/>
                    <w:right w:val="single" w:sz="4" w:space="0" w:color="auto"/>
                  </w:tcBorders>
                </w:tcPr>
                <w:p w14:paraId="1BF47A5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-aktivnost na nastavi</w:t>
                  </w:r>
                </w:p>
                <w:p w14:paraId="0D05470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82839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FFF7D4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577671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75F1D6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9C3873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D2874E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11FF6689" w14:textId="77777777" w:rsidTr="001E4BD8">
              <w:tc>
                <w:tcPr>
                  <w:tcW w:w="2155" w:type="dxa"/>
                  <w:tcBorders>
                    <w:top w:val="single" w:sz="4" w:space="0" w:color="auto"/>
                    <w:left w:val="single" w:sz="4" w:space="0" w:color="auto"/>
                    <w:bottom w:val="single" w:sz="4" w:space="0" w:color="auto"/>
                    <w:right w:val="single" w:sz="4" w:space="0" w:color="auto"/>
                  </w:tcBorders>
                </w:tcPr>
                <w:p w14:paraId="6BFC406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-projekt</w:t>
                  </w:r>
                </w:p>
                <w:p w14:paraId="47408C9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25E1B0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F40A348"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2DC4C7A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Samostalno pripremanje i izvršavanje projektnih zadataka,</w:t>
                  </w:r>
                </w:p>
                <w:p w14:paraId="712C9BA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75D0A4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2760E658"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B71848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CF6F31B"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D9438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5F161E62" w14:textId="77777777" w:rsidTr="001E4BD8">
              <w:tc>
                <w:tcPr>
                  <w:tcW w:w="2155" w:type="dxa"/>
                  <w:tcBorders>
                    <w:top w:val="single" w:sz="4" w:space="0" w:color="auto"/>
                    <w:left w:val="single" w:sz="4" w:space="0" w:color="auto"/>
                    <w:bottom w:val="single" w:sz="4" w:space="0" w:color="auto"/>
                    <w:right w:val="single" w:sz="4" w:space="0" w:color="auto"/>
                  </w:tcBorders>
                </w:tcPr>
                <w:p w14:paraId="0E0D51D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lastRenderedPageBreak/>
                    <w:t>-praktični rad</w:t>
                  </w:r>
                </w:p>
                <w:p w14:paraId="300A58B0"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F923C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BDDE926"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1B46339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Javna, praktična izvedba opernog (ili operetnog</w:t>
                  </w:r>
                </w:p>
                <w:p w14:paraId="6F35169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Praktična realizacija pjevačkih uloga</w:t>
                  </w:r>
                </w:p>
                <w:p w14:paraId="62AFB129"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92C4EB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3D537C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5CA5B1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26AEC94A" w14:textId="77777777" w:rsidTr="001E4BD8">
              <w:tc>
                <w:tcPr>
                  <w:tcW w:w="2155" w:type="dxa"/>
                  <w:tcBorders>
                    <w:top w:val="single" w:sz="4" w:space="0" w:color="auto"/>
                    <w:left w:val="single" w:sz="4" w:space="0" w:color="auto"/>
                    <w:bottom w:val="single" w:sz="4" w:space="0" w:color="auto"/>
                    <w:right w:val="single" w:sz="4" w:space="0" w:color="auto"/>
                  </w:tcBorders>
                </w:tcPr>
                <w:p w14:paraId="6E986DF1" w14:textId="77777777" w:rsidR="00875223" w:rsidRPr="00115BBD" w:rsidRDefault="00875223" w:rsidP="001E4BD8">
                  <w:pPr>
                    <w:rPr>
                      <w:rFonts w:ascii="Arial Narrow" w:hAnsi="Arial Narrow"/>
                      <w:sz w:val="20"/>
                      <w:szCs w:val="20"/>
                    </w:rPr>
                  </w:pPr>
                </w:p>
                <w:p w14:paraId="68BE964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29933E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A6A2C7D" w14:textId="77777777" w:rsidR="00875223" w:rsidRPr="00115BBD" w:rsidRDefault="00875223" w:rsidP="001E4BD8">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39C181" w14:textId="77777777" w:rsidR="00875223" w:rsidRPr="00115BBD" w:rsidRDefault="00875223" w:rsidP="001E4BD8">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0C142B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29199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0C73E5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100</w:t>
                  </w:r>
                </w:p>
              </w:tc>
            </w:tr>
          </w:tbl>
          <w:p w14:paraId="1A6CD08F" w14:textId="77777777" w:rsidR="00875223" w:rsidRPr="00115BBD" w:rsidRDefault="00875223" w:rsidP="001E4BD8">
            <w:pPr>
              <w:tabs>
                <w:tab w:val="left" w:pos="470"/>
              </w:tabs>
              <w:ind w:left="360"/>
              <w:jc w:val="both"/>
              <w:rPr>
                <w:rFonts w:ascii="Arial Narrow" w:hAnsi="Arial Narrow"/>
                <w:i/>
                <w:color w:val="000000"/>
              </w:rPr>
            </w:pPr>
          </w:p>
          <w:p w14:paraId="5B89CC06" w14:textId="77777777" w:rsidR="00875223" w:rsidRPr="00115BBD" w:rsidRDefault="00875223" w:rsidP="001E4BD8">
            <w:pPr>
              <w:tabs>
                <w:tab w:val="left" w:pos="470"/>
              </w:tabs>
              <w:ind w:left="360"/>
              <w:jc w:val="both"/>
              <w:rPr>
                <w:rFonts w:ascii="Arial Narrow" w:hAnsi="Arial Narrow"/>
                <w:i/>
                <w:color w:val="000000"/>
              </w:rPr>
            </w:pPr>
          </w:p>
        </w:tc>
      </w:tr>
      <w:tr w:rsidR="00875223" w:rsidRPr="00115BBD" w14:paraId="1E2512B7" w14:textId="77777777" w:rsidTr="001E4BD8">
        <w:trPr>
          <w:trHeight w:val="432"/>
        </w:trPr>
        <w:tc>
          <w:tcPr>
            <w:tcW w:w="5000" w:type="pct"/>
            <w:gridSpan w:val="11"/>
            <w:vAlign w:val="center"/>
          </w:tcPr>
          <w:p w14:paraId="49E62BA4"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lastRenderedPageBreak/>
              <w:t>Obvezatna literatura (u trenutku prijave prijedloga studijskog programa)</w:t>
            </w:r>
          </w:p>
        </w:tc>
      </w:tr>
      <w:tr w:rsidR="00875223" w:rsidRPr="00115BBD" w14:paraId="580EFC34" w14:textId="77777777" w:rsidTr="001E4BD8">
        <w:trPr>
          <w:trHeight w:val="432"/>
        </w:trPr>
        <w:tc>
          <w:tcPr>
            <w:tcW w:w="5000" w:type="pct"/>
            <w:gridSpan w:val="11"/>
            <w:vAlign w:val="center"/>
          </w:tcPr>
          <w:p w14:paraId="0F4BABAF"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Operna literatura baroka, klasicizma, </w:t>
            </w:r>
            <w:r w:rsidRPr="00115BBD">
              <w:rPr>
                <w:rFonts w:ascii="Arial Narrow" w:hAnsi="Arial Narrow" w:cs="Arial"/>
                <w:i/>
                <w:sz w:val="20"/>
                <w:szCs w:val="20"/>
              </w:rPr>
              <w:t>belcanto</w:t>
            </w:r>
            <w:r w:rsidRPr="00115BBD">
              <w:rPr>
                <w:rFonts w:ascii="Arial Narrow" w:hAnsi="Arial Narrow" w:cs="Arial"/>
                <w:sz w:val="20"/>
                <w:szCs w:val="20"/>
              </w:rPr>
              <w:t xml:space="preserve"> razdoblja, romantizma, realizma - verizma, opereta, opera 20. i 21. stoljeća – modernizam, neoklasicizam, komorna opera …, zarzuela.</w:t>
            </w:r>
          </w:p>
          <w:p w14:paraId="65060AB3" w14:textId="77777777" w:rsidR="00875223" w:rsidRPr="00115BBD" w:rsidRDefault="00875223" w:rsidP="001E4BD8">
            <w:pPr>
              <w:rPr>
                <w:rFonts w:ascii="Arial Narrow" w:hAnsi="Arial Narrow" w:cs="Arial"/>
                <w:sz w:val="20"/>
                <w:szCs w:val="20"/>
              </w:rPr>
            </w:pPr>
          </w:p>
          <w:p w14:paraId="33D562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14:paraId="1C392A0D" w14:textId="77777777" w:rsidR="00875223" w:rsidRPr="00115BBD" w:rsidRDefault="00875223" w:rsidP="001E4BD8">
            <w:pPr>
              <w:rPr>
                <w:rFonts w:ascii="Arial Narrow" w:hAnsi="Arial Narrow"/>
              </w:rPr>
            </w:pPr>
          </w:p>
        </w:tc>
      </w:tr>
      <w:tr w:rsidR="00875223" w:rsidRPr="00115BBD" w14:paraId="3B73F4B9" w14:textId="77777777" w:rsidTr="001E4BD8">
        <w:trPr>
          <w:trHeight w:val="432"/>
        </w:trPr>
        <w:tc>
          <w:tcPr>
            <w:tcW w:w="5000" w:type="pct"/>
            <w:gridSpan w:val="11"/>
            <w:vAlign w:val="center"/>
          </w:tcPr>
          <w:p w14:paraId="51EE3BAB" w14:textId="77777777" w:rsidR="00875223" w:rsidRPr="00115BBD" w:rsidRDefault="00875223" w:rsidP="00716E10">
            <w:pPr>
              <w:pStyle w:val="ListParagraph"/>
              <w:numPr>
                <w:ilvl w:val="1"/>
                <w:numId w:val="118"/>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875223" w:rsidRPr="00115BBD" w14:paraId="32F48085" w14:textId="77777777" w:rsidTr="001E4BD8">
        <w:trPr>
          <w:trHeight w:val="432"/>
        </w:trPr>
        <w:tc>
          <w:tcPr>
            <w:tcW w:w="5000" w:type="pct"/>
            <w:gridSpan w:val="11"/>
            <w:vAlign w:val="center"/>
          </w:tcPr>
          <w:p w14:paraId="6A8042BC" w14:textId="77777777" w:rsidR="00875223" w:rsidRPr="00115BBD" w:rsidRDefault="00875223" w:rsidP="00716E10">
            <w:pPr>
              <w:pStyle w:val="ListParagraph"/>
              <w:numPr>
                <w:ilvl w:val="0"/>
                <w:numId w:val="121"/>
              </w:numPr>
              <w:jc w:val="both"/>
              <w:rPr>
                <w:rFonts w:ascii="Arial Narrow" w:hAnsi="Arial Narrow"/>
                <w:sz w:val="20"/>
                <w:szCs w:val="20"/>
              </w:rPr>
            </w:pPr>
            <w:r w:rsidRPr="00115BBD">
              <w:rPr>
                <w:rFonts w:ascii="Arial Narrow" w:hAnsi="Arial Narrow"/>
                <w:sz w:val="20"/>
                <w:szCs w:val="20"/>
              </w:rPr>
              <w:t>Elliott, M. (2007). Singing in Style: A Guide to Vocal Performance Practices. Yale University Press: USA.</w:t>
            </w:r>
          </w:p>
          <w:p w14:paraId="558D04DB" w14:textId="77777777" w:rsidR="00875223" w:rsidRPr="00115BBD" w:rsidRDefault="00875223" w:rsidP="00716E10">
            <w:pPr>
              <w:pStyle w:val="ListParagraph"/>
              <w:numPr>
                <w:ilvl w:val="0"/>
                <w:numId w:val="121"/>
              </w:numPr>
              <w:jc w:val="both"/>
              <w:rPr>
                <w:rFonts w:ascii="Arial Narrow" w:hAnsi="Arial Narrow"/>
                <w:sz w:val="20"/>
                <w:szCs w:val="20"/>
              </w:rPr>
            </w:pPr>
            <w:r w:rsidRPr="00115BBD">
              <w:rPr>
                <w:rFonts w:ascii="Arial Narrow" w:hAnsi="Arial Narrow"/>
                <w:sz w:val="20"/>
                <w:szCs w:val="20"/>
              </w:rPr>
              <w:t>Renner, H. (1969). Opern und Operetten fuhrer. Buchergilde Gutenberg: Frankfurt a/M, Wien, Zurich.</w:t>
            </w:r>
          </w:p>
          <w:p w14:paraId="1E00283E" w14:textId="77777777" w:rsidR="00875223" w:rsidRPr="00115BBD" w:rsidRDefault="00875223" w:rsidP="00716E10">
            <w:pPr>
              <w:pStyle w:val="ListParagraph"/>
              <w:numPr>
                <w:ilvl w:val="0"/>
                <w:numId w:val="121"/>
              </w:numPr>
              <w:jc w:val="both"/>
              <w:rPr>
                <w:rFonts w:ascii="Arial Narrow" w:hAnsi="Arial Narrow"/>
                <w:sz w:val="20"/>
                <w:szCs w:val="20"/>
              </w:rPr>
            </w:pPr>
            <w:r w:rsidRPr="00115BBD">
              <w:rPr>
                <w:rFonts w:ascii="Arial Narrow" w:hAnsi="Arial Narrow"/>
                <w:sz w:val="20"/>
                <w:szCs w:val="20"/>
              </w:rPr>
              <w:t>Susan M. Kane (2015): The 21st-Century Singer. Oxford University Press: New York.</w:t>
            </w:r>
          </w:p>
          <w:p w14:paraId="07148E78" w14:textId="77777777" w:rsidR="00875223" w:rsidRPr="00115BBD" w:rsidRDefault="00875223" w:rsidP="00716E10">
            <w:pPr>
              <w:pStyle w:val="ListParagraph"/>
              <w:numPr>
                <w:ilvl w:val="0"/>
                <w:numId w:val="121"/>
              </w:numPr>
              <w:jc w:val="both"/>
              <w:rPr>
                <w:rFonts w:ascii="Arial Narrow" w:hAnsi="Arial Narrow"/>
                <w:sz w:val="20"/>
                <w:szCs w:val="20"/>
              </w:rPr>
            </w:pPr>
            <w:r w:rsidRPr="00115BBD">
              <w:rPr>
                <w:rFonts w:ascii="Arial Narrow" w:hAnsi="Arial Narrow"/>
                <w:sz w:val="20"/>
                <w:szCs w:val="20"/>
              </w:rPr>
              <w:t>Turkalj, N. (1997). 125 opera. Školska knjiga: Zagreb.</w:t>
            </w:r>
          </w:p>
          <w:p w14:paraId="3AAA510F" w14:textId="77777777" w:rsidR="00875223" w:rsidRPr="00115BBD" w:rsidRDefault="00875223" w:rsidP="00716E10">
            <w:pPr>
              <w:pStyle w:val="ListParagraph"/>
              <w:numPr>
                <w:ilvl w:val="0"/>
                <w:numId w:val="121"/>
              </w:numPr>
              <w:spacing w:line="360" w:lineRule="auto"/>
              <w:jc w:val="both"/>
              <w:rPr>
                <w:rFonts w:ascii="Arial Narrow" w:hAnsi="Arial Narrow"/>
              </w:rPr>
            </w:pPr>
            <w:r w:rsidRPr="00115BBD">
              <w:rPr>
                <w:rFonts w:ascii="Arial Narrow" w:hAnsi="Arial Narrow"/>
                <w:sz w:val="20"/>
                <w:szCs w:val="20"/>
              </w:rPr>
              <w:t>Riding, A. &amp; Dunton-Downer; L. (2006). Opera. Dorling Kinderslay Limited: London, UK.</w:t>
            </w:r>
          </w:p>
        </w:tc>
      </w:tr>
      <w:tr w:rsidR="00875223" w:rsidRPr="00115BBD" w14:paraId="56FEC565" w14:textId="77777777" w:rsidTr="001E4BD8">
        <w:trPr>
          <w:trHeight w:val="432"/>
        </w:trPr>
        <w:tc>
          <w:tcPr>
            <w:tcW w:w="5000" w:type="pct"/>
            <w:gridSpan w:val="11"/>
            <w:vAlign w:val="center"/>
          </w:tcPr>
          <w:p w14:paraId="68F34083" w14:textId="77777777" w:rsidR="00875223" w:rsidRPr="00115BBD" w:rsidRDefault="00875223" w:rsidP="00716E10">
            <w:pPr>
              <w:numPr>
                <w:ilvl w:val="1"/>
                <w:numId w:val="118"/>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875223" w:rsidRPr="00115BBD" w14:paraId="0A0479A8" w14:textId="77777777" w:rsidTr="001E4BD8">
        <w:trPr>
          <w:trHeight w:val="432"/>
        </w:trPr>
        <w:tc>
          <w:tcPr>
            <w:tcW w:w="5000" w:type="pct"/>
            <w:gridSpan w:val="11"/>
            <w:vAlign w:val="center"/>
          </w:tcPr>
          <w:p w14:paraId="06E78B70" w14:textId="77777777" w:rsidR="00875223" w:rsidRPr="00115BBD" w:rsidRDefault="00875223" w:rsidP="001E4BD8">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7BDCEFB2" w14:textId="77777777" w:rsidR="00875223" w:rsidRPr="00115BBD" w:rsidRDefault="00875223"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E47FB7" w14:textId="77777777" w:rsidR="00875223" w:rsidRPr="00115BBD" w:rsidRDefault="00875223" w:rsidP="001E4B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C4B32B0" w14:textId="7949C0B8" w:rsidR="00875223" w:rsidRPr="00115BBD" w:rsidRDefault="00875223" w:rsidP="005D1EE4">
      <w:pPr>
        <w:pStyle w:val="ListParagraph"/>
        <w:ind w:left="360"/>
      </w:pPr>
    </w:p>
    <w:p w14:paraId="1D733993" w14:textId="68747113" w:rsidR="00875223" w:rsidRPr="00115BBD" w:rsidRDefault="00875223" w:rsidP="005D1EE4">
      <w:pPr>
        <w:pStyle w:val="ListParagraph"/>
        <w:ind w:left="360"/>
      </w:pPr>
    </w:p>
    <w:p w14:paraId="5622DA57" w14:textId="121F1FCA" w:rsidR="00875223" w:rsidRPr="00115BBD" w:rsidRDefault="00875223" w:rsidP="005D1EE4">
      <w:pPr>
        <w:pStyle w:val="ListParagraph"/>
        <w:ind w:left="360"/>
      </w:pPr>
    </w:p>
    <w:p w14:paraId="4F13363D" w14:textId="2F14A24B" w:rsidR="00875223" w:rsidRPr="00115BBD" w:rsidRDefault="00875223" w:rsidP="005D1EE4">
      <w:pPr>
        <w:pStyle w:val="ListParagraph"/>
        <w:ind w:left="360"/>
      </w:pPr>
    </w:p>
    <w:p w14:paraId="45A2F2CF" w14:textId="1749C7B1" w:rsidR="00875223" w:rsidRPr="00115BBD" w:rsidRDefault="00875223" w:rsidP="005D1EE4">
      <w:pPr>
        <w:pStyle w:val="ListParagraph"/>
        <w:ind w:left="360"/>
      </w:pPr>
    </w:p>
    <w:p w14:paraId="047E98A3" w14:textId="07B255B2" w:rsidR="00875223" w:rsidRPr="00115BBD" w:rsidRDefault="00875223" w:rsidP="005D1EE4">
      <w:pPr>
        <w:pStyle w:val="ListParagraph"/>
        <w:ind w:left="360"/>
      </w:pPr>
    </w:p>
    <w:p w14:paraId="5F8E5525" w14:textId="72655138" w:rsidR="00875223" w:rsidRPr="00115BBD" w:rsidRDefault="00875223" w:rsidP="005D1EE4">
      <w:pPr>
        <w:pStyle w:val="ListParagraph"/>
        <w:ind w:left="360"/>
      </w:pPr>
    </w:p>
    <w:p w14:paraId="33E9B6F3" w14:textId="281C4772" w:rsidR="00875223" w:rsidRPr="00115BBD" w:rsidRDefault="00875223" w:rsidP="005D1EE4">
      <w:pPr>
        <w:pStyle w:val="ListParagraph"/>
        <w:ind w:left="360"/>
      </w:pPr>
    </w:p>
    <w:p w14:paraId="77DFC828" w14:textId="7B3E4935" w:rsidR="00875223" w:rsidRPr="00115BBD" w:rsidRDefault="0087522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15A850CF" w14:textId="77777777" w:rsidTr="001E4BD8">
        <w:trPr>
          <w:trHeight w:hRule="exact" w:val="587"/>
          <w:jc w:val="center"/>
        </w:trPr>
        <w:tc>
          <w:tcPr>
            <w:tcW w:w="5000" w:type="pct"/>
            <w:gridSpan w:val="3"/>
            <w:shd w:val="clear" w:color="auto" w:fill="auto"/>
            <w:vAlign w:val="center"/>
          </w:tcPr>
          <w:p w14:paraId="348CB92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1E4BD8" w:rsidRPr="00115BBD" w14:paraId="1E7EAD06" w14:textId="77777777" w:rsidTr="001E4BD8">
        <w:trPr>
          <w:trHeight w:val="405"/>
          <w:jc w:val="center"/>
        </w:trPr>
        <w:tc>
          <w:tcPr>
            <w:tcW w:w="1180" w:type="pct"/>
            <w:shd w:val="clear" w:color="auto" w:fill="auto"/>
            <w:vAlign w:val="center"/>
          </w:tcPr>
          <w:p w14:paraId="7530D2C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6D13750F"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1E4BD8" w:rsidRPr="00115BBD" w14:paraId="20FACBA1" w14:textId="77777777" w:rsidTr="001E4BD8">
        <w:trPr>
          <w:trHeight w:val="405"/>
          <w:jc w:val="center"/>
        </w:trPr>
        <w:tc>
          <w:tcPr>
            <w:tcW w:w="1180" w:type="pct"/>
            <w:shd w:val="clear" w:color="auto" w:fill="auto"/>
            <w:vAlign w:val="center"/>
          </w:tcPr>
          <w:p w14:paraId="7CC07A4B"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F209B82" w14:textId="77777777" w:rsidR="001E4BD8" w:rsidRPr="00115BBD" w:rsidRDefault="001E4BD8" w:rsidP="001E4BD8">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1E4BD8" w:rsidRPr="00115BBD" w14:paraId="0CEE8CE3" w14:textId="77777777" w:rsidTr="001E4BD8">
        <w:trPr>
          <w:trHeight w:val="405"/>
          <w:jc w:val="center"/>
        </w:trPr>
        <w:tc>
          <w:tcPr>
            <w:tcW w:w="1180" w:type="pct"/>
            <w:vAlign w:val="center"/>
          </w:tcPr>
          <w:p w14:paraId="5062ADA3"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4AC315C" w14:textId="77777777" w:rsidR="001E4BD8" w:rsidRPr="00115BBD" w:rsidRDefault="001E4BD8" w:rsidP="001E4BD8">
            <w:pPr>
              <w:rPr>
                <w:rFonts w:ascii="Arial Narrow" w:hAnsi="Arial Narrow" w:cs="Arial"/>
                <w:b/>
                <w:sz w:val="20"/>
                <w:szCs w:val="20"/>
                <w:lang w:eastAsia="hr-HR"/>
              </w:rPr>
            </w:pPr>
          </w:p>
        </w:tc>
      </w:tr>
      <w:tr w:rsidR="001E4BD8" w:rsidRPr="00115BBD" w14:paraId="63E8DC41" w14:textId="77777777" w:rsidTr="001E4BD8">
        <w:trPr>
          <w:trHeight w:val="405"/>
          <w:jc w:val="center"/>
        </w:trPr>
        <w:tc>
          <w:tcPr>
            <w:tcW w:w="1180" w:type="pct"/>
            <w:vAlign w:val="center"/>
          </w:tcPr>
          <w:p w14:paraId="369F9AAF"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23FE0A96" w14:textId="65A65FF5"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1E4BD8" w:rsidRPr="00115BBD" w14:paraId="527E6CC6" w14:textId="77777777" w:rsidTr="001E4BD8">
        <w:trPr>
          <w:trHeight w:val="405"/>
          <w:jc w:val="center"/>
        </w:trPr>
        <w:tc>
          <w:tcPr>
            <w:tcW w:w="1180" w:type="pct"/>
            <w:vAlign w:val="center"/>
          </w:tcPr>
          <w:p w14:paraId="7756998E"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504DC4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1E4BD8" w:rsidRPr="00115BBD" w14:paraId="1EF84100" w14:textId="77777777" w:rsidTr="001E4BD8">
        <w:trPr>
          <w:trHeight w:val="405"/>
          <w:jc w:val="center"/>
        </w:trPr>
        <w:tc>
          <w:tcPr>
            <w:tcW w:w="1180" w:type="pct"/>
            <w:vAlign w:val="center"/>
          </w:tcPr>
          <w:p w14:paraId="571FB88D"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76F7E42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1E4BD8" w:rsidRPr="00115BBD" w14:paraId="245FB2AD" w14:textId="77777777" w:rsidTr="001E4BD8">
        <w:trPr>
          <w:trHeight w:val="405"/>
          <w:jc w:val="center"/>
        </w:trPr>
        <w:tc>
          <w:tcPr>
            <w:tcW w:w="1180" w:type="pct"/>
            <w:vAlign w:val="center"/>
          </w:tcPr>
          <w:p w14:paraId="34E263A9"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6C1608E2" w14:textId="5D5F9EB6" w:rsidR="001E4BD8" w:rsidRPr="00115BBD" w:rsidRDefault="00213B8B" w:rsidP="001E4BD8">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1E4BD8" w:rsidRPr="00115BBD" w14:paraId="56BE7BE7" w14:textId="77777777" w:rsidTr="001E4BD8">
        <w:trPr>
          <w:trHeight w:val="145"/>
          <w:jc w:val="center"/>
        </w:trPr>
        <w:tc>
          <w:tcPr>
            <w:tcW w:w="1180" w:type="pct"/>
            <w:vMerge w:val="restart"/>
            <w:vAlign w:val="center"/>
          </w:tcPr>
          <w:p w14:paraId="065651F8"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89356A2"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6F5FE5" w14:textId="77777777" w:rsidR="001E4BD8" w:rsidRPr="00115BBD" w:rsidRDefault="001E4BD8" w:rsidP="001E4BD8">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1E4BD8" w:rsidRPr="00115BBD" w14:paraId="5CB2C95F" w14:textId="77777777" w:rsidTr="001E4BD8">
        <w:trPr>
          <w:trHeight w:val="145"/>
          <w:jc w:val="center"/>
        </w:trPr>
        <w:tc>
          <w:tcPr>
            <w:tcW w:w="1180" w:type="pct"/>
            <w:vMerge/>
            <w:vAlign w:val="center"/>
          </w:tcPr>
          <w:p w14:paraId="64A43118" w14:textId="77777777" w:rsidR="001E4BD8" w:rsidRPr="00115BBD" w:rsidRDefault="001E4BD8" w:rsidP="001E4BD8">
            <w:pPr>
              <w:rPr>
                <w:rFonts w:ascii="Arial Narrow" w:hAnsi="Arial Narrow" w:cs="Arial"/>
                <w:color w:val="000000"/>
                <w:sz w:val="20"/>
                <w:szCs w:val="20"/>
                <w:lang w:eastAsia="hr-HR"/>
              </w:rPr>
            </w:pPr>
          </w:p>
        </w:tc>
        <w:tc>
          <w:tcPr>
            <w:tcW w:w="2097" w:type="pct"/>
            <w:vAlign w:val="center"/>
          </w:tcPr>
          <w:p w14:paraId="09FC604E"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32074A1B" w14:textId="77777777" w:rsidR="001E4BD8" w:rsidRPr="00115BBD" w:rsidRDefault="001E4BD8" w:rsidP="001E4BD8">
            <w:pPr>
              <w:rPr>
                <w:rFonts w:ascii="Arial Narrow" w:hAnsi="Arial Narrow" w:cs="Arial"/>
                <w:sz w:val="20"/>
                <w:szCs w:val="20"/>
                <w:lang w:eastAsia="hr-HR"/>
              </w:rPr>
            </w:pPr>
          </w:p>
        </w:tc>
      </w:tr>
    </w:tbl>
    <w:p w14:paraId="51E41A00" w14:textId="77777777" w:rsidR="001E4BD8" w:rsidRPr="00115BBD" w:rsidRDefault="001E4BD8" w:rsidP="001E4BD8">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5"/>
        <w:gridCol w:w="1958"/>
        <w:gridCol w:w="874"/>
        <w:gridCol w:w="1771"/>
        <w:gridCol w:w="1171"/>
        <w:gridCol w:w="1262"/>
        <w:gridCol w:w="1121"/>
        <w:gridCol w:w="1324"/>
        <w:gridCol w:w="3535"/>
      </w:tblGrid>
      <w:tr w:rsidR="001E4BD8" w:rsidRPr="00115BBD" w14:paraId="2CD070B6" w14:textId="77777777" w:rsidTr="001E4BD8">
        <w:trPr>
          <w:trHeight w:hRule="exact" w:val="288"/>
        </w:trPr>
        <w:tc>
          <w:tcPr>
            <w:tcW w:w="5000" w:type="pct"/>
            <w:gridSpan w:val="10"/>
            <w:shd w:val="clear" w:color="auto" w:fill="auto"/>
            <w:vAlign w:val="center"/>
          </w:tcPr>
          <w:p w14:paraId="36C65FB2" w14:textId="77777777" w:rsidR="001E4BD8" w:rsidRPr="00115BBD" w:rsidRDefault="001E4BD8" w:rsidP="00716E10">
            <w:pPr>
              <w:pStyle w:val="ListParagraph"/>
              <w:numPr>
                <w:ilvl w:val="0"/>
                <w:numId w:val="12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0681"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p>
        </w:tc>
      </w:tr>
      <w:tr w:rsidR="001E4BD8" w:rsidRPr="00115BBD" w14:paraId="0BA06AC1" w14:textId="77777777" w:rsidTr="001E4BD8">
        <w:trPr>
          <w:trHeight w:val="432"/>
        </w:trPr>
        <w:tc>
          <w:tcPr>
            <w:tcW w:w="5000" w:type="pct"/>
            <w:gridSpan w:val="10"/>
            <w:vAlign w:val="center"/>
          </w:tcPr>
          <w:p w14:paraId="5380B4AE" w14:textId="77777777" w:rsidR="001E4BD8" w:rsidRPr="00115BBD" w:rsidRDefault="001E4BD8" w:rsidP="00716E10">
            <w:pPr>
              <w:pStyle w:val="ListParagraph"/>
              <w:numPr>
                <w:ilvl w:val="1"/>
                <w:numId w:val="1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C95A994" w14:textId="77777777" w:rsidTr="001E4BD8">
        <w:trPr>
          <w:trHeight w:val="432"/>
        </w:trPr>
        <w:tc>
          <w:tcPr>
            <w:tcW w:w="5000" w:type="pct"/>
            <w:gridSpan w:val="10"/>
            <w:vAlign w:val="center"/>
          </w:tcPr>
          <w:p w14:paraId="242C250A"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1E4BD8" w:rsidRPr="00115BBD" w14:paraId="607344E0" w14:textId="77777777" w:rsidTr="001E4BD8">
        <w:trPr>
          <w:trHeight w:val="432"/>
        </w:trPr>
        <w:tc>
          <w:tcPr>
            <w:tcW w:w="5000" w:type="pct"/>
            <w:gridSpan w:val="10"/>
            <w:vAlign w:val="center"/>
          </w:tcPr>
          <w:p w14:paraId="24976E68" w14:textId="77777777" w:rsidR="001E4BD8" w:rsidRPr="00115BBD" w:rsidRDefault="001E4BD8" w:rsidP="00716E10">
            <w:pPr>
              <w:pStyle w:val="ListParagraph"/>
              <w:numPr>
                <w:ilvl w:val="1"/>
                <w:numId w:val="1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0E3F77E" w14:textId="77777777" w:rsidTr="001E4BD8">
        <w:trPr>
          <w:trHeight w:val="432"/>
        </w:trPr>
        <w:tc>
          <w:tcPr>
            <w:tcW w:w="5000" w:type="pct"/>
            <w:gridSpan w:val="10"/>
            <w:vAlign w:val="center"/>
          </w:tcPr>
          <w:p w14:paraId="41262EF3"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1E4BD8" w:rsidRPr="00115BBD" w14:paraId="673D9A54" w14:textId="77777777" w:rsidTr="001E4BD8">
        <w:trPr>
          <w:trHeight w:val="432"/>
        </w:trPr>
        <w:tc>
          <w:tcPr>
            <w:tcW w:w="5000" w:type="pct"/>
            <w:gridSpan w:val="10"/>
            <w:vAlign w:val="center"/>
          </w:tcPr>
          <w:p w14:paraId="749A8718" w14:textId="77777777" w:rsidR="001E4BD8" w:rsidRPr="00115BBD" w:rsidRDefault="001E4BD8" w:rsidP="00716E10">
            <w:pPr>
              <w:numPr>
                <w:ilvl w:val="1"/>
                <w:numId w:val="122"/>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1E4BD8" w:rsidRPr="00115BBD" w14:paraId="7CFBB756" w14:textId="77777777" w:rsidTr="001E4BD8">
        <w:trPr>
          <w:trHeight w:val="432"/>
        </w:trPr>
        <w:tc>
          <w:tcPr>
            <w:tcW w:w="5000" w:type="pct"/>
            <w:gridSpan w:val="10"/>
          </w:tcPr>
          <w:p w14:paraId="41567709"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D216B0A"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Pratiti kulturna zbivanja u gradu</w:t>
            </w:r>
          </w:p>
          <w:p w14:paraId="76141F25"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1E4BD8" w:rsidRPr="00115BBD" w14:paraId="4DA9F981" w14:textId="77777777" w:rsidTr="001E4BD8">
        <w:trPr>
          <w:trHeight w:val="432"/>
        </w:trPr>
        <w:tc>
          <w:tcPr>
            <w:tcW w:w="5000" w:type="pct"/>
            <w:gridSpan w:val="10"/>
            <w:vAlign w:val="center"/>
          </w:tcPr>
          <w:p w14:paraId="5FB569D5" w14:textId="77777777" w:rsidR="001E4BD8" w:rsidRPr="00115BBD" w:rsidRDefault="001E4BD8" w:rsidP="00716E10">
            <w:pPr>
              <w:numPr>
                <w:ilvl w:val="1"/>
                <w:numId w:val="122"/>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1E4BD8" w:rsidRPr="00115BBD" w14:paraId="27383BC4" w14:textId="77777777" w:rsidTr="001E4BD8">
        <w:trPr>
          <w:trHeight w:val="432"/>
        </w:trPr>
        <w:tc>
          <w:tcPr>
            <w:tcW w:w="5000" w:type="pct"/>
            <w:gridSpan w:val="10"/>
            <w:vAlign w:val="center"/>
          </w:tcPr>
          <w:p w14:paraId="0CD59DA3"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7A0D2C89"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672780E"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074ADB1"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1E4BD8" w:rsidRPr="00115BBD" w14:paraId="4EF79CFA" w14:textId="77777777" w:rsidTr="001E4BD8">
        <w:trPr>
          <w:trHeight w:val="432"/>
        </w:trPr>
        <w:tc>
          <w:tcPr>
            <w:tcW w:w="3085" w:type="pct"/>
            <w:gridSpan w:val="7"/>
            <w:vAlign w:val="center"/>
          </w:tcPr>
          <w:p w14:paraId="3359873A" w14:textId="77777777" w:rsidR="001E4BD8" w:rsidRPr="00115BBD" w:rsidRDefault="001E4BD8" w:rsidP="00716E10">
            <w:pPr>
              <w:numPr>
                <w:ilvl w:val="1"/>
                <w:numId w:val="122"/>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CA5785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43057066"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42B5E30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56D2710F"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6248222A"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04539DAC"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16D47EFE"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1188FE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565511D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18995F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1E4BD8" w:rsidRPr="00115BBD" w14:paraId="248A08AA" w14:textId="77777777" w:rsidTr="001E4BD8">
        <w:trPr>
          <w:trHeight w:val="432"/>
        </w:trPr>
        <w:tc>
          <w:tcPr>
            <w:tcW w:w="3085" w:type="pct"/>
            <w:gridSpan w:val="7"/>
            <w:vAlign w:val="center"/>
          </w:tcPr>
          <w:p w14:paraId="0C4E00B5" w14:textId="77777777" w:rsidR="001E4BD8" w:rsidRPr="00115BBD" w:rsidRDefault="001E4BD8" w:rsidP="00716E10">
            <w:pPr>
              <w:numPr>
                <w:ilvl w:val="1"/>
                <w:numId w:val="122"/>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lastRenderedPageBreak/>
              <w:t>Komentari</w:t>
            </w:r>
          </w:p>
        </w:tc>
        <w:tc>
          <w:tcPr>
            <w:tcW w:w="1915" w:type="pct"/>
            <w:gridSpan w:val="3"/>
            <w:vAlign w:val="center"/>
          </w:tcPr>
          <w:p w14:paraId="277DEA16" w14:textId="77777777" w:rsidR="001E4BD8" w:rsidRPr="00115BBD" w:rsidRDefault="001E4BD8" w:rsidP="001E4BD8">
            <w:pPr>
              <w:rPr>
                <w:rFonts w:ascii="Arial Narrow" w:hAnsi="Arial Narrow" w:cs="Arial"/>
                <w:sz w:val="20"/>
                <w:szCs w:val="20"/>
                <w:lang w:eastAsia="hr-HR"/>
              </w:rPr>
            </w:pPr>
          </w:p>
        </w:tc>
      </w:tr>
      <w:tr w:rsidR="001E4BD8" w:rsidRPr="00115BBD" w14:paraId="34350199" w14:textId="77777777" w:rsidTr="001E4BD8">
        <w:trPr>
          <w:trHeight w:val="432"/>
        </w:trPr>
        <w:tc>
          <w:tcPr>
            <w:tcW w:w="5000" w:type="pct"/>
            <w:gridSpan w:val="10"/>
            <w:vAlign w:val="center"/>
          </w:tcPr>
          <w:p w14:paraId="5E7B1DD9"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1E4BD8" w:rsidRPr="00115BBD" w14:paraId="22E78D18" w14:textId="77777777" w:rsidTr="001E4BD8">
        <w:trPr>
          <w:trHeight w:val="432"/>
        </w:trPr>
        <w:tc>
          <w:tcPr>
            <w:tcW w:w="5000" w:type="pct"/>
            <w:gridSpan w:val="10"/>
            <w:vAlign w:val="center"/>
          </w:tcPr>
          <w:p w14:paraId="708B1668" w14:textId="77777777" w:rsidR="001E4BD8" w:rsidRPr="00115BBD" w:rsidRDefault="001E4BD8" w:rsidP="001E4BD8">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69A19BA9" w14:textId="77777777" w:rsidTr="001E4BD8">
        <w:trPr>
          <w:trHeight w:val="432"/>
        </w:trPr>
        <w:tc>
          <w:tcPr>
            <w:tcW w:w="5000" w:type="pct"/>
            <w:gridSpan w:val="10"/>
            <w:vAlign w:val="center"/>
          </w:tcPr>
          <w:p w14:paraId="281C8832"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1E4BD8" w:rsidRPr="00115BBD" w14:paraId="59C69ACB" w14:textId="77777777" w:rsidTr="001E4BD8">
        <w:trPr>
          <w:trHeight w:val="111"/>
        </w:trPr>
        <w:tc>
          <w:tcPr>
            <w:tcW w:w="552" w:type="pct"/>
            <w:vAlign w:val="center"/>
          </w:tcPr>
          <w:p w14:paraId="77DD96C1"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0AED6DB1"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5195D14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B8A708C"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090CB04F"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6D48D82" w14:textId="77777777" w:rsidR="001E4BD8" w:rsidRPr="00115BBD" w:rsidRDefault="001E4BD8" w:rsidP="001E4BD8">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634580A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7C656AF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78D1BE9C" w14:textId="77777777" w:rsidTr="001E4BD8">
        <w:trPr>
          <w:trHeight w:val="108"/>
        </w:trPr>
        <w:tc>
          <w:tcPr>
            <w:tcW w:w="552" w:type="pct"/>
            <w:vAlign w:val="center"/>
          </w:tcPr>
          <w:p w14:paraId="332D35CA"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68754A44"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76AF0245"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32F6FCA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847D94D"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7684D1F"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4763523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4854D08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1859C6A" w14:textId="77777777" w:rsidTr="001E4BD8">
        <w:trPr>
          <w:trHeight w:val="108"/>
        </w:trPr>
        <w:tc>
          <w:tcPr>
            <w:tcW w:w="552" w:type="pct"/>
            <w:vAlign w:val="center"/>
          </w:tcPr>
          <w:p w14:paraId="218A5D83"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5432215D"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2236BE29"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2929E86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7C5E2DB"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0D9CB5D1" w14:textId="77777777" w:rsidR="001E4BD8" w:rsidRPr="00115BBD" w:rsidRDefault="001E4BD8" w:rsidP="001E4BD8">
            <w:pPr>
              <w:rPr>
                <w:rFonts w:ascii="Arial Narrow" w:hAnsi="Arial Narrow"/>
                <w:color w:val="000000"/>
                <w:sz w:val="20"/>
                <w:szCs w:val="20"/>
                <w:lang w:eastAsia="hr-HR"/>
              </w:rPr>
            </w:pPr>
          </w:p>
        </w:tc>
        <w:tc>
          <w:tcPr>
            <w:tcW w:w="763" w:type="pct"/>
            <w:gridSpan w:val="2"/>
            <w:vAlign w:val="center"/>
          </w:tcPr>
          <w:p w14:paraId="4FF7C6A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6F8BCEB3"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6613CF8" w14:textId="77777777" w:rsidTr="001E4BD8">
        <w:trPr>
          <w:trHeight w:val="108"/>
        </w:trPr>
        <w:tc>
          <w:tcPr>
            <w:tcW w:w="552" w:type="pct"/>
            <w:vAlign w:val="center"/>
          </w:tcPr>
          <w:p w14:paraId="5DCE8438"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56B33FE5"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35A70F15"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64FA58C4"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732C439F" w14:textId="77777777" w:rsidR="001E4BD8" w:rsidRPr="00115BBD" w:rsidRDefault="001E4BD8" w:rsidP="001E4BD8">
            <w:pPr>
              <w:rPr>
                <w:rFonts w:ascii="Arial Narrow" w:hAnsi="Arial Narrow"/>
                <w:color w:val="000000"/>
                <w:sz w:val="20"/>
                <w:szCs w:val="20"/>
                <w:lang w:eastAsia="hr-HR"/>
              </w:rPr>
            </w:pPr>
          </w:p>
        </w:tc>
        <w:tc>
          <w:tcPr>
            <w:tcW w:w="375" w:type="pct"/>
            <w:vAlign w:val="center"/>
          </w:tcPr>
          <w:p w14:paraId="042B2499"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0627C28C" w14:textId="77777777" w:rsidR="001E4BD8" w:rsidRPr="00115BBD" w:rsidRDefault="001E4BD8" w:rsidP="001E4BD8">
            <w:pPr>
              <w:rPr>
                <w:rFonts w:ascii="Arial Narrow" w:hAnsi="Arial Narrow"/>
                <w:color w:val="000000"/>
                <w:sz w:val="20"/>
                <w:szCs w:val="20"/>
                <w:lang w:eastAsia="hr-HR"/>
              </w:rPr>
            </w:pPr>
          </w:p>
        </w:tc>
        <w:tc>
          <w:tcPr>
            <w:tcW w:w="1556" w:type="pct"/>
            <w:gridSpan w:val="2"/>
            <w:vAlign w:val="center"/>
          </w:tcPr>
          <w:p w14:paraId="3E5F3AD8"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5B0F975D" w14:textId="77777777" w:rsidTr="001E4BD8">
        <w:trPr>
          <w:trHeight w:val="432"/>
        </w:trPr>
        <w:tc>
          <w:tcPr>
            <w:tcW w:w="5000" w:type="pct"/>
            <w:gridSpan w:val="10"/>
            <w:vAlign w:val="center"/>
          </w:tcPr>
          <w:p w14:paraId="3B6CE164"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1E4BD8" w:rsidRPr="00115BBD" w14:paraId="4AF6C717" w14:textId="77777777" w:rsidTr="001E4BD8">
        <w:trPr>
          <w:trHeight w:val="432"/>
        </w:trPr>
        <w:tc>
          <w:tcPr>
            <w:tcW w:w="5000" w:type="pct"/>
            <w:gridSpan w:val="10"/>
            <w:vAlign w:val="center"/>
          </w:tcPr>
          <w:p w14:paraId="002EA30E" w14:textId="77777777" w:rsidR="001E4BD8" w:rsidRPr="00115BBD" w:rsidRDefault="001E4BD8" w:rsidP="001E4BD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1E4BD8" w:rsidRPr="00115BBD" w14:paraId="07281379" w14:textId="77777777" w:rsidTr="001E4BD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8320284"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51973ECC"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w:t>
                  </w:r>
                </w:p>
                <w:p w14:paraId="3250ECD6" w14:textId="77777777" w:rsidR="001E4BD8" w:rsidRPr="00115BBD" w:rsidRDefault="001E4BD8" w:rsidP="001E4BD8">
                  <w:pPr>
                    <w:rPr>
                      <w:rFonts w:ascii="Arial Narrow" w:hAnsi="Arial Narrow"/>
                      <w:b/>
                      <w:bCs/>
                      <w:sz w:val="20"/>
                      <w:szCs w:val="20"/>
                      <w:lang w:eastAsia="hr-HR"/>
                    </w:rPr>
                  </w:pPr>
                </w:p>
                <w:p w14:paraId="659A99CB" w14:textId="77777777" w:rsidR="001E4BD8" w:rsidRPr="00115BBD" w:rsidRDefault="001E4BD8" w:rsidP="001E4BD8">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70AE898"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788A05FA"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2144446"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E8C2665"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1A9B8ED"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1E4BD8" w:rsidRPr="00115BBD" w14:paraId="41E71924" w14:textId="77777777" w:rsidTr="001E4BD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77FC55A" w14:textId="77777777" w:rsidR="001E4BD8" w:rsidRPr="00115BBD" w:rsidRDefault="001E4BD8" w:rsidP="001E4BD8">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BC2D09B" w14:textId="77777777" w:rsidR="001E4BD8" w:rsidRPr="00115BBD" w:rsidRDefault="001E4BD8" w:rsidP="001E4BD8">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BC9AC04" w14:textId="77777777" w:rsidR="001E4BD8" w:rsidRPr="00115BBD" w:rsidRDefault="001E4BD8" w:rsidP="001E4BD8">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2D8E9E5" w14:textId="77777777" w:rsidR="001E4BD8" w:rsidRPr="00115BBD" w:rsidRDefault="001E4BD8" w:rsidP="001E4BD8">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691EB3C" w14:textId="77777777" w:rsidR="001E4BD8" w:rsidRPr="00115BBD" w:rsidRDefault="001E4BD8" w:rsidP="001E4BD8">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FA05C9"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BCB135"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max</w:t>
                  </w:r>
                </w:p>
              </w:tc>
            </w:tr>
            <w:tr w:rsidR="001E4BD8" w:rsidRPr="00115BBD" w14:paraId="7A21BCAF" w14:textId="77777777" w:rsidTr="001E4BD8">
              <w:tc>
                <w:tcPr>
                  <w:tcW w:w="1787" w:type="dxa"/>
                  <w:tcBorders>
                    <w:top w:val="single" w:sz="4" w:space="0" w:color="auto"/>
                    <w:left w:val="single" w:sz="4" w:space="0" w:color="auto"/>
                    <w:bottom w:val="single" w:sz="4" w:space="0" w:color="auto"/>
                    <w:right w:val="single" w:sz="4" w:space="0" w:color="auto"/>
                  </w:tcBorders>
                </w:tcPr>
                <w:p w14:paraId="59BC609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2AD1FA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477D6E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47C697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03E68B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3E9264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130044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60AB838" w14:textId="77777777" w:rsidTr="001E4BD8">
              <w:tc>
                <w:tcPr>
                  <w:tcW w:w="1787" w:type="dxa"/>
                  <w:tcBorders>
                    <w:top w:val="single" w:sz="4" w:space="0" w:color="auto"/>
                    <w:left w:val="single" w:sz="4" w:space="0" w:color="auto"/>
                    <w:bottom w:val="single" w:sz="4" w:space="0" w:color="auto"/>
                    <w:right w:val="single" w:sz="4" w:space="0" w:color="auto"/>
                  </w:tcBorders>
                </w:tcPr>
                <w:p w14:paraId="7B50870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B59D2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1FF78957" w14:textId="77777777" w:rsidR="001E4BD8" w:rsidRPr="00115BBD" w:rsidRDefault="001E4BD8" w:rsidP="001E4BD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65C83CD" w14:textId="77777777" w:rsidR="001E4BD8" w:rsidRPr="00115BBD" w:rsidRDefault="001E4BD8" w:rsidP="001E4BD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6394E53" w14:textId="77777777" w:rsidR="001E4BD8" w:rsidRPr="00115BBD" w:rsidRDefault="001E4BD8" w:rsidP="001E4BD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F7EB3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AC9428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44A2193" w14:textId="77777777" w:rsidR="001E4BD8" w:rsidRPr="00115BBD" w:rsidRDefault="001E4BD8" w:rsidP="001E4BD8">
            <w:pPr>
              <w:tabs>
                <w:tab w:val="left" w:pos="470"/>
              </w:tabs>
              <w:jc w:val="both"/>
              <w:rPr>
                <w:rFonts w:ascii="Arial Narrow" w:hAnsi="Arial Narrow"/>
                <w:color w:val="000000"/>
                <w:sz w:val="16"/>
                <w:szCs w:val="16"/>
                <w:lang w:eastAsia="hr-HR"/>
              </w:rPr>
            </w:pPr>
          </w:p>
        </w:tc>
      </w:tr>
      <w:tr w:rsidR="001E4BD8" w:rsidRPr="00115BBD" w14:paraId="5F010156" w14:textId="77777777" w:rsidTr="001E4BD8">
        <w:trPr>
          <w:trHeight w:val="432"/>
        </w:trPr>
        <w:tc>
          <w:tcPr>
            <w:tcW w:w="5000" w:type="pct"/>
            <w:gridSpan w:val="10"/>
            <w:vAlign w:val="center"/>
          </w:tcPr>
          <w:p w14:paraId="78408A27"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1E4BD8" w:rsidRPr="00115BBD" w14:paraId="5DE6BC4B" w14:textId="77777777" w:rsidTr="001E4BD8">
        <w:trPr>
          <w:trHeight w:val="432"/>
        </w:trPr>
        <w:tc>
          <w:tcPr>
            <w:tcW w:w="5000" w:type="pct"/>
            <w:gridSpan w:val="10"/>
            <w:vAlign w:val="center"/>
          </w:tcPr>
          <w:p w14:paraId="449D3428"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1E4BD8" w:rsidRPr="00115BBD" w14:paraId="60AB2C92" w14:textId="77777777" w:rsidTr="001E4BD8">
        <w:trPr>
          <w:trHeight w:val="432"/>
        </w:trPr>
        <w:tc>
          <w:tcPr>
            <w:tcW w:w="5000" w:type="pct"/>
            <w:gridSpan w:val="10"/>
            <w:vAlign w:val="center"/>
          </w:tcPr>
          <w:p w14:paraId="77D27A4F" w14:textId="77777777" w:rsidR="001E4BD8" w:rsidRPr="00115BBD" w:rsidRDefault="001E4BD8" w:rsidP="00716E10">
            <w:pPr>
              <w:numPr>
                <w:ilvl w:val="1"/>
                <w:numId w:val="122"/>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1E4BD8" w:rsidRPr="00115BBD" w14:paraId="3C3D79E3" w14:textId="77777777" w:rsidTr="001E4BD8">
        <w:trPr>
          <w:trHeight w:val="432"/>
        </w:trPr>
        <w:tc>
          <w:tcPr>
            <w:tcW w:w="5000" w:type="pct"/>
            <w:gridSpan w:val="10"/>
            <w:vAlign w:val="center"/>
          </w:tcPr>
          <w:p w14:paraId="21D9D141" w14:textId="77777777" w:rsidR="001E4BD8" w:rsidRPr="00115BBD" w:rsidRDefault="001E4BD8" w:rsidP="001E4BD8">
            <w:pPr>
              <w:jc w:val="both"/>
              <w:rPr>
                <w:rFonts w:ascii="Arial Narrow" w:hAnsi="Arial Narrow" w:cs="Arial"/>
                <w:color w:val="000000"/>
                <w:sz w:val="20"/>
                <w:szCs w:val="20"/>
              </w:rPr>
            </w:pPr>
          </w:p>
        </w:tc>
      </w:tr>
      <w:tr w:rsidR="001E4BD8" w:rsidRPr="00115BBD" w14:paraId="66AEDD5E" w14:textId="77777777" w:rsidTr="001E4BD8">
        <w:trPr>
          <w:trHeight w:val="432"/>
        </w:trPr>
        <w:tc>
          <w:tcPr>
            <w:tcW w:w="5000" w:type="pct"/>
            <w:gridSpan w:val="10"/>
            <w:vAlign w:val="center"/>
          </w:tcPr>
          <w:p w14:paraId="1D79DA0D" w14:textId="77777777" w:rsidR="001E4BD8" w:rsidRPr="00115BBD" w:rsidRDefault="001E4BD8" w:rsidP="00716E10">
            <w:pPr>
              <w:numPr>
                <w:ilvl w:val="1"/>
                <w:numId w:val="122"/>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1E4BD8" w:rsidRPr="00115BBD" w14:paraId="6A19EA96" w14:textId="77777777" w:rsidTr="001E4BD8">
        <w:trPr>
          <w:trHeight w:val="432"/>
        </w:trPr>
        <w:tc>
          <w:tcPr>
            <w:tcW w:w="5000" w:type="pct"/>
            <w:gridSpan w:val="10"/>
            <w:vAlign w:val="center"/>
          </w:tcPr>
          <w:p w14:paraId="5D6F4546"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10C17E6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1F8B5F3B" w14:textId="3ABC2228" w:rsidR="00875223" w:rsidRPr="00115BBD" w:rsidRDefault="00875223" w:rsidP="005D1EE4">
      <w:pPr>
        <w:pStyle w:val="ListParagraph"/>
        <w:ind w:left="360"/>
      </w:pPr>
    </w:p>
    <w:p w14:paraId="5E771E70" w14:textId="1AD79A96" w:rsidR="001E4BD8" w:rsidRPr="00115BBD" w:rsidRDefault="001E4BD8" w:rsidP="005D1EE4">
      <w:pPr>
        <w:pStyle w:val="ListParagraph"/>
        <w:ind w:left="360"/>
      </w:pPr>
    </w:p>
    <w:p w14:paraId="5C52358C" w14:textId="58DD1985" w:rsidR="001E4BD8" w:rsidRPr="00115BBD" w:rsidRDefault="001E4BD8" w:rsidP="005D1EE4">
      <w:pPr>
        <w:pStyle w:val="ListParagraph"/>
        <w:ind w:left="360"/>
      </w:pPr>
    </w:p>
    <w:p w14:paraId="3528DF1B" w14:textId="7C03D5D6" w:rsidR="001E4BD8" w:rsidRPr="00115BBD" w:rsidRDefault="001E4BD8" w:rsidP="005D1EE4">
      <w:pPr>
        <w:pStyle w:val="ListParagraph"/>
        <w:ind w:left="360"/>
      </w:pPr>
    </w:p>
    <w:p w14:paraId="3A2F7A70" w14:textId="4A78F2BA" w:rsidR="001E4BD8" w:rsidRPr="00115BBD" w:rsidRDefault="001E4BD8" w:rsidP="005D1EE4">
      <w:pPr>
        <w:pStyle w:val="ListParagraph"/>
        <w:ind w:left="360"/>
      </w:pPr>
    </w:p>
    <w:p w14:paraId="5415343B" w14:textId="77777777"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C8195DF" w14:textId="77777777"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studija, ljetni - 4.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39CCD9E5" w14:textId="77777777" w:rsidTr="001E4BD8">
        <w:trPr>
          <w:trHeight w:hRule="exact" w:val="587"/>
          <w:jc w:val="center"/>
        </w:trPr>
        <w:tc>
          <w:tcPr>
            <w:tcW w:w="5000" w:type="pct"/>
            <w:gridSpan w:val="3"/>
            <w:shd w:val="clear" w:color="auto" w:fill="auto"/>
            <w:vAlign w:val="center"/>
          </w:tcPr>
          <w:p w14:paraId="752F7C9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E4BD8" w:rsidRPr="00115BBD" w14:paraId="042306CA" w14:textId="77777777" w:rsidTr="001E4BD8">
        <w:trPr>
          <w:trHeight w:val="405"/>
          <w:jc w:val="center"/>
        </w:trPr>
        <w:tc>
          <w:tcPr>
            <w:tcW w:w="1180" w:type="pct"/>
            <w:shd w:val="clear" w:color="auto" w:fill="auto"/>
            <w:vAlign w:val="center"/>
          </w:tcPr>
          <w:p w14:paraId="02D003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10FF6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1E4BD8" w:rsidRPr="00115BBD" w14:paraId="058B98E4" w14:textId="77777777" w:rsidTr="001E4BD8">
        <w:trPr>
          <w:trHeight w:val="405"/>
          <w:jc w:val="center"/>
        </w:trPr>
        <w:tc>
          <w:tcPr>
            <w:tcW w:w="1180" w:type="pct"/>
            <w:shd w:val="clear" w:color="auto" w:fill="auto"/>
            <w:vAlign w:val="center"/>
          </w:tcPr>
          <w:p w14:paraId="4EC81ADD"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BB72CB" w14:textId="77777777" w:rsidR="001E4BD8" w:rsidRPr="00115BBD" w:rsidRDefault="001E4BD8" w:rsidP="001E4BD8">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4B2FD859" w14:textId="77777777" w:rsidR="001E4BD8" w:rsidRPr="00115BBD" w:rsidRDefault="001E4BD8" w:rsidP="001E4BD8">
            <w:pPr>
              <w:keepNext/>
              <w:spacing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doc.art. Vlaho Ljutić</w:t>
            </w:r>
          </w:p>
        </w:tc>
      </w:tr>
      <w:tr w:rsidR="001E4BD8" w:rsidRPr="00115BBD" w14:paraId="18BDFB19" w14:textId="77777777" w:rsidTr="001E4BD8">
        <w:trPr>
          <w:trHeight w:val="405"/>
          <w:jc w:val="center"/>
        </w:trPr>
        <w:tc>
          <w:tcPr>
            <w:tcW w:w="1180" w:type="pct"/>
            <w:vAlign w:val="center"/>
          </w:tcPr>
          <w:p w14:paraId="57750C0A"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05BB1B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096D1509" w14:textId="77777777" w:rsidTr="001E4BD8">
        <w:trPr>
          <w:trHeight w:val="405"/>
          <w:jc w:val="center"/>
        </w:trPr>
        <w:tc>
          <w:tcPr>
            <w:tcW w:w="1180" w:type="pct"/>
            <w:vAlign w:val="center"/>
          </w:tcPr>
          <w:p w14:paraId="4B56AF5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91A4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62E6A12D" w14:textId="77777777" w:rsidTr="001E4BD8">
        <w:trPr>
          <w:trHeight w:val="405"/>
          <w:jc w:val="center"/>
        </w:trPr>
        <w:tc>
          <w:tcPr>
            <w:tcW w:w="1180" w:type="pct"/>
            <w:vAlign w:val="center"/>
          </w:tcPr>
          <w:p w14:paraId="38CCC0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09895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PP401</w:t>
            </w:r>
          </w:p>
        </w:tc>
      </w:tr>
      <w:tr w:rsidR="001E4BD8" w:rsidRPr="00115BBD" w14:paraId="66533228" w14:textId="77777777" w:rsidTr="001E4BD8">
        <w:trPr>
          <w:trHeight w:val="405"/>
          <w:jc w:val="center"/>
        </w:trPr>
        <w:tc>
          <w:tcPr>
            <w:tcW w:w="1180" w:type="pct"/>
            <w:vAlign w:val="center"/>
          </w:tcPr>
          <w:p w14:paraId="44C21BA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5AAD8F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75934C65" w14:textId="77777777" w:rsidTr="001E4BD8">
        <w:trPr>
          <w:trHeight w:val="405"/>
          <w:jc w:val="center"/>
        </w:trPr>
        <w:tc>
          <w:tcPr>
            <w:tcW w:w="1180" w:type="pct"/>
            <w:vAlign w:val="center"/>
          </w:tcPr>
          <w:p w14:paraId="20B816F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156449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4A447E3" w14:textId="77777777" w:rsidTr="001E4BD8">
        <w:trPr>
          <w:trHeight w:val="145"/>
          <w:jc w:val="center"/>
        </w:trPr>
        <w:tc>
          <w:tcPr>
            <w:tcW w:w="1180" w:type="pct"/>
            <w:vMerge w:val="restart"/>
            <w:vAlign w:val="center"/>
          </w:tcPr>
          <w:p w14:paraId="2EE6A73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1A9D1C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AE2AA1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E4BD8" w:rsidRPr="00115BBD" w14:paraId="5B01CDA5" w14:textId="77777777" w:rsidTr="001E4BD8">
        <w:trPr>
          <w:trHeight w:val="145"/>
          <w:jc w:val="center"/>
        </w:trPr>
        <w:tc>
          <w:tcPr>
            <w:tcW w:w="1180" w:type="pct"/>
            <w:vMerge/>
            <w:vAlign w:val="center"/>
          </w:tcPr>
          <w:p w14:paraId="5D66C241"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4A371B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F37CEB5" w14:textId="77777777" w:rsidR="001E4BD8" w:rsidRPr="00115BBD" w:rsidRDefault="001E4BD8" w:rsidP="00716E10">
            <w:pPr>
              <w:pStyle w:val="ListParagraph"/>
              <w:numPr>
                <w:ilvl w:val="0"/>
                <w:numId w:val="12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F3B0F40"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7A01F211" w14:textId="77777777" w:rsidTr="001E4BD8">
        <w:trPr>
          <w:trHeight w:hRule="exact" w:val="288"/>
        </w:trPr>
        <w:tc>
          <w:tcPr>
            <w:tcW w:w="5000" w:type="pct"/>
            <w:gridSpan w:val="10"/>
            <w:shd w:val="clear" w:color="auto" w:fill="auto"/>
            <w:vAlign w:val="center"/>
          </w:tcPr>
          <w:p w14:paraId="47C5020F" w14:textId="77777777" w:rsidR="001E4BD8" w:rsidRPr="00115BBD" w:rsidRDefault="001E4BD8" w:rsidP="00716E10">
            <w:pPr>
              <w:pStyle w:val="ListParagraph"/>
              <w:numPr>
                <w:ilvl w:val="0"/>
                <w:numId w:val="1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BECE45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04DA5A19" w14:textId="77777777" w:rsidTr="001E4BD8">
        <w:trPr>
          <w:trHeight w:val="432"/>
        </w:trPr>
        <w:tc>
          <w:tcPr>
            <w:tcW w:w="5000" w:type="pct"/>
            <w:gridSpan w:val="10"/>
            <w:vAlign w:val="center"/>
          </w:tcPr>
          <w:p w14:paraId="37B06333" w14:textId="77777777" w:rsidR="001E4BD8" w:rsidRPr="00115BBD" w:rsidRDefault="001E4BD8" w:rsidP="00716E10">
            <w:pPr>
              <w:pStyle w:val="ListParagraph"/>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904897B" w14:textId="77777777" w:rsidTr="001E4BD8">
        <w:trPr>
          <w:trHeight w:val="432"/>
        </w:trPr>
        <w:tc>
          <w:tcPr>
            <w:tcW w:w="5000" w:type="pct"/>
            <w:gridSpan w:val="10"/>
            <w:vAlign w:val="center"/>
          </w:tcPr>
          <w:p w14:paraId="47BF17E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w:t>
            </w:r>
          </w:p>
        </w:tc>
      </w:tr>
      <w:tr w:rsidR="001E4BD8" w:rsidRPr="00115BBD" w14:paraId="39F4B820" w14:textId="77777777" w:rsidTr="001E4BD8">
        <w:trPr>
          <w:trHeight w:val="432"/>
        </w:trPr>
        <w:tc>
          <w:tcPr>
            <w:tcW w:w="5000" w:type="pct"/>
            <w:gridSpan w:val="10"/>
            <w:vAlign w:val="center"/>
          </w:tcPr>
          <w:p w14:paraId="0E1AECA2" w14:textId="77777777" w:rsidR="001E4BD8" w:rsidRPr="00115BBD" w:rsidRDefault="001E4BD8" w:rsidP="00716E10">
            <w:pPr>
              <w:pStyle w:val="ListParagraph"/>
              <w:numPr>
                <w:ilvl w:val="1"/>
                <w:numId w:val="1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4D9A635" w14:textId="77777777" w:rsidTr="001E4BD8">
        <w:trPr>
          <w:trHeight w:val="432"/>
        </w:trPr>
        <w:tc>
          <w:tcPr>
            <w:tcW w:w="5000" w:type="pct"/>
            <w:gridSpan w:val="10"/>
            <w:vAlign w:val="center"/>
          </w:tcPr>
          <w:p w14:paraId="7C4883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A100600" w14:textId="77777777" w:rsidTr="001E4BD8">
        <w:trPr>
          <w:trHeight w:val="432"/>
        </w:trPr>
        <w:tc>
          <w:tcPr>
            <w:tcW w:w="5000" w:type="pct"/>
            <w:gridSpan w:val="10"/>
            <w:vAlign w:val="center"/>
          </w:tcPr>
          <w:p w14:paraId="2CC9F02F" w14:textId="77777777" w:rsidR="001E4BD8" w:rsidRPr="00115BBD" w:rsidRDefault="001E4BD8" w:rsidP="00716E10">
            <w:pPr>
              <w:numPr>
                <w:ilvl w:val="1"/>
                <w:numId w:val="1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49898EC6" w14:textId="77777777" w:rsidTr="001E4BD8">
        <w:trPr>
          <w:trHeight w:val="432"/>
        </w:trPr>
        <w:tc>
          <w:tcPr>
            <w:tcW w:w="5000" w:type="pct"/>
            <w:gridSpan w:val="10"/>
            <w:vAlign w:val="center"/>
          </w:tcPr>
          <w:p w14:paraId="33C3206B" w14:textId="77777777" w:rsidR="001E4BD8" w:rsidRPr="00115BBD" w:rsidRDefault="001E4BD8" w:rsidP="00716E10">
            <w:pPr>
              <w:pStyle w:val="ListParagraph"/>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Arie antiche, Oratorijske arije, Lied, operne arije  </w:t>
            </w:r>
          </w:p>
          <w:p w14:paraId="5FBF6A5B" w14:textId="77777777" w:rsidR="001E4BD8" w:rsidRPr="00115BBD" w:rsidRDefault="001E4BD8" w:rsidP="00716E10">
            <w:pPr>
              <w:pStyle w:val="ListParagraph"/>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4D601BD2" w14:textId="77777777" w:rsidR="001E4BD8" w:rsidRPr="00115BBD" w:rsidRDefault="001E4BD8" w:rsidP="00716E10">
            <w:pPr>
              <w:pStyle w:val="ListParagraph"/>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7B181D4E" w14:textId="77777777" w:rsidR="001E4BD8" w:rsidRPr="00115BBD" w:rsidRDefault="001E4BD8" w:rsidP="00716E10">
            <w:pPr>
              <w:pStyle w:val="ListParagraph"/>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67292741" w14:textId="77777777" w:rsidR="001E4BD8" w:rsidRPr="00115BBD" w:rsidRDefault="001E4BD8" w:rsidP="00716E10">
            <w:pPr>
              <w:pStyle w:val="ListParagraph"/>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30D3D470" w14:textId="77777777" w:rsidR="001E4BD8" w:rsidRPr="00115BBD" w:rsidRDefault="001E4BD8" w:rsidP="00716E10">
            <w:pPr>
              <w:pStyle w:val="ListParagraph"/>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1E4BD8" w:rsidRPr="00115BBD" w14:paraId="0761D889" w14:textId="77777777" w:rsidTr="001E4BD8">
        <w:trPr>
          <w:trHeight w:val="432"/>
        </w:trPr>
        <w:tc>
          <w:tcPr>
            <w:tcW w:w="5000" w:type="pct"/>
            <w:gridSpan w:val="10"/>
            <w:vAlign w:val="center"/>
          </w:tcPr>
          <w:p w14:paraId="3D3723B6" w14:textId="77777777" w:rsidR="001E4BD8" w:rsidRPr="00115BBD" w:rsidRDefault="001E4BD8" w:rsidP="00716E10">
            <w:pPr>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2EAE3F2" w14:textId="77777777" w:rsidTr="001E4BD8">
        <w:trPr>
          <w:trHeight w:val="432"/>
        </w:trPr>
        <w:tc>
          <w:tcPr>
            <w:tcW w:w="5000" w:type="pct"/>
            <w:gridSpan w:val="10"/>
            <w:vAlign w:val="center"/>
          </w:tcPr>
          <w:p w14:paraId="4FBCA3F6"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fonatorna, rezonatorna). </w:t>
            </w:r>
            <w:r w:rsidRPr="00115BBD">
              <w:rPr>
                <w:rFonts w:ascii="Arial Narrow" w:hAnsi="Arial Narrow" w:cs="Arial"/>
                <w:spacing w:val="-3"/>
                <w:sz w:val="20"/>
                <w:szCs w:val="20"/>
              </w:rPr>
              <w:t>Glazbeno oblikovanje vokalnih djela. Upoznavanje najvažnijih skladbi iz bogatog repertoara vokalne glazbene literature s težištem na Liedu, Oratoriju i Operi. Pjesme i arije talijanskih autora 17. i 18. stoljeća. Bachove, Händelove i Haydnove arije iz kantata, oratorija i misa. Popijevke stranih autora 19. stoljeća. Popijevke hrvatskih autora 19. i 20. stoljeća. Operne arije autora klasike i romantike.</w:t>
            </w:r>
          </w:p>
        </w:tc>
      </w:tr>
      <w:tr w:rsidR="001E4BD8" w:rsidRPr="00115BBD" w14:paraId="5C0A9204" w14:textId="77777777" w:rsidTr="001E4BD8">
        <w:trPr>
          <w:trHeight w:val="432"/>
        </w:trPr>
        <w:tc>
          <w:tcPr>
            <w:tcW w:w="3085" w:type="pct"/>
            <w:gridSpan w:val="7"/>
            <w:vAlign w:val="center"/>
          </w:tcPr>
          <w:p w14:paraId="58376AA4" w14:textId="77777777" w:rsidR="001E4BD8" w:rsidRPr="00115BBD" w:rsidRDefault="001E4BD8" w:rsidP="00716E10">
            <w:pPr>
              <w:numPr>
                <w:ilvl w:val="1"/>
                <w:numId w:val="1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1030A7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CB55ED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04D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061599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BD864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2D4884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E7D51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AAAF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718ABB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811B8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3875563F" w14:textId="77777777" w:rsidTr="001E4BD8">
        <w:trPr>
          <w:trHeight w:val="432"/>
        </w:trPr>
        <w:tc>
          <w:tcPr>
            <w:tcW w:w="3085" w:type="pct"/>
            <w:gridSpan w:val="7"/>
            <w:vAlign w:val="center"/>
          </w:tcPr>
          <w:p w14:paraId="1C907A39" w14:textId="77777777" w:rsidR="001E4BD8" w:rsidRPr="00115BBD" w:rsidRDefault="001E4BD8" w:rsidP="00716E10">
            <w:pPr>
              <w:numPr>
                <w:ilvl w:val="1"/>
                <w:numId w:val="1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DAD9D38"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BD147CC" w14:textId="77777777" w:rsidTr="001E4BD8">
        <w:trPr>
          <w:trHeight w:val="432"/>
        </w:trPr>
        <w:tc>
          <w:tcPr>
            <w:tcW w:w="5000" w:type="pct"/>
            <w:gridSpan w:val="10"/>
            <w:vAlign w:val="center"/>
          </w:tcPr>
          <w:p w14:paraId="087A6DC1"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01606E3E" w14:textId="77777777" w:rsidTr="001E4BD8">
        <w:trPr>
          <w:trHeight w:val="432"/>
        </w:trPr>
        <w:tc>
          <w:tcPr>
            <w:tcW w:w="5000" w:type="pct"/>
            <w:gridSpan w:val="10"/>
            <w:vAlign w:val="center"/>
          </w:tcPr>
          <w:p w14:paraId="06BC50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D30AE3" w14:textId="77777777" w:rsidTr="001E4BD8">
        <w:trPr>
          <w:trHeight w:val="432"/>
        </w:trPr>
        <w:tc>
          <w:tcPr>
            <w:tcW w:w="5000" w:type="pct"/>
            <w:gridSpan w:val="10"/>
            <w:vAlign w:val="center"/>
          </w:tcPr>
          <w:p w14:paraId="6B71E7B5"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5FD9AD" w14:textId="77777777" w:rsidTr="001E4BD8">
        <w:trPr>
          <w:trHeight w:val="111"/>
        </w:trPr>
        <w:tc>
          <w:tcPr>
            <w:tcW w:w="552" w:type="pct"/>
            <w:vAlign w:val="center"/>
          </w:tcPr>
          <w:p w14:paraId="3A5556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6DE4A6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8DA3D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703B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27AD3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A55138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D9E99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EE258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DD4CA4" w14:textId="77777777" w:rsidTr="001E4BD8">
        <w:trPr>
          <w:trHeight w:val="108"/>
        </w:trPr>
        <w:tc>
          <w:tcPr>
            <w:tcW w:w="552" w:type="pct"/>
            <w:vAlign w:val="center"/>
          </w:tcPr>
          <w:p w14:paraId="142EA0A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BD538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1DD506D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07473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E7CBFB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2D496C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A8C6A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5D8D7D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4E1D3F1" w14:textId="77777777" w:rsidTr="001E4BD8">
        <w:trPr>
          <w:trHeight w:val="108"/>
        </w:trPr>
        <w:tc>
          <w:tcPr>
            <w:tcW w:w="552" w:type="pct"/>
            <w:vAlign w:val="center"/>
          </w:tcPr>
          <w:p w14:paraId="06D1FAE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9278A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2AB21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6FF3B5A"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894D6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48D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60DA45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0B1ED1A"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3BECB47D" w14:textId="77777777" w:rsidTr="001E4BD8">
        <w:trPr>
          <w:trHeight w:val="108"/>
        </w:trPr>
        <w:tc>
          <w:tcPr>
            <w:tcW w:w="552" w:type="pct"/>
            <w:vAlign w:val="center"/>
          </w:tcPr>
          <w:p w14:paraId="568C81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758458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4070514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FEA75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0B9A40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7CD5EE6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2844D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41E6523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ECFA4E8" w14:textId="77777777" w:rsidTr="001E4BD8">
        <w:trPr>
          <w:trHeight w:val="432"/>
        </w:trPr>
        <w:tc>
          <w:tcPr>
            <w:tcW w:w="5000" w:type="pct"/>
            <w:gridSpan w:val="10"/>
            <w:vAlign w:val="center"/>
          </w:tcPr>
          <w:p w14:paraId="02D4F535"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4062273" w14:textId="77777777" w:rsidTr="001E4BD8">
        <w:trPr>
          <w:trHeight w:val="432"/>
        </w:trPr>
        <w:tc>
          <w:tcPr>
            <w:tcW w:w="5000" w:type="pct"/>
            <w:gridSpan w:val="10"/>
            <w:vAlign w:val="center"/>
          </w:tcPr>
          <w:p w14:paraId="3EF62A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E4BD8" w:rsidRPr="00115BBD" w14:paraId="4A29A714" w14:textId="77777777" w:rsidTr="001E4BD8">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4B745E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01965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F094BF" w14:textId="77777777" w:rsidR="001E4BD8" w:rsidRPr="00115BBD" w:rsidRDefault="001E4BD8" w:rsidP="001E4BD8">
                  <w:pPr>
                    <w:rPr>
                      <w:rFonts w:ascii="Arial Narrow" w:eastAsia="Times New Roman" w:hAnsi="Arial Narrow" w:cs="Times New Roman"/>
                      <w:b/>
                      <w:bCs/>
                      <w:sz w:val="20"/>
                      <w:szCs w:val="20"/>
                      <w:lang w:eastAsia="hr-HR"/>
                    </w:rPr>
                  </w:pPr>
                </w:p>
                <w:p w14:paraId="7987056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BE72C1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E9348F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736236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9D3490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9A5D6A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9DBBC51" w14:textId="77777777" w:rsidTr="001E4BD8">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AFB8A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F386E0" w14:textId="77777777" w:rsidR="001E4BD8" w:rsidRPr="00115BBD" w:rsidRDefault="001E4BD8" w:rsidP="001E4BD8">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3F8A201C" w14:textId="77777777" w:rsidR="001E4BD8" w:rsidRPr="00115BBD" w:rsidRDefault="001E4BD8" w:rsidP="001E4BD8">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30FE98C1" w14:textId="77777777" w:rsidR="001E4BD8" w:rsidRPr="00115BBD" w:rsidRDefault="001E4BD8" w:rsidP="001E4BD8">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32370200" w14:textId="77777777" w:rsidR="001E4BD8" w:rsidRPr="00115BBD" w:rsidRDefault="001E4BD8" w:rsidP="001E4BD8">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354845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656B8C"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0E32896E" w14:textId="77777777" w:rsidTr="001E4BD8">
              <w:tc>
                <w:tcPr>
                  <w:tcW w:w="1834" w:type="dxa"/>
                  <w:tcBorders>
                    <w:top w:val="single" w:sz="4" w:space="0" w:color="auto"/>
                    <w:left w:val="single" w:sz="4" w:space="0" w:color="auto"/>
                    <w:bottom w:val="single" w:sz="4" w:space="0" w:color="auto"/>
                    <w:right w:val="single" w:sz="4" w:space="0" w:color="auto"/>
                  </w:tcBorders>
                </w:tcPr>
                <w:p w14:paraId="3DD453D5"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5A0D525"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61D99D9"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8A3F685"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55351A3E"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13C92C3"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BD745AA"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C986A4A"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50</w:t>
                  </w:r>
                </w:p>
              </w:tc>
            </w:tr>
            <w:tr w:rsidR="001E4BD8" w:rsidRPr="00115BBD" w14:paraId="741E7809" w14:textId="77777777" w:rsidTr="001E4BD8">
              <w:tc>
                <w:tcPr>
                  <w:tcW w:w="1834" w:type="dxa"/>
                  <w:tcBorders>
                    <w:top w:val="single" w:sz="4" w:space="0" w:color="auto"/>
                    <w:left w:val="single" w:sz="4" w:space="0" w:color="auto"/>
                    <w:bottom w:val="single" w:sz="4" w:space="0" w:color="auto"/>
                    <w:right w:val="single" w:sz="4" w:space="0" w:color="auto"/>
                  </w:tcBorders>
                </w:tcPr>
                <w:p w14:paraId="43CEEDB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748189FF" w14:textId="77777777" w:rsidR="001E4BD8" w:rsidRPr="00115BBD" w:rsidRDefault="001E4BD8" w:rsidP="001E4BD8">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897EEA7"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67AB4F9D"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21A16C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DE9650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DD4A97B"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276D6E3"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2849BA83" w14:textId="77777777" w:rsidTr="001E4BD8">
              <w:tc>
                <w:tcPr>
                  <w:tcW w:w="1834" w:type="dxa"/>
                  <w:tcBorders>
                    <w:top w:val="single" w:sz="4" w:space="0" w:color="auto"/>
                    <w:left w:val="single" w:sz="4" w:space="0" w:color="auto"/>
                    <w:bottom w:val="single" w:sz="4" w:space="0" w:color="auto"/>
                    <w:right w:val="single" w:sz="4" w:space="0" w:color="auto"/>
                  </w:tcBorders>
                </w:tcPr>
                <w:p w14:paraId="4FEFEC9A"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-priprema za pjevački nastup</w:t>
                  </w:r>
                </w:p>
                <w:p w14:paraId="4254A92F" w14:textId="77777777" w:rsidR="001E4BD8" w:rsidRPr="00115BBD" w:rsidRDefault="001E4BD8" w:rsidP="001E4BD8">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4EB56BA"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36AF191"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08C212E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85C0FD9"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ED8A8D6"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78D1EBA3"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20</w:t>
                  </w:r>
                </w:p>
              </w:tc>
            </w:tr>
            <w:tr w:rsidR="001E4BD8" w:rsidRPr="00115BBD" w14:paraId="33899B42" w14:textId="77777777" w:rsidTr="001E4BD8">
              <w:tc>
                <w:tcPr>
                  <w:tcW w:w="1834" w:type="dxa"/>
                  <w:tcBorders>
                    <w:top w:val="single" w:sz="4" w:space="0" w:color="auto"/>
                    <w:left w:val="single" w:sz="4" w:space="0" w:color="auto"/>
                    <w:bottom w:val="single" w:sz="4" w:space="0" w:color="auto"/>
                    <w:right w:val="single" w:sz="4" w:space="0" w:color="auto"/>
                  </w:tcBorders>
                </w:tcPr>
                <w:p w14:paraId="2F84F574"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1AC93005"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343F13B"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508A2DDD"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Praktični ispit</w:t>
                  </w:r>
                </w:p>
                <w:p w14:paraId="600E516C" w14:textId="77777777" w:rsidR="001E4BD8" w:rsidRPr="00115BBD" w:rsidRDefault="001E4BD8" w:rsidP="001E4BD8">
                  <w:pPr>
                    <w:pStyle w:val="NoSpacing"/>
                    <w:rPr>
                      <w:rFonts w:ascii="Arial Narrow" w:hAnsi="Arial Narrow" w:cs="Arial"/>
                      <w:sz w:val="20"/>
                      <w:szCs w:val="20"/>
                    </w:rPr>
                  </w:pPr>
                </w:p>
                <w:p w14:paraId="205689C8" w14:textId="77777777" w:rsidR="001E4BD8" w:rsidRPr="00115BBD" w:rsidRDefault="001E4BD8" w:rsidP="001E4BD8">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2F08690"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0671209"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D2BC74D"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173F25C2" w14:textId="77777777" w:rsidTr="001E4BD8">
              <w:tc>
                <w:tcPr>
                  <w:tcW w:w="1834" w:type="dxa"/>
                  <w:tcBorders>
                    <w:top w:val="single" w:sz="4" w:space="0" w:color="auto"/>
                    <w:left w:val="single" w:sz="4" w:space="0" w:color="auto"/>
                    <w:bottom w:val="single" w:sz="4" w:space="0" w:color="auto"/>
                    <w:right w:val="single" w:sz="4" w:space="0" w:color="auto"/>
                  </w:tcBorders>
                </w:tcPr>
                <w:p w14:paraId="4115F4FD"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26468BA"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611260BD" w14:textId="77777777" w:rsidR="001E4BD8" w:rsidRPr="00115BBD" w:rsidRDefault="001E4BD8" w:rsidP="001E4BD8">
                  <w:pPr>
                    <w:pStyle w:val="NoSpacing"/>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19162335" w14:textId="77777777" w:rsidR="001E4BD8" w:rsidRPr="00115BBD" w:rsidRDefault="001E4BD8" w:rsidP="001E4BD8">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1516BFE" w14:textId="77777777" w:rsidR="001E4BD8" w:rsidRPr="00115BBD" w:rsidRDefault="001E4BD8" w:rsidP="001E4BD8">
                  <w:pPr>
                    <w:pStyle w:val="NoSpacing"/>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BA8AA8B"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0A363FA" w14:textId="77777777" w:rsidR="001E4BD8" w:rsidRPr="00115BBD" w:rsidRDefault="001E4BD8" w:rsidP="001E4BD8">
                  <w:pPr>
                    <w:pStyle w:val="NoSpacing"/>
                    <w:jc w:val="center"/>
                    <w:rPr>
                      <w:rFonts w:ascii="Arial Narrow" w:hAnsi="Arial Narrow" w:cs="Arial"/>
                      <w:sz w:val="20"/>
                      <w:szCs w:val="20"/>
                    </w:rPr>
                  </w:pPr>
                  <w:r w:rsidRPr="00115BBD">
                    <w:rPr>
                      <w:rFonts w:ascii="Arial Narrow" w:hAnsi="Arial Narrow" w:cs="Arial"/>
                      <w:sz w:val="20"/>
                      <w:szCs w:val="20"/>
                    </w:rPr>
                    <w:t>100</w:t>
                  </w:r>
                </w:p>
              </w:tc>
            </w:tr>
          </w:tbl>
          <w:p w14:paraId="6C983A96"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70C758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177D1035" w14:textId="77777777" w:rsidTr="001E4BD8">
        <w:trPr>
          <w:trHeight w:val="432"/>
        </w:trPr>
        <w:tc>
          <w:tcPr>
            <w:tcW w:w="5000" w:type="pct"/>
            <w:gridSpan w:val="10"/>
            <w:vAlign w:val="center"/>
          </w:tcPr>
          <w:p w14:paraId="1A645E29"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4E5AB448" w14:textId="77777777" w:rsidTr="001E4BD8">
        <w:trPr>
          <w:trHeight w:val="432"/>
        </w:trPr>
        <w:tc>
          <w:tcPr>
            <w:tcW w:w="5000" w:type="pct"/>
            <w:gridSpan w:val="10"/>
            <w:vAlign w:val="center"/>
          </w:tcPr>
          <w:p w14:paraId="33E37568"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Caccini, Falconieri, Cesti, Legrenzi, Bononcini, A. Scarlatti, Lotti, Caldara, Marcello, Leo, Pergolesi, Sarti, Cimarosa i drugi.</w:t>
            </w:r>
            <w:r w:rsidRPr="00115BBD">
              <w:rPr>
                <w:rFonts w:ascii="Arial Narrow" w:hAnsi="Arial Narrow" w:cs="Arial"/>
                <w:spacing w:val="-3"/>
                <w:sz w:val="20"/>
                <w:szCs w:val="20"/>
              </w:rPr>
              <w:tab/>
            </w:r>
          </w:p>
          <w:p w14:paraId="381BDA71"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14:paraId="1F97FBB7"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Livadiž, Lisinski, Zajc, Bersa, Hatze, Pejačević, Širola, Gotovac, Slavenski, Kunc, Cipra, Papandopulo, Bjelinski, Lhotka-Kalinski, Devčić, A. Marković, Klobučar i drugi.</w:t>
            </w:r>
          </w:p>
          <w:p w14:paraId="24A06D14"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Brahms, Musorgski, Wolf, Mahler, R. Strauss, Debussy, Baranović, Gotovac, Bjelinski, M. Ruždjak i drugi.</w:t>
            </w:r>
          </w:p>
          <w:p w14:paraId="39856AB0"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Purcell, Gluck, Mozart, Weber, Rossini, Donizetti, Bellini, Verdi, Wagner, Gounod, Lisinski, Offenbach, Zajc, Saint-Saëns, Bizet, Čajkovski, Dvožák, Puccini, R. Strauss, Gotovac i drugi.</w:t>
            </w:r>
          </w:p>
        </w:tc>
      </w:tr>
      <w:tr w:rsidR="001E4BD8" w:rsidRPr="00115BBD" w14:paraId="40AB8A0E" w14:textId="77777777" w:rsidTr="001E4BD8">
        <w:trPr>
          <w:trHeight w:val="432"/>
        </w:trPr>
        <w:tc>
          <w:tcPr>
            <w:tcW w:w="5000" w:type="pct"/>
            <w:gridSpan w:val="10"/>
            <w:vAlign w:val="center"/>
          </w:tcPr>
          <w:p w14:paraId="08C31FE7" w14:textId="77777777" w:rsidR="001E4BD8" w:rsidRPr="00115BBD" w:rsidRDefault="001E4BD8" w:rsidP="00716E10">
            <w:pPr>
              <w:numPr>
                <w:ilvl w:val="1"/>
                <w:numId w:val="1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07808C44" w14:textId="77777777" w:rsidTr="001E4BD8">
        <w:trPr>
          <w:trHeight w:val="432"/>
        </w:trPr>
        <w:tc>
          <w:tcPr>
            <w:tcW w:w="5000" w:type="pct"/>
            <w:gridSpan w:val="10"/>
            <w:vAlign w:val="center"/>
          </w:tcPr>
          <w:p w14:paraId="0FDC0A3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988FF3C" w14:textId="77777777" w:rsidTr="001E4BD8">
        <w:trPr>
          <w:trHeight w:val="432"/>
        </w:trPr>
        <w:tc>
          <w:tcPr>
            <w:tcW w:w="5000" w:type="pct"/>
            <w:gridSpan w:val="10"/>
            <w:vAlign w:val="center"/>
          </w:tcPr>
          <w:p w14:paraId="6991CD97" w14:textId="77777777" w:rsidR="001E4BD8" w:rsidRPr="00115BBD" w:rsidRDefault="001E4BD8" w:rsidP="00716E10">
            <w:pPr>
              <w:numPr>
                <w:ilvl w:val="1"/>
                <w:numId w:val="1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3DB4D4F" w14:textId="77777777" w:rsidTr="001E4BD8">
        <w:trPr>
          <w:trHeight w:val="432"/>
        </w:trPr>
        <w:tc>
          <w:tcPr>
            <w:tcW w:w="5000" w:type="pct"/>
            <w:gridSpan w:val="10"/>
            <w:vAlign w:val="center"/>
          </w:tcPr>
          <w:p w14:paraId="37B4716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7000C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D04B3D2" w14:textId="0F316FD9" w:rsidR="001E4BD8" w:rsidRPr="00115BBD" w:rsidRDefault="001E4BD8" w:rsidP="005D1EE4">
      <w:pPr>
        <w:pStyle w:val="ListParagraph"/>
        <w:ind w:left="360"/>
      </w:pPr>
    </w:p>
    <w:p w14:paraId="769C8862" w14:textId="6E290C6A" w:rsidR="001E4BD8" w:rsidRPr="00115BBD" w:rsidRDefault="001E4BD8" w:rsidP="005D1EE4">
      <w:pPr>
        <w:pStyle w:val="ListParagraph"/>
        <w:ind w:left="360"/>
      </w:pPr>
    </w:p>
    <w:p w14:paraId="37CE1F3E" w14:textId="7991542D" w:rsidR="001E4BD8" w:rsidRPr="00115BBD" w:rsidRDefault="001E4BD8" w:rsidP="005D1EE4">
      <w:pPr>
        <w:pStyle w:val="ListParagraph"/>
        <w:ind w:left="360"/>
      </w:pPr>
    </w:p>
    <w:p w14:paraId="57574D90" w14:textId="4B477A08" w:rsidR="001E4BD8" w:rsidRPr="00115BBD" w:rsidRDefault="001E4BD8" w:rsidP="005D1EE4">
      <w:pPr>
        <w:pStyle w:val="ListParagraph"/>
        <w:ind w:left="360"/>
      </w:pPr>
    </w:p>
    <w:p w14:paraId="10217441" w14:textId="6E7591F1" w:rsidR="001E4BD8" w:rsidRPr="00115BBD" w:rsidRDefault="001E4BD8" w:rsidP="005D1EE4">
      <w:pPr>
        <w:pStyle w:val="ListParagraph"/>
        <w:ind w:left="360"/>
      </w:pPr>
    </w:p>
    <w:p w14:paraId="2F6CAA76" w14:textId="76D43786" w:rsidR="001E4BD8" w:rsidRPr="00115BBD" w:rsidRDefault="001E4BD8" w:rsidP="005D1EE4">
      <w:pPr>
        <w:pStyle w:val="ListParagraph"/>
        <w:ind w:left="360"/>
      </w:pPr>
    </w:p>
    <w:p w14:paraId="4662F488" w14:textId="5D4BF220" w:rsidR="001E4BD8" w:rsidRPr="00115BBD" w:rsidRDefault="001E4BD8" w:rsidP="005D1EE4">
      <w:pPr>
        <w:pStyle w:val="ListParagraph"/>
        <w:ind w:left="360"/>
      </w:pPr>
    </w:p>
    <w:p w14:paraId="4594A4F8" w14:textId="728994C8" w:rsidR="001E4BD8" w:rsidRPr="00115BBD" w:rsidRDefault="001E4BD8" w:rsidP="005D1EE4">
      <w:pPr>
        <w:pStyle w:val="ListParagraph"/>
        <w:ind w:left="360"/>
      </w:pPr>
    </w:p>
    <w:p w14:paraId="231DC2EE" w14:textId="47CBEB1E" w:rsidR="001E4BD8" w:rsidRPr="00115BBD" w:rsidRDefault="001E4BD8" w:rsidP="005D1EE4">
      <w:pPr>
        <w:pStyle w:val="ListParagraph"/>
        <w:ind w:left="360"/>
      </w:pPr>
    </w:p>
    <w:p w14:paraId="7507C2C0" w14:textId="45C72C52" w:rsidR="001E4BD8" w:rsidRPr="00115BBD" w:rsidRDefault="001E4BD8" w:rsidP="005D1EE4">
      <w:pPr>
        <w:pStyle w:val="ListParagraph"/>
        <w:ind w:left="360"/>
      </w:pPr>
    </w:p>
    <w:p w14:paraId="04FC2746" w14:textId="587B67F8" w:rsidR="001E4BD8" w:rsidRPr="00115BBD" w:rsidRDefault="001E4BD8" w:rsidP="005D1EE4">
      <w:pPr>
        <w:pStyle w:val="ListParagraph"/>
        <w:ind w:left="360"/>
      </w:pPr>
    </w:p>
    <w:p w14:paraId="11507023" w14:textId="55EA966D" w:rsidR="001E4BD8" w:rsidRPr="00115BBD" w:rsidRDefault="001E4BD8" w:rsidP="005D1EE4">
      <w:pPr>
        <w:pStyle w:val="ListParagraph"/>
        <w:ind w:left="360"/>
      </w:pPr>
    </w:p>
    <w:p w14:paraId="2399B7C7" w14:textId="5B2C2183" w:rsidR="001E4BD8" w:rsidRPr="00115BBD" w:rsidRDefault="001E4BD8" w:rsidP="005D1EE4">
      <w:pPr>
        <w:pStyle w:val="ListParagraph"/>
        <w:ind w:left="360"/>
      </w:pPr>
    </w:p>
    <w:p w14:paraId="470E7EB9" w14:textId="12205AC6" w:rsidR="001E4BD8" w:rsidRPr="00115BBD" w:rsidRDefault="001E4BD8" w:rsidP="005D1EE4">
      <w:pPr>
        <w:pStyle w:val="ListParagraph"/>
        <w:ind w:left="360"/>
      </w:pPr>
    </w:p>
    <w:p w14:paraId="7E47100E" w14:textId="073FD6C9" w:rsidR="001E4BD8" w:rsidRPr="00115BBD" w:rsidRDefault="001E4BD8" w:rsidP="005D1EE4">
      <w:pPr>
        <w:pStyle w:val="ListParagraph"/>
        <w:ind w:left="360"/>
      </w:pPr>
    </w:p>
    <w:p w14:paraId="371F8D80" w14:textId="50842EFB" w:rsidR="001E4BD8" w:rsidRPr="00115BBD" w:rsidRDefault="001E4BD8" w:rsidP="005D1EE4">
      <w:pPr>
        <w:pStyle w:val="ListParagraph"/>
        <w:ind w:left="360"/>
      </w:pPr>
    </w:p>
    <w:p w14:paraId="7A0B37F5" w14:textId="1B6EBDF9" w:rsidR="001E4BD8" w:rsidRPr="00115BBD" w:rsidRDefault="001E4BD8" w:rsidP="005D1EE4">
      <w:pPr>
        <w:pStyle w:val="ListParagraph"/>
        <w:ind w:left="360"/>
      </w:pPr>
    </w:p>
    <w:p w14:paraId="027AB8A0" w14:textId="39098A52" w:rsidR="001E4BD8" w:rsidRPr="00115BBD" w:rsidRDefault="001E4BD8" w:rsidP="005D1EE4">
      <w:pPr>
        <w:pStyle w:val="ListParagraph"/>
        <w:ind w:left="360"/>
      </w:pPr>
    </w:p>
    <w:p w14:paraId="3E0C4E79" w14:textId="792B4AE6" w:rsidR="001E4BD8" w:rsidRPr="00115BBD" w:rsidRDefault="001E4BD8" w:rsidP="005D1EE4">
      <w:pPr>
        <w:pStyle w:val="ListParagraph"/>
        <w:ind w:left="360"/>
      </w:pPr>
    </w:p>
    <w:p w14:paraId="0CE55CAF" w14:textId="56215441" w:rsidR="001E4BD8" w:rsidRPr="00115BBD" w:rsidRDefault="001E4BD8" w:rsidP="005D1EE4">
      <w:pPr>
        <w:pStyle w:val="ListParagraph"/>
        <w:ind w:left="360"/>
      </w:pPr>
    </w:p>
    <w:p w14:paraId="57AA21AC" w14:textId="34DA9814"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274567D4" w14:textId="77777777" w:rsidTr="001E4BD8">
        <w:trPr>
          <w:trHeight w:hRule="exact" w:val="587"/>
          <w:jc w:val="center"/>
        </w:trPr>
        <w:tc>
          <w:tcPr>
            <w:tcW w:w="5000" w:type="pct"/>
            <w:gridSpan w:val="3"/>
            <w:shd w:val="clear" w:color="auto" w:fill="auto"/>
            <w:vAlign w:val="center"/>
          </w:tcPr>
          <w:p w14:paraId="33E65B3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691B78D9" w14:textId="77777777" w:rsidTr="001E4BD8">
        <w:trPr>
          <w:trHeight w:val="405"/>
          <w:jc w:val="center"/>
        </w:trPr>
        <w:tc>
          <w:tcPr>
            <w:tcW w:w="1180" w:type="pct"/>
            <w:shd w:val="clear" w:color="auto" w:fill="auto"/>
            <w:vAlign w:val="center"/>
          </w:tcPr>
          <w:p w14:paraId="2CAD019D"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423B67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1E4BD8" w:rsidRPr="00115BBD" w14:paraId="7EB4290A" w14:textId="77777777" w:rsidTr="001E4BD8">
        <w:trPr>
          <w:trHeight w:val="405"/>
          <w:jc w:val="center"/>
        </w:trPr>
        <w:tc>
          <w:tcPr>
            <w:tcW w:w="1180" w:type="pct"/>
            <w:shd w:val="clear" w:color="auto" w:fill="auto"/>
            <w:vAlign w:val="center"/>
          </w:tcPr>
          <w:p w14:paraId="5DF80E9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53ECE8"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 prof. art. dr. sc. Antoaneta Radočaj - Jerković</w:t>
            </w:r>
          </w:p>
        </w:tc>
      </w:tr>
      <w:tr w:rsidR="001E4BD8" w:rsidRPr="00115BBD" w14:paraId="0169E145" w14:textId="77777777" w:rsidTr="001E4BD8">
        <w:trPr>
          <w:trHeight w:val="405"/>
          <w:jc w:val="center"/>
        </w:trPr>
        <w:tc>
          <w:tcPr>
            <w:tcW w:w="1180" w:type="pct"/>
            <w:vAlign w:val="center"/>
          </w:tcPr>
          <w:p w14:paraId="60975DA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F043E8"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374D42F0" w14:textId="77777777" w:rsidTr="001E4BD8">
        <w:trPr>
          <w:trHeight w:val="405"/>
          <w:jc w:val="center"/>
        </w:trPr>
        <w:tc>
          <w:tcPr>
            <w:tcW w:w="1180" w:type="pct"/>
            <w:vAlign w:val="center"/>
          </w:tcPr>
          <w:p w14:paraId="55F3BA3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3B483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703A6AA" w14:textId="77777777" w:rsidTr="001E4BD8">
        <w:trPr>
          <w:trHeight w:val="405"/>
          <w:jc w:val="center"/>
        </w:trPr>
        <w:tc>
          <w:tcPr>
            <w:tcW w:w="1180" w:type="pct"/>
            <w:vAlign w:val="center"/>
          </w:tcPr>
          <w:p w14:paraId="2A0DC17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CC2C4C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ZP408</w:t>
            </w:r>
          </w:p>
        </w:tc>
      </w:tr>
      <w:tr w:rsidR="001E4BD8" w:rsidRPr="00115BBD" w14:paraId="72BCE0BD" w14:textId="77777777" w:rsidTr="001E4BD8">
        <w:trPr>
          <w:trHeight w:val="405"/>
          <w:jc w:val="center"/>
        </w:trPr>
        <w:tc>
          <w:tcPr>
            <w:tcW w:w="1180" w:type="pct"/>
            <w:vAlign w:val="center"/>
          </w:tcPr>
          <w:p w14:paraId="321D8D3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2BF5F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7CDD519" w14:textId="77777777" w:rsidTr="001E4BD8">
        <w:trPr>
          <w:trHeight w:val="405"/>
          <w:jc w:val="center"/>
        </w:trPr>
        <w:tc>
          <w:tcPr>
            <w:tcW w:w="1180" w:type="pct"/>
            <w:vAlign w:val="center"/>
          </w:tcPr>
          <w:p w14:paraId="5306B46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344F73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A52D312" w14:textId="77777777" w:rsidTr="001E4BD8">
        <w:trPr>
          <w:trHeight w:val="145"/>
          <w:jc w:val="center"/>
        </w:trPr>
        <w:tc>
          <w:tcPr>
            <w:tcW w:w="1180" w:type="pct"/>
            <w:vMerge w:val="restart"/>
            <w:vAlign w:val="center"/>
          </w:tcPr>
          <w:p w14:paraId="3E74F62D"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814EAE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58354A3"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E4BD8" w:rsidRPr="00115BBD" w14:paraId="2B98BB9D" w14:textId="77777777" w:rsidTr="001E4BD8">
        <w:trPr>
          <w:trHeight w:val="145"/>
          <w:jc w:val="center"/>
        </w:trPr>
        <w:tc>
          <w:tcPr>
            <w:tcW w:w="1180" w:type="pct"/>
            <w:vMerge/>
            <w:vAlign w:val="center"/>
          </w:tcPr>
          <w:p w14:paraId="36783BE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3D9F932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DDDA892" w14:textId="77777777" w:rsidR="001E4BD8" w:rsidRPr="00115BBD" w:rsidRDefault="001E4BD8" w:rsidP="00716E10">
            <w:pPr>
              <w:pStyle w:val="ListParagraph"/>
              <w:numPr>
                <w:ilvl w:val="0"/>
                <w:numId w:val="12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1D622FF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1022549A" w14:textId="77777777" w:rsidTr="001E4BD8">
        <w:trPr>
          <w:trHeight w:hRule="exact" w:val="288"/>
        </w:trPr>
        <w:tc>
          <w:tcPr>
            <w:tcW w:w="5000" w:type="pct"/>
            <w:gridSpan w:val="10"/>
            <w:shd w:val="clear" w:color="auto" w:fill="auto"/>
            <w:vAlign w:val="center"/>
          </w:tcPr>
          <w:p w14:paraId="5AD68D23" w14:textId="77777777" w:rsidR="001E4BD8" w:rsidRPr="00115BBD" w:rsidRDefault="001E4BD8" w:rsidP="00716E10">
            <w:pPr>
              <w:pStyle w:val="ListParagraph"/>
              <w:numPr>
                <w:ilvl w:val="0"/>
                <w:numId w:val="12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F16E5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422D0F9" w14:textId="77777777" w:rsidTr="001E4BD8">
        <w:trPr>
          <w:trHeight w:val="432"/>
        </w:trPr>
        <w:tc>
          <w:tcPr>
            <w:tcW w:w="5000" w:type="pct"/>
            <w:gridSpan w:val="10"/>
            <w:vAlign w:val="center"/>
          </w:tcPr>
          <w:p w14:paraId="10144189" w14:textId="77777777" w:rsidR="001E4BD8" w:rsidRPr="00115BBD" w:rsidRDefault="001E4BD8" w:rsidP="00716E10">
            <w:pPr>
              <w:pStyle w:val="ListParagraph"/>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829BA06" w14:textId="77777777" w:rsidTr="001E4BD8">
        <w:trPr>
          <w:trHeight w:val="432"/>
        </w:trPr>
        <w:tc>
          <w:tcPr>
            <w:tcW w:w="5000" w:type="pct"/>
            <w:gridSpan w:val="10"/>
            <w:vAlign w:val="center"/>
          </w:tcPr>
          <w:p w14:paraId="76B7E71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1E4BD8" w:rsidRPr="00115BBD" w14:paraId="707FE219" w14:textId="77777777" w:rsidTr="001E4BD8">
        <w:trPr>
          <w:trHeight w:val="432"/>
        </w:trPr>
        <w:tc>
          <w:tcPr>
            <w:tcW w:w="5000" w:type="pct"/>
            <w:gridSpan w:val="10"/>
            <w:vAlign w:val="center"/>
          </w:tcPr>
          <w:p w14:paraId="43D2291C" w14:textId="77777777" w:rsidR="001E4BD8" w:rsidRPr="00115BBD" w:rsidRDefault="001E4BD8" w:rsidP="00716E10">
            <w:pPr>
              <w:pStyle w:val="ListParagraph"/>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46B8AF10" w14:textId="77777777" w:rsidTr="001E4BD8">
        <w:trPr>
          <w:trHeight w:val="432"/>
        </w:trPr>
        <w:tc>
          <w:tcPr>
            <w:tcW w:w="5000" w:type="pct"/>
            <w:gridSpan w:val="10"/>
            <w:vAlign w:val="center"/>
          </w:tcPr>
          <w:p w14:paraId="7511CB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23E2267B" w14:textId="77777777" w:rsidTr="001E4BD8">
        <w:trPr>
          <w:trHeight w:val="432"/>
        </w:trPr>
        <w:tc>
          <w:tcPr>
            <w:tcW w:w="5000" w:type="pct"/>
            <w:gridSpan w:val="10"/>
            <w:vAlign w:val="center"/>
          </w:tcPr>
          <w:p w14:paraId="3620D041" w14:textId="77777777" w:rsidR="001E4BD8" w:rsidRPr="00115BBD" w:rsidRDefault="001E4BD8" w:rsidP="00716E10">
            <w:pPr>
              <w:numPr>
                <w:ilvl w:val="1"/>
                <w:numId w:val="12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59CC571" w14:textId="77777777" w:rsidTr="001E4BD8">
        <w:trPr>
          <w:trHeight w:val="1721"/>
        </w:trPr>
        <w:tc>
          <w:tcPr>
            <w:tcW w:w="5000" w:type="pct"/>
            <w:gridSpan w:val="10"/>
            <w:vAlign w:val="center"/>
          </w:tcPr>
          <w:p w14:paraId="35EB007F"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137ECA60"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02268E3C"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1C2B409B"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425A459D"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1C2D7792"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1750E639" w14:textId="77777777" w:rsidR="001E4BD8" w:rsidRPr="00115BBD" w:rsidRDefault="001E4BD8" w:rsidP="00716E10">
            <w:pPr>
              <w:pStyle w:val="ListParagraph"/>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1E4BD8" w:rsidRPr="00115BBD" w14:paraId="0DFF569F" w14:textId="77777777" w:rsidTr="001E4BD8">
        <w:trPr>
          <w:trHeight w:val="432"/>
        </w:trPr>
        <w:tc>
          <w:tcPr>
            <w:tcW w:w="5000" w:type="pct"/>
            <w:gridSpan w:val="10"/>
            <w:vAlign w:val="center"/>
          </w:tcPr>
          <w:p w14:paraId="3A4F4463" w14:textId="77777777" w:rsidR="001E4BD8" w:rsidRPr="00115BBD" w:rsidRDefault="001E4BD8" w:rsidP="00716E10">
            <w:pPr>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0C5232DD" w14:textId="77777777" w:rsidTr="001E4BD8">
        <w:trPr>
          <w:trHeight w:val="432"/>
        </w:trPr>
        <w:tc>
          <w:tcPr>
            <w:tcW w:w="5000" w:type="pct"/>
            <w:gridSpan w:val="10"/>
            <w:vAlign w:val="center"/>
          </w:tcPr>
          <w:p w14:paraId="17AABE4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115BBD">
              <w:rPr>
                <w:rFonts w:ascii="Arial Narrow" w:hAnsi="Arial Narrow" w:cs="Arial"/>
                <w:sz w:val="20"/>
                <w:szCs w:val="20"/>
              </w:rPr>
              <w:lastRenderedPageBreak/>
              <w:t>baštine u svakom semestru.</w:t>
            </w:r>
          </w:p>
        </w:tc>
      </w:tr>
      <w:tr w:rsidR="001E4BD8" w:rsidRPr="00115BBD" w14:paraId="526907E7" w14:textId="77777777" w:rsidTr="001E4BD8">
        <w:trPr>
          <w:trHeight w:val="432"/>
        </w:trPr>
        <w:tc>
          <w:tcPr>
            <w:tcW w:w="3085" w:type="pct"/>
            <w:gridSpan w:val="7"/>
            <w:vAlign w:val="center"/>
          </w:tcPr>
          <w:p w14:paraId="4875FAF0" w14:textId="77777777" w:rsidR="001E4BD8" w:rsidRPr="00115BBD" w:rsidRDefault="001E4BD8" w:rsidP="00716E10">
            <w:pPr>
              <w:numPr>
                <w:ilvl w:val="1"/>
                <w:numId w:val="12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1289AEE"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DCCA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E9D0C5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EECC9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92B307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8F02C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0F115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BE2A83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5D44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2195F4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2E84E599" w14:textId="77777777" w:rsidTr="001E4BD8">
        <w:trPr>
          <w:trHeight w:val="432"/>
        </w:trPr>
        <w:tc>
          <w:tcPr>
            <w:tcW w:w="3085" w:type="pct"/>
            <w:gridSpan w:val="7"/>
            <w:vAlign w:val="center"/>
          </w:tcPr>
          <w:p w14:paraId="2260F785" w14:textId="77777777" w:rsidR="001E4BD8" w:rsidRPr="00115BBD" w:rsidRDefault="001E4BD8" w:rsidP="00716E10">
            <w:pPr>
              <w:numPr>
                <w:ilvl w:val="1"/>
                <w:numId w:val="12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D04718B"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0A84B9A" w14:textId="77777777" w:rsidTr="001E4BD8">
        <w:trPr>
          <w:trHeight w:val="432"/>
        </w:trPr>
        <w:tc>
          <w:tcPr>
            <w:tcW w:w="5000" w:type="pct"/>
            <w:gridSpan w:val="10"/>
            <w:vAlign w:val="center"/>
          </w:tcPr>
          <w:p w14:paraId="3B68DB0D"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577A63A" w14:textId="77777777" w:rsidTr="001E4BD8">
        <w:trPr>
          <w:trHeight w:val="432"/>
        </w:trPr>
        <w:tc>
          <w:tcPr>
            <w:tcW w:w="5000" w:type="pct"/>
            <w:gridSpan w:val="10"/>
            <w:vAlign w:val="center"/>
          </w:tcPr>
          <w:p w14:paraId="1369308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5CCACDAA" w14:textId="77777777" w:rsidTr="001E4BD8">
        <w:trPr>
          <w:trHeight w:val="432"/>
        </w:trPr>
        <w:tc>
          <w:tcPr>
            <w:tcW w:w="5000" w:type="pct"/>
            <w:gridSpan w:val="10"/>
            <w:vAlign w:val="center"/>
          </w:tcPr>
          <w:p w14:paraId="1A30CA3A"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BDAF6F0" w14:textId="77777777" w:rsidTr="001E4BD8">
        <w:trPr>
          <w:trHeight w:val="111"/>
        </w:trPr>
        <w:tc>
          <w:tcPr>
            <w:tcW w:w="552" w:type="pct"/>
            <w:vAlign w:val="center"/>
          </w:tcPr>
          <w:p w14:paraId="6B40CE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035186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7FF63F9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4F2A70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BFF68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673A5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5AA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CD5A9A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DF8FE24" w14:textId="77777777" w:rsidTr="001E4BD8">
        <w:trPr>
          <w:trHeight w:val="108"/>
        </w:trPr>
        <w:tc>
          <w:tcPr>
            <w:tcW w:w="552" w:type="pct"/>
            <w:vAlign w:val="center"/>
          </w:tcPr>
          <w:p w14:paraId="7A402B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ADA76E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A1071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3D8958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06EE541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1D82C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DCB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EA9F9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536C42B" w14:textId="77777777" w:rsidTr="001E4BD8">
        <w:trPr>
          <w:trHeight w:val="108"/>
        </w:trPr>
        <w:tc>
          <w:tcPr>
            <w:tcW w:w="552" w:type="pct"/>
            <w:vAlign w:val="center"/>
          </w:tcPr>
          <w:p w14:paraId="543AB9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BD8EE1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341E6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67E910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708DD9D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CEBA89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47AE557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612403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1E4BD8" w:rsidRPr="00115BBD" w14:paraId="6ED6DDA8" w14:textId="77777777" w:rsidTr="001E4BD8">
        <w:trPr>
          <w:trHeight w:val="108"/>
        </w:trPr>
        <w:tc>
          <w:tcPr>
            <w:tcW w:w="552" w:type="pct"/>
            <w:vAlign w:val="center"/>
          </w:tcPr>
          <w:p w14:paraId="211069F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BDA8A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FFC07E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2C7F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D83652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4CB9B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09EE71"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220D2F2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E3CB8D" w14:textId="77777777" w:rsidTr="001E4BD8">
        <w:trPr>
          <w:trHeight w:val="432"/>
        </w:trPr>
        <w:tc>
          <w:tcPr>
            <w:tcW w:w="5000" w:type="pct"/>
            <w:gridSpan w:val="10"/>
            <w:vAlign w:val="center"/>
          </w:tcPr>
          <w:p w14:paraId="440264DA"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17AB1B12" w14:textId="77777777" w:rsidTr="001E4BD8">
        <w:trPr>
          <w:trHeight w:val="432"/>
        </w:trPr>
        <w:tc>
          <w:tcPr>
            <w:tcW w:w="5000" w:type="pct"/>
            <w:gridSpan w:val="10"/>
            <w:vAlign w:val="center"/>
          </w:tcPr>
          <w:p w14:paraId="0004973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4EC01651"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B2A259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AF21C4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533BD7D" w14:textId="77777777" w:rsidR="001E4BD8" w:rsidRPr="00115BBD" w:rsidRDefault="001E4BD8" w:rsidP="001E4BD8">
                  <w:pPr>
                    <w:rPr>
                      <w:rFonts w:ascii="Arial Narrow" w:eastAsia="Times New Roman" w:hAnsi="Arial Narrow" w:cs="Times New Roman"/>
                      <w:b/>
                      <w:bCs/>
                      <w:sz w:val="20"/>
                      <w:szCs w:val="20"/>
                      <w:lang w:eastAsia="hr-HR"/>
                    </w:rPr>
                  </w:pPr>
                </w:p>
                <w:p w14:paraId="4CF93B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62F41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3F3B217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A80EAB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EBA3A3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95721F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06E1A4C"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A2503B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90D02C3"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32FC6E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AEEAAD8"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11CDDE9"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7A0B6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413A356"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63917772" w14:textId="77777777" w:rsidTr="001E4BD8">
              <w:tc>
                <w:tcPr>
                  <w:tcW w:w="2392" w:type="dxa"/>
                  <w:tcBorders>
                    <w:top w:val="single" w:sz="4" w:space="0" w:color="auto"/>
                    <w:left w:val="single" w:sz="4" w:space="0" w:color="auto"/>
                    <w:bottom w:val="single" w:sz="4" w:space="0" w:color="auto"/>
                    <w:right w:val="single" w:sz="4" w:space="0" w:color="auto"/>
                  </w:tcBorders>
                </w:tcPr>
                <w:p w14:paraId="0AF3996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E51867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8A0995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426653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0067A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86FF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D16ED1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1E04D19A" w14:textId="77777777" w:rsidTr="001E4BD8">
              <w:tc>
                <w:tcPr>
                  <w:tcW w:w="2392" w:type="dxa"/>
                  <w:tcBorders>
                    <w:top w:val="single" w:sz="4" w:space="0" w:color="auto"/>
                    <w:left w:val="single" w:sz="4" w:space="0" w:color="auto"/>
                    <w:bottom w:val="single" w:sz="4" w:space="0" w:color="auto"/>
                    <w:right w:val="single" w:sz="4" w:space="0" w:color="auto"/>
                  </w:tcBorders>
                </w:tcPr>
                <w:p w14:paraId="5EA03B2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440B740F" w14:textId="77777777" w:rsidR="001E4BD8" w:rsidRPr="00115BBD" w:rsidRDefault="001E4BD8" w:rsidP="001E4BD8">
                  <w:pPr>
                    <w:rPr>
                      <w:rFonts w:ascii="Arial Narrow" w:hAnsi="Arial Narrow" w:cs="Arial"/>
                      <w:sz w:val="20"/>
                      <w:szCs w:val="20"/>
                    </w:rPr>
                  </w:pPr>
                </w:p>
                <w:p w14:paraId="06703234"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42A4B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CB5162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3A1FE00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3E29B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7745C5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6080D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125FE095" w14:textId="77777777" w:rsidTr="001E4BD8">
              <w:tc>
                <w:tcPr>
                  <w:tcW w:w="2392" w:type="dxa"/>
                  <w:tcBorders>
                    <w:top w:val="single" w:sz="4" w:space="0" w:color="auto"/>
                    <w:left w:val="single" w:sz="4" w:space="0" w:color="auto"/>
                    <w:bottom w:val="single" w:sz="4" w:space="0" w:color="auto"/>
                    <w:right w:val="single" w:sz="4" w:space="0" w:color="auto"/>
                  </w:tcBorders>
                </w:tcPr>
                <w:p w14:paraId="39E9B9A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demonstracija usvojenosti vještina</w:t>
                  </w:r>
                </w:p>
                <w:p w14:paraId="56849BDA"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5BE60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940FE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332F2B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Praktični ispit</w:t>
                  </w:r>
                </w:p>
                <w:p w14:paraId="7495987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A05F1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11296F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0136121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73110B66" w14:textId="77777777" w:rsidTr="001E4BD8">
              <w:tc>
                <w:tcPr>
                  <w:tcW w:w="2392" w:type="dxa"/>
                  <w:tcBorders>
                    <w:top w:val="single" w:sz="4" w:space="0" w:color="auto"/>
                    <w:left w:val="single" w:sz="4" w:space="0" w:color="auto"/>
                    <w:bottom w:val="single" w:sz="4" w:space="0" w:color="auto"/>
                    <w:right w:val="single" w:sz="4" w:space="0" w:color="auto"/>
                  </w:tcBorders>
                </w:tcPr>
                <w:p w14:paraId="033775C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1ADCA0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32CBE1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6684252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Usmeni ispit</w:t>
                  </w:r>
                </w:p>
                <w:p w14:paraId="7692A369"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93E8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F56216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64BBFF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044D8208" w14:textId="77777777" w:rsidTr="001E4BD8">
              <w:tc>
                <w:tcPr>
                  <w:tcW w:w="2392" w:type="dxa"/>
                  <w:tcBorders>
                    <w:top w:val="single" w:sz="4" w:space="0" w:color="auto"/>
                    <w:left w:val="single" w:sz="4" w:space="0" w:color="auto"/>
                    <w:bottom w:val="single" w:sz="4" w:space="0" w:color="auto"/>
                    <w:right w:val="single" w:sz="4" w:space="0" w:color="auto"/>
                  </w:tcBorders>
                </w:tcPr>
                <w:p w14:paraId="6FEF34A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C2BF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3D8349"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AE26987"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AF729FF"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13003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EFB28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C8223FB"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519773F" w14:textId="77777777" w:rsidTr="001E4BD8">
        <w:trPr>
          <w:trHeight w:val="432"/>
        </w:trPr>
        <w:tc>
          <w:tcPr>
            <w:tcW w:w="5000" w:type="pct"/>
            <w:gridSpan w:val="10"/>
            <w:vAlign w:val="center"/>
          </w:tcPr>
          <w:p w14:paraId="1A3A2E93"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1964733E" w14:textId="77777777" w:rsidTr="001E4BD8">
        <w:trPr>
          <w:trHeight w:val="432"/>
        </w:trPr>
        <w:tc>
          <w:tcPr>
            <w:tcW w:w="5000" w:type="pct"/>
            <w:gridSpan w:val="10"/>
            <w:vAlign w:val="center"/>
          </w:tcPr>
          <w:p w14:paraId="7D008E6A" w14:textId="77777777" w:rsidR="001E4BD8" w:rsidRPr="00115BBD" w:rsidRDefault="001E4BD8" w:rsidP="001E4BD8">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1E4BD8" w:rsidRPr="00115BBD" w14:paraId="1E913F7F" w14:textId="77777777" w:rsidTr="001E4BD8">
        <w:trPr>
          <w:trHeight w:val="432"/>
        </w:trPr>
        <w:tc>
          <w:tcPr>
            <w:tcW w:w="5000" w:type="pct"/>
            <w:gridSpan w:val="10"/>
            <w:vAlign w:val="center"/>
          </w:tcPr>
          <w:p w14:paraId="3DA5D961" w14:textId="77777777" w:rsidR="001E4BD8" w:rsidRPr="00115BBD" w:rsidRDefault="001E4BD8" w:rsidP="00716E10">
            <w:pPr>
              <w:pStyle w:val="ListParagraph"/>
              <w:numPr>
                <w:ilvl w:val="1"/>
                <w:numId w:val="12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6C674BC0" w14:textId="77777777" w:rsidTr="001E4BD8">
        <w:trPr>
          <w:trHeight w:val="432"/>
        </w:trPr>
        <w:tc>
          <w:tcPr>
            <w:tcW w:w="5000" w:type="pct"/>
            <w:gridSpan w:val="10"/>
            <w:vAlign w:val="center"/>
          </w:tcPr>
          <w:p w14:paraId="453DBC22" w14:textId="77777777" w:rsidR="001E4BD8" w:rsidRPr="00115BBD" w:rsidRDefault="001E4BD8" w:rsidP="001E4BD8">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F266CA1" w14:textId="77777777" w:rsidTr="001E4BD8">
        <w:trPr>
          <w:trHeight w:val="432"/>
        </w:trPr>
        <w:tc>
          <w:tcPr>
            <w:tcW w:w="5000" w:type="pct"/>
            <w:gridSpan w:val="10"/>
            <w:vAlign w:val="center"/>
          </w:tcPr>
          <w:p w14:paraId="51D1F810" w14:textId="77777777" w:rsidR="001E4BD8" w:rsidRPr="00115BBD" w:rsidRDefault="001E4BD8" w:rsidP="00716E10">
            <w:pPr>
              <w:pStyle w:val="ListParagraph"/>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7489E260" w14:textId="77777777" w:rsidTr="001E4BD8">
        <w:trPr>
          <w:trHeight w:val="432"/>
        </w:trPr>
        <w:tc>
          <w:tcPr>
            <w:tcW w:w="5000" w:type="pct"/>
            <w:gridSpan w:val="10"/>
            <w:vAlign w:val="center"/>
          </w:tcPr>
          <w:p w14:paraId="00224F2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427B8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10913E1" w14:textId="68BE8086" w:rsidR="001E4BD8" w:rsidRPr="00115BBD" w:rsidRDefault="001E4BD8" w:rsidP="005D1EE4">
      <w:pPr>
        <w:pStyle w:val="ListParagraph"/>
        <w:ind w:left="360"/>
      </w:pPr>
    </w:p>
    <w:p w14:paraId="6F557410" w14:textId="3C526C6B" w:rsidR="001E4BD8" w:rsidRPr="00115BBD" w:rsidRDefault="001E4BD8" w:rsidP="005D1EE4">
      <w:pPr>
        <w:pStyle w:val="ListParagraph"/>
        <w:ind w:left="360"/>
      </w:pPr>
    </w:p>
    <w:p w14:paraId="41162035" w14:textId="08DE7B35" w:rsidR="001E4BD8" w:rsidRPr="00115BBD" w:rsidRDefault="001E4BD8" w:rsidP="005D1EE4">
      <w:pPr>
        <w:pStyle w:val="ListParagraph"/>
        <w:ind w:left="360"/>
      </w:pPr>
    </w:p>
    <w:p w14:paraId="5A294D96" w14:textId="7D924935" w:rsidR="001E4BD8" w:rsidRPr="00115BBD" w:rsidRDefault="001E4BD8" w:rsidP="005D1EE4">
      <w:pPr>
        <w:pStyle w:val="ListParagraph"/>
        <w:ind w:left="360"/>
      </w:pPr>
    </w:p>
    <w:p w14:paraId="700F6EA9" w14:textId="1B1545B4" w:rsidR="001E4BD8" w:rsidRPr="00115BBD" w:rsidRDefault="001E4BD8" w:rsidP="005D1EE4">
      <w:pPr>
        <w:pStyle w:val="ListParagraph"/>
        <w:ind w:left="360"/>
      </w:pPr>
    </w:p>
    <w:p w14:paraId="1A1FCB0E" w14:textId="50BDA88F" w:rsidR="001E4BD8" w:rsidRPr="00115BBD" w:rsidRDefault="001E4BD8" w:rsidP="005D1EE4">
      <w:pPr>
        <w:pStyle w:val="ListParagraph"/>
        <w:ind w:left="360"/>
      </w:pPr>
    </w:p>
    <w:p w14:paraId="16F852F0" w14:textId="4F92849F" w:rsidR="001E4BD8" w:rsidRPr="00115BBD" w:rsidRDefault="001E4BD8" w:rsidP="005D1EE4">
      <w:pPr>
        <w:pStyle w:val="ListParagraph"/>
        <w:ind w:left="360"/>
      </w:pPr>
    </w:p>
    <w:p w14:paraId="42F6B3E2" w14:textId="0D5FC311" w:rsidR="001E4BD8" w:rsidRPr="00115BBD" w:rsidRDefault="001E4BD8" w:rsidP="005D1EE4">
      <w:pPr>
        <w:pStyle w:val="ListParagraph"/>
        <w:ind w:left="360"/>
      </w:pPr>
    </w:p>
    <w:p w14:paraId="2DCB0E1C" w14:textId="61E92515" w:rsidR="001E4BD8" w:rsidRPr="00115BBD" w:rsidRDefault="001E4BD8" w:rsidP="005D1EE4">
      <w:pPr>
        <w:pStyle w:val="ListParagraph"/>
        <w:ind w:left="360"/>
      </w:pPr>
    </w:p>
    <w:p w14:paraId="48407976" w14:textId="6C806DBE" w:rsidR="001E4BD8" w:rsidRPr="00115BBD" w:rsidRDefault="001E4BD8" w:rsidP="005D1EE4">
      <w:pPr>
        <w:pStyle w:val="ListParagraph"/>
        <w:ind w:left="360"/>
      </w:pPr>
    </w:p>
    <w:p w14:paraId="15FF15FA" w14:textId="75FAC659" w:rsidR="001E4BD8" w:rsidRPr="00115BBD" w:rsidRDefault="001E4BD8" w:rsidP="005D1EE4">
      <w:pPr>
        <w:pStyle w:val="ListParagraph"/>
        <w:ind w:left="360"/>
      </w:pPr>
    </w:p>
    <w:p w14:paraId="30983CD1" w14:textId="5B61FAC3" w:rsidR="001E4BD8" w:rsidRPr="00115BBD" w:rsidRDefault="001E4BD8" w:rsidP="005D1EE4">
      <w:pPr>
        <w:pStyle w:val="ListParagraph"/>
        <w:ind w:left="360"/>
      </w:pPr>
    </w:p>
    <w:p w14:paraId="58DDE6B3" w14:textId="53E85564" w:rsidR="001E4BD8" w:rsidRPr="00115BBD" w:rsidRDefault="001E4BD8" w:rsidP="005D1EE4">
      <w:pPr>
        <w:pStyle w:val="ListParagraph"/>
        <w:ind w:left="360"/>
      </w:pPr>
    </w:p>
    <w:p w14:paraId="1320BA8B" w14:textId="69A11879" w:rsidR="001E4BD8" w:rsidRPr="00115BBD" w:rsidRDefault="001E4BD8" w:rsidP="005D1EE4">
      <w:pPr>
        <w:pStyle w:val="ListParagraph"/>
        <w:ind w:left="360"/>
      </w:pPr>
    </w:p>
    <w:p w14:paraId="6434B9B7" w14:textId="55C58090" w:rsidR="001E4BD8" w:rsidRPr="00115BBD" w:rsidRDefault="001E4BD8" w:rsidP="005D1EE4">
      <w:pPr>
        <w:pStyle w:val="ListParagraph"/>
        <w:ind w:left="360"/>
      </w:pPr>
    </w:p>
    <w:p w14:paraId="14E20169" w14:textId="3D5CDE9B" w:rsidR="001E4BD8" w:rsidRPr="00115BBD" w:rsidRDefault="001E4BD8" w:rsidP="005D1EE4">
      <w:pPr>
        <w:pStyle w:val="ListParagraph"/>
        <w:ind w:left="360"/>
      </w:pPr>
    </w:p>
    <w:p w14:paraId="2ED4A266" w14:textId="2E66DE79" w:rsidR="001E4BD8" w:rsidRPr="00115BBD" w:rsidRDefault="001E4BD8" w:rsidP="005D1EE4">
      <w:pPr>
        <w:pStyle w:val="ListParagraph"/>
        <w:ind w:left="360"/>
      </w:pPr>
    </w:p>
    <w:p w14:paraId="3B71A35F" w14:textId="11953E12" w:rsidR="001E4BD8" w:rsidRPr="00115BBD" w:rsidRDefault="001E4BD8" w:rsidP="005D1EE4">
      <w:pPr>
        <w:pStyle w:val="ListParagraph"/>
        <w:ind w:left="360"/>
      </w:pPr>
    </w:p>
    <w:p w14:paraId="257AE1C0" w14:textId="763358D7" w:rsidR="001E4BD8" w:rsidRPr="00115BBD" w:rsidRDefault="001E4BD8" w:rsidP="005D1EE4">
      <w:pPr>
        <w:pStyle w:val="ListParagraph"/>
        <w:ind w:left="360"/>
      </w:pPr>
    </w:p>
    <w:p w14:paraId="2AE424FF" w14:textId="0D6C0BE7" w:rsidR="001E4BD8" w:rsidRPr="00115BBD" w:rsidRDefault="001E4BD8" w:rsidP="005D1EE4">
      <w:pPr>
        <w:pStyle w:val="ListParagraph"/>
        <w:ind w:left="360"/>
      </w:pPr>
    </w:p>
    <w:p w14:paraId="0511586A" w14:textId="05799687" w:rsidR="001E4BD8" w:rsidRPr="00115BBD" w:rsidRDefault="001E4BD8" w:rsidP="005D1EE4">
      <w:pPr>
        <w:pStyle w:val="ListParagraph"/>
        <w:ind w:left="360"/>
      </w:pPr>
    </w:p>
    <w:p w14:paraId="24907F7A" w14:textId="56773B45" w:rsidR="001E4BD8" w:rsidRPr="00115BBD" w:rsidRDefault="001E4BD8" w:rsidP="005D1EE4">
      <w:pPr>
        <w:pStyle w:val="ListParagraph"/>
        <w:ind w:left="360"/>
      </w:pPr>
    </w:p>
    <w:p w14:paraId="372998A3" w14:textId="51D1857F" w:rsidR="001E4BD8" w:rsidRPr="00115BBD" w:rsidRDefault="001E4BD8" w:rsidP="005D1EE4">
      <w:pPr>
        <w:pStyle w:val="ListParagraph"/>
        <w:ind w:left="360"/>
      </w:pPr>
    </w:p>
    <w:p w14:paraId="6DFB42A2" w14:textId="5B383776" w:rsidR="001E4BD8" w:rsidRPr="00115BBD" w:rsidRDefault="001E4BD8" w:rsidP="005D1EE4">
      <w:pPr>
        <w:pStyle w:val="ListParagraph"/>
        <w:ind w:left="360"/>
      </w:pPr>
    </w:p>
    <w:p w14:paraId="16B49864" w14:textId="2946E4BC" w:rsidR="001E4BD8" w:rsidRPr="00115BBD" w:rsidRDefault="001E4BD8" w:rsidP="005D1EE4">
      <w:pPr>
        <w:pStyle w:val="ListParagraph"/>
        <w:ind w:left="360"/>
      </w:pPr>
    </w:p>
    <w:p w14:paraId="1FC1C0D0" w14:textId="670EAE19" w:rsidR="001E4BD8" w:rsidRPr="00115BBD" w:rsidRDefault="001E4BD8" w:rsidP="005D1EE4">
      <w:pPr>
        <w:pStyle w:val="ListParagraph"/>
        <w:ind w:left="360"/>
      </w:pPr>
    </w:p>
    <w:p w14:paraId="3939DA50" w14:textId="7B78F1BF"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6DD594A5" w14:textId="77777777" w:rsidTr="001E4BD8">
        <w:trPr>
          <w:trHeight w:hRule="exact" w:val="587"/>
          <w:jc w:val="center"/>
        </w:trPr>
        <w:tc>
          <w:tcPr>
            <w:tcW w:w="5000" w:type="pct"/>
            <w:gridSpan w:val="3"/>
            <w:shd w:val="clear" w:color="auto" w:fill="auto"/>
            <w:vAlign w:val="center"/>
          </w:tcPr>
          <w:p w14:paraId="262ED60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43F236EF" w14:textId="77777777" w:rsidTr="001E4BD8">
        <w:trPr>
          <w:trHeight w:val="405"/>
          <w:jc w:val="center"/>
        </w:trPr>
        <w:tc>
          <w:tcPr>
            <w:tcW w:w="1180" w:type="pct"/>
            <w:shd w:val="clear" w:color="auto" w:fill="auto"/>
            <w:vAlign w:val="center"/>
          </w:tcPr>
          <w:p w14:paraId="35B4706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4A1AC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1E4BD8" w:rsidRPr="00115BBD" w14:paraId="4BF75484" w14:textId="77777777" w:rsidTr="001E4BD8">
        <w:trPr>
          <w:trHeight w:val="405"/>
          <w:jc w:val="center"/>
        </w:trPr>
        <w:tc>
          <w:tcPr>
            <w:tcW w:w="1180" w:type="pct"/>
            <w:shd w:val="clear" w:color="auto" w:fill="auto"/>
            <w:vAlign w:val="center"/>
          </w:tcPr>
          <w:p w14:paraId="3E32453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A550D99" w14:textId="10026299" w:rsidR="001E4BD8" w:rsidRPr="00115BBD" w:rsidRDefault="001E4BD8" w:rsidP="001E4BD8">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art. Goran Filipec</w:t>
            </w:r>
          </w:p>
        </w:tc>
      </w:tr>
      <w:tr w:rsidR="001E4BD8" w:rsidRPr="00115BBD" w14:paraId="491C8352" w14:textId="77777777" w:rsidTr="001E4BD8">
        <w:trPr>
          <w:trHeight w:val="405"/>
          <w:jc w:val="center"/>
        </w:trPr>
        <w:tc>
          <w:tcPr>
            <w:tcW w:w="1180" w:type="pct"/>
            <w:vAlign w:val="center"/>
          </w:tcPr>
          <w:p w14:paraId="6A7223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D0320A" w14:textId="3A3C1F05" w:rsidR="001E4BD8" w:rsidRPr="00115BBD" w:rsidRDefault="001E4BD8" w:rsidP="001E4BD8">
            <w:pPr>
              <w:keepNext/>
              <w:spacing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Mr.art. Renata Karša, umj.sav.</w:t>
            </w:r>
          </w:p>
        </w:tc>
      </w:tr>
      <w:tr w:rsidR="001E4BD8" w:rsidRPr="00115BBD" w14:paraId="0C94B490" w14:textId="77777777" w:rsidTr="001E4BD8">
        <w:trPr>
          <w:trHeight w:val="405"/>
          <w:jc w:val="center"/>
        </w:trPr>
        <w:tc>
          <w:tcPr>
            <w:tcW w:w="1180" w:type="pct"/>
            <w:vAlign w:val="center"/>
          </w:tcPr>
          <w:p w14:paraId="65E6CAE3"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024818"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E21AEC1" w14:textId="77777777" w:rsidTr="001E4BD8">
        <w:trPr>
          <w:trHeight w:val="405"/>
          <w:jc w:val="center"/>
        </w:trPr>
        <w:tc>
          <w:tcPr>
            <w:tcW w:w="1180" w:type="pct"/>
            <w:vAlign w:val="center"/>
          </w:tcPr>
          <w:p w14:paraId="3FDFA4B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1C0023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PP413</w:t>
            </w:r>
          </w:p>
        </w:tc>
      </w:tr>
      <w:tr w:rsidR="001E4BD8" w:rsidRPr="00115BBD" w14:paraId="3CC83E1B" w14:textId="77777777" w:rsidTr="001E4BD8">
        <w:trPr>
          <w:trHeight w:val="405"/>
          <w:jc w:val="center"/>
        </w:trPr>
        <w:tc>
          <w:tcPr>
            <w:tcW w:w="1180" w:type="pct"/>
            <w:vAlign w:val="center"/>
          </w:tcPr>
          <w:p w14:paraId="2D39F37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ED6E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02A823C1" w14:textId="77777777" w:rsidTr="001E4BD8">
        <w:trPr>
          <w:trHeight w:val="405"/>
          <w:jc w:val="center"/>
        </w:trPr>
        <w:tc>
          <w:tcPr>
            <w:tcW w:w="1180" w:type="pct"/>
            <w:vAlign w:val="center"/>
          </w:tcPr>
          <w:p w14:paraId="69035CE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0F4A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657A977" w14:textId="77777777" w:rsidTr="001E4BD8">
        <w:trPr>
          <w:trHeight w:val="145"/>
          <w:jc w:val="center"/>
        </w:trPr>
        <w:tc>
          <w:tcPr>
            <w:tcW w:w="1180" w:type="pct"/>
            <w:vMerge w:val="restart"/>
            <w:vAlign w:val="center"/>
          </w:tcPr>
          <w:p w14:paraId="07704DE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A693F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2B7201C"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2CA057C1" w14:textId="77777777" w:rsidTr="001E4BD8">
        <w:trPr>
          <w:trHeight w:val="145"/>
          <w:jc w:val="center"/>
        </w:trPr>
        <w:tc>
          <w:tcPr>
            <w:tcW w:w="1180" w:type="pct"/>
            <w:vMerge/>
            <w:vAlign w:val="center"/>
          </w:tcPr>
          <w:p w14:paraId="5C0D0528"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A8BC1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E9C48C3" w14:textId="77777777" w:rsidR="001E4BD8" w:rsidRPr="00115BBD" w:rsidRDefault="001E4BD8" w:rsidP="00716E10">
            <w:pPr>
              <w:pStyle w:val="ListParagraph"/>
              <w:numPr>
                <w:ilvl w:val="0"/>
                <w:numId w:val="13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E5344B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0F46A3ED" w14:textId="77777777" w:rsidTr="001E4BD8">
        <w:trPr>
          <w:trHeight w:hRule="exact" w:val="288"/>
        </w:trPr>
        <w:tc>
          <w:tcPr>
            <w:tcW w:w="5000" w:type="pct"/>
            <w:gridSpan w:val="10"/>
            <w:shd w:val="clear" w:color="auto" w:fill="auto"/>
            <w:vAlign w:val="center"/>
          </w:tcPr>
          <w:p w14:paraId="7B7F9311" w14:textId="77777777" w:rsidR="001E4BD8" w:rsidRPr="00115BBD" w:rsidRDefault="001E4BD8" w:rsidP="00716E10">
            <w:pPr>
              <w:pStyle w:val="ListParagraph"/>
              <w:numPr>
                <w:ilvl w:val="0"/>
                <w:numId w:val="13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839DFA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66FF5F2A" w14:textId="77777777" w:rsidTr="001E4BD8">
        <w:trPr>
          <w:trHeight w:val="432"/>
        </w:trPr>
        <w:tc>
          <w:tcPr>
            <w:tcW w:w="5000" w:type="pct"/>
            <w:gridSpan w:val="10"/>
            <w:vAlign w:val="center"/>
          </w:tcPr>
          <w:p w14:paraId="240B77CB" w14:textId="77777777" w:rsidR="001E4BD8" w:rsidRPr="00115BBD" w:rsidRDefault="001E4BD8" w:rsidP="00716E10">
            <w:pPr>
              <w:pStyle w:val="ListParagraph"/>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59CC56A" w14:textId="77777777" w:rsidTr="001E4BD8">
        <w:trPr>
          <w:trHeight w:val="432"/>
        </w:trPr>
        <w:tc>
          <w:tcPr>
            <w:tcW w:w="5000" w:type="pct"/>
            <w:gridSpan w:val="10"/>
            <w:vAlign w:val="center"/>
          </w:tcPr>
          <w:p w14:paraId="6DF2C5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1E4BD8" w:rsidRPr="00115BBD" w14:paraId="65344C75" w14:textId="77777777" w:rsidTr="001E4BD8">
        <w:trPr>
          <w:trHeight w:val="432"/>
        </w:trPr>
        <w:tc>
          <w:tcPr>
            <w:tcW w:w="5000" w:type="pct"/>
            <w:gridSpan w:val="10"/>
            <w:vAlign w:val="center"/>
          </w:tcPr>
          <w:p w14:paraId="3A4E342C" w14:textId="77777777" w:rsidR="001E4BD8" w:rsidRPr="00115BBD" w:rsidRDefault="001E4BD8" w:rsidP="00716E10">
            <w:pPr>
              <w:pStyle w:val="ListParagraph"/>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3E540236" w14:textId="77777777" w:rsidTr="001E4BD8">
        <w:trPr>
          <w:trHeight w:val="432"/>
        </w:trPr>
        <w:tc>
          <w:tcPr>
            <w:tcW w:w="5000" w:type="pct"/>
            <w:gridSpan w:val="10"/>
            <w:vAlign w:val="center"/>
          </w:tcPr>
          <w:p w14:paraId="2266017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DED1BD5" w14:textId="77777777" w:rsidTr="001E4BD8">
        <w:trPr>
          <w:trHeight w:val="432"/>
        </w:trPr>
        <w:tc>
          <w:tcPr>
            <w:tcW w:w="5000" w:type="pct"/>
            <w:gridSpan w:val="10"/>
            <w:vAlign w:val="center"/>
          </w:tcPr>
          <w:p w14:paraId="37E59760" w14:textId="77777777" w:rsidR="001E4BD8" w:rsidRPr="00115BBD" w:rsidRDefault="001E4BD8" w:rsidP="00716E10">
            <w:pPr>
              <w:numPr>
                <w:ilvl w:val="1"/>
                <w:numId w:val="13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5EBFD7B" w14:textId="77777777" w:rsidTr="001E4BD8">
        <w:trPr>
          <w:trHeight w:val="432"/>
        </w:trPr>
        <w:tc>
          <w:tcPr>
            <w:tcW w:w="5000" w:type="pct"/>
            <w:gridSpan w:val="10"/>
            <w:vAlign w:val="center"/>
          </w:tcPr>
          <w:p w14:paraId="0C51B20B" w14:textId="77777777" w:rsidR="001E4BD8" w:rsidRPr="00115BBD" w:rsidRDefault="001E4BD8" w:rsidP="00716E10">
            <w:pPr>
              <w:pStyle w:val="ListParagraph"/>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3528069F" w14:textId="77777777" w:rsidR="001E4BD8" w:rsidRPr="00115BBD" w:rsidRDefault="001E4BD8" w:rsidP="00716E10">
            <w:pPr>
              <w:pStyle w:val="ListParagraph"/>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5B92C532" w14:textId="77777777" w:rsidR="001E4BD8" w:rsidRPr="00115BBD" w:rsidRDefault="001E4BD8" w:rsidP="00716E10">
            <w:pPr>
              <w:pStyle w:val="ListParagraph"/>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28A3FB4A" w14:textId="77777777" w:rsidR="001E4BD8" w:rsidRPr="00115BBD" w:rsidRDefault="001E4BD8" w:rsidP="00716E10">
            <w:pPr>
              <w:pStyle w:val="ListParagraph"/>
              <w:widowControl w:val="0"/>
              <w:numPr>
                <w:ilvl w:val="0"/>
                <w:numId w:val="13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1E4BD8" w:rsidRPr="00115BBD" w14:paraId="6BF90218" w14:textId="77777777" w:rsidTr="001E4BD8">
        <w:trPr>
          <w:trHeight w:val="432"/>
        </w:trPr>
        <w:tc>
          <w:tcPr>
            <w:tcW w:w="5000" w:type="pct"/>
            <w:gridSpan w:val="10"/>
            <w:vAlign w:val="center"/>
          </w:tcPr>
          <w:p w14:paraId="396828FB" w14:textId="77777777" w:rsidR="001E4BD8" w:rsidRPr="00115BBD" w:rsidRDefault="001E4BD8" w:rsidP="00716E10">
            <w:pPr>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7D5D2C2C" w14:textId="77777777" w:rsidTr="001E4BD8">
        <w:trPr>
          <w:trHeight w:val="432"/>
        </w:trPr>
        <w:tc>
          <w:tcPr>
            <w:tcW w:w="5000" w:type="pct"/>
            <w:gridSpan w:val="10"/>
            <w:vAlign w:val="center"/>
          </w:tcPr>
          <w:p w14:paraId="4AD2358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Tehničke vježbe, ljestvice. Tri etide- C. Czerny: op. 299, B.A. Bertini, J. S: Bach: pet mala preludija. Sonatina ili sonata- J. Haydn, W. A: Mozart. Izbor skladbi 19. i 20. st. izbor vokalnih kompozicija-klavirske pratnje.</w:t>
            </w:r>
          </w:p>
        </w:tc>
      </w:tr>
      <w:tr w:rsidR="001E4BD8" w:rsidRPr="00115BBD" w14:paraId="1210198E" w14:textId="77777777" w:rsidTr="001E4BD8">
        <w:trPr>
          <w:trHeight w:val="432"/>
        </w:trPr>
        <w:tc>
          <w:tcPr>
            <w:tcW w:w="3085" w:type="pct"/>
            <w:gridSpan w:val="7"/>
            <w:vAlign w:val="center"/>
          </w:tcPr>
          <w:p w14:paraId="7A749EE6" w14:textId="77777777" w:rsidR="001E4BD8" w:rsidRPr="00115BBD" w:rsidRDefault="001E4BD8" w:rsidP="00716E10">
            <w:pPr>
              <w:numPr>
                <w:ilvl w:val="1"/>
                <w:numId w:val="13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00D4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5EF3CB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FA21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7D7F1F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269C40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E91343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38C809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2CEDD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6ADA05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DACE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3A5F96F" w14:textId="77777777" w:rsidTr="001E4BD8">
        <w:trPr>
          <w:trHeight w:val="432"/>
        </w:trPr>
        <w:tc>
          <w:tcPr>
            <w:tcW w:w="3085" w:type="pct"/>
            <w:gridSpan w:val="7"/>
            <w:vAlign w:val="center"/>
          </w:tcPr>
          <w:p w14:paraId="0EB11011" w14:textId="77777777" w:rsidR="001E4BD8" w:rsidRPr="00115BBD" w:rsidRDefault="001E4BD8" w:rsidP="00716E10">
            <w:pPr>
              <w:numPr>
                <w:ilvl w:val="1"/>
                <w:numId w:val="13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9C2077C"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58DBC2" w14:textId="77777777" w:rsidTr="001E4BD8">
        <w:trPr>
          <w:trHeight w:val="432"/>
        </w:trPr>
        <w:tc>
          <w:tcPr>
            <w:tcW w:w="5000" w:type="pct"/>
            <w:gridSpan w:val="10"/>
            <w:vAlign w:val="center"/>
          </w:tcPr>
          <w:p w14:paraId="715F0BE9"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E4BD8" w:rsidRPr="00115BBD" w14:paraId="107D79AF" w14:textId="77777777" w:rsidTr="001E4BD8">
        <w:trPr>
          <w:trHeight w:val="432"/>
        </w:trPr>
        <w:tc>
          <w:tcPr>
            <w:tcW w:w="5000" w:type="pct"/>
            <w:gridSpan w:val="10"/>
            <w:vAlign w:val="center"/>
          </w:tcPr>
          <w:p w14:paraId="79F393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9D56E6F" w14:textId="77777777" w:rsidTr="001E4BD8">
        <w:trPr>
          <w:trHeight w:val="432"/>
        </w:trPr>
        <w:tc>
          <w:tcPr>
            <w:tcW w:w="5000" w:type="pct"/>
            <w:gridSpan w:val="10"/>
            <w:vAlign w:val="center"/>
          </w:tcPr>
          <w:p w14:paraId="38B1D8C2"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D043C67" w14:textId="77777777" w:rsidTr="001E4BD8">
        <w:trPr>
          <w:trHeight w:val="111"/>
        </w:trPr>
        <w:tc>
          <w:tcPr>
            <w:tcW w:w="552" w:type="pct"/>
            <w:vAlign w:val="center"/>
          </w:tcPr>
          <w:p w14:paraId="2BFA57A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E00F4B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5B8C48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C595EA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B90985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531F9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2A9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20962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59CD79" w14:textId="77777777" w:rsidTr="001E4BD8">
        <w:trPr>
          <w:trHeight w:val="108"/>
        </w:trPr>
        <w:tc>
          <w:tcPr>
            <w:tcW w:w="552" w:type="pct"/>
            <w:vAlign w:val="center"/>
          </w:tcPr>
          <w:p w14:paraId="268E42E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AA8E7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D4DF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8001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2C18F6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6A6250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E643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2BE0F3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E4FEC24" w14:textId="77777777" w:rsidTr="001E4BD8">
        <w:trPr>
          <w:trHeight w:val="108"/>
        </w:trPr>
        <w:tc>
          <w:tcPr>
            <w:tcW w:w="552" w:type="pct"/>
            <w:vAlign w:val="center"/>
          </w:tcPr>
          <w:p w14:paraId="402C92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90754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93331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BF29E9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65BA911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15E27AE"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4251AB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7FF7B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E4BD8" w:rsidRPr="00115BBD" w14:paraId="1F1E6977" w14:textId="77777777" w:rsidTr="001E4BD8">
        <w:trPr>
          <w:trHeight w:val="108"/>
        </w:trPr>
        <w:tc>
          <w:tcPr>
            <w:tcW w:w="552" w:type="pct"/>
            <w:vAlign w:val="center"/>
          </w:tcPr>
          <w:p w14:paraId="5B23232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6E08759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5942DA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0A8F73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D213A72"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5ECC01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532C8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38E0B2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B86545E" w14:textId="77777777" w:rsidTr="001E4BD8">
        <w:trPr>
          <w:trHeight w:val="432"/>
        </w:trPr>
        <w:tc>
          <w:tcPr>
            <w:tcW w:w="5000" w:type="pct"/>
            <w:gridSpan w:val="10"/>
            <w:vAlign w:val="center"/>
          </w:tcPr>
          <w:p w14:paraId="6CC0CD06"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74613CF" w14:textId="77777777" w:rsidTr="001E4BD8">
        <w:trPr>
          <w:trHeight w:val="432"/>
        </w:trPr>
        <w:tc>
          <w:tcPr>
            <w:tcW w:w="5000" w:type="pct"/>
            <w:gridSpan w:val="10"/>
            <w:vAlign w:val="center"/>
          </w:tcPr>
          <w:p w14:paraId="2B5F774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1E4BD8" w:rsidRPr="00115BBD" w14:paraId="37EE50E1" w14:textId="77777777" w:rsidTr="001E4BD8">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6FFCE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B459AB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84CF077" w14:textId="77777777" w:rsidR="001E4BD8" w:rsidRPr="00115BBD" w:rsidRDefault="001E4BD8" w:rsidP="001E4BD8">
                  <w:pPr>
                    <w:rPr>
                      <w:rFonts w:ascii="Arial Narrow" w:eastAsia="Times New Roman" w:hAnsi="Arial Narrow" w:cs="Times New Roman"/>
                      <w:b/>
                      <w:bCs/>
                      <w:sz w:val="20"/>
                      <w:szCs w:val="20"/>
                      <w:lang w:eastAsia="hr-HR"/>
                    </w:rPr>
                  </w:pPr>
                </w:p>
                <w:p w14:paraId="4AB1CF7C"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271A2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7C64F2B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C17CC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4DCADA4"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0FE542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061618ED" w14:textId="77777777" w:rsidTr="001E4BD8">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CA187E1"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BE69442" w14:textId="77777777" w:rsidR="001E4BD8" w:rsidRPr="00115BBD" w:rsidRDefault="001E4BD8" w:rsidP="001E4BD8">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07D299CC" w14:textId="77777777" w:rsidR="001E4BD8" w:rsidRPr="00115BBD" w:rsidRDefault="001E4BD8" w:rsidP="001E4BD8">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562D74A" w14:textId="77777777" w:rsidR="001E4BD8" w:rsidRPr="00115BBD" w:rsidRDefault="001E4BD8" w:rsidP="001E4BD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BEA03DB" w14:textId="77777777" w:rsidR="001E4BD8" w:rsidRPr="00115BBD" w:rsidRDefault="001E4BD8" w:rsidP="001E4BD8">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BA2B77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64E79C"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3249B612" w14:textId="77777777" w:rsidTr="001E4BD8">
              <w:tc>
                <w:tcPr>
                  <w:tcW w:w="1795" w:type="dxa"/>
                  <w:tcBorders>
                    <w:top w:val="single" w:sz="4" w:space="0" w:color="auto"/>
                    <w:left w:val="single" w:sz="4" w:space="0" w:color="auto"/>
                    <w:bottom w:val="single" w:sz="4" w:space="0" w:color="auto"/>
                    <w:right w:val="single" w:sz="4" w:space="0" w:color="auto"/>
                  </w:tcBorders>
                </w:tcPr>
                <w:p w14:paraId="18C6F9FE"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i aktivnost</w:t>
                  </w:r>
                </w:p>
                <w:p w14:paraId="24713A1A"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CEAD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1D34DA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56FB0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5DE8081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98B331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C332C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35</w:t>
                  </w:r>
                </w:p>
              </w:tc>
            </w:tr>
            <w:tr w:rsidR="001E4BD8" w:rsidRPr="00115BBD" w14:paraId="437FF524" w14:textId="77777777" w:rsidTr="001E4BD8">
              <w:tc>
                <w:tcPr>
                  <w:tcW w:w="1795" w:type="dxa"/>
                  <w:tcBorders>
                    <w:top w:val="single" w:sz="4" w:space="0" w:color="auto"/>
                    <w:left w:val="single" w:sz="4" w:space="0" w:color="auto"/>
                    <w:bottom w:val="single" w:sz="4" w:space="0" w:color="auto"/>
                    <w:right w:val="single" w:sz="4" w:space="0" w:color="auto"/>
                  </w:tcBorders>
                </w:tcPr>
                <w:p w14:paraId="50DA99F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D51993B"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E7059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738BB3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673F0E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Praktični rad </w:t>
                  </w:r>
                </w:p>
                <w:p w14:paraId="28ED63F3"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62024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A19272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01FF8AE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r>
            <w:tr w:rsidR="001E4BD8" w:rsidRPr="00115BBD" w14:paraId="5ABB7505" w14:textId="77777777" w:rsidTr="001E4BD8">
              <w:tc>
                <w:tcPr>
                  <w:tcW w:w="1795" w:type="dxa"/>
                  <w:tcBorders>
                    <w:top w:val="single" w:sz="4" w:space="0" w:color="auto"/>
                    <w:left w:val="single" w:sz="4" w:space="0" w:color="auto"/>
                    <w:bottom w:val="single" w:sz="4" w:space="0" w:color="auto"/>
                    <w:right w:val="single" w:sz="4" w:space="0" w:color="auto"/>
                  </w:tcBorders>
                </w:tcPr>
                <w:p w14:paraId="1EEC354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6C4D5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83BF73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F8792D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F18C2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3E6DF2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B0ADC8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r>
            <w:tr w:rsidR="001E4BD8" w:rsidRPr="00115BBD" w14:paraId="2C9AD349" w14:textId="77777777" w:rsidTr="001E4BD8">
              <w:tc>
                <w:tcPr>
                  <w:tcW w:w="1795" w:type="dxa"/>
                  <w:tcBorders>
                    <w:top w:val="single" w:sz="4" w:space="0" w:color="auto"/>
                    <w:left w:val="single" w:sz="4" w:space="0" w:color="auto"/>
                    <w:bottom w:val="single" w:sz="4" w:space="0" w:color="auto"/>
                    <w:right w:val="single" w:sz="4" w:space="0" w:color="auto"/>
                  </w:tcBorders>
                </w:tcPr>
                <w:p w14:paraId="6485275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p w14:paraId="63423AD8"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ED86A4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4F72F326" w14:textId="77777777" w:rsidR="001E4BD8" w:rsidRPr="00115BBD" w:rsidRDefault="001E4BD8" w:rsidP="001E4BD8">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7E6D74B"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DDE0D98" w14:textId="77777777" w:rsidR="001E4BD8" w:rsidRPr="00115BBD" w:rsidRDefault="001E4BD8" w:rsidP="001E4BD8">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ABC66A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8BAAD6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AA858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8196DDD" w14:textId="77777777" w:rsidTr="001E4BD8">
        <w:trPr>
          <w:trHeight w:val="432"/>
        </w:trPr>
        <w:tc>
          <w:tcPr>
            <w:tcW w:w="5000" w:type="pct"/>
            <w:gridSpan w:val="10"/>
            <w:vAlign w:val="center"/>
          </w:tcPr>
          <w:p w14:paraId="1672AB11"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01020CE" w14:textId="77777777" w:rsidTr="001E4BD8">
        <w:trPr>
          <w:trHeight w:val="432"/>
        </w:trPr>
        <w:tc>
          <w:tcPr>
            <w:tcW w:w="5000" w:type="pct"/>
            <w:gridSpan w:val="10"/>
            <w:vAlign w:val="center"/>
          </w:tcPr>
          <w:p w14:paraId="12988417" w14:textId="77777777" w:rsidR="001E4BD8" w:rsidRPr="00115BBD" w:rsidRDefault="001E4BD8" w:rsidP="001E4BD8">
            <w:pPr>
              <w:jc w:val="both"/>
              <w:rPr>
                <w:rFonts w:ascii="Arial Narrow" w:hAnsi="Arial Narrow" w:cs="Arial"/>
                <w:sz w:val="20"/>
                <w:szCs w:val="20"/>
              </w:rPr>
            </w:pPr>
            <w:r w:rsidRPr="00115BBD">
              <w:rPr>
                <w:rFonts w:ascii="Arial Narrow" w:hAnsi="Arial Narrow" w:cs="Arial"/>
                <w:sz w:val="20"/>
                <w:szCs w:val="20"/>
              </w:rPr>
              <w:t>Prema sadržaju predmeta</w:t>
            </w:r>
          </w:p>
        </w:tc>
      </w:tr>
      <w:tr w:rsidR="001E4BD8" w:rsidRPr="00115BBD" w14:paraId="440A8DF2" w14:textId="77777777" w:rsidTr="001E4BD8">
        <w:trPr>
          <w:trHeight w:val="432"/>
        </w:trPr>
        <w:tc>
          <w:tcPr>
            <w:tcW w:w="5000" w:type="pct"/>
            <w:gridSpan w:val="10"/>
            <w:vAlign w:val="center"/>
          </w:tcPr>
          <w:p w14:paraId="05C72607" w14:textId="77777777" w:rsidR="001E4BD8" w:rsidRPr="00115BBD" w:rsidRDefault="001E4BD8" w:rsidP="00716E10">
            <w:pPr>
              <w:numPr>
                <w:ilvl w:val="1"/>
                <w:numId w:val="13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2F783652" w14:textId="77777777" w:rsidTr="001E4BD8">
        <w:trPr>
          <w:trHeight w:val="432"/>
        </w:trPr>
        <w:tc>
          <w:tcPr>
            <w:tcW w:w="5000" w:type="pct"/>
            <w:gridSpan w:val="10"/>
            <w:vAlign w:val="center"/>
          </w:tcPr>
          <w:p w14:paraId="63F45545" w14:textId="77777777" w:rsidR="001E4BD8" w:rsidRPr="00115BBD" w:rsidRDefault="001E4BD8" w:rsidP="001E4BD8">
            <w:pPr>
              <w:pStyle w:val="ListParagraph"/>
              <w:ind w:left="985"/>
              <w:jc w:val="both"/>
              <w:rPr>
                <w:rFonts w:ascii="Arial Narrow" w:eastAsia="Times New Roman" w:hAnsi="Arial Narrow" w:cs="Times New Roman"/>
                <w:color w:val="000000"/>
                <w:sz w:val="20"/>
                <w:szCs w:val="20"/>
                <w:lang w:eastAsia="hr-HR"/>
              </w:rPr>
            </w:pPr>
          </w:p>
        </w:tc>
      </w:tr>
      <w:tr w:rsidR="001E4BD8" w:rsidRPr="00115BBD" w14:paraId="7E17EAE4" w14:textId="77777777" w:rsidTr="001E4BD8">
        <w:trPr>
          <w:trHeight w:val="432"/>
        </w:trPr>
        <w:tc>
          <w:tcPr>
            <w:tcW w:w="5000" w:type="pct"/>
            <w:gridSpan w:val="10"/>
            <w:vAlign w:val="center"/>
          </w:tcPr>
          <w:p w14:paraId="31C8C41A" w14:textId="77777777" w:rsidR="001E4BD8" w:rsidRPr="00115BBD" w:rsidRDefault="001E4BD8" w:rsidP="00716E10">
            <w:pPr>
              <w:pStyle w:val="ListParagraph"/>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83AD23" w14:textId="77777777" w:rsidTr="001E4BD8">
        <w:trPr>
          <w:trHeight w:val="432"/>
        </w:trPr>
        <w:tc>
          <w:tcPr>
            <w:tcW w:w="5000" w:type="pct"/>
            <w:gridSpan w:val="10"/>
            <w:vAlign w:val="center"/>
          </w:tcPr>
          <w:p w14:paraId="769B1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E8229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9DF1F8D" w14:textId="468D39C9" w:rsidR="001E4BD8" w:rsidRPr="00115BBD" w:rsidRDefault="001E4BD8" w:rsidP="005D1EE4">
      <w:pPr>
        <w:pStyle w:val="ListParagraph"/>
        <w:ind w:left="360"/>
      </w:pPr>
    </w:p>
    <w:p w14:paraId="32EEA252" w14:textId="07D5F683" w:rsidR="001E4BD8" w:rsidRPr="00115BBD" w:rsidRDefault="001E4BD8" w:rsidP="005D1EE4">
      <w:pPr>
        <w:pStyle w:val="ListParagraph"/>
        <w:ind w:left="360"/>
      </w:pPr>
    </w:p>
    <w:p w14:paraId="365EC772" w14:textId="6D1641AB" w:rsidR="001E4BD8" w:rsidRPr="00115BBD" w:rsidRDefault="001E4BD8" w:rsidP="005D1EE4">
      <w:pPr>
        <w:pStyle w:val="ListParagraph"/>
        <w:ind w:left="360"/>
      </w:pPr>
    </w:p>
    <w:p w14:paraId="09E2347C" w14:textId="46043A29" w:rsidR="001E4BD8" w:rsidRPr="00115BBD" w:rsidRDefault="001E4BD8" w:rsidP="005D1EE4">
      <w:pPr>
        <w:pStyle w:val="ListParagraph"/>
        <w:ind w:left="360"/>
      </w:pPr>
    </w:p>
    <w:p w14:paraId="2B380AD1" w14:textId="2003B830" w:rsidR="001E4BD8" w:rsidRPr="00115BBD" w:rsidRDefault="001E4BD8" w:rsidP="005D1EE4">
      <w:pPr>
        <w:pStyle w:val="ListParagraph"/>
        <w:ind w:left="360"/>
      </w:pPr>
    </w:p>
    <w:p w14:paraId="49BDCF1F" w14:textId="11BFAF42" w:rsidR="001E4BD8" w:rsidRPr="00115BBD" w:rsidRDefault="001E4BD8" w:rsidP="005D1EE4">
      <w:pPr>
        <w:pStyle w:val="ListParagraph"/>
        <w:ind w:left="360"/>
      </w:pPr>
    </w:p>
    <w:p w14:paraId="01B32609" w14:textId="50C6DD71" w:rsidR="001E4BD8" w:rsidRPr="00115BBD" w:rsidRDefault="001E4BD8" w:rsidP="005D1EE4">
      <w:pPr>
        <w:pStyle w:val="ListParagraph"/>
        <w:ind w:left="360"/>
      </w:pPr>
    </w:p>
    <w:p w14:paraId="782A1E67" w14:textId="02DD4AE9" w:rsidR="001E4BD8" w:rsidRPr="00115BBD" w:rsidRDefault="001E4BD8" w:rsidP="005D1EE4">
      <w:pPr>
        <w:pStyle w:val="ListParagraph"/>
        <w:ind w:left="360"/>
      </w:pPr>
    </w:p>
    <w:p w14:paraId="7E8F78EC" w14:textId="611F0359" w:rsidR="001E4BD8" w:rsidRPr="00115BBD" w:rsidRDefault="001E4BD8" w:rsidP="005D1EE4">
      <w:pPr>
        <w:pStyle w:val="ListParagraph"/>
        <w:ind w:left="360"/>
      </w:pPr>
    </w:p>
    <w:p w14:paraId="7DD069C9" w14:textId="3F7738E8" w:rsidR="001E4BD8" w:rsidRPr="00115BBD" w:rsidRDefault="001E4BD8" w:rsidP="005D1EE4">
      <w:pPr>
        <w:pStyle w:val="ListParagraph"/>
        <w:ind w:left="360"/>
      </w:pPr>
    </w:p>
    <w:p w14:paraId="5BCF03E8" w14:textId="2FD5BD24" w:rsidR="001E4BD8" w:rsidRPr="00115BBD" w:rsidRDefault="001E4BD8" w:rsidP="005D1EE4">
      <w:pPr>
        <w:pStyle w:val="ListParagraph"/>
        <w:ind w:left="360"/>
      </w:pPr>
    </w:p>
    <w:p w14:paraId="35C5CA19" w14:textId="7FE6E783" w:rsidR="001E4BD8" w:rsidRPr="00115BBD" w:rsidRDefault="001E4BD8" w:rsidP="005D1EE4">
      <w:pPr>
        <w:pStyle w:val="ListParagraph"/>
        <w:ind w:left="360"/>
      </w:pPr>
    </w:p>
    <w:p w14:paraId="584C82E7" w14:textId="0A46AA91" w:rsidR="001E4BD8" w:rsidRPr="00115BBD" w:rsidRDefault="001E4BD8" w:rsidP="005D1EE4">
      <w:pPr>
        <w:pStyle w:val="ListParagraph"/>
        <w:ind w:left="360"/>
      </w:pPr>
    </w:p>
    <w:p w14:paraId="540A3D90" w14:textId="27E8A2B1" w:rsidR="001E4BD8" w:rsidRPr="00115BBD" w:rsidRDefault="001E4BD8" w:rsidP="005D1EE4">
      <w:pPr>
        <w:pStyle w:val="ListParagraph"/>
        <w:ind w:left="360"/>
      </w:pPr>
    </w:p>
    <w:p w14:paraId="22B630ED" w14:textId="427FB8A8" w:rsidR="001E4BD8" w:rsidRPr="00115BBD" w:rsidRDefault="001E4BD8" w:rsidP="005D1EE4">
      <w:pPr>
        <w:pStyle w:val="ListParagraph"/>
        <w:ind w:left="360"/>
      </w:pPr>
    </w:p>
    <w:p w14:paraId="38DBE697" w14:textId="6729F55C" w:rsidR="001E4BD8" w:rsidRPr="00115BBD" w:rsidRDefault="001E4BD8" w:rsidP="005D1EE4">
      <w:pPr>
        <w:pStyle w:val="ListParagraph"/>
        <w:ind w:left="360"/>
      </w:pPr>
    </w:p>
    <w:p w14:paraId="4FB6C7B4" w14:textId="321812D7" w:rsidR="001E4BD8" w:rsidRPr="00115BBD" w:rsidRDefault="001E4BD8" w:rsidP="005D1EE4">
      <w:pPr>
        <w:pStyle w:val="ListParagraph"/>
        <w:ind w:left="360"/>
      </w:pPr>
    </w:p>
    <w:p w14:paraId="6097A2C3" w14:textId="344BF8D1" w:rsidR="001E4BD8" w:rsidRPr="00115BBD" w:rsidRDefault="001E4BD8" w:rsidP="005D1EE4">
      <w:pPr>
        <w:pStyle w:val="ListParagraph"/>
        <w:ind w:left="360"/>
      </w:pPr>
    </w:p>
    <w:p w14:paraId="61954BEE" w14:textId="378ED9C7" w:rsidR="001E4BD8" w:rsidRPr="00115BBD" w:rsidRDefault="001E4BD8" w:rsidP="005D1EE4">
      <w:pPr>
        <w:pStyle w:val="ListParagraph"/>
        <w:ind w:left="360"/>
      </w:pPr>
    </w:p>
    <w:p w14:paraId="7E458BD8" w14:textId="4D12D488" w:rsidR="001E4BD8" w:rsidRPr="00115BBD" w:rsidRDefault="001E4BD8" w:rsidP="005D1EE4">
      <w:pPr>
        <w:pStyle w:val="ListParagraph"/>
        <w:ind w:left="360"/>
      </w:pPr>
    </w:p>
    <w:p w14:paraId="66703102" w14:textId="7914FE21" w:rsidR="001E4BD8" w:rsidRPr="00115BBD" w:rsidRDefault="001E4BD8" w:rsidP="005D1EE4">
      <w:pPr>
        <w:pStyle w:val="ListParagraph"/>
        <w:ind w:left="360"/>
      </w:pPr>
    </w:p>
    <w:p w14:paraId="3566211D" w14:textId="2A112962" w:rsidR="001E4BD8" w:rsidRPr="00115BBD" w:rsidRDefault="001E4BD8" w:rsidP="005D1EE4">
      <w:pPr>
        <w:pStyle w:val="ListParagraph"/>
        <w:ind w:left="360"/>
      </w:pPr>
    </w:p>
    <w:p w14:paraId="6F6D51E4" w14:textId="4FEB87FF" w:rsidR="001E4BD8" w:rsidRPr="00115BBD" w:rsidRDefault="001E4BD8" w:rsidP="005D1EE4">
      <w:pPr>
        <w:pStyle w:val="ListParagraph"/>
        <w:ind w:left="360"/>
      </w:pPr>
    </w:p>
    <w:p w14:paraId="19CD1855" w14:textId="6C2B2E6C" w:rsidR="001E4BD8" w:rsidRPr="00115BBD" w:rsidRDefault="001E4BD8" w:rsidP="005D1EE4">
      <w:pPr>
        <w:pStyle w:val="ListParagraph"/>
        <w:ind w:left="360"/>
      </w:pPr>
    </w:p>
    <w:p w14:paraId="4FA0D241" w14:textId="67AEEC8A" w:rsidR="001E4BD8" w:rsidRPr="00115BBD" w:rsidRDefault="001E4BD8" w:rsidP="005D1EE4">
      <w:pPr>
        <w:pStyle w:val="ListParagraph"/>
        <w:ind w:left="360"/>
      </w:pPr>
    </w:p>
    <w:p w14:paraId="3CB55DAC" w14:textId="14D76CC6" w:rsidR="001E4BD8" w:rsidRPr="00115BBD" w:rsidRDefault="001E4BD8" w:rsidP="005D1EE4">
      <w:pPr>
        <w:pStyle w:val="ListParagraph"/>
        <w:ind w:left="360"/>
      </w:pPr>
    </w:p>
    <w:p w14:paraId="2774A0E1" w14:textId="404C8D03" w:rsidR="001E4BD8" w:rsidRPr="00115BBD" w:rsidRDefault="001E4BD8" w:rsidP="005D1EE4">
      <w:pPr>
        <w:pStyle w:val="ListParagraph"/>
        <w:ind w:left="360"/>
      </w:pPr>
    </w:p>
    <w:p w14:paraId="53CA8B8C" w14:textId="1C586370" w:rsidR="001E4BD8" w:rsidRPr="00115BBD" w:rsidRDefault="001E4BD8" w:rsidP="005D1EE4">
      <w:pPr>
        <w:pStyle w:val="ListParagraph"/>
        <w:ind w:left="360"/>
      </w:pPr>
    </w:p>
    <w:p w14:paraId="05EB708B" w14:textId="34494875" w:rsidR="001E4BD8" w:rsidRPr="00115BBD" w:rsidRDefault="001E4BD8" w:rsidP="005D1EE4">
      <w:pPr>
        <w:pStyle w:val="ListParagraph"/>
        <w:ind w:left="360"/>
      </w:pPr>
    </w:p>
    <w:p w14:paraId="7A6D80AD" w14:textId="55EE5453" w:rsidR="001E4BD8" w:rsidRPr="00115BBD" w:rsidRDefault="001E4BD8" w:rsidP="005D1EE4">
      <w:pPr>
        <w:pStyle w:val="ListParagraph"/>
        <w:ind w:left="360"/>
      </w:pPr>
    </w:p>
    <w:p w14:paraId="21D10E6F" w14:textId="0B6D65B9"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6DAC3B1C" w14:textId="77777777" w:rsidTr="001E4BD8">
        <w:trPr>
          <w:trHeight w:hRule="exact" w:val="587"/>
          <w:jc w:val="center"/>
        </w:trPr>
        <w:tc>
          <w:tcPr>
            <w:tcW w:w="5000" w:type="pct"/>
            <w:gridSpan w:val="3"/>
            <w:shd w:val="clear" w:color="auto" w:fill="auto"/>
            <w:vAlign w:val="center"/>
          </w:tcPr>
          <w:p w14:paraId="5A0785FE"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DA5CAE9" w14:textId="77777777" w:rsidTr="001E4BD8">
        <w:trPr>
          <w:trHeight w:val="405"/>
          <w:jc w:val="center"/>
        </w:trPr>
        <w:tc>
          <w:tcPr>
            <w:tcW w:w="1180" w:type="pct"/>
            <w:shd w:val="clear" w:color="auto" w:fill="auto"/>
            <w:vAlign w:val="center"/>
          </w:tcPr>
          <w:p w14:paraId="0364993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565FC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1E4BD8" w:rsidRPr="00115BBD" w14:paraId="30FF0CD1" w14:textId="77777777" w:rsidTr="001E4BD8">
        <w:trPr>
          <w:trHeight w:val="405"/>
          <w:jc w:val="center"/>
        </w:trPr>
        <w:tc>
          <w:tcPr>
            <w:tcW w:w="1180" w:type="pct"/>
            <w:shd w:val="clear" w:color="auto" w:fill="auto"/>
            <w:vAlign w:val="center"/>
          </w:tcPr>
          <w:p w14:paraId="7C6610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869B41" w14:textId="7CE6B7C2"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Doc. art. Ana Horvat</w:t>
            </w:r>
          </w:p>
        </w:tc>
      </w:tr>
      <w:tr w:rsidR="001E4BD8" w:rsidRPr="00115BBD" w14:paraId="57B52D92" w14:textId="77777777" w:rsidTr="001E4BD8">
        <w:trPr>
          <w:trHeight w:val="405"/>
          <w:jc w:val="center"/>
        </w:trPr>
        <w:tc>
          <w:tcPr>
            <w:tcW w:w="1180" w:type="pct"/>
            <w:vAlign w:val="center"/>
          </w:tcPr>
          <w:p w14:paraId="439B7FA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7DC9D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hAnsi="Arial Narrow" w:cs="Arial"/>
                <w:bCs/>
                <w:sz w:val="20"/>
                <w:szCs w:val="20"/>
                <w:lang w:eastAsia="hr-HR"/>
              </w:rPr>
              <w:t>dr. sc. Zdravko Drenjančević, v. pred.</w:t>
            </w:r>
          </w:p>
        </w:tc>
      </w:tr>
      <w:tr w:rsidR="001E4BD8" w:rsidRPr="00115BBD" w14:paraId="2C205B90" w14:textId="77777777" w:rsidTr="001E4BD8">
        <w:trPr>
          <w:trHeight w:val="405"/>
          <w:jc w:val="center"/>
        </w:trPr>
        <w:tc>
          <w:tcPr>
            <w:tcW w:w="1180" w:type="pct"/>
            <w:vAlign w:val="center"/>
          </w:tcPr>
          <w:p w14:paraId="5CA22C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49325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1E4BD8" w:rsidRPr="00115BBD" w14:paraId="555B9486" w14:textId="77777777" w:rsidTr="001E4BD8">
        <w:trPr>
          <w:trHeight w:val="405"/>
          <w:jc w:val="center"/>
        </w:trPr>
        <w:tc>
          <w:tcPr>
            <w:tcW w:w="1180" w:type="pct"/>
            <w:vAlign w:val="center"/>
          </w:tcPr>
          <w:p w14:paraId="706579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FFAD8C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ZP401</w:t>
            </w:r>
          </w:p>
        </w:tc>
      </w:tr>
      <w:tr w:rsidR="001E4BD8" w:rsidRPr="00115BBD" w14:paraId="56A1DA4E" w14:textId="77777777" w:rsidTr="001E4BD8">
        <w:trPr>
          <w:trHeight w:val="405"/>
          <w:jc w:val="center"/>
        </w:trPr>
        <w:tc>
          <w:tcPr>
            <w:tcW w:w="1180" w:type="pct"/>
            <w:vAlign w:val="center"/>
          </w:tcPr>
          <w:p w14:paraId="355DBC1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0659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BB5A28" w14:textId="77777777" w:rsidTr="001E4BD8">
        <w:trPr>
          <w:trHeight w:val="405"/>
          <w:jc w:val="center"/>
        </w:trPr>
        <w:tc>
          <w:tcPr>
            <w:tcW w:w="1180" w:type="pct"/>
            <w:vAlign w:val="center"/>
          </w:tcPr>
          <w:p w14:paraId="1A40BA2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0323F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93AB477" w14:textId="77777777" w:rsidTr="001E4BD8">
        <w:trPr>
          <w:trHeight w:val="145"/>
          <w:jc w:val="center"/>
        </w:trPr>
        <w:tc>
          <w:tcPr>
            <w:tcW w:w="1180" w:type="pct"/>
            <w:vMerge w:val="restart"/>
            <w:vAlign w:val="center"/>
          </w:tcPr>
          <w:p w14:paraId="487E9B0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0D537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6482830"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45633705" w14:textId="77777777" w:rsidTr="001E4BD8">
        <w:trPr>
          <w:trHeight w:val="145"/>
          <w:jc w:val="center"/>
        </w:trPr>
        <w:tc>
          <w:tcPr>
            <w:tcW w:w="1180" w:type="pct"/>
            <w:vMerge/>
            <w:vAlign w:val="center"/>
          </w:tcPr>
          <w:p w14:paraId="5C2A432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5C5FD84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3F83DAE"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0A42897F"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1E4BD8" w:rsidRPr="00115BBD" w14:paraId="08AAB4AC" w14:textId="77777777" w:rsidTr="001E4BD8">
        <w:trPr>
          <w:trHeight w:hRule="exact" w:val="288"/>
        </w:trPr>
        <w:tc>
          <w:tcPr>
            <w:tcW w:w="5000" w:type="pct"/>
            <w:gridSpan w:val="10"/>
            <w:shd w:val="clear" w:color="auto" w:fill="auto"/>
            <w:vAlign w:val="center"/>
          </w:tcPr>
          <w:p w14:paraId="35A175F9" w14:textId="77777777" w:rsidR="001E4BD8" w:rsidRPr="00115BBD" w:rsidRDefault="001E4BD8" w:rsidP="00716E10">
            <w:pPr>
              <w:pStyle w:val="ListParagraph"/>
              <w:numPr>
                <w:ilvl w:val="0"/>
                <w:numId w:val="13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E37AB1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0D6037A" w14:textId="77777777" w:rsidTr="001E4BD8">
        <w:trPr>
          <w:trHeight w:val="432"/>
        </w:trPr>
        <w:tc>
          <w:tcPr>
            <w:tcW w:w="5000" w:type="pct"/>
            <w:gridSpan w:val="10"/>
            <w:vAlign w:val="center"/>
          </w:tcPr>
          <w:p w14:paraId="17E1E9E0" w14:textId="77777777" w:rsidR="001E4BD8" w:rsidRPr="00115BBD" w:rsidRDefault="001E4BD8" w:rsidP="00716E10">
            <w:pPr>
              <w:pStyle w:val="ListParagraph"/>
              <w:numPr>
                <w:ilvl w:val="1"/>
                <w:numId w:val="13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92691A5" w14:textId="77777777" w:rsidTr="001E4BD8">
        <w:trPr>
          <w:trHeight w:val="432"/>
        </w:trPr>
        <w:tc>
          <w:tcPr>
            <w:tcW w:w="5000" w:type="pct"/>
            <w:gridSpan w:val="10"/>
            <w:vAlign w:val="center"/>
          </w:tcPr>
          <w:p w14:paraId="3D5035A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1E4BD8" w:rsidRPr="00115BBD" w14:paraId="232EA7DF" w14:textId="77777777" w:rsidTr="001E4BD8">
        <w:trPr>
          <w:trHeight w:val="432"/>
        </w:trPr>
        <w:tc>
          <w:tcPr>
            <w:tcW w:w="5000" w:type="pct"/>
            <w:gridSpan w:val="10"/>
            <w:vAlign w:val="center"/>
          </w:tcPr>
          <w:p w14:paraId="67AE4234" w14:textId="77777777" w:rsidR="001E4BD8" w:rsidRPr="00115BBD" w:rsidRDefault="001E4BD8" w:rsidP="00716E10">
            <w:pPr>
              <w:pStyle w:val="ListParagraph"/>
              <w:numPr>
                <w:ilvl w:val="1"/>
                <w:numId w:val="13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2B2B35D" w14:textId="77777777" w:rsidTr="001E4BD8">
        <w:trPr>
          <w:trHeight w:val="432"/>
        </w:trPr>
        <w:tc>
          <w:tcPr>
            <w:tcW w:w="5000" w:type="pct"/>
            <w:gridSpan w:val="10"/>
            <w:vAlign w:val="center"/>
          </w:tcPr>
          <w:p w14:paraId="4FEAED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00C7C564" w14:textId="77777777" w:rsidTr="001E4BD8">
        <w:trPr>
          <w:trHeight w:val="432"/>
        </w:trPr>
        <w:tc>
          <w:tcPr>
            <w:tcW w:w="5000" w:type="pct"/>
            <w:gridSpan w:val="10"/>
            <w:vAlign w:val="center"/>
          </w:tcPr>
          <w:p w14:paraId="1C97A5FE" w14:textId="77777777" w:rsidR="001E4BD8" w:rsidRPr="00115BBD" w:rsidRDefault="001E4BD8" w:rsidP="00716E10">
            <w:pPr>
              <w:numPr>
                <w:ilvl w:val="1"/>
                <w:numId w:val="134"/>
              </w:numPr>
              <w:ind w:left="1800"/>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2D414A0" w14:textId="77777777" w:rsidTr="001E4BD8">
        <w:trPr>
          <w:trHeight w:val="1721"/>
        </w:trPr>
        <w:tc>
          <w:tcPr>
            <w:tcW w:w="5000" w:type="pct"/>
            <w:gridSpan w:val="10"/>
            <w:vAlign w:val="center"/>
          </w:tcPr>
          <w:p w14:paraId="0AEC35B8" w14:textId="77777777" w:rsidR="001E4BD8" w:rsidRPr="00115BBD" w:rsidRDefault="001E4BD8" w:rsidP="00716E10">
            <w:pPr>
              <w:pStyle w:val="ListParagraph"/>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Prepoznati i definirati specifičnosti modusa, intervala, vrstu i oblik svih trozvuka, te durskih i molskih četverozvuka u tonalitetu i izvan njega</w:t>
            </w:r>
          </w:p>
          <w:p w14:paraId="22D583A7" w14:textId="77777777" w:rsidR="001E4BD8" w:rsidRPr="00115BBD" w:rsidRDefault="001E4BD8" w:rsidP="00716E10">
            <w:pPr>
              <w:pStyle w:val="ListParagraph"/>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moduse, intervale, trozvuke i </w:t>
            </w:r>
            <w:r w:rsidRPr="00115BBD">
              <w:rPr>
                <w:rFonts w:ascii="Arial Narrow" w:hAnsi="Arial Narrow" w:cs="Arial"/>
                <w:sz w:val="20"/>
                <w:szCs w:val="20"/>
                <w:lang w:val="it-IT"/>
              </w:rPr>
              <w:t xml:space="preserve">durske i molske četverozvuke </w:t>
            </w:r>
            <w:r w:rsidRPr="00115BBD">
              <w:rPr>
                <w:rFonts w:ascii="Arial Narrow" w:hAnsi="Arial Narrow" w:cs="Arial"/>
                <w:sz w:val="20"/>
                <w:szCs w:val="20"/>
              </w:rPr>
              <w:t>u tonalitetu i na zadanom tonu, sa i/ili bez prethodne intonativne reference</w:t>
            </w:r>
          </w:p>
          <w:p w14:paraId="7428584C" w14:textId="77777777" w:rsidR="001E4BD8" w:rsidRPr="00115BBD" w:rsidRDefault="001E4BD8" w:rsidP="00716E10">
            <w:pPr>
              <w:pStyle w:val="ListParagraph"/>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Prepoznati i definirati nepravilne ritamske vrste i promjene metra</w:t>
            </w:r>
          </w:p>
          <w:p w14:paraId="4AD04DC3" w14:textId="77777777" w:rsidR="001E4BD8" w:rsidRPr="00115BBD" w:rsidRDefault="001E4BD8" w:rsidP="00716E10">
            <w:pPr>
              <w:pStyle w:val="ListParagraph"/>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Povezati i primjeniti stečena znanja u a vista pjevanju modulativnog primjera iz glazbene literature, sa i/ili bez prethodne intonativne reference</w:t>
            </w:r>
          </w:p>
          <w:p w14:paraId="34441485" w14:textId="77777777" w:rsidR="001E4BD8" w:rsidRPr="00115BBD" w:rsidRDefault="001E4BD8" w:rsidP="00716E10">
            <w:pPr>
              <w:pStyle w:val="ListParagraph"/>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dvoglasni i troglasni melodijsko-ritamski diktat iz glazbene literature</w:t>
            </w:r>
          </w:p>
        </w:tc>
      </w:tr>
      <w:tr w:rsidR="001E4BD8" w:rsidRPr="00115BBD" w14:paraId="52385DED" w14:textId="77777777" w:rsidTr="001E4BD8">
        <w:trPr>
          <w:trHeight w:val="432"/>
        </w:trPr>
        <w:tc>
          <w:tcPr>
            <w:tcW w:w="5000" w:type="pct"/>
            <w:gridSpan w:val="10"/>
            <w:vAlign w:val="center"/>
          </w:tcPr>
          <w:p w14:paraId="0D27FD98" w14:textId="77777777" w:rsidR="001E4BD8" w:rsidRPr="00115BBD" w:rsidRDefault="001E4BD8" w:rsidP="00716E10">
            <w:pPr>
              <w:numPr>
                <w:ilvl w:val="1"/>
                <w:numId w:val="134"/>
              </w:numPr>
              <w:ind w:left="1800"/>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3655640D" w14:textId="77777777" w:rsidTr="001E4BD8">
        <w:trPr>
          <w:trHeight w:val="432"/>
        </w:trPr>
        <w:tc>
          <w:tcPr>
            <w:tcW w:w="5000" w:type="pct"/>
            <w:gridSpan w:val="10"/>
            <w:vAlign w:val="center"/>
          </w:tcPr>
          <w:p w14:paraId="57781F4B"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jednostavni troglasni primjeri; slušanje i identifikacija pojedinačnih tonova zadanih u nizu; slušna identifikacija troglasnih harmonijskih progresija u dijatonici. Ritamske vježbe i ritamski diktati. Stari ključevi parlato.</w:t>
            </w:r>
          </w:p>
        </w:tc>
      </w:tr>
      <w:tr w:rsidR="001E4BD8" w:rsidRPr="00115BBD" w14:paraId="6E3E3913" w14:textId="77777777" w:rsidTr="001E4BD8">
        <w:trPr>
          <w:trHeight w:val="432"/>
        </w:trPr>
        <w:tc>
          <w:tcPr>
            <w:tcW w:w="3087" w:type="pct"/>
            <w:gridSpan w:val="7"/>
            <w:vAlign w:val="center"/>
          </w:tcPr>
          <w:p w14:paraId="04EC1E78" w14:textId="77777777" w:rsidR="001E4BD8" w:rsidRPr="00115BBD" w:rsidRDefault="001E4BD8" w:rsidP="00716E10">
            <w:pPr>
              <w:numPr>
                <w:ilvl w:val="1"/>
                <w:numId w:val="134"/>
              </w:numPr>
              <w:ind w:left="1800"/>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7159899A"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300D90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9198D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6A025C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8D6F2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92E82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84536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251DF8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9FA1D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B5746A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89EBA26" w14:textId="77777777" w:rsidTr="001E4BD8">
        <w:trPr>
          <w:trHeight w:val="432"/>
        </w:trPr>
        <w:tc>
          <w:tcPr>
            <w:tcW w:w="3087" w:type="pct"/>
            <w:gridSpan w:val="7"/>
            <w:vAlign w:val="center"/>
          </w:tcPr>
          <w:p w14:paraId="642087E2" w14:textId="77777777" w:rsidR="001E4BD8" w:rsidRPr="00115BBD" w:rsidRDefault="001E4BD8" w:rsidP="00716E10">
            <w:pPr>
              <w:pStyle w:val="ListParagraph"/>
              <w:numPr>
                <w:ilvl w:val="1"/>
                <w:numId w:val="13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3" w:type="pct"/>
            <w:gridSpan w:val="3"/>
            <w:vAlign w:val="center"/>
          </w:tcPr>
          <w:p w14:paraId="4F09DE37"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2ACF5C1E" w14:textId="77777777" w:rsidTr="001E4BD8">
        <w:trPr>
          <w:trHeight w:val="432"/>
        </w:trPr>
        <w:tc>
          <w:tcPr>
            <w:tcW w:w="5000" w:type="pct"/>
            <w:gridSpan w:val="10"/>
            <w:vAlign w:val="center"/>
          </w:tcPr>
          <w:p w14:paraId="0C58194D"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56C38C10" w14:textId="77777777" w:rsidTr="001E4BD8">
        <w:trPr>
          <w:trHeight w:val="432"/>
        </w:trPr>
        <w:tc>
          <w:tcPr>
            <w:tcW w:w="5000" w:type="pct"/>
            <w:gridSpan w:val="10"/>
            <w:vAlign w:val="center"/>
          </w:tcPr>
          <w:p w14:paraId="700DA6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24B529EE" w14:textId="77777777" w:rsidTr="001E4BD8">
        <w:trPr>
          <w:trHeight w:val="432"/>
        </w:trPr>
        <w:tc>
          <w:tcPr>
            <w:tcW w:w="5000" w:type="pct"/>
            <w:gridSpan w:val="10"/>
            <w:vAlign w:val="center"/>
          </w:tcPr>
          <w:p w14:paraId="26E11A28"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385C3336" w14:textId="77777777" w:rsidTr="001E4BD8">
        <w:trPr>
          <w:trHeight w:val="111"/>
        </w:trPr>
        <w:tc>
          <w:tcPr>
            <w:tcW w:w="550" w:type="pct"/>
            <w:vAlign w:val="center"/>
          </w:tcPr>
          <w:p w14:paraId="551648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52DBF9C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6" w:type="pct"/>
            <w:vAlign w:val="center"/>
          </w:tcPr>
          <w:p w14:paraId="5C0B3F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9" w:type="pct"/>
            <w:vAlign w:val="center"/>
          </w:tcPr>
          <w:p w14:paraId="3695F8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6" w:type="pct"/>
            <w:vAlign w:val="center"/>
          </w:tcPr>
          <w:p w14:paraId="326A687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4" w:type="pct"/>
            <w:vAlign w:val="center"/>
          </w:tcPr>
          <w:p w14:paraId="373678A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FBF1C7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21B503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EC3859" w14:textId="77777777" w:rsidTr="001E4BD8">
        <w:trPr>
          <w:trHeight w:val="108"/>
        </w:trPr>
        <w:tc>
          <w:tcPr>
            <w:tcW w:w="550" w:type="pct"/>
            <w:vAlign w:val="center"/>
          </w:tcPr>
          <w:p w14:paraId="44256D2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AD8E5B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6" w:type="pct"/>
            <w:vAlign w:val="center"/>
          </w:tcPr>
          <w:p w14:paraId="1DF10C4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9" w:type="pct"/>
            <w:vAlign w:val="center"/>
          </w:tcPr>
          <w:p w14:paraId="436FAF6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6" w:type="pct"/>
            <w:vAlign w:val="center"/>
          </w:tcPr>
          <w:p w14:paraId="2EA970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4" w:type="pct"/>
            <w:vAlign w:val="center"/>
          </w:tcPr>
          <w:p w14:paraId="3543C2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037F24C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2"/>
            <w:vAlign w:val="center"/>
          </w:tcPr>
          <w:p w14:paraId="3FB1D95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D4CF1C" w14:textId="77777777" w:rsidTr="001E4BD8">
        <w:trPr>
          <w:trHeight w:val="108"/>
        </w:trPr>
        <w:tc>
          <w:tcPr>
            <w:tcW w:w="550" w:type="pct"/>
            <w:vAlign w:val="center"/>
          </w:tcPr>
          <w:p w14:paraId="153A82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00A69BB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12B1AFF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9" w:type="pct"/>
            <w:vAlign w:val="center"/>
          </w:tcPr>
          <w:p w14:paraId="45B7D4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6" w:type="pct"/>
            <w:vAlign w:val="center"/>
          </w:tcPr>
          <w:p w14:paraId="38659B5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4" w:type="pct"/>
            <w:vAlign w:val="center"/>
          </w:tcPr>
          <w:p w14:paraId="2D052F3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1" w:type="pct"/>
            <w:gridSpan w:val="2"/>
            <w:vAlign w:val="center"/>
          </w:tcPr>
          <w:p w14:paraId="3AF176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2"/>
            <w:vAlign w:val="center"/>
          </w:tcPr>
          <w:p w14:paraId="5C61891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897496" w14:textId="77777777" w:rsidTr="001E4BD8">
        <w:trPr>
          <w:trHeight w:val="108"/>
        </w:trPr>
        <w:tc>
          <w:tcPr>
            <w:tcW w:w="550" w:type="pct"/>
            <w:vAlign w:val="center"/>
          </w:tcPr>
          <w:p w14:paraId="131A2EE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79" w:type="pct"/>
            <w:vAlign w:val="center"/>
          </w:tcPr>
          <w:p w14:paraId="6E86239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2B0F4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9" w:type="pct"/>
            <w:vAlign w:val="center"/>
          </w:tcPr>
          <w:p w14:paraId="054C733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6" w:type="pct"/>
            <w:vAlign w:val="center"/>
          </w:tcPr>
          <w:p w14:paraId="60ECD48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4" w:type="pct"/>
            <w:vAlign w:val="center"/>
          </w:tcPr>
          <w:p w14:paraId="78A321A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254FD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2"/>
            <w:vAlign w:val="center"/>
          </w:tcPr>
          <w:p w14:paraId="0420B9E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4FE95AB" w14:textId="77777777" w:rsidTr="001E4BD8">
        <w:trPr>
          <w:trHeight w:val="432"/>
        </w:trPr>
        <w:tc>
          <w:tcPr>
            <w:tcW w:w="5000" w:type="pct"/>
            <w:gridSpan w:val="10"/>
            <w:vAlign w:val="center"/>
          </w:tcPr>
          <w:p w14:paraId="124AA73D" w14:textId="77777777" w:rsidR="001E4BD8" w:rsidRPr="00115BBD" w:rsidRDefault="001E4BD8" w:rsidP="00716E10">
            <w:pPr>
              <w:numPr>
                <w:ilvl w:val="1"/>
                <w:numId w:val="134"/>
              </w:numPr>
              <w:tabs>
                <w:tab w:val="left" w:pos="470"/>
              </w:tabs>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5DEDAD0A" w14:textId="77777777" w:rsidTr="001E4BD8">
        <w:trPr>
          <w:trHeight w:val="432"/>
        </w:trPr>
        <w:tc>
          <w:tcPr>
            <w:tcW w:w="5000" w:type="pct"/>
            <w:gridSpan w:val="10"/>
            <w:vAlign w:val="center"/>
          </w:tcPr>
          <w:p w14:paraId="45C0980A"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E4BD8" w:rsidRPr="00115BBD" w14:paraId="7913A6EC" w14:textId="77777777" w:rsidTr="001E4BD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895861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B45B44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223A7F" w14:textId="77777777" w:rsidR="001E4BD8" w:rsidRPr="00115BBD" w:rsidRDefault="001E4BD8" w:rsidP="001E4BD8">
                  <w:pPr>
                    <w:rPr>
                      <w:rFonts w:ascii="Arial Narrow" w:eastAsia="Times New Roman" w:hAnsi="Arial Narrow" w:cs="Times New Roman"/>
                      <w:b/>
                      <w:bCs/>
                      <w:sz w:val="20"/>
                      <w:szCs w:val="20"/>
                      <w:lang w:eastAsia="hr-HR"/>
                    </w:rPr>
                  </w:pPr>
                </w:p>
                <w:p w14:paraId="782AFC37"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41AC15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1780E1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5C10F8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7E587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C1552BC"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7F95C3FC" w14:textId="77777777" w:rsidTr="001E4BD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1F7A785"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E24F7E" w14:textId="77777777" w:rsidR="001E4BD8" w:rsidRPr="00115BBD" w:rsidRDefault="001E4BD8" w:rsidP="001E4BD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1054C4" w14:textId="77777777" w:rsidR="001E4BD8" w:rsidRPr="00115BBD" w:rsidRDefault="001E4BD8" w:rsidP="001E4BD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90B255" w14:textId="77777777" w:rsidR="001E4BD8" w:rsidRPr="00115BBD" w:rsidRDefault="001E4BD8" w:rsidP="001E4BD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161329" w14:textId="77777777" w:rsidR="001E4BD8" w:rsidRPr="00115BBD" w:rsidRDefault="001E4BD8" w:rsidP="001E4BD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DE9F32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321B7D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36E39B6A" w14:textId="77777777" w:rsidTr="001E4BD8">
              <w:tc>
                <w:tcPr>
                  <w:tcW w:w="2440" w:type="dxa"/>
                  <w:tcBorders>
                    <w:top w:val="single" w:sz="4" w:space="0" w:color="auto"/>
                    <w:left w:val="single" w:sz="4" w:space="0" w:color="auto"/>
                    <w:bottom w:val="single" w:sz="4" w:space="0" w:color="auto"/>
                    <w:right w:val="single" w:sz="4" w:space="0" w:color="auto"/>
                  </w:tcBorders>
                </w:tcPr>
                <w:p w14:paraId="2F8C8C7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3DF4822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diskutiranje</w:t>
                  </w:r>
                </w:p>
                <w:p w14:paraId="6830CC8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3226A9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4A6135F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0E604DA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1F8EC77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43881AD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77AA3C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6EA55A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tc>
            </w:tr>
            <w:tr w:rsidR="001E4BD8" w:rsidRPr="00115BBD" w14:paraId="563E8DDB" w14:textId="77777777" w:rsidTr="001E4BD8">
              <w:tc>
                <w:tcPr>
                  <w:tcW w:w="2440" w:type="dxa"/>
                  <w:tcBorders>
                    <w:top w:val="single" w:sz="4" w:space="0" w:color="auto"/>
                    <w:left w:val="single" w:sz="4" w:space="0" w:color="auto"/>
                    <w:bottom w:val="single" w:sz="4" w:space="0" w:color="auto"/>
                    <w:right w:val="single" w:sz="4" w:space="0" w:color="auto"/>
                  </w:tcBorders>
                </w:tcPr>
                <w:p w14:paraId="54CE058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7EB5F11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4EEE74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7C2B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2DBDA27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0DD9B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3166F7D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r>
            <w:tr w:rsidR="001E4BD8" w:rsidRPr="00115BBD" w14:paraId="101065EB" w14:textId="77777777" w:rsidTr="001E4BD8">
              <w:tc>
                <w:tcPr>
                  <w:tcW w:w="2440" w:type="dxa"/>
                  <w:tcBorders>
                    <w:top w:val="single" w:sz="4" w:space="0" w:color="auto"/>
                    <w:left w:val="single" w:sz="4" w:space="0" w:color="auto"/>
                    <w:bottom w:val="single" w:sz="4" w:space="0" w:color="auto"/>
                    <w:right w:val="single" w:sz="4" w:space="0" w:color="auto"/>
                  </w:tcBorders>
                </w:tcPr>
                <w:p w14:paraId="38D4DE7B"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967D8F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FFA81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484AA19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722559E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1DF689B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60D53E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858570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30</w:t>
                  </w:r>
                </w:p>
              </w:tc>
            </w:tr>
            <w:tr w:rsidR="001E4BD8" w:rsidRPr="00115BBD" w14:paraId="5DEAD387" w14:textId="77777777" w:rsidTr="001E4BD8">
              <w:tc>
                <w:tcPr>
                  <w:tcW w:w="2440" w:type="dxa"/>
                  <w:tcBorders>
                    <w:top w:val="single" w:sz="4" w:space="0" w:color="auto"/>
                    <w:left w:val="single" w:sz="4" w:space="0" w:color="auto"/>
                    <w:bottom w:val="single" w:sz="4" w:space="0" w:color="auto"/>
                    <w:right w:val="single" w:sz="4" w:space="0" w:color="auto"/>
                  </w:tcBorders>
                </w:tcPr>
                <w:p w14:paraId="602293D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98E13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A88DCF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F9149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Ispit</w:t>
                  </w:r>
                </w:p>
                <w:p w14:paraId="03AFD56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0B99A1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FE53F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8D1A66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1D6CD29D" w14:textId="77777777" w:rsidTr="001E4BD8">
              <w:tc>
                <w:tcPr>
                  <w:tcW w:w="2440" w:type="dxa"/>
                  <w:tcBorders>
                    <w:top w:val="single" w:sz="4" w:space="0" w:color="auto"/>
                    <w:left w:val="single" w:sz="4" w:space="0" w:color="auto"/>
                    <w:bottom w:val="single" w:sz="4" w:space="0" w:color="auto"/>
                    <w:right w:val="single" w:sz="4" w:space="0" w:color="auto"/>
                  </w:tcBorders>
                </w:tcPr>
                <w:p w14:paraId="14C1CEC4" w14:textId="77777777" w:rsidR="001E4BD8" w:rsidRPr="00115BBD" w:rsidRDefault="001E4BD8" w:rsidP="001E4BD8">
                  <w:pPr>
                    <w:pStyle w:val="Bezproreda1"/>
                    <w:rPr>
                      <w:rFonts w:ascii="Arial Narrow" w:hAnsi="Arial Narrow" w:cs="Arial"/>
                      <w:sz w:val="20"/>
                      <w:szCs w:val="20"/>
                    </w:rPr>
                  </w:pPr>
                </w:p>
                <w:p w14:paraId="6A25FE2E" w14:textId="77777777" w:rsidR="001E4BD8" w:rsidRPr="00115BBD" w:rsidRDefault="001E4BD8" w:rsidP="001E4BD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E9527C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lastRenderedPageBreak/>
                    <w:t xml:space="preserve">4 </w:t>
                  </w:r>
                  <w:r w:rsidRPr="00115BBD">
                    <w:rPr>
                      <w:rFonts w:ascii="Arial Narrow" w:hAnsi="Arial Narrow" w:cs="Arial"/>
                      <w:sz w:val="20"/>
                      <w:szCs w:val="20"/>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4B236A1C" w14:textId="77777777" w:rsidR="001E4BD8" w:rsidRPr="00115BBD" w:rsidRDefault="001E4BD8" w:rsidP="001E4BD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28AAA132" w14:textId="77777777" w:rsidR="001E4BD8" w:rsidRPr="00115BBD" w:rsidRDefault="001E4BD8" w:rsidP="001E4BD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4F6B9A8" w14:textId="77777777" w:rsidR="001E4BD8" w:rsidRPr="00115BBD" w:rsidRDefault="001E4BD8" w:rsidP="001E4BD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83D283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D3D8D9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72D889D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782C7E1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5F2E379B" w14:textId="77777777" w:rsidTr="001E4BD8">
        <w:trPr>
          <w:trHeight w:val="432"/>
        </w:trPr>
        <w:tc>
          <w:tcPr>
            <w:tcW w:w="5000" w:type="pct"/>
            <w:gridSpan w:val="10"/>
            <w:vAlign w:val="center"/>
          </w:tcPr>
          <w:p w14:paraId="02144881" w14:textId="77777777" w:rsidR="001E4BD8" w:rsidRPr="00115BBD" w:rsidRDefault="001E4BD8" w:rsidP="00716E10">
            <w:pPr>
              <w:pStyle w:val="ListParagraph"/>
              <w:numPr>
                <w:ilvl w:val="1"/>
                <w:numId w:val="13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0A3F5DF4" w14:textId="77777777" w:rsidTr="001E4BD8">
        <w:trPr>
          <w:trHeight w:val="432"/>
        </w:trPr>
        <w:tc>
          <w:tcPr>
            <w:tcW w:w="5000" w:type="pct"/>
            <w:gridSpan w:val="10"/>
            <w:vAlign w:val="center"/>
          </w:tcPr>
          <w:p w14:paraId="0B181EB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375FF295"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76EA0143"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Radičeva-Divjaković,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Beograd: Univerzitet umetnosti u Beogradu.</w:t>
            </w:r>
          </w:p>
        </w:tc>
      </w:tr>
      <w:tr w:rsidR="001E4BD8" w:rsidRPr="00115BBD" w14:paraId="059165E1" w14:textId="77777777" w:rsidTr="001E4BD8">
        <w:trPr>
          <w:trHeight w:val="432"/>
        </w:trPr>
        <w:tc>
          <w:tcPr>
            <w:tcW w:w="5000" w:type="pct"/>
            <w:gridSpan w:val="10"/>
            <w:vAlign w:val="center"/>
          </w:tcPr>
          <w:p w14:paraId="3C0421CC" w14:textId="77777777" w:rsidR="001E4BD8" w:rsidRPr="00115BBD" w:rsidRDefault="001E4BD8" w:rsidP="00716E10">
            <w:pPr>
              <w:pStyle w:val="ListParagraph"/>
              <w:numPr>
                <w:ilvl w:val="1"/>
                <w:numId w:val="13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7D624407" w14:textId="77777777" w:rsidTr="001E4BD8">
        <w:trPr>
          <w:trHeight w:val="432"/>
        </w:trPr>
        <w:tc>
          <w:tcPr>
            <w:tcW w:w="5000" w:type="pct"/>
            <w:gridSpan w:val="10"/>
            <w:vAlign w:val="center"/>
          </w:tcPr>
          <w:p w14:paraId="35FE2941"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72816526"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Matz,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69124808" w14:textId="77777777" w:rsidR="001E4BD8" w:rsidRPr="00115BBD" w:rsidRDefault="001E4BD8" w:rsidP="001E4BD8">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Beograd: Univerzitet umetnosti u Beogradu.</w:t>
            </w:r>
          </w:p>
        </w:tc>
      </w:tr>
      <w:tr w:rsidR="001E4BD8" w:rsidRPr="00115BBD" w14:paraId="3E7E5BAF" w14:textId="77777777" w:rsidTr="001E4BD8">
        <w:trPr>
          <w:trHeight w:val="432"/>
        </w:trPr>
        <w:tc>
          <w:tcPr>
            <w:tcW w:w="5000" w:type="pct"/>
            <w:gridSpan w:val="10"/>
            <w:vAlign w:val="center"/>
          </w:tcPr>
          <w:p w14:paraId="3DD8BAAD" w14:textId="77777777" w:rsidR="001E4BD8" w:rsidRPr="00115BBD" w:rsidRDefault="001E4BD8" w:rsidP="00716E10">
            <w:pPr>
              <w:numPr>
                <w:ilvl w:val="1"/>
                <w:numId w:val="13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20EAFF27" w14:textId="77777777" w:rsidTr="001E4BD8">
        <w:trPr>
          <w:trHeight w:val="432"/>
        </w:trPr>
        <w:tc>
          <w:tcPr>
            <w:tcW w:w="5000" w:type="pct"/>
            <w:gridSpan w:val="10"/>
            <w:vAlign w:val="center"/>
          </w:tcPr>
          <w:p w14:paraId="109024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4D2AA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EE42B8A" w14:textId="3A248882" w:rsidR="001E4BD8" w:rsidRPr="00115BBD" w:rsidRDefault="001E4BD8" w:rsidP="005D1EE4">
      <w:pPr>
        <w:pStyle w:val="ListParagraph"/>
        <w:ind w:left="360"/>
      </w:pPr>
    </w:p>
    <w:p w14:paraId="2695C6F5" w14:textId="5AFE75C6" w:rsidR="001E4BD8" w:rsidRPr="00115BBD" w:rsidRDefault="001E4BD8" w:rsidP="005D1EE4">
      <w:pPr>
        <w:pStyle w:val="ListParagraph"/>
        <w:ind w:left="360"/>
      </w:pPr>
    </w:p>
    <w:p w14:paraId="6EF925C9" w14:textId="672B8FB2" w:rsidR="001E4BD8" w:rsidRPr="00115BBD" w:rsidRDefault="001E4BD8" w:rsidP="005D1EE4">
      <w:pPr>
        <w:pStyle w:val="ListParagraph"/>
        <w:ind w:left="360"/>
      </w:pPr>
    </w:p>
    <w:p w14:paraId="0D348D4A" w14:textId="341CF965" w:rsidR="001E4BD8" w:rsidRPr="00115BBD" w:rsidRDefault="001E4BD8" w:rsidP="005D1EE4">
      <w:pPr>
        <w:pStyle w:val="ListParagraph"/>
        <w:ind w:left="360"/>
      </w:pPr>
    </w:p>
    <w:p w14:paraId="5698634B" w14:textId="2F2618A7" w:rsidR="001E4BD8" w:rsidRPr="00115BBD" w:rsidRDefault="001E4BD8" w:rsidP="005D1EE4">
      <w:pPr>
        <w:pStyle w:val="ListParagraph"/>
        <w:ind w:left="360"/>
      </w:pPr>
    </w:p>
    <w:p w14:paraId="638C816D" w14:textId="204E2CBC" w:rsidR="001E4BD8" w:rsidRPr="00115BBD" w:rsidRDefault="001E4BD8" w:rsidP="005D1EE4">
      <w:pPr>
        <w:pStyle w:val="ListParagraph"/>
        <w:ind w:left="360"/>
      </w:pPr>
    </w:p>
    <w:p w14:paraId="7216DE9E" w14:textId="726747AF" w:rsidR="001E4BD8" w:rsidRPr="00115BBD" w:rsidRDefault="001E4BD8" w:rsidP="005D1EE4">
      <w:pPr>
        <w:pStyle w:val="ListParagraph"/>
        <w:ind w:left="360"/>
      </w:pPr>
    </w:p>
    <w:p w14:paraId="7F36012D" w14:textId="55D81E3F" w:rsidR="001E4BD8" w:rsidRPr="00115BBD" w:rsidRDefault="001E4BD8" w:rsidP="005D1EE4">
      <w:pPr>
        <w:pStyle w:val="ListParagraph"/>
        <w:ind w:left="360"/>
      </w:pPr>
    </w:p>
    <w:p w14:paraId="5F0D3D50" w14:textId="19F60B85" w:rsidR="001E4BD8" w:rsidRPr="00115BBD" w:rsidRDefault="001E4BD8" w:rsidP="005D1EE4">
      <w:pPr>
        <w:pStyle w:val="ListParagraph"/>
        <w:ind w:left="360"/>
      </w:pPr>
    </w:p>
    <w:p w14:paraId="0F249E8C" w14:textId="0AE3214D" w:rsidR="001E4BD8" w:rsidRPr="00115BBD" w:rsidRDefault="001E4BD8" w:rsidP="005D1EE4">
      <w:pPr>
        <w:pStyle w:val="ListParagraph"/>
        <w:ind w:left="360"/>
      </w:pPr>
    </w:p>
    <w:p w14:paraId="4681428A" w14:textId="67E2917B" w:rsidR="001E4BD8" w:rsidRPr="00115BBD" w:rsidRDefault="001E4BD8" w:rsidP="005D1EE4">
      <w:pPr>
        <w:pStyle w:val="ListParagraph"/>
        <w:ind w:left="360"/>
      </w:pPr>
    </w:p>
    <w:p w14:paraId="79F4045B" w14:textId="21580DBF" w:rsidR="001E4BD8" w:rsidRPr="00115BBD" w:rsidRDefault="001E4BD8" w:rsidP="005D1EE4">
      <w:pPr>
        <w:pStyle w:val="ListParagraph"/>
        <w:ind w:left="360"/>
      </w:pPr>
    </w:p>
    <w:p w14:paraId="4A142770" w14:textId="0239BF5F" w:rsidR="001E4BD8" w:rsidRPr="00115BBD" w:rsidRDefault="001E4BD8" w:rsidP="005D1EE4">
      <w:pPr>
        <w:pStyle w:val="ListParagraph"/>
        <w:ind w:left="360"/>
      </w:pPr>
    </w:p>
    <w:p w14:paraId="7C6F3E27" w14:textId="52B06989" w:rsidR="001E4BD8" w:rsidRPr="00115BBD" w:rsidRDefault="001E4BD8" w:rsidP="005D1EE4">
      <w:pPr>
        <w:pStyle w:val="ListParagraph"/>
        <w:ind w:left="360"/>
      </w:pPr>
    </w:p>
    <w:p w14:paraId="54CD97FE" w14:textId="6E4CC256" w:rsidR="001E4BD8" w:rsidRPr="00115BBD" w:rsidRDefault="001E4BD8" w:rsidP="005D1EE4">
      <w:pPr>
        <w:pStyle w:val="ListParagraph"/>
        <w:ind w:left="360"/>
      </w:pPr>
    </w:p>
    <w:p w14:paraId="11C85FFF" w14:textId="4F176BC3" w:rsidR="001E4BD8" w:rsidRPr="00115BBD" w:rsidRDefault="001E4BD8" w:rsidP="005D1EE4">
      <w:pPr>
        <w:pStyle w:val="ListParagraph"/>
        <w:ind w:left="360"/>
      </w:pPr>
    </w:p>
    <w:p w14:paraId="508E0589" w14:textId="73772F9C" w:rsidR="001E4BD8" w:rsidRPr="00115BBD" w:rsidRDefault="001E4BD8" w:rsidP="005D1EE4">
      <w:pPr>
        <w:pStyle w:val="ListParagraph"/>
        <w:ind w:left="360"/>
      </w:pPr>
    </w:p>
    <w:p w14:paraId="3E6A6184" w14:textId="122BE9E2" w:rsidR="001E4BD8" w:rsidRPr="00115BBD" w:rsidRDefault="001E4BD8" w:rsidP="005D1EE4">
      <w:pPr>
        <w:pStyle w:val="ListParagraph"/>
        <w:ind w:left="360"/>
      </w:pPr>
    </w:p>
    <w:p w14:paraId="39B85047" w14:textId="6EEC9113"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46D1580E" w14:textId="77777777" w:rsidTr="001E4BD8">
        <w:trPr>
          <w:trHeight w:hRule="exact" w:val="587"/>
          <w:jc w:val="center"/>
        </w:trPr>
        <w:tc>
          <w:tcPr>
            <w:tcW w:w="5000" w:type="pct"/>
            <w:gridSpan w:val="3"/>
            <w:shd w:val="clear" w:color="auto" w:fill="auto"/>
            <w:vAlign w:val="center"/>
          </w:tcPr>
          <w:p w14:paraId="15CF252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D504A33" w14:textId="77777777" w:rsidTr="001E4BD8">
        <w:trPr>
          <w:trHeight w:val="405"/>
          <w:jc w:val="center"/>
        </w:trPr>
        <w:tc>
          <w:tcPr>
            <w:tcW w:w="1180" w:type="pct"/>
            <w:shd w:val="clear" w:color="auto" w:fill="auto"/>
            <w:vAlign w:val="center"/>
          </w:tcPr>
          <w:p w14:paraId="682BF9D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1C5E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1E4BD8" w:rsidRPr="00115BBD" w14:paraId="301E80F3" w14:textId="77777777" w:rsidTr="001E4BD8">
        <w:trPr>
          <w:trHeight w:val="405"/>
          <w:jc w:val="center"/>
        </w:trPr>
        <w:tc>
          <w:tcPr>
            <w:tcW w:w="1180" w:type="pct"/>
            <w:shd w:val="clear" w:color="auto" w:fill="auto"/>
            <w:vAlign w:val="center"/>
          </w:tcPr>
          <w:p w14:paraId="7C3B5294"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DBDF9F" w14:textId="3FB467C2"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BRANKICA BAN</w:t>
            </w:r>
          </w:p>
        </w:tc>
      </w:tr>
      <w:tr w:rsidR="001E4BD8" w:rsidRPr="00115BBD" w14:paraId="5615BDA6" w14:textId="77777777" w:rsidTr="001E4BD8">
        <w:trPr>
          <w:trHeight w:val="405"/>
          <w:jc w:val="center"/>
        </w:trPr>
        <w:tc>
          <w:tcPr>
            <w:tcW w:w="1180" w:type="pct"/>
            <w:vAlign w:val="center"/>
          </w:tcPr>
          <w:p w14:paraId="1D45A7D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445D554"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7EC4050C" w14:textId="77777777" w:rsidTr="001E4BD8">
        <w:trPr>
          <w:trHeight w:val="405"/>
          <w:jc w:val="center"/>
        </w:trPr>
        <w:tc>
          <w:tcPr>
            <w:tcW w:w="1180" w:type="pct"/>
            <w:vAlign w:val="center"/>
          </w:tcPr>
          <w:p w14:paraId="1B1963B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814531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24040183" w14:textId="77777777" w:rsidTr="001E4BD8">
        <w:trPr>
          <w:trHeight w:val="405"/>
          <w:jc w:val="center"/>
        </w:trPr>
        <w:tc>
          <w:tcPr>
            <w:tcW w:w="1180" w:type="pct"/>
            <w:vAlign w:val="center"/>
          </w:tcPr>
          <w:p w14:paraId="410294F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18DD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ZP206</w:t>
            </w:r>
          </w:p>
        </w:tc>
      </w:tr>
      <w:tr w:rsidR="001E4BD8" w:rsidRPr="00115BBD" w14:paraId="1A6D8514" w14:textId="77777777" w:rsidTr="001E4BD8">
        <w:trPr>
          <w:trHeight w:val="405"/>
          <w:jc w:val="center"/>
        </w:trPr>
        <w:tc>
          <w:tcPr>
            <w:tcW w:w="1180" w:type="pct"/>
            <w:vAlign w:val="center"/>
          </w:tcPr>
          <w:p w14:paraId="48BAC81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09B21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AF62150" w14:textId="77777777" w:rsidTr="001E4BD8">
        <w:trPr>
          <w:trHeight w:val="405"/>
          <w:jc w:val="center"/>
        </w:trPr>
        <w:tc>
          <w:tcPr>
            <w:tcW w:w="1180" w:type="pct"/>
            <w:vAlign w:val="center"/>
          </w:tcPr>
          <w:p w14:paraId="7697198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DBBDC1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C8A0A1E" w14:textId="77777777" w:rsidTr="001E4BD8">
        <w:trPr>
          <w:trHeight w:val="145"/>
          <w:jc w:val="center"/>
        </w:trPr>
        <w:tc>
          <w:tcPr>
            <w:tcW w:w="1180" w:type="pct"/>
            <w:vMerge w:val="restart"/>
            <w:vAlign w:val="center"/>
          </w:tcPr>
          <w:p w14:paraId="5F68C92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1FB0915"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9851E2"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0BAC405B" w14:textId="77777777" w:rsidTr="001E4BD8">
        <w:trPr>
          <w:trHeight w:val="145"/>
          <w:jc w:val="center"/>
        </w:trPr>
        <w:tc>
          <w:tcPr>
            <w:tcW w:w="1180" w:type="pct"/>
            <w:vMerge/>
            <w:vAlign w:val="center"/>
          </w:tcPr>
          <w:p w14:paraId="16B2F186"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9E8663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3A713B8" w14:textId="77777777" w:rsidR="001E4BD8" w:rsidRPr="00115BBD" w:rsidRDefault="001E4BD8" w:rsidP="00716E10">
            <w:pPr>
              <w:pStyle w:val="ListParagraph"/>
              <w:numPr>
                <w:ilvl w:val="0"/>
                <w:numId w:val="13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6A2D939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04F6FC86" w14:textId="77777777" w:rsidTr="001E4BD8">
        <w:trPr>
          <w:trHeight w:hRule="exact" w:val="288"/>
        </w:trPr>
        <w:tc>
          <w:tcPr>
            <w:tcW w:w="5000" w:type="pct"/>
            <w:gridSpan w:val="10"/>
            <w:shd w:val="clear" w:color="auto" w:fill="auto"/>
            <w:vAlign w:val="center"/>
          </w:tcPr>
          <w:p w14:paraId="7184BC7B" w14:textId="77777777" w:rsidR="001E4BD8" w:rsidRPr="00115BBD" w:rsidRDefault="001E4BD8" w:rsidP="00716E10">
            <w:pPr>
              <w:pStyle w:val="ListParagraph"/>
              <w:numPr>
                <w:ilvl w:val="0"/>
                <w:numId w:val="13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3FC1B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13339045" w14:textId="77777777" w:rsidTr="001E4BD8">
        <w:trPr>
          <w:trHeight w:val="432"/>
        </w:trPr>
        <w:tc>
          <w:tcPr>
            <w:tcW w:w="5000" w:type="pct"/>
            <w:gridSpan w:val="10"/>
            <w:vAlign w:val="center"/>
          </w:tcPr>
          <w:p w14:paraId="124243E6" w14:textId="77777777" w:rsidR="001E4BD8" w:rsidRPr="00115BBD" w:rsidRDefault="001E4BD8" w:rsidP="00716E10">
            <w:pPr>
              <w:pStyle w:val="ListParagraph"/>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4802461" w14:textId="77777777" w:rsidTr="001E4BD8">
        <w:trPr>
          <w:trHeight w:val="432"/>
        </w:trPr>
        <w:tc>
          <w:tcPr>
            <w:tcW w:w="5000" w:type="pct"/>
            <w:gridSpan w:val="10"/>
            <w:vAlign w:val="center"/>
          </w:tcPr>
          <w:p w14:paraId="3C32660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1E4BD8" w:rsidRPr="00115BBD" w14:paraId="7712877C" w14:textId="77777777" w:rsidTr="001E4BD8">
        <w:trPr>
          <w:trHeight w:val="432"/>
        </w:trPr>
        <w:tc>
          <w:tcPr>
            <w:tcW w:w="5000" w:type="pct"/>
            <w:gridSpan w:val="10"/>
            <w:vAlign w:val="center"/>
          </w:tcPr>
          <w:p w14:paraId="73008C47" w14:textId="77777777" w:rsidR="001E4BD8" w:rsidRPr="00115BBD" w:rsidRDefault="001E4BD8" w:rsidP="00716E10">
            <w:pPr>
              <w:pStyle w:val="ListParagraph"/>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99F8C1B" w14:textId="77777777" w:rsidTr="001E4BD8">
        <w:trPr>
          <w:trHeight w:val="432"/>
        </w:trPr>
        <w:tc>
          <w:tcPr>
            <w:tcW w:w="5000" w:type="pct"/>
            <w:gridSpan w:val="10"/>
            <w:vAlign w:val="center"/>
          </w:tcPr>
          <w:p w14:paraId="1CE49E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37B541E0" w14:textId="77777777" w:rsidTr="001E4BD8">
        <w:trPr>
          <w:trHeight w:val="432"/>
        </w:trPr>
        <w:tc>
          <w:tcPr>
            <w:tcW w:w="5000" w:type="pct"/>
            <w:gridSpan w:val="10"/>
            <w:vAlign w:val="center"/>
          </w:tcPr>
          <w:p w14:paraId="48CE919E" w14:textId="77777777" w:rsidR="001E4BD8" w:rsidRPr="00115BBD" w:rsidRDefault="001E4BD8" w:rsidP="00716E10">
            <w:pPr>
              <w:numPr>
                <w:ilvl w:val="1"/>
                <w:numId w:val="13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7C19CCF" w14:textId="77777777" w:rsidTr="001E4BD8">
        <w:trPr>
          <w:trHeight w:val="1364"/>
        </w:trPr>
        <w:tc>
          <w:tcPr>
            <w:tcW w:w="5000" w:type="pct"/>
            <w:gridSpan w:val="10"/>
            <w:vAlign w:val="center"/>
          </w:tcPr>
          <w:p w14:paraId="3FAD024C" w14:textId="77777777" w:rsidR="001E4BD8" w:rsidRPr="00115BBD" w:rsidRDefault="001E4BD8" w:rsidP="00716E10">
            <w:pPr>
              <w:pStyle w:val="ListParagraph"/>
              <w:widowControl w:val="0"/>
              <w:numPr>
                <w:ilvl w:val="0"/>
                <w:numId w:val="1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Prepoznavati, razlikovati i definirati specifičnosti glaznog izražavanja kroz povijesna razdoblja</w:t>
            </w:r>
          </w:p>
          <w:p w14:paraId="6B3DE1DE" w14:textId="77777777" w:rsidR="001E4BD8" w:rsidRPr="00115BBD" w:rsidRDefault="001E4BD8" w:rsidP="00716E10">
            <w:pPr>
              <w:pStyle w:val="Bezproreda1"/>
              <w:numPr>
                <w:ilvl w:val="0"/>
                <w:numId w:val="136"/>
              </w:numPr>
              <w:rPr>
                <w:rFonts w:ascii="Arial Narrow" w:hAnsi="Arial Narrow" w:cs="Arial"/>
                <w:sz w:val="20"/>
                <w:szCs w:val="20"/>
              </w:rPr>
            </w:pPr>
            <w:r w:rsidRPr="00115BBD">
              <w:rPr>
                <w:rFonts w:ascii="Arial Narrow" w:hAnsi="Arial Narrow" w:cs="Arial"/>
                <w:sz w:val="20"/>
                <w:szCs w:val="20"/>
                <w:lang w:val="it-IT"/>
              </w:rPr>
              <w:t xml:space="preserve">Nabrojati, analizirati, prepoznati kapitalna djela iz povijesti </w:t>
            </w:r>
          </w:p>
          <w:p w14:paraId="400EEDB2" w14:textId="77777777" w:rsidR="001E4BD8" w:rsidRPr="00115BBD" w:rsidRDefault="001E4BD8" w:rsidP="00716E10">
            <w:pPr>
              <w:pStyle w:val="ListParagraph"/>
              <w:widowControl w:val="0"/>
              <w:numPr>
                <w:ilvl w:val="0"/>
                <w:numId w:val="1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1E4BD8" w:rsidRPr="00115BBD" w14:paraId="73F52218" w14:textId="77777777" w:rsidTr="001E4BD8">
        <w:trPr>
          <w:trHeight w:val="432"/>
        </w:trPr>
        <w:tc>
          <w:tcPr>
            <w:tcW w:w="5000" w:type="pct"/>
            <w:gridSpan w:val="10"/>
            <w:vAlign w:val="center"/>
          </w:tcPr>
          <w:p w14:paraId="79A96E30" w14:textId="77777777" w:rsidR="001E4BD8" w:rsidRPr="00115BBD" w:rsidRDefault="001E4BD8" w:rsidP="00716E10">
            <w:pPr>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469904AD" w14:textId="77777777" w:rsidTr="001E4BD8">
        <w:trPr>
          <w:trHeight w:val="432"/>
        </w:trPr>
        <w:tc>
          <w:tcPr>
            <w:tcW w:w="5000" w:type="pct"/>
            <w:gridSpan w:val="10"/>
            <w:vAlign w:val="center"/>
          </w:tcPr>
          <w:p w14:paraId="1E29D9E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1E4BD8" w:rsidRPr="00115BBD" w14:paraId="787AB60A" w14:textId="77777777" w:rsidTr="001E4BD8">
        <w:trPr>
          <w:trHeight w:val="432"/>
        </w:trPr>
        <w:tc>
          <w:tcPr>
            <w:tcW w:w="3085" w:type="pct"/>
            <w:gridSpan w:val="7"/>
            <w:vAlign w:val="center"/>
          </w:tcPr>
          <w:p w14:paraId="77553C8F" w14:textId="77777777" w:rsidR="001E4BD8" w:rsidRPr="00115BBD" w:rsidRDefault="001E4BD8" w:rsidP="00716E10">
            <w:pPr>
              <w:numPr>
                <w:ilvl w:val="1"/>
                <w:numId w:val="13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C012061"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43E86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23795F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817AA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74B228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79327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C911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C20CF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77A73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05784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D0AECC2" w14:textId="77777777" w:rsidTr="001E4BD8">
        <w:trPr>
          <w:trHeight w:val="432"/>
        </w:trPr>
        <w:tc>
          <w:tcPr>
            <w:tcW w:w="3085" w:type="pct"/>
            <w:gridSpan w:val="7"/>
            <w:vAlign w:val="center"/>
          </w:tcPr>
          <w:p w14:paraId="16A68F74" w14:textId="77777777" w:rsidR="001E4BD8" w:rsidRPr="00115BBD" w:rsidRDefault="001E4BD8" w:rsidP="00716E10">
            <w:pPr>
              <w:numPr>
                <w:ilvl w:val="1"/>
                <w:numId w:val="13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DA0553"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470DC3" w14:textId="77777777" w:rsidTr="001E4BD8">
        <w:trPr>
          <w:trHeight w:val="432"/>
        </w:trPr>
        <w:tc>
          <w:tcPr>
            <w:tcW w:w="5000" w:type="pct"/>
            <w:gridSpan w:val="10"/>
            <w:vAlign w:val="center"/>
          </w:tcPr>
          <w:p w14:paraId="0729C3BE"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35A7765" w14:textId="77777777" w:rsidTr="001E4BD8">
        <w:trPr>
          <w:trHeight w:val="432"/>
        </w:trPr>
        <w:tc>
          <w:tcPr>
            <w:tcW w:w="5000" w:type="pct"/>
            <w:gridSpan w:val="10"/>
            <w:vAlign w:val="center"/>
          </w:tcPr>
          <w:p w14:paraId="08E7E57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10C9EBC1" w14:textId="77777777" w:rsidTr="001E4BD8">
        <w:trPr>
          <w:trHeight w:val="432"/>
        </w:trPr>
        <w:tc>
          <w:tcPr>
            <w:tcW w:w="5000" w:type="pct"/>
            <w:gridSpan w:val="10"/>
            <w:vAlign w:val="center"/>
          </w:tcPr>
          <w:p w14:paraId="00A338E2"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65C0BCE0" w14:textId="77777777" w:rsidTr="001E4BD8">
        <w:trPr>
          <w:trHeight w:val="111"/>
        </w:trPr>
        <w:tc>
          <w:tcPr>
            <w:tcW w:w="552" w:type="pct"/>
            <w:vAlign w:val="center"/>
          </w:tcPr>
          <w:p w14:paraId="2D6600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35406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3EF4BD8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E1770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7442FE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925344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3352DF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57360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4CF66FD" w14:textId="77777777" w:rsidTr="001E4BD8">
        <w:trPr>
          <w:trHeight w:val="108"/>
        </w:trPr>
        <w:tc>
          <w:tcPr>
            <w:tcW w:w="552" w:type="pct"/>
            <w:vAlign w:val="center"/>
          </w:tcPr>
          <w:p w14:paraId="2E1AD3C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63AB9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5E69A6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BE24E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0B9B8B3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9378A4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C0977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17F89A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EE7BF4" w14:textId="77777777" w:rsidTr="001E4BD8">
        <w:trPr>
          <w:trHeight w:val="108"/>
        </w:trPr>
        <w:tc>
          <w:tcPr>
            <w:tcW w:w="552" w:type="pct"/>
            <w:vAlign w:val="center"/>
          </w:tcPr>
          <w:p w14:paraId="73AEC3A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295283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F3575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0E45C6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3B8EF2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8BB4C9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75F0C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BA2FDC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2C25063" w14:textId="77777777" w:rsidTr="001E4BD8">
        <w:trPr>
          <w:trHeight w:val="108"/>
        </w:trPr>
        <w:tc>
          <w:tcPr>
            <w:tcW w:w="552" w:type="pct"/>
            <w:vAlign w:val="center"/>
          </w:tcPr>
          <w:p w14:paraId="3616367A"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34C37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C3B30E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5CEE54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D3DCD5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36FAB36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C176D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7AF9230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E42A59E" w14:textId="77777777" w:rsidTr="001E4BD8">
        <w:trPr>
          <w:trHeight w:val="432"/>
        </w:trPr>
        <w:tc>
          <w:tcPr>
            <w:tcW w:w="5000" w:type="pct"/>
            <w:gridSpan w:val="10"/>
            <w:vAlign w:val="center"/>
          </w:tcPr>
          <w:p w14:paraId="3392B551" w14:textId="77777777" w:rsidR="001E4BD8" w:rsidRPr="00115BBD" w:rsidRDefault="001E4BD8" w:rsidP="00716E10">
            <w:pPr>
              <w:pStyle w:val="ListParagraph"/>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715650AF" w14:textId="77777777" w:rsidTr="001E4BD8">
        <w:trPr>
          <w:trHeight w:val="432"/>
        </w:trPr>
        <w:tc>
          <w:tcPr>
            <w:tcW w:w="5000" w:type="pct"/>
            <w:gridSpan w:val="10"/>
            <w:vAlign w:val="center"/>
          </w:tcPr>
          <w:p w14:paraId="7DD852E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1E4BD8" w:rsidRPr="00115BBD" w14:paraId="16884F13" w14:textId="77777777" w:rsidTr="001E4BD8">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6EF20E3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19003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2A37E3" w14:textId="77777777" w:rsidR="001E4BD8" w:rsidRPr="00115BBD" w:rsidRDefault="001E4BD8" w:rsidP="001E4BD8">
                  <w:pPr>
                    <w:rPr>
                      <w:rFonts w:ascii="Arial Narrow" w:eastAsia="Times New Roman" w:hAnsi="Arial Narrow" w:cs="Times New Roman"/>
                      <w:b/>
                      <w:bCs/>
                      <w:sz w:val="20"/>
                      <w:szCs w:val="20"/>
                      <w:lang w:eastAsia="hr-HR"/>
                    </w:rPr>
                  </w:pPr>
                </w:p>
                <w:p w14:paraId="6FAEED9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4DE54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04D994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BFF04B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16520A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A34B30"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B58B603" w14:textId="77777777" w:rsidTr="001E4BD8">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64E4F31"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40C2A0" w14:textId="77777777" w:rsidR="001E4BD8" w:rsidRPr="00115BBD" w:rsidRDefault="001E4BD8" w:rsidP="001E4BD8">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207733F7" w14:textId="77777777" w:rsidR="001E4BD8" w:rsidRPr="00115BBD" w:rsidRDefault="001E4BD8" w:rsidP="001E4BD8">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8115B48" w14:textId="77777777" w:rsidR="001E4BD8" w:rsidRPr="00115BBD" w:rsidRDefault="001E4BD8" w:rsidP="001E4BD8">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CE796BF" w14:textId="77777777" w:rsidR="001E4BD8" w:rsidRPr="00115BBD" w:rsidRDefault="001E4BD8" w:rsidP="001E4BD8">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B8F031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8756963"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7153B1B9" w14:textId="77777777" w:rsidTr="001E4BD8">
              <w:tc>
                <w:tcPr>
                  <w:tcW w:w="2365" w:type="dxa"/>
                  <w:tcBorders>
                    <w:top w:val="single" w:sz="4" w:space="0" w:color="auto"/>
                    <w:left w:val="single" w:sz="4" w:space="0" w:color="auto"/>
                    <w:bottom w:val="single" w:sz="4" w:space="0" w:color="auto"/>
                    <w:right w:val="single" w:sz="4" w:space="0" w:color="auto"/>
                  </w:tcBorders>
                </w:tcPr>
                <w:p w14:paraId="354B49A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2455B78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076F904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FF283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p w14:paraId="20B6D52C"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CB0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64BA94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p w14:paraId="64EF7B12"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25145D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2F237CF" w14:textId="77777777" w:rsidR="001E4BD8" w:rsidRPr="00115BBD" w:rsidRDefault="001E4BD8" w:rsidP="001E4BD8">
                  <w:pPr>
                    <w:pStyle w:val="Bezproreda1"/>
                    <w:rPr>
                      <w:rFonts w:ascii="Arial Narrow" w:hAnsi="Arial Narrow" w:cs="Arial"/>
                      <w:sz w:val="20"/>
                      <w:szCs w:val="20"/>
                    </w:rPr>
                  </w:pPr>
                </w:p>
              </w:tc>
            </w:tr>
            <w:tr w:rsidR="001E4BD8" w:rsidRPr="00115BBD" w14:paraId="0AC259FF" w14:textId="77777777" w:rsidTr="001E4BD8">
              <w:tc>
                <w:tcPr>
                  <w:tcW w:w="2365" w:type="dxa"/>
                  <w:tcBorders>
                    <w:top w:val="single" w:sz="4" w:space="0" w:color="auto"/>
                    <w:left w:val="single" w:sz="4" w:space="0" w:color="auto"/>
                    <w:bottom w:val="single" w:sz="4" w:space="0" w:color="auto"/>
                    <w:right w:val="single" w:sz="4" w:space="0" w:color="auto"/>
                  </w:tcBorders>
                </w:tcPr>
                <w:p w14:paraId="32D608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581F978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F05C0B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BEBA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1FF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73C1A01F" w14:textId="77777777" w:rsidR="001E4BD8" w:rsidRPr="00115BBD" w:rsidRDefault="001E4BD8" w:rsidP="001E4BD8">
                  <w:pPr>
                    <w:pStyle w:val="Bezproreda1"/>
                    <w:rPr>
                      <w:rFonts w:ascii="Arial Narrow" w:hAnsi="Arial Narrow" w:cs="Arial"/>
                      <w:sz w:val="20"/>
                      <w:szCs w:val="20"/>
                    </w:rPr>
                  </w:pPr>
                </w:p>
                <w:p w14:paraId="6628BDAB" w14:textId="77777777" w:rsidR="001E4BD8" w:rsidRPr="00115BBD" w:rsidRDefault="001E4BD8" w:rsidP="001E4BD8">
                  <w:pPr>
                    <w:pStyle w:val="Bezproreda1"/>
                    <w:rPr>
                      <w:rFonts w:ascii="Arial Narrow" w:hAnsi="Arial Narrow" w:cs="Arial"/>
                      <w:sz w:val="20"/>
                      <w:szCs w:val="20"/>
                    </w:rPr>
                  </w:pPr>
                </w:p>
                <w:p w14:paraId="4401456D" w14:textId="77777777" w:rsidR="001E4BD8" w:rsidRPr="00115BBD" w:rsidRDefault="001E4BD8" w:rsidP="001E4BD8">
                  <w:pPr>
                    <w:pStyle w:val="Bezproreda1"/>
                    <w:rPr>
                      <w:rFonts w:ascii="Arial Narrow" w:hAnsi="Arial Narrow" w:cs="Arial"/>
                      <w:sz w:val="20"/>
                      <w:szCs w:val="20"/>
                    </w:rPr>
                  </w:pPr>
                </w:p>
                <w:p w14:paraId="7FD14D8C" w14:textId="77777777" w:rsidR="001E4BD8" w:rsidRPr="00115BBD" w:rsidRDefault="001E4BD8" w:rsidP="001E4BD8">
                  <w:pPr>
                    <w:pStyle w:val="Bezproreda1"/>
                    <w:rPr>
                      <w:rFonts w:ascii="Arial Narrow" w:hAnsi="Arial Narrow" w:cs="Arial"/>
                      <w:sz w:val="20"/>
                      <w:szCs w:val="20"/>
                    </w:rPr>
                  </w:pPr>
                </w:p>
                <w:p w14:paraId="1B98E3BB" w14:textId="77777777" w:rsidR="001E4BD8" w:rsidRPr="00115BBD" w:rsidRDefault="001E4BD8" w:rsidP="001E4BD8">
                  <w:pPr>
                    <w:pStyle w:val="Bezproreda1"/>
                    <w:rPr>
                      <w:rFonts w:ascii="Arial Narrow" w:hAnsi="Arial Narrow" w:cs="Arial"/>
                      <w:sz w:val="20"/>
                      <w:szCs w:val="20"/>
                    </w:rPr>
                  </w:pPr>
                </w:p>
                <w:p w14:paraId="536537C0"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18B1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7509D9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ABAE999" w14:textId="77777777" w:rsidR="001E4BD8" w:rsidRPr="00115BBD" w:rsidRDefault="001E4BD8" w:rsidP="001E4BD8">
                  <w:pPr>
                    <w:pStyle w:val="Bezproreda1"/>
                    <w:rPr>
                      <w:rFonts w:ascii="Arial Narrow" w:hAnsi="Arial Narrow" w:cs="Arial"/>
                      <w:sz w:val="20"/>
                      <w:szCs w:val="20"/>
                    </w:rPr>
                  </w:pPr>
                </w:p>
                <w:p w14:paraId="0FA06575" w14:textId="77777777" w:rsidR="001E4BD8" w:rsidRPr="00115BBD" w:rsidRDefault="001E4BD8" w:rsidP="001E4BD8">
                  <w:pPr>
                    <w:pStyle w:val="Bezproreda1"/>
                    <w:rPr>
                      <w:rFonts w:ascii="Arial Narrow" w:hAnsi="Arial Narrow" w:cs="Arial"/>
                      <w:sz w:val="20"/>
                      <w:szCs w:val="20"/>
                    </w:rPr>
                  </w:pPr>
                </w:p>
                <w:p w14:paraId="1760E8F0" w14:textId="77777777" w:rsidR="001E4BD8" w:rsidRPr="00115BBD" w:rsidRDefault="001E4BD8" w:rsidP="001E4BD8">
                  <w:pPr>
                    <w:pStyle w:val="Bezproreda1"/>
                    <w:rPr>
                      <w:rFonts w:ascii="Arial Narrow" w:hAnsi="Arial Narrow" w:cs="Arial"/>
                      <w:sz w:val="20"/>
                      <w:szCs w:val="20"/>
                    </w:rPr>
                  </w:pPr>
                </w:p>
                <w:p w14:paraId="7BD4F1D6" w14:textId="77777777" w:rsidR="001E4BD8" w:rsidRPr="00115BBD" w:rsidRDefault="001E4BD8" w:rsidP="001E4BD8">
                  <w:pPr>
                    <w:pStyle w:val="Bezproreda1"/>
                    <w:rPr>
                      <w:rFonts w:ascii="Arial Narrow" w:hAnsi="Arial Narrow" w:cs="Arial"/>
                      <w:sz w:val="20"/>
                      <w:szCs w:val="20"/>
                    </w:rPr>
                  </w:pPr>
                </w:p>
                <w:p w14:paraId="334E96DA" w14:textId="77777777" w:rsidR="001E4BD8" w:rsidRPr="00115BBD" w:rsidRDefault="001E4BD8" w:rsidP="001E4BD8">
                  <w:pPr>
                    <w:pStyle w:val="Bezproreda1"/>
                    <w:rPr>
                      <w:rFonts w:ascii="Arial Narrow" w:hAnsi="Arial Narrow" w:cs="Arial"/>
                      <w:sz w:val="20"/>
                      <w:szCs w:val="20"/>
                    </w:rPr>
                  </w:pPr>
                </w:p>
                <w:p w14:paraId="68FE09A0" w14:textId="77777777" w:rsidR="001E4BD8" w:rsidRPr="00115BBD" w:rsidRDefault="001E4BD8" w:rsidP="001E4BD8">
                  <w:pPr>
                    <w:pStyle w:val="Bezproreda1"/>
                    <w:rPr>
                      <w:rFonts w:ascii="Arial Narrow" w:hAnsi="Arial Narrow" w:cs="Arial"/>
                      <w:sz w:val="20"/>
                      <w:szCs w:val="20"/>
                    </w:rPr>
                  </w:pPr>
                </w:p>
                <w:p w14:paraId="74C4368F"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266DFA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p w14:paraId="6428E4B1" w14:textId="77777777" w:rsidR="001E4BD8" w:rsidRPr="00115BBD" w:rsidRDefault="001E4BD8" w:rsidP="001E4BD8">
                  <w:pPr>
                    <w:pStyle w:val="Bezproreda1"/>
                    <w:rPr>
                      <w:rFonts w:ascii="Arial Narrow" w:hAnsi="Arial Narrow" w:cs="Arial"/>
                      <w:sz w:val="20"/>
                      <w:szCs w:val="20"/>
                    </w:rPr>
                  </w:pPr>
                </w:p>
                <w:p w14:paraId="0FDA5064" w14:textId="77777777" w:rsidR="001E4BD8" w:rsidRPr="00115BBD" w:rsidRDefault="001E4BD8" w:rsidP="001E4BD8">
                  <w:pPr>
                    <w:pStyle w:val="Bezproreda1"/>
                    <w:rPr>
                      <w:rFonts w:ascii="Arial Narrow" w:hAnsi="Arial Narrow" w:cs="Arial"/>
                      <w:sz w:val="20"/>
                      <w:szCs w:val="20"/>
                    </w:rPr>
                  </w:pPr>
                </w:p>
                <w:p w14:paraId="454AC9FE" w14:textId="77777777" w:rsidR="001E4BD8" w:rsidRPr="00115BBD" w:rsidRDefault="001E4BD8" w:rsidP="001E4BD8">
                  <w:pPr>
                    <w:pStyle w:val="Bezproreda1"/>
                    <w:rPr>
                      <w:rFonts w:ascii="Arial Narrow" w:hAnsi="Arial Narrow" w:cs="Arial"/>
                      <w:sz w:val="20"/>
                      <w:szCs w:val="20"/>
                    </w:rPr>
                  </w:pPr>
                </w:p>
                <w:p w14:paraId="613401EB" w14:textId="77777777" w:rsidR="001E4BD8" w:rsidRPr="00115BBD" w:rsidRDefault="001E4BD8" w:rsidP="001E4BD8">
                  <w:pPr>
                    <w:pStyle w:val="Bezproreda1"/>
                    <w:rPr>
                      <w:rFonts w:ascii="Arial Narrow" w:hAnsi="Arial Narrow" w:cs="Arial"/>
                      <w:sz w:val="20"/>
                      <w:szCs w:val="20"/>
                    </w:rPr>
                  </w:pPr>
                </w:p>
                <w:p w14:paraId="233A7CC0" w14:textId="77777777" w:rsidR="001E4BD8" w:rsidRPr="00115BBD" w:rsidRDefault="001E4BD8" w:rsidP="001E4BD8">
                  <w:pPr>
                    <w:pStyle w:val="Bezproreda1"/>
                    <w:rPr>
                      <w:rFonts w:ascii="Arial Narrow" w:hAnsi="Arial Narrow" w:cs="Arial"/>
                      <w:sz w:val="20"/>
                      <w:szCs w:val="20"/>
                    </w:rPr>
                  </w:pPr>
                </w:p>
                <w:p w14:paraId="15D08634" w14:textId="77777777" w:rsidR="001E4BD8" w:rsidRPr="00115BBD" w:rsidRDefault="001E4BD8" w:rsidP="001E4BD8">
                  <w:pPr>
                    <w:pStyle w:val="Bezproreda1"/>
                    <w:rPr>
                      <w:rFonts w:ascii="Arial Narrow" w:hAnsi="Arial Narrow" w:cs="Arial"/>
                      <w:sz w:val="20"/>
                      <w:szCs w:val="20"/>
                    </w:rPr>
                  </w:pPr>
                </w:p>
                <w:p w14:paraId="7BB9320F" w14:textId="77777777" w:rsidR="001E4BD8" w:rsidRPr="00115BBD" w:rsidRDefault="001E4BD8" w:rsidP="001E4BD8">
                  <w:pPr>
                    <w:pStyle w:val="Bezproreda1"/>
                    <w:rPr>
                      <w:rFonts w:ascii="Arial Narrow" w:hAnsi="Arial Narrow" w:cs="Arial"/>
                      <w:sz w:val="20"/>
                      <w:szCs w:val="20"/>
                    </w:rPr>
                  </w:pPr>
                </w:p>
              </w:tc>
            </w:tr>
            <w:tr w:rsidR="001E4BD8" w:rsidRPr="00115BBD" w14:paraId="1BDF153F" w14:textId="77777777" w:rsidTr="001E4BD8">
              <w:tc>
                <w:tcPr>
                  <w:tcW w:w="2365" w:type="dxa"/>
                  <w:tcBorders>
                    <w:top w:val="single" w:sz="4" w:space="0" w:color="auto"/>
                    <w:left w:val="single" w:sz="4" w:space="0" w:color="auto"/>
                    <w:bottom w:val="single" w:sz="4" w:space="0" w:color="auto"/>
                    <w:right w:val="single" w:sz="4" w:space="0" w:color="auto"/>
                  </w:tcBorders>
                </w:tcPr>
                <w:p w14:paraId="5D033884"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5F9C1896" w14:textId="77777777" w:rsidR="001E4BD8" w:rsidRPr="00115BBD" w:rsidRDefault="001E4BD8" w:rsidP="001E4BD8">
                  <w:pPr>
                    <w:pStyle w:val="Bezproreda1"/>
                    <w:rPr>
                      <w:rFonts w:ascii="Arial Narrow" w:hAnsi="Arial Narrow" w:cs="Arial"/>
                      <w:color w:val="000000"/>
                      <w:sz w:val="20"/>
                      <w:szCs w:val="20"/>
                    </w:rPr>
                  </w:pPr>
                </w:p>
                <w:p w14:paraId="02681D45" w14:textId="77777777" w:rsidR="001E4BD8" w:rsidRPr="00115BBD" w:rsidRDefault="001E4BD8" w:rsidP="001E4BD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F378D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13577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5C617" w14:textId="77777777" w:rsidR="001E4BD8" w:rsidRPr="00115BBD" w:rsidRDefault="001E4BD8" w:rsidP="001E4BD8">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7ECD2CC7"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03BD8FD"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33001DC7"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6833A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35AC25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57247E90" w14:textId="77777777" w:rsidTr="001E4BD8">
              <w:tc>
                <w:tcPr>
                  <w:tcW w:w="2365" w:type="dxa"/>
                  <w:tcBorders>
                    <w:top w:val="single" w:sz="4" w:space="0" w:color="auto"/>
                    <w:left w:val="single" w:sz="4" w:space="0" w:color="auto"/>
                    <w:bottom w:val="single" w:sz="4" w:space="0" w:color="auto"/>
                    <w:right w:val="single" w:sz="4" w:space="0" w:color="auto"/>
                  </w:tcBorders>
                </w:tcPr>
                <w:p w14:paraId="583ED2D9"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D2BBB2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1B8A037" w14:textId="77777777" w:rsidR="001E4BD8" w:rsidRPr="00115BBD" w:rsidRDefault="001E4BD8" w:rsidP="001E4BD8">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2E722FD"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3628EA"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0CC6D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D844A5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2E183281" w14:textId="77777777" w:rsidR="001E4BD8" w:rsidRPr="00115BBD" w:rsidRDefault="001E4BD8" w:rsidP="001E4BD8">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2CFAD3FA" w14:textId="77777777" w:rsidTr="001E4BD8">
        <w:trPr>
          <w:trHeight w:val="432"/>
        </w:trPr>
        <w:tc>
          <w:tcPr>
            <w:tcW w:w="5000" w:type="pct"/>
            <w:gridSpan w:val="10"/>
            <w:vAlign w:val="center"/>
          </w:tcPr>
          <w:p w14:paraId="176230E7" w14:textId="77777777" w:rsidR="001E4BD8" w:rsidRPr="00115BBD" w:rsidRDefault="001E4BD8" w:rsidP="00716E10">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D99F50C" w14:textId="77777777" w:rsidTr="001E4BD8">
        <w:trPr>
          <w:trHeight w:val="432"/>
        </w:trPr>
        <w:tc>
          <w:tcPr>
            <w:tcW w:w="5000" w:type="pct"/>
            <w:gridSpan w:val="10"/>
            <w:vAlign w:val="center"/>
          </w:tcPr>
          <w:p w14:paraId="2DA2F14B" w14:textId="77777777" w:rsidR="001E4BD8" w:rsidRPr="00115BBD" w:rsidRDefault="001E4BD8" w:rsidP="00716E10">
            <w:pPr>
              <w:pStyle w:val="ListParagraph"/>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Andreis, J. (1974). Povijest glazbe sv. I, II, III, IV. Zagreb: Sveučilišna naklada Liber. </w:t>
            </w:r>
          </w:p>
          <w:p w14:paraId="5F0F8B0F" w14:textId="77777777" w:rsidR="001E4BD8" w:rsidRPr="00115BBD" w:rsidRDefault="001E4BD8" w:rsidP="00716E10">
            <w:pPr>
              <w:pStyle w:val="ListParagraph"/>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Županović, L. (1976). Tragon hrvatske glazbene baščine. Zagreb: Nakladni zavod MH.</w:t>
            </w:r>
          </w:p>
          <w:p w14:paraId="72569CDB" w14:textId="77777777" w:rsidR="001E4BD8" w:rsidRPr="00115BBD" w:rsidRDefault="001E4BD8" w:rsidP="00716E10">
            <w:pPr>
              <w:pStyle w:val="ListParagraph"/>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7FCC78AA" w14:textId="77777777" w:rsidR="001E4BD8" w:rsidRPr="00115BBD" w:rsidRDefault="001E4BD8" w:rsidP="00716E10">
            <w:pPr>
              <w:pStyle w:val="ListParagraph"/>
              <w:numPr>
                <w:ilvl w:val="0"/>
                <w:numId w:val="137"/>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623DFC61" w14:textId="77777777" w:rsidR="001E4BD8" w:rsidRPr="00115BBD" w:rsidRDefault="001E4BD8" w:rsidP="00716E10">
            <w:pPr>
              <w:pStyle w:val="ListParagraph"/>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Mc Kinnon, J. (1987). Music in Early Christian Literature. Cambridge: Cambridge University Press.</w:t>
            </w:r>
          </w:p>
          <w:p w14:paraId="7F08015B" w14:textId="77777777" w:rsidR="001E4BD8" w:rsidRPr="00115BBD" w:rsidRDefault="001E4BD8" w:rsidP="00716E10">
            <w:pPr>
              <w:pStyle w:val="ListParagraph"/>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lastRenderedPageBreak/>
              <w:t>Paddison, M. (1995). Adorno’s Aesthetics of Music. Cambridge: Cambridge University Press 1995.</w:t>
            </w:r>
          </w:p>
          <w:p w14:paraId="71290461" w14:textId="77777777" w:rsidR="001E4BD8" w:rsidRPr="00115BBD" w:rsidRDefault="001E4BD8" w:rsidP="00716E10">
            <w:pPr>
              <w:pStyle w:val="ListParagraph"/>
              <w:numPr>
                <w:ilvl w:val="0"/>
                <w:numId w:val="137"/>
              </w:numPr>
              <w:tabs>
                <w:tab w:val="left" w:pos="0"/>
              </w:tabs>
              <w:suppressAutoHyphens/>
              <w:spacing w:line="259" w:lineRule="auto"/>
              <w:jc w:val="both"/>
              <w:rPr>
                <w:rFonts w:ascii="Arial" w:hAnsi="Arial" w:cs="Arial"/>
              </w:rPr>
            </w:pPr>
            <w:r w:rsidRPr="00115BBD">
              <w:rPr>
                <w:rFonts w:ascii="Arial Narrow" w:hAnsi="Arial Narrow" w:cs="Arial"/>
                <w:sz w:val="20"/>
                <w:szCs w:val="20"/>
              </w:rPr>
              <w:t>Cook, N. (1993). Symphony br. 9. Cambridge: Cambridge University Press.</w:t>
            </w:r>
          </w:p>
        </w:tc>
      </w:tr>
      <w:tr w:rsidR="001E4BD8" w:rsidRPr="00115BBD" w14:paraId="015C83B8" w14:textId="77777777" w:rsidTr="001E4BD8">
        <w:trPr>
          <w:trHeight w:val="432"/>
        </w:trPr>
        <w:tc>
          <w:tcPr>
            <w:tcW w:w="5000" w:type="pct"/>
            <w:gridSpan w:val="10"/>
            <w:vAlign w:val="center"/>
          </w:tcPr>
          <w:p w14:paraId="265AB849" w14:textId="77777777" w:rsidR="001E4BD8" w:rsidRPr="00115BBD" w:rsidRDefault="001E4BD8" w:rsidP="00716E10">
            <w:pPr>
              <w:pStyle w:val="ListParagraph"/>
              <w:numPr>
                <w:ilvl w:val="1"/>
                <w:numId w:val="13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E4BD8" w:rsidRPr="00115BBD" w14:paraId="0B92C5D5" w14:textId="77777777" w:rsidTr="001E4BD8">
        <w:trPr>
          <w:trHeight w:val="432"/>
        </w:trPr>
        <w:tc>
          <w:tcPr>
            <w:tcW w:w="5000" w:type="pct"/>
            <w:gridSpan w:val="10"/>
            <w:vAlign w:val="center"/>
          </w:tcPr>
          <w:p w14:paraId="5535C9FD" w14:textId="77777777" w:rsidR="001E4BD8" w:rsidRPr="00115BBD" w:rsidRDefault="001E4BD8" w:rsidP="001E4BD8">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0687961B" w14:textId="77777777" w:rsidTr="001E4BD8">
        <w:trPr>
          <w:trHeight w:val="432"/>
        </w:trPr>
        <w:tc>
          <w:tcPr>
            <w:tcW w:w="5000" w:type="pct"/>
            <w:gridSpan w:val="10"/>
            <w:vAlign w:val="center"/>
          </w:tcPr>
          <w:p w14:paraId="18BC2FEF" w14:textId="77777777" w:rsidR="001E4BD8" w:rsidRPr="00115BBD" w:rsidRDefault="001E4BD8" w:rsidP="00716E10">
            <w:pPr>
              <w:pStyle w:val="ListParagraph"/>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0B954DD" w14:textId="77777777" w:rsidTr="001E4BD8">
        <w:trPr>
          <w:trHeight w:val="432"/>
        </w:trPr>
        <w:tc>
          <w:tcPr>
            <w:tcW w:w="5000" w:type="pct"/>
            <w:gridSpan w:val="10"/>
            <w:vAlign w:val="center"/>
          </w:tcPr>
          <w:p w14:paraId="1A9638B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0A93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AEF918" w14:textId="06FD572B" w:rsidR="001E4BD8" w:rsidRPr="00115BBD" w:rsidRDefault="001E4BD8" w:rsidP="005D1EE4">
      <w:pPr>
        <w:pStyle w:val="ListParagraph"/>
        <w:ind w:left="360"/>
      </w:pPr>
    </w:p>
    <w:p w14:paraId="4005D05B" w14:textId="3A1714B1" w:rsidR="001E4BD8" w:rsidRPr="00115BBD" w:rsidRDefault="001E4BD8" w:rsidP="005D1EE4">
      <w:pPr>
        <w:pStyle w:val="ListParagraph"/>
        <w:ind w:left="360"/>
      </w:pPr>
    </w:p>
    <w:p w14:paraId="228197C7" w14:textId="60A88016" w:rsidR="001E4BD8" w:rsidRPr="00115BBD" w:rsidRDefault="001E4BD8" w:rsidP="005D1EE4">
      <w:pPr>
        <w:pStyle w:val="ListParagraph"/>
        <w:ind w:left="360"/>
      </w:pPr>
    </w:p>
    <w:p w14:paraId="3B46C12E" w14:textId="246DDED9" w:rsidR="001E4BD8" w:rsidRPr="00115BBD" w:rsidRDefault="001E4BD8" w:rsidP="005D1EE4">
      <w:pPr>
        <w:pStyle w:val="ListParagraph"/>
        <w:ind w:left="360"/>
      </w:pPr>
    </w:p>
    <w:p w14:paraId="260AFC35" w14:textId="0E7A3AC6" w:rsidR="001E4BD8" w:rsidRPr="00115BBD" w:rsidRDefault="001E4BD8" w:rsidP="005D1EE4">
      <w:pPr>
        <w:pStyle w:val="ListParagraph"/>
        <w:ind w:left="360"/>
      </w:pPr>
    </w:p>
    <w:p w14:paraId="022D7648" w14:textId="251F4C0D" w:rsidR="001E4BD8" w:rsidRPr="00115BBD" w:rsidRDefault="001E4BD8" w:rsidP="005D1EE4">
      <w:pPr>
        <w:pStyle w:val="ListParagraph"/>
        <w:ind w:left="360"/>
      </w:pPr>
    </w:p>
    <w:p w14:paraId="3CB5426D" w14:textId="10C226D1" w:rsidR="001E4BD8" w:rsidRPr="00115BBD" w:rsidRDefault="001E4BD8" w:rsidP="005D1EE4">
      <w:pPr>
        <w:pStyle w:val="ListParagraph"/>
        <w:ind w:left="360"/>
      </w:pPr>
    </w:p>
    <w:p w14:paraId="0357E3E4" w14:textId="5DCE4BA3" w:rsidR="001E4BD8" w:rsidRPr="00115BBD" w:rsidRDefault="001E4BD8" w:rsidP="005D1EE4">
      <w:pPr>
        <w:pStyle w:val="ListParagraph"/>
        <w:ind w:left="360"/>
      </w:pPr>
    </w:p>
    <w:p w14:paraId="4E3893B1" w14:textId="6B86C138" w:rsidR="001E4BD8" w:rsidRPr="00115BBD" w:rsidRDefault="001E4BD8" w:rsidP="005D1EE4">
      <w:pPr>
        <w:pStyle w:val="ListParagraph"/>
        <w:ind w:left="360"/>
      </w:pPr>
    </w:p>
    <w:p w14:paraId="2BAF6BF8" w14:textId="03CDCEDB" w:rsidR="001E4BD8" w:rsidRPr="00115BBD" w:rsidRDefault="001E4BD8" w:rsidP="005D1EE4">
      <w:pPr>
        <w:pStyle w:val="ListParagraph"/>
        <w:ind w:left="360"/>
      </w:pPr>
    </w:p>
    <w:p w14:paraId="09855F29" w14:textId="5CA052D4" w:rsidR="001E4BD8" w:rsidRPr="00115BBD" w:rsidRDefault="001E4BD8" w:rsidP="005D1EE4">
      <w:pPr>
        <w:pStyle w:val="ListParagraph"/>
        <w:ind w:left="360"/>
      </w:pPr>
    </w:p>
    <w:p w14:paraId="0D966BEE" w14:textId="5EB745ED" w:rsidR="001E4BD8" w:rsidRPr="00115BBD" w:rsidRDefault="001E4BD8" w:rsidP="005D1EE4">
      <w:pPr>
        <w:pStyle w:val="ListParagraph"/>
        <w:ind w:left="360"/>
      </w:pPr>
    </w:p>
    <w:p w14:paraId="38028557" w14:textId="53C23831" w:rsidR="001E4BD8" w:rsidRPr="00115BBD" w:rsidRDefault="001E4BD8" w:rsidP="005D1EE4">
      <w:pPr>
        <w:pStyle w:val="ListParagraph"/>
        <w:ind w:left="360"/>
      </w:pPr>
    </w:p>
    <w:p w14:paraId="5CF2849E" w14:textId="5ED692EA" w:rsidR="001E4BD8" w:rsidRPr="00115BBD" w:rsidRDefault="001E4BD8" w:rsidP="005D1EE4">
      <w:pPr>
        <w:pStyle w:val="ListParagraph"/>
        <w:ind w:left="360"/>
      </w:pPr>
    </w:p>
    <w:p w14:paraId="68CEFBF6" w14:textId="67A50E37" w:rsidR="001E4BD8" w:rsidRPr="00115BBD" w:rsidRDefault="001E4BD8" w:rsidP="005D1EE4">
      <w:pPr>
        <w:pStyle w:val="ListParagraph"/>
        <w:ind w:left="360"/>
      </w:pPr>
    </w:p>
    <w:p w14:paraId="421F4BDE" w14:textId="45AE4F1A" w:rsidR="001E4BD8" w:rsidRPr="00115BBD" w:rsidRDefault="001E4BD8" w:rsidP="005D1EE4">
      <w:pPr>
        <w:pStyle w:val="ListParagraph"/>
        <w:ind w:left="360"/>
      </w:pPr>
    </w:p>
    <w:p w14:paraId="4B1D6EEA" w14:textId="4334D203" w:rsidR="001E4BD8" w:rsidRPr="00115BBD" w:rsidRDefault="001E4BD8" w:rsidP="005D1EE4">
      <w:pPr>
        <w:pStyle w:val="ListParagraph"/>
        <w:ind w:left="360"/>
      </w:pPr>
    </w:p>
    <w:p w14:paraId="5C69901C" w14:textId="58CA65E6" w:rsidR="001E4BD8" w:rsidRPr="00115BBD" w:rsidRDefault="001E4BD8" w:rsidP="005D1EE4">
      <w:pPr>
        <w:pStyle w:val="ListParagraph"/>
        <w:ind w:left="360"/>
      </w:pPr>
    </w:p>
    <w:p w14:paraId="67B41FB0" w14:textId="04309BCD" w:rsidR="001E4BD8" w:rsidRPr="00115BBD" w:rsidRDefault="001E4BD8" w:rsidP="005D1EE4">
      <w:pPr>
        <w:pStyle w:val="ListParagraph"/>
        <w:ind w:left="360"/>
      </w:pPr>
    </w:p>
    <w:p w14:paraId="57D5BA6C" w14:textId="3D5DAEDB" w:rsidR="001E4BD8" w:rsidRPr="00115BBD" w:rsidRDefault="001E4BD8" w:rsidP="005D1EE4">
      <w:pPr>
        <w:pStyle w:val="ListParagraph"/>
        <w:ind w:left="360"/>
      </w:pPr>
    </w:p>
    <w:p w14:paraId="4E09D76E" w14:textId="6A9A88ED" w:rsidR="001E4BD8" w:rsidRPr="00115BBD" w:rsidRDefault="001E4BD8" w:rsidP="005D1EE4">
      <w:pPr>
        <w:pStyle w:val="ListParagraph"/>
        <w:ind w:left="360"/>
      </w:pPr>
    </w:p>
    <w:p w14:paraId="4583D080" w14:textId="6CE2A79F" w:rsidR="001E4BD8" w:rsidRPr="00115BBD" w:rsidRDefault="001E4BD8" w:rsidP="005D1EE4">
      <w:pPr>
        <w:pStyle w:val="ListParagraph"/>
        <w:ind w:left="360"/>
      </w:pPr>
    </w:p>
    <w:p w14:paraId="4E4578E5" w14:textId="5A3BC607" w:rsidR="001E4BD8" w:rsidRPr="00115BBD" w:rsidRDefault="001E4BD8" w:rsidP="005D1EE4">
      <w:pPr>
        <w:pStyle w:val="ListParagraph"/>
        <w:ind w:left="360"/>
      </w:pPr>
    </w:p>
    <w:p w14:paraId="4228D668" w14:textId="33B621C8" w:rsidR="001E4BD8" w:rsidRPr="00115BBD" w:rsidRDefault="001E4BD8" w:rsidP="005D1EE4">
      <w:pPr>
        <w:pStyle w:val="ListParagraph"/>
        <w:ind w:left="360"/>
      </w:pPr>
    </w:p>
    <w:p w14:paraId="6D3AD2DD" w14:textId="04B866FE" w:rsidR="001E4BD8" w:rsidRPr="00115BBD" w:rsidRDefault="001E4BD8" w:rsidP="005D1EE4">
      <w:pPr>
        <w:pStyle w:val="ListParagraph"/>
        <w:ind w:left="360"/>
      </w:pPr>
    </w:p>
    <w:p w14:paraId="3153D7BF" w14:textId="78887A13" w:rsidR="001E4BD8" w:rsidRPr="00115BBD" w:rsidRDefault="001E4BD8" w:rsidP="005D1EE4">
      <w:pPr>
        <w:pStyle w:val="ListParagraph"/>
        <w:ind w:left="360"/>
      </w:pPr>
    </w:p>
    <w:p w14:paraId="09F6E08F" w14:textId="28273965"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554D03FA" w14:textId="77777777" w:rsidTr="001E4BD8">
        <w:trPr>
          <w:trHeight w:hRule="exact" w:val="587"/>
          <w:jc w:val="center"/>
        </w:trPr>
        <w:tc>
          <w:tcPr>
            <w:tcW w:w="5000" w:type="pct"/>
            <w:gridSpan w:val="3"/>
            <w:shd w:val="clear" w:color="auto" w:fill="auto"/>
            <w:vAlign w:val="center"/>
          </w:tcPr>
          <w:p w14:paraId="4759A64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E755E3F" w14:textId="77777777" w:rsidTr="001E4BD8">
        <w:trPr>
          <w:trHeight w:val="405"/>
          <w:jc w:val="center"/>
        </w:trPr>
        <w:tc>
          <w:tcPr>
            <w:tcW w:w="1180" w:type="pct"/>
            <w:shd w:val="clear" w:color="auto" w:fill="auto"/>
            <w:vAlign w:val="center"/>
          </w:tcPr>
          <w:p w14:paraId="069E764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2C16D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1E4BD8" w:rsidRPr="00115BBD" w14:paraId="55E4FF37" w14:textId="77777777" w:rsidTr="001E4BD8">
        <w:trPr>
          <w:trHeight w:val="405"/>
          <w:jc w:val="center"/>
        </w:trPr>
        <w:tc>
          <w:tcPr>
            <w:tcW w:w="1180" w:type="pct"/>
            <w:shd w:val="clear" w:color="auto" w:fill="auto"/>
            <w:vAlign w:val="center"/>
          </w:tcPr>
          <w:p w14:paraId="17AD617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7FFB9F"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1E4BD8" w:rsidRPr="00115BBD" w14:paraId="3CEB022D" w14:textId="77777777" w:rsidTr="001E4BD8">
        <w:trPr>
          <w:trHeight w:val="405"/>
          <w:jc w:val="center"/>
        </w:trPr>
        <w:tc>
          <w:tcPr>
            <w:tcW w:w="1180" w:type="pct"/>
            <w:vAlign w:val="center"/>
          </w:tcPr>
          <w:p w14:paraId="4D1FD5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95F6D2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Marijana Avdejev, str.sur.</w:t>
            </w:r>
          </w:p>
        </w:tc>
      </w:tr>
      <w:tr w:rsidR="001E4BD8" w:rsidRPr="00115BBD" w14:paraId="3E44BD8D" w14:textId="77777777" w:rsidTr="001E4BD8">
        <w:trPr>
          <w:trHeight w:val="405"/>
          <w:jc w:val="center"/>
        </w:trPr>
        <w:tc>
          <w:tcPr>
            <w:tcW w:w="1180" w:type="pct"/>
            <w:vAlign w:val="center"/>
          </w:tcPr>
          <w:p w14:paraId="1EBF5B1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E16DDB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8FF6576" w14:textId="77777777" w:rsidTr="001E4BD8">
        <w:trPr>
          <w:trHeight w:val="405"/>
          <w:jc w:val="center"/>
        </w:trPr>
        <w:tc>
          <w:tcPr>
            <w:tcW w:w="1180" w:type="pct"/>
            <w:vAlign w:val="center"/>
          </w:tcPr>
          <w:p w14:paraId="6E289EA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75BD4C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PP402</w:t>
            </w:r>
          </w:p>
        </w:tc>
      </w:tr>
      <w:tr w:rsidR="001E4BD8" w:rsidRPr="00115BBD" w14:paraId="6E2D66F5" w14:textId="77777777" w:rsidTr="001E4BD8">
        <w:trPr>
          <w:trHeight w:val="405"/>
          <w:jc w:val="center"/>
        </w:trPr>
        <w:tc>
          <w:tcPr>
            <w:tcW w:w="1180" w:type="pct"/>
            <w:vAlign w:val="center"/>
          </w:tcPr>
          <w:p w14:paraId="48E4210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2D4F0F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5A3313A" w14:textId="77777777" w:rsidTr="001E4BD8">
        <w:trPr>
          <w:trHeight w:val="405"/>
          <w:jc w:val="center"/>
        </w:trPr>
        <w:tc>
          <w:tcPr>
            <w:tcW w:w="1180" w:type="pct"/>
            <w:vAlign w:val="center"/>
          </w:tcPr>
          <w:p w14:paraId="5ED3B16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4A76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0DE14F6" w14:textId="77777777" w:rsidTr="001E4BD8">
        <w:trPr>
          <w:trHeight w:val="145"/>
          <w:jc w:val="center"/>
        </w:trPr>
        <w:tc>
          <w:tcPr>
            <w:tcW w:w="1180" w:type="pct"/>
            <w:vMerge w:val="restart"/>
            <w:vAlign w:val="center"/>
          </w:tcPr>
          <w:p w14:paraId="30A4322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624988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4FB1EE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0D2FD95A" w14:textId="77777777" w:rsidTr="001E4BD8">
        <w:trPr>
          <w:trHeight w:val="145"/>
          <w:jc w:val="center"/>
        </w:trPr>
        <w:tc>
          <w:tcPr>
            <w:tcW w:w="1180" w:type="pct"/>
            <w:vMerge/>
            <w:vAlign w:val="center"/>
          </w:tcPr>
          <w:p w14:paraId="32D6D0F3"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61ABAD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A7FA026" w14:textId="77777777" w:rsidR="001E4BD8" w:rsidRPr="00115BBD" w:rsidRDefault="001E4BD8" w:rsidP="00716E10">
            <w:pPr>
              <w:pStyle w:val="ListParagraph"/>
              <w:numPr>
                <w:ilvl w:val="0"/>
                <w:numId w:val="14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FB21BC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E4BD8" w:rsidRPr="00115BBD" w14:paraId="1FFC52C6" w14:textId="77777777" w:rsidTr="001E4BD8">
        <w:trPr>
          <w:trHeight w:hRule="exact" w:val="288"/>
        </w:trPr>
        <w:tc>
          <w:tcPr>
            <w:tcW w:w="5000" w:type="pct"/>
            <w:gridSpan w:val="10"/>
            <w:shd w:val="clear" w:color="auto" w:fill="auto"/>
            <w:vAlign w:val="center"/>
          </w:tcPr>
          <w:p w14:paraId="6EE15399" w14:textId="77777777" w:rsidR="001E4BD8" w:rsidRPr="00115BBD" w:rsidRDefault="001E4BD8" w:rsidP="00716E10">
            <w:pPr>
              <w:pStyle w:val="ListParagraph"/>
              <w:numPr>
                <w:ilvl w:val="0"/>
                <w:numId w:val="14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551036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7C86660" w14:textId="77777777" w:rsidTr="001E4BD8">
        <w:trPr>
          <w:trHeight w:val="432"/>
        </w:trPr>
        <w:tc>
          <w:tcPr>
            <w:tcW w:w="5000" w:type="pct"/>
            <w:gridSpan w:val="10"/>
            <w:vAlign w:val="center"/>
          </w:tcPr>
          <w:p w14:paraId="2E002CEE" w14:textId="77777777" w:rsidR="001E4BD8" w:rsidRPr="00115BBD" w:rsidRDefault="001E4BD8" w:rsidP="00716E10">
            <w:pPr>
              <w:pStyle w:val="ListParagraph"/>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8420429" w14:textId="77777777" w:rsidTr="001E4BD8">
        <w:trPr>
          <w:trHeight w:val="432"/>
        </w:trPr>
        <w:tc>
          <w:tcPr>
            <w:tcW w:w="5000" w:type="pct"/>
            <w:gridSpan w:val="10"/>
            <w:vAlign w:val="center"/>
          </w:tcPr>
          <w:p w14:paraId="3E0C486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6960F309" w14:textId="77777777" w:rsidTr="001E4BD8">
        <w:trPr>
          <w:trHeight w:val="432"/>
        </w:trPr>
        <w:tc>
          <w:tcPr>
            <w:tcW w:w="5000" w:type="pct"/>
            <w:gridSpan w:val="10"/>
            <w:vAlign w:val="center"/>
          </w:tcPr>
          <w:p w14:paraId="17A67EF3" w14:textId="77777777" w:rsidR="001E4BD8" w:rsidRPr="00115BBD" w:rsidRDefault="001E4BD8" w:rsidP="00716E10">
            <w:pPr>
              <w:pStyle w:val="ListParagraph"/>
              <w:numPr>
                <w:ilvl w:val="1"/>
                <w:numId w:val="14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2D283E1B" w14:textId="77777777" w:rsidTr="001E4BD8">
        <w:trPr>
          <w:trHeight w:val="432"/>
        </w:trPr>
        <w:tc>
          <w:tcPr>
            <w:tcW w:w="5000" w:type="pct"/>
            <w:gridSpan w:val="10"/>
            <w:vAlign w:val="center"/>
          </w:tcPr>
          <w:p w14:paraId="47589A6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CDC858A" w14:textId="77777777" w:rsidTr="001E4BD8">
        <w:trPr>
          <w:trHeight w:val="432"/>
        </w:trPr>
        <w:tc>
          <w:tcPr>
            <w:tcW w:w="5000" w:type="pct"/>
            <w:gridSpan w:val="10"/>
            <w:vAlign w:val="center"/>
          </w:tcPr>
          <w:p w14:paraId="7BE35FBB" w14:textId="77777777" w:rsidR="001E4BD8" w:rsidRPr="00115BBD" w:rsidRDefault="001E4BD8" w:rsidP="00716E10">
            <w:pPr>
              <w:pStyle w:val="ListParagraph"/>
              <w:numPr>
                <w:ilvl w:val="1"/>
                <w:numId w:val="14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B006DFF" w14:textId="77777777" w:rsidTr="001E4BD8">
        <w:trPr>
          <w:trHeight w:val="432"/>
        </w:trPr>
        <w:tc>
          <w:tcPr>
            <w:tcW w:w="5000" w:type="pct"/>
            <w:gridSpan w:val="10"/>
            <w:vAlign w:val="center"/>
          </w:tcPr>
          <w:p w14:paraId="12FBDBAC" w14:textId="77777777" w:rsidR="001E4BD8" w:rsidRPr="00115BBD" w:rsidRDefault="001E4BD8" w:rsidP="00716E10">
            <w:pPr>
              <w:pStyle w:val="ListParagraph"/>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3271579" w14:textId="77777777" w:rsidR="001E4BD8" w:rsidRPr="00115BBD" w:rsidRDefault="001E4BD8" w:rsidP="00716E10">
            <w:pPr>
              <w:pStyle w:val="ListParagraph"/>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6D6FA170" w14:textId="77777777" w:rsidR="001E4BD8" w:rsidRPr="00115BBD" w:rsidRDefault="001E4BD8" w:rsidP="00716E10">
            <w:pPr>
              <w:pStyle w:val="ListParagraph"/>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6E9147C3" w14:textId="77777777" w:rsidR="001E4BD8" w:rsidRPr="00115BBD" w:rsidRDefault="001E4BD8" w:rsidP="00716E10">
            <w:pPr>
              <w:pStyle w:val="ListParagraph"/>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567AEA44" w14:textId="77777777" w:rsidR="001E4BD8" w:rsidRPr="00115BBD" w:rsidRDefault="001E4BD8" w:rsidP="00716E10">
            <w:pPr>
              <w:pStyle w:val="ListParagraph"/>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447A183B" w14:textId="77777777" w:rsidR="001E4BD8" w:rsidRPr="00115BBD" w:rsidRDefault="001E4BD8" w:rsidP="00716E10">
            <w:pPr>
              <w:pStyle w:val="ListParagraph"/>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1E4BD8" w:rsidRPr="00115BBD" w14:paraId="636DF1F2" w14:textId="77777777" w:rsidTr="001E4BD8">
        <w:trPr>
          <w:trHeight w:val="432"/>
        </w:trPr>
        <w:tc>
          <w:tcPr>
            <w:tcW w:w="5000" w:type="pct"/>
            <w:gridSpan w:val="10"/>
            <w:vAlign w:val="center"/>
          </w:tcPr>
          <w:p w14:paraId="7A888BF3" w14:textId="77777777" w:rsidR="001E4BD8" w:rsidRPr="00115BBD" w:rsidRDefault="001E4BD8" w:rsidP="00716E10">
            <w:pPr>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35A6B18" w14:textId="77777777" w:rsidTr="001E4BD8">
        <w:trPr>
          <w:trHeight w:val="432"/>
        </w:trPr>
        <w:tc>
          <w:tcPr>
            <w:tcW w:w="5000" w:type="pct"/>
            <w:gridSpan w:val="10"/>
            <w:vAlign w:val="center"/>
          </w:tcPr>
          <w:p w14:paraId="0BE7B6BF"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564115FB" w14:textId="77777777" w:rsidTr="001E4BD8">
        <w:trPr>
          <w:trHeight w:val="432"/>
        </w:trPr>
        <w:tc>
          <w:tcPr>
            <w:tcW w:w="3085" w:type="pct"/>
            <w:gridSpan w:val="7"/>
            <w:vAlign w:val="center"/>
          </w:tcPr>
          <w:p w14:paraId="4ECB49EA" w14:textId="77777777" w:rsidR="001E4BD8" w:rsidRPr="00115BBD" w:rsidRDefault="001E4BD8" w:rsidP="00716E10">
            <w:pPr>
              <w:numPr>
                <w:ilvl w:val="1"/>
                <w:numId w:val="14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F79C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350F84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45296B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9DC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4EEE8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C6B17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37DF5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237C01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FD22D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D2818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71240D0F" w14:textId="77777777" w:rsidTr="001E4BD8">
        <w:trPr>
          <w:trHeight w:val="432"/>
        </w:trPr>
        <w:tc>
          <w:tcPr>
            <w:tcW w:w="3085" w:type="pct"/>
            <w:gridSpan w:val="7"/>
            <w:vAlign w:val="center"/>
          </w:tcPr>
          <w:p w14:paraId="19F52776" w14:textId="77777777" w:rsidR="001E4BD8" w:rsidRPr="00115BBD" w:rsidRDefault="001E4BD8" w:rsidP="00716E10">
            <w:pPr>
              <w:numPr>
                <w:ilvl w:val="1"/>
                <w:numId w:val="14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CF7953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747838E" w14:textId="77777777" w:rsidTr="001E4BD8">
        <w:trPr>
          <w:trHeight w:val="432"/>
        </w:trPr>
        <w:tc>
          <w:tcPr>
            <w:tcW w:w="5000" w:type="pct"/>
            <w:gridSpan w:val="10"/>
            <w:vAlign w:val="center"/>
          </w:tcPr>
          <w:p w14:paraId="0F15ED91"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7AA9ABF" w14:textId="77777777" w:rsidTr="001E4BD8">
        <w:trPr>
          <w:trHeight w:val="432"/>
        </w:trPr>
        <w:tc>
          <w:tcPr>
            <w:tcW w:w="5000" w:type="pct"/>
            <w:gridSpan w:val="10"/>
            <w:vAlign w:val="center"/>
          </w:tcPr>
          <w:p w14:paraId="6D8EBB0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54D4B3" w14:textId="77777777" w:rsidTr="001E4BD8">
        <w:trPr>
          <w:trHeight w:val="432"/>
        </w:trPr>
        <w:tc>
          <w:tcPr>
            <w:tcW w:w="5000" w:type="pct"/>
            <w:gridSpan w:val="10"/>
            <w:vAlign w:val="center"/>
          </w:tcPr>
          <w:p w14:paraId="06FF4DB5"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9975734" w14:textId="77777777" w:rsidTr="001E4BD8">
        <w:trPr>
          <w:trHeight w:val="111"/>
        </w:trPr>
        <w:tc>
          <w:tcPr>
            <w:tcW w:w="551" w:type="pct"/>
            <w:vAlign w:val="center"/>
          </w:tcPr>
          <w:p w14:paraId="5070967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A4A33D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BB3B7A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899D89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115E40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FDABB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5677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1356CB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FEE2309" w14:textId="77777777" w:rsidTr="001E4BD8">
        <w:trPr>
          <w:trHeight w:val="108"/>
        </w:trPr>
        <w:tc>
          <w:tcPr>
            <w:tcW w:w="551" w:type="pct"/>
            <w:vAlign w:val="center"/>
          </w:tcPr>
          <w:p w14:paraId="3DF959B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F4394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145D9D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C2FBC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641BFA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61887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BDE6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34818D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5E730F9" w14:textId="77777777" w:rsidTr="001E4BD8">
        <w:trPr>
          <w:trHeight w:val="108"/>
        </w:trPr>
        <w:tc>
          <w:tcPr>
            <w:tcW w:w="551" w:type="pct"/>
            <w:vAlign w:val="center"/>
          </w:tcPr>
          <w:p w14:paraId="5DC2E0D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83795E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77DBE6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DFED5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43E61C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83AD88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9191D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F944350"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76A1A5F5" w14:textId="77777777" w:rsidTr="001E4BD8">
        <w:trPr>
          <w:trHeight w:val="108"/>
        </w:trPr>
        <w:tc>
          <w:tcPr>
            <w:tcW w:w="551" w:type="pct"/>
            <w:vAlign w:val="center"/>
          </w:tcPr>
          <w:p w14:paraId="214EA34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0DB17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2B716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DAB376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C79CF0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807FA2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3EC3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5859586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38870E4" w14:textId="77777777" w:rsidTr="001E4BD8">
        <w:trPr>
          <w:trHeight w:val="432"/>
        </w:trPr>
        <w:tc>
          <w:tcPr>
            <w:tcW w:w="5000" w:type="pct"/>
            <w:gridSpan w:val="10"/>
            <w:vAlign w:val="center"/>
          </w:tcPr>
          <w:p w14:paraId="3268A4D6"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4B3612EC" w14:textId="77777777" w:rsidTr="001E4BD8">
        <w:trPr>
          <w:trHeight w:val="432"/>
        </w:trPr>
        <w:tc>
          <w:tcPr>
            <w:tcW w:w="5000" w:type="pct"/>
            <w:gridSpan w:val="10"/>
            <w:vAlign w:val="center"/>
          </w:tcPr>
          <w:p w14:paraId="545FE226"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2381B380"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D73A77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EB7982"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A159F3" w14:textId="77777777" w:rsidR="001E4BD8" w:rsidRPr="00115BBD" w:rsidRDefault="001E4BD8" w:rsidP="001E4BD8">
                  <w:pPr>
                    <w:rPr>
                      <w:rFonts w:ascii="Arial Narrow" w:eastAsia="Times New Roman" w:hAnsi="Arial Narrow" w:cs="Times New Roman"/>
                      <w:b/>
                      <w:bCs/>
                      <w:sz w:val="20"/>
                      <w:szCs w:val="20"/>
                      <w:lang w:eastAsia="hr-HR"/>
                    </w:rPr>
                  </w:pPr>
                </w:p>
                <w:p w14:paraId="3504A46E"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0E24F20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A6660E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04A0F7C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2E4F6AE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7C534A7"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238DAFF8"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1CFFE41"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359EBC3"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BB6841D"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F71211"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87D0598"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F4C75F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55F46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211986E8" w14:textId="77777777" w:rsidTr="001E4BD8">
              <w:tc>
                <w:tcPr>
                  <w:tcW w:w="1784" w:type="dxa"/>
                  <w:tcBorders>
                    <w:top w:val="single" w:sz="4" w:space="0" w:color="auto"/>
                    <w:left w:val="single" w:sz="4" w:space="0" w:color="auto"/>
                    <w:bottom w:val="single" w:sz="4" w:space="0" w:color="auto"/>
                    <w:right w:val="single" w:sz="4" w:space="0" w:color="auto"/>
                  </w:tcBorders>
                </w:tcPr>
                <w:p w14:paraId="0DA4787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79AD352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4DC280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0CF863E5"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301D096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4FDA920"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724E1720"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8DA130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50</w:t>
                  </w:r>
                </w:p>
              </w:tc>
            </w:tr>
            <w:tr w:rsidR="001E4BD8" w:rsidRPr="00115BBD" w14:paraId="6AA41629" w14:textId="77777777" w:rsidTr="001E4BD8">
              <w:tc>
                <w:tcPr>
                  <w:tcW w:w="1784" w:type="dxa"/>
                  <w:tcBorders>
                    <w:top w:val="single" w:sz="4" w:space="0" w:color="auto"/>
                    <w:left w:val="single" w:sz="4" w:space="0" w:color="auto"/>
                    <w:bottom w:val="single" w:sz="4" w:space="0" w:color="auto"/>
                    <w:right w:val="single" w:sz="4" w:space="0" w:color="auto"/>
                  </w:tcBorders>
                </w:tcPr>
                <w:p w14:paraId="6B593A0F"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5915521A" w14:textId="77777777" w:rsidR="001E4BD8" w:rsidRPr="00115BBD" w:rsidRDefault="001E4BD8" w:rsidP="001E4BD8">
                  <w:pPr>
                    <w:pStyle w:val="NoSpacing"/>
                    <w:rPr>
                      <w:rFonts w:ascii="Arial Narrow" w:hAnsi="Arial Narrow" w:cs="Arial"/>
                      <w:sz w:val="20"/>
                      <w:szCs w:val="20"/>
                    </w:rPr>
                  </w:pPr>
                </w:p>
                <w:p w14:paraId="21FB84A4" w14:textId="77777777" w:rsidR="001E4BD8" w:rsidRPr="00115BBD" w:rsidRDefault="001E4BD8" w:rsidP="001E4BD8">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91C4F3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E1796F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4A078574"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97996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BE57563"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CD536CD"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25</w:t>
                  </w:r>
                </w:p>
              </w:tc>
            </w:tr>
            <w:tr w:rsidR="001E4BD8" w:rsidRPr="00115BBD" w14:paraId="6256B481" w14:textId="77777777" w:rsidTr="001E4BD8">
              <w:tc>
                <w:tcPr>
                  <w:tcW w:w="1784" w:type="dxa"/>
                  <w:tcBorders>
                    <w:top w:val="single" w:sz="4" w:space="0" w:color="auto"/>
                    <w:left w:val="single" w:sz="4" w:space="0" w:color="auto"/>
                    <w:bottom w:val="single" w:sz="4" w:space="0" w:color="auto"/>
                    <w:right w:val="single" w:sz="4" w:space="0" w:color="auto"/>
                  </w:tcBorders>
                </w:tcPr>
                <w:p w14:paraId="33F30BDF"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E1B2FD9"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407566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88A543B"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Pismeni i usmeni ispit</w:t>
                  </w:r>
                </w:p>
                <w:p w14:paraId="1DCE38B9" w14:textId="77777777" w:rsidR="001E4BD8" w:rsidRPr="00115BBD" w:rsidRDefault="001E4BD8" w:rsidP="001E4BD8">
                  <w:pPr>
                    <w:pStyle w:val="NoSpacing"/>
                    <w:rPr>
                      <w:rFonts w:ascii="Arial Narrow" w:hAnsi="Arial Narrow" w:cs="Arial"/>
                      <w:sz w:val="20"/>
                      <w:szCs w:val="20"/>
                    </w:rPr>
                  </w:pPr>
                </w:p>
                <w:p w14:paraId="0B62CA28" w14:textId="77777777" w:rsidR="001E4BD8" w:rsidRPr="00115BBD" w:rsidRDefault="001E4BD8" w:rsidP="001E4BD8">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7F215CE"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D3B5F4B"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9C3A9D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25</w:t>
                  </w:r>
                </w:p>
              </w:tc>
            </w:tr>
            <w:tr w:rsidR="001E4BD8" w:rsidRPr="00115BBD" w14:paraId="3423C725" w14:textId="77777777" w:rsidTr="001E4BD8">
              <w:tc>
                <w:tcPr>
                  <w:tcW w:w="1784" w:type="dxa"/>
                  <w:tcBorders>
                    <w:top w:val="single" w:sz="4" w:space="0" w:color="auto"/>
                    <w:left w:val="single" w:sz="4" w:space="0" w:color="auto"/>
                    <w:bottom w:val="single" w:sz="4" w:space="0" w:color="auto"/>
                    <w:right w:val="single" w:sz="4" w:space="0" w:color="auto"/>
                  </w:tcBorders>
                </w:tcPr>
                <w:p w14:paraId="3357A330" w14:textId="77777777" w:rsidR="001E4BD8" w:rsidRPr="00115BBD" w:rsidRDefault="001E4BD8" w:rsidP="001E4BD8">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41C389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9B4A027" w14:textId="77777777" w:rsidR="001E4BD8" w:rsidRPr="00115BBD" w:rsidRDefault="001E4BD8" w:rsidP="001E4BD8">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170A5B9" w14:textId="77777777" w:rsidR="001E4BD8" w:rsidRPr="00115BBD" w:rsidRDefault="001E4BD8" w:rsidP="001E4BD8">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99294D5" w14:textId="77777777" w:rsidR="001E4BD8" w:rsidRPr="00115BBD" w:rsidRDefault="001E4BD8" w:rsidP="001E4BD8">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7647523"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3EE9DAD"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100</w:t>
                  </w:r>
                </w:p>
              </w:tc>
            </w:tr>
          </w:tbl>
          <w:p w14:paraId="5B9BB35A"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F3C6686"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B246F5A" w14:textId="77777777" w:rsidTr="001E4BD8">
        <w:trPr>
          <w:trHeight w:val="432"/>
        </w:trPr>
        <w:tc>
          <w:tcPr>
            <w:tcW w:w="5000" w:type="pct"/>
            <w:gridSpan w:val="10"/>
            <w:vAlign w:val="center"/>
          </w:tcPr>
          <w:p w14:paraId="7480C577"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F9AE5C1" w14:textId="77777777" w:rsidTr="001E4BD8">
        <w:trPr>
          <w:trHeight w:val="432"/>
        </w:trPr>
        <w:tc>
          <w:tcPr>
            <w:tcW w:w="5000" w:type="pct"/>
            <w:gridSpan w:val="10"/>
            <w:vAlign w:val="center"/>
          </w:tcPr>
          <w:p w14:paraId="0FD092C2"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Rossi-Hatze, F., Zaina, E. (1987). L'italiano per lei I. i II. Zagreb: Škola za strane jezike.  </w:t>
            </w:r>
          </w:p>
        </w:tc>
      </w:tr>
      <w:tr w:rsidR="001E4BD8" w:rsidRPr="00115BBD" w14:paraId="66FF55A2" w14:textId="77777777" w:rsidTr="001E4BD8">
        <w:trPr>
          <w:trHeight w:val="432"/>
        </w:trPr>
        <w:tc>
          <w:tcPr>
            <w:tcW w:w="5000" w:type="pct"/>
            <w:gridSpan w:val="10"/>
            <w:vAlign w:val="center"/>
          </w:tcPr>
          <w:p w14:paraId="046D0FAF" w14:textId="77777777" w:rsidR="001E4BD8" w:rsidRPr="00115BBD" w:rsidRDefault="001E4BD8" w:rsidP="00716E10">
            <w:pPr>
              <w:numPr>
                <w:ilvl w:val="1"/>
                <w:numId w:val="14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81147" w14:textId="77777777" w:rsidTr="001E4BD8">
        <w:trPr>
          <w:trHeight w:val="432"/>
        </w:trPr>
        <w:tc>
          <w:tcPr>
            <w:tcW w:w="5000" w:type="pct"/>
            <w:gridSpan w:val="10"/>
            <w:vAlign w:val="center"/>
          </w:tcPr>
          <w:p w14:paraId="6C85165E"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D47C3C4" w14:textId="77777777" w:rsidTr="001E4BD8">
        <w:trPr>
          <w:trHeight w:val="432"/>
        </w:trPr>
        <w:tc>
          <w:tcPr>
            <w:tcW w:w="5000" w:type="pct"/>
            <w:gridSpan w:val="10"/>
            <w:vAlign w:val="center"/>
          </w:tcPr>
          <w:p w14:paraId="587BB7D1" w14:textId="77777777" w:rsidR="001E4BD8" w:rsidRPr="00115BBD" w:rsidRDefault="001E4BD8" w:rsidP="00716E10">
            <w:pPr>
              <w:numPr>
                <w:ilvl w:val="1"/>
                <w:numId w:val="14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C5DBE7" w14:textId="77777777" w:rsidTr="001E4BD8">
        <w:trPr>
          <w:trHeight w:val="432"/>
        </w:trPr>
        <w:tc>
          <w:tcPr>
            <w:tcW w:w="5000" w:type="pct"/>
            <w:gridSpan w:val="10"/>
            <w:vAlign w:val="center"/>
          </w:tcPr>
          <w:p w14:paraId="652DECD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344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3D1B069" w14:textId="7B91E483" w:rsidR="001E4BD8" w:rsidRPr="00115BBD" w:rsidRDefault="001E4BD8" w:rsidP="005D1EE4">
      <w:pPr>
        <w:pStyle w:val="ListParagraph"/>
        <w:ind w:left="360"/>
      </w:pPr>
    </w:p>
    <w:p w14:paraId="26F86D41" w14:textId="2384242B" w:rsidR="001E4BD8" w:rsidRPr="00115BBD" w:rsidRDefault="001E4BD8" w:rsidP="005D1EE4">
      <w:pPr>
        <w:pStyle w:val="ListParagraph"/>
        <w:ind w:left="360"/>
      </w:pPr>
    </w:p>
    <w:p w14:paraId="1F6C3906" w14:textId="15D465E3" w:rsidR="001E4BD8" w:rsidRPr="00115BBD" w:rsidRDefault="001E4BD8" w:rsidP="005D1EE4">
      <w:pPr>
        <w:pStyle w:val="ListParagraph"/>
        <w:ind w:left="360"/>
      </w:pPr>
    </w:p>
    <w:p w14:paraId="10556C9E" w14:textId="383490E3" w:rsidR="001E4BD8" w:rsidRPr="00115BBD" w:rsidRDefault="001E4BD8" w:rsidP="005D1EE4">
      <w:pPr>
        <w:pStyle w:val="ListParagraph"/>
        <w:ind w:left="360"/>
      </w:pPr>
    </w:p>
    <w:p w14:paraId="53A723BD" w14:textId="4E12EA3E" w:rsidR="001E4BD8" w:rsidRPr="00115BBD" w:rsidRDefault="001E4BD8" w:rsidP="005D1EE4">
      <w:pPr>
        <w:pStyle w:val="ListParagraph"/>
        <w:ind w:left="360"/>
      </w:pPr>
    </w:p>
    <w:p w14:paraId="46B12B88" w14:textId="15DFE689" w:rsidR="001E4BD8" w:rsidRPr="00115BBD" w:rsidRDefault="001E4BD8" w:rsidP="005D1EE4">
      <w:pPr>
        <w:pStyle w:val="ListParagraph"/>
        <w:ind w:left="360"/>
      </w:pPr>
    </w:p>
    <w:p w14:paraId="499BDF59" w14:textId="7BD44167" w:rsidR="001E4BD8" w:rsidRPr="00115BBD" w:rsidRDefault="001E4BD8" w:rsidP="005D1EE4">
      <w:pPr>
        <w:pStyle w:val="ListParagraph"/>
        <w:ind w:left="360"/>
      </w:pPr>
    </w:p>
    <w:p w14:paraId="18DE1816" w14:textId="1B4ECDA6" w:rsidR="001E4BD8" w:rsidRPr="00115BBD" w:rsidRDefault="001E4BD8" w:rsidP="005D1EE4">
      <w:pPr>
        <w:pStyle w:val="ListParagraph"/>
        <w:ind w:left="360"/>
      </w:pPr>
    </w:p>
    <w:p w14:paraId="393421FC" w14:textId="2008A1BB" w:rsidR="001E4BD8" w:rsidRPr="00115BBD" w:rsidRDefault="001E4BD8" w:rsidP="005D1EE4">
      <w:pPr>
        <w:pStyle w:val="ListParagraph"/>
        <w:ind w:left="360"/>
      </w:pPr>
    </w:p>
    <w:p w14:paraId="06314CF7" w14:textId="2C6264E4" w:rsidR="001E4BD8" w:rsidRPr="00115BBD" w:rsidRDefault="001E4BD8" w:rsidP="005D1EE4">
      <w:pPr>
        <w:pStyle w:val="ListParagraph"/>
        <w:ind w:left="360"/>
      </w:pPr>
    </w:p>
    <w:p w14:paraId="55C54B67" w14:textId="0CEAA0B0" w:rsidR="001E4BD8" w:rsidRPr="00115BBD" w:rsidRDefault="001E4BD8" w:rsidP="005D1EE4">
      <w:pPr>
        <w:pStyle w:val="ListParagraph"/>
        <w:ind w:left="360"/>
      </w:pPr>
    </w:p>
    <w:p w14:paraId="2023337E" w14:textId="017B1B0E" w:rsidR="001E4BD8" w:rsidRPr="00115BBD" w:rsidRDefault="001E4BD8" w:rsidP="005D1EE4">
      <w:pPr>
        <w:pStyle w:val="ListParagraph"/>
        <w:ind w:left="360"/>
      </w:pPr>
    </w:p>
    <w:p w14:paraId="6AC996FD" w14:textId="52B25CE0" w:rsidR="001E4BD8" w:rsidRPr="00115BBD" w:rsidRDefault="001E4BD8" w:rsidP="005D1EE4">
      <w:pPr>
        <w:pStyle w:val="ListParagraph"/>
        <w:ind w:left="360"/>
      </w:pPr>
    </w:p>
    <w:p w14:paraId="1FA1D139" w14:textId="1DE43500" w:rsidR="001E4BD8" w:rsidRPr="00115BBD" w:rsidRDefault="001E4BD8" w:rsidP="005D1EE4">
      <w:pPr>
        <w:pStyle w:val="ListParagraph"/>
        <w:ind w:left="360"/>
      </w:pPr>
    </w:p>
    <w:p w14:paraId="56D20ACE" w14:textId="52F55774" w:rsidR="001E4BD8" w:rsidRPr="00115BBD" w:rsidRDefault="001E4BD8" w:rsidP="005D1EE4">
      <w:pPr>
        <w:pStyle w:val="ListParagraph"/>
        <w:ind w:left="360"/>
      </w:pPr>
    </w:p>
    <w:p w14:paraId="2928D615" w14:textId="1EA9AE69" w:rsidR="001E4BD8" w:rsidRPr="00115BBD" w:rsidRDefault="001E4BD8" w:rsidP="005D1EE4">
      <w:pPr>
        <w:pStyle w:val="ListParagraph"/>
        <w:ind w:left="360"/>
      </w:pPr>
    </w:p>
    <w:p w14:paraId="6E94B042" w14:textId="593AC411" w:rsidR="001E4BD8" w:rsidRPr="00115BBD" w:rsidRDefault="001E4BD8" w:rsidP="005D1EE4">
      <w:pPr>
        <w:pStyle w:val="ListParagraph"/>
        <w:ind w:left="360"/>
      </w:pPr>
    </w:p>
    <w:p w14:paraId="3E80B630" w14:textId="6ADA2C7F" w:rsidR="001E4BD8" w:rsidRPr="00115BBD" w:rsidRDefault="001E4BD8" w:rsidP="005D1EE4">
      <w:pPr>
        <w:pStyle w:val="ListParagraph"/>
        <w:ind w:left="360"/>
      </w:pPr>
    </w:p>
    <w:p w14:paraId="4EE9F4E7" w14:textId="006529FF" w:rsidR="001E4BD8" w:rsidRPr="00115BBD" w:rsidRDefault="001E4BD8" w:rsidP="005D1EE4">
      <w:pPr>
        <w:pStyle w:val="ListParagraph"/>
        <w:ind w:left="360"/>
      </w:pPr>
    </w:p>
    <w:p w14:paraId="4408DA94" w14:textId="22B6296C" w:rsidR="001E4BD8" w:rsidRPr="00115BBD" w:rsidRDefault="001E4BD8" w:rsidP="005D1EE4">
      <w:pPr>
        <w:pStyle w:val="ListParagraph"/>
        <w:ind w:left="360"/>
      </w:pPr>
    </w:p>
    <w:p w14:paraId="415FEB4D" w14:textId="17D2C55D" w:rsidR="001E4BD8" w:rsidRPr="00115BBD" w:rsidRDefault="001E4BD8" w:rsidP="005D1EE4">
      <w:pPr>
        <w:pStyle w:val="ListParagraph"/>
        <w:ind w:left="360"/>
      </w:pPr>
    </w:p>
    <w:p w14:paraId="0BEA32D7" w14:textId="32AD2278" w:rsidR="001E4BD8" w:rsidRPr="00115BBD" w:rsidRDefault="001E4BD8" w:rsidP="005D1EE4">
      <w:pPr>
        <w:pStyle w:val="ListParagraph"/>
        <w:ind w:left="360"/>
      </w:pPr>
    </w:p>
    <w:p w14:paraId="3710308F" w14:textId="0323A50F" w:rsidR="001E4BD8" w:rsidRPr="00115BBD" w:rsidRDefault="001E4BD8" w:rsidP="005D1EE4">
      <w:pPr>
        <w:pStyle w:val="ListParagraph"/>
        <w:ind w:left="360"/>
      </w:pPr>
    </w:p>
    <w:p w14:paraId="097FF264" w14:textId="0C8293D1" w:rsidR="001E4BD8" w:rsidRPr="00115BBD" w:rsidRDefault="001E4BD8" w:rsidP="005D1EE4">
      <w:pPr>
        <w:pStyle w:val="ListParagraph"/>
        <w:ind w:left="360"/>
      </w:pPr>
    </w:p>
    <w:p w14:paraId="086D66DA" w14:textId="680F6AAD" w:rsidR="001E4BD8" w:rsidRPr="00115BBD" w:rsidRDefault="001E4BD8" w:rsidP="005D1EE4">
      <w:pPr>
        <w:pStyle w:val="ListParagraph"/>
        <w:ind w:left="360"/>
      </w:pPr>
    </w:p>
    <w:p w14:paraId="327C4B9A" w14:textId="656D188D" w:rsidR="001E4BD8" w:rsidRPr="00115BBD" w:rsidRDefault="001E4BD8" w:rsidP="005D1EE4">
      <w:pPr>
        <w:pStyle w:val="ListParagraph"/>
        <w:ind w:left="360"/>
      </w:pPr>
    </w:p>
    <w:p w14:paraId="2553CF9C" w14:textId="1B506D37" w:rsidR="001E4BD8" w:rsidRPr="00115BBD" w:rsidRDefault="001E4BD8" w:rsidP="005D1EE4">
      <w:pPr>
        <w:pStyle w:val="ListParagraph"/>
        <w:ind w:left="360"/>
      </w:pPr>
    </w:p>
    <w:p w14:paraId="777A8CC7" w14:textId="3377982B" w:rsidR="001E4BD8" w:rsidRPr="00115BBD" w:rsidRDefault="001E4BD8" w:rsidP="005D1EE4">
      <w:pPr>
        <w:pStyle w:val="ListParagraph"/>
        <w:ind w:left="360"/>
      </w:pPr>
    </w:p>
    <w:p w14:paraId="0E15766D" w14:textId="686CEE0A" w:rsidR="001E4BD8" w:rsidRPr="00115BBD" w:rsidRDefault="001E4BD8" w:rsidP="005D1EE4">
      <w:pPr>
        <w:pStyle w:val="ListParagraph"/>
        <w:ind w:left="360"/>
      </w:pPr>
    </w:p>
    <w:p w14:paraId="35F4E98C" w14:textId="0FB079A0" w:rsidR="001E4BD8" w:rsidRPr="00115BBD" w:rsidRDefault="001E4BD8" w:rsidP="005D1EE4">
      <w:pPr>
        <w:pStyle w:val="ListParagraph"/>
        <w:ind w:left="360"/>
      </w:pPr>
    </w:p>
    <w:p w14:paraId="6187B7FB" w14:textId="0F35F70D"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20739E7D" w14:textId="77777777" w:rsidTr="001E4BD8">
        <w:trPr>
          <w:trHeight w:hRule="exact" w:val="587"/>
          <w:jc w:val="center"/>
        </w:trPr>
        <w:tc>
          <w:tcPr>
            <w:tcW w:w="5000" w:type="pct"/>
            <w:gridSpan w:val="3"/>
            <w:shd w:val="clear" w:color="auto" w:fill="auto"/>
            <w:vAlign w:val="center"/>
          </w:tcPr>
          <w:p w14:paraId="515762B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5D4CFD3" w14:textId="77777777" w:rsidTr="001E4BD8">
        <w:trPr>
          <w:trHeight w:val="405"/>
          <w:jc w:val="center"/>
        </w:trPr>
        <w:tc>
          <w:tcPr>
            <w:tcW w:w="1180" w:type="pct"/>
            <w:shd w:val="clear" w:color="auto" w:fill="auto"/>
            <w:vAlign w:val="center"/>
          </w:tcPr>
          <w:p w14:paraId="0E93F33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CE705C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1E4BD8" w:rsidRPr="00115BBD" w14:paraId="4BA09844" w14:textId="77777777" w:rsidTr="001E4BD8">
        <w:trPr>
          <w:trHeight w:val="405"/>
          <w:jc w:val="center"/>
        </w:trPr>
        <w:tc>
          <w:tcPr>
            <w:tcW w:w="1180" w:type="pct"/>
            <w:shd w:val="clear" w:color="auto" w:fill="auto"/>
            <w:vAlign w:val="center"/>
          </w:tcPr>
          <w:p w14:paraId="70359E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012977"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1E4BD8" w:rsidRPr="00115BBD" w14:paraId="5F85BB61" w14:textId="77777777" w:rsidTr="001E4BD8">
        <w:trPr>
          <w:trHeight w:val="405"/>
          <w:jc w:val="center"/>
        </w:trPr>
        <w:tc>
          <w:tcPr>
            <w:tcW w:w="1180" w:type="pct"/>
            <w:vAlign w:val="center"/>
          </w:tcPr>
          <w:p w14:paraId="6AFE40F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0F42E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1E4BD8" w:rsidRPr="00115BBD" w14:paraId="3C0076DB" w14:textId="77777777" w:rsidTr="001E4BD8">
        <w:trPr>
          <w:trHeight w:val="405"/>
          <w:jc w:val="center"/>
        </w:trPr>
        <w:tc>
          <w:tcPr>
            <w:tcW w:w="1180" w:type="pct"/>
            <w:vAlign w:val="center"/>
          </w:tcPr>
          <w:p w14:paraId="28726BE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8A34E5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2E0CC3E" w14:textId="77777777" w:rsidTr="001E4BD8">
        <w:trPr>
          <w:trHeight w:val="405"/>
          <w:jc w:val="center"/>
        </w:trPr>
        <w:tc>
          <w:tcPr>
            <w:tcW w:w="1180" w:type="pct"/>
            <w:vAlign w:val="center"/>
          </w:tcPr>
          <w:p w14:paraId="78DC8BF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F19B5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PP403</w:t>
            </w:r>
          </w:p>
        </w:tc>
      </w:tr>
      <w:tr w:rsidR="001E4BD8" w:rsidRPr="00115BBD" w14:paraId="1D56F355" w14:textId="77777777" w:rsidTr="001E4BD8">
        <w:trPr>
          <w:trHeight w:val="405"/>
          <w:jc w:val="center"/>
        </w:trPr>
        <w:tc>
          <w:tcPr>
            <w:tcW w:w="1180" w:type="pct"/>
            <w:vAlign w:val="center"/>
          </w:tcPr>
          <w:p w14:paraId="7508417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8C51F8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C412E6" w14:textId="77777777" w:rsidTr="001E4BD8">
        <w:trPr>
          <w:trHeight w:val="405"/>
          <w:jc w:val="center"/>
        </w:trPr>
        <w:tc>
          <w:tcPr>
            <w:tcW w:w="1180" w:type="pct"/>
            <w:vAlign w:val="center"/>
          </w:tcPr>
          <w:p w14:paraId="2BC1B855"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C94E0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D0CA224" w14:textId="77777777" w:rsidTr="001E4BD8">
        <w:trPr>
          <w:trHeight w:val="145"/>
          <w:jc w:val="center"/>
        </w:trPr>
        <w:tc>
          <w:tcPr>
            <w:tcW w:w="1180" w:type="pct"/>
            <w:vMerge w:val="restart"/>
            <w:vAlign w:val="center"/>
          </w:tcPr>
          <w:p w14:paraId="1715FB0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14B8CCA"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64EE0A"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18C6653E" w14:textId="77777777" w:rsidTr="001E4BD8">
        <w:trPr>
          <w:trHeight w:val="145"/>
          <w:jc w:val="center"/>
        </w:trPr>
        <w:tc>
          <w:tcPr>
            <w:tcW w:w="1180" w:type="pct"/>
            <w:vMerge/>
            <w:vAlign w:val="center"/>
          </w:tcPr>
          <w:p w14:paraId="48B514DF"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5EE8806"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AE5464B" w14:textId="77777777" w:rsidR="001E4BD8" w:rsidRPr="00115BBD" w:rsidRDefault="001E4BD8" w:rsidP="00716E10">
            <w:pPr>
              <w:pStyle w:val="ListParagraph"/>
              <w:numPr>
                <w:ilvl w:val="0"/>
                <w:numId w:val="14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E26C5A2"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E4BD8" w:rsidRPr="00115BBD" w14:paraId="76AD43D5" w14:textId="77777777" w:rsidTr="001E4BD8">
        <w:trPr>
          <w:trHeight w:hRule="exact" w:val="288"/>
        </w:trPr>
        <w:tc>
          <w:tcPr>
            <w:tcW w:w="5000" w:type="pct"/>
            <w:gridSpan w:val="10"/>
            <w:shd w:val="clear" w:color="auto" w:fill="auto"/>
            <w:vAlign w:val="center"/>
          </w:tcPr>
          <w:p w14:paraId="00787D9F" w14:textId="77777777" w:rsidR="001E4BD8" w:rsidRPr="00115BBD" w:rsidRDefault="001E4BD8" w:rsidP="00716E10">
            <w:pPr>
              <w:pStyle w:val="ListParagraph"/>
              <w:numPr>
                <w:ilvl w:val="0"/>
                <w:numId w:val="14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977DED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3C0C2203" w14:textId="77777777" w:rsidTr="001E4BD8">
        <w:trPr>
          <w:trHeight w:val="432"/>
        </w:trPr>
        <w:tc>
          <w:tcPr>
            <w:tcW w:w="5000" w:type="pct"/>
            <w:gridSpan w:val="10"/>
            <w:vAlign w:val="center"/>
          </w:tcPr>
          <w:p w14:paraId="70104AA2" w14:textId="77777777" w:rsidR="001E4BD8" w:rsidRPr="00115BBD" w:rsidRDefault="001E4BD8" w:rsidP="00716E10">
            <w:pPr>
              <w:pStyle w:val="ListParagraph"/>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5F4A1D03" w14:textId="77777777" w:rsidTr="001E4BD8">
        <w:trPr>
          <w:trHeight w:val="432"/>
        </w:trPr>
        <w:tc>
          <w:tcPr>
            <w:tcW w:w="5000" w:type="pct"/>
            <w:gridSpan w:val="10"/>
            <w:vAlign w:val="center"/>
          </w:tcPr>
          <w:p w14:paraId="38819BF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17C3B0A6" w14:textId="77777777" w:rsidTr="001E4BD8">
        <w:trPr>
          <w:trHeight w:val="432"/>
        </w:trPr>
        <w:tc>
          <w:tcPr>
            <w:tcW w:w="5000" w:type="pct"/>
            <w:gridSpan w:val="10"/>
            <w:vAlign w:val="center"/>
          </w:tcPr>
          <w:p w14:paraId="3947EFB4" w14:textId="77777777" w:rsidR="001E4BD8" w:rsidRPr="00115BBD" w:rsidRDefault="001E4BD8" w:rsidP="00716E10">
            <w:pPr>
              <w:pStyle w:val="ListParagraph"/>
              <w:numPr>
                <w:ilvl w:val="1"/>
                <w:numId w:val="14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D6C1EFF" w14:textId="77777777" w:rsidTr="001E4BD8">
        <w:trPr>
          <w:trHeight w:val="432"/>
        </w:trPr>
        <w:tc>
          <w:tcPr>
            <w:tcW w:w="5000" w:type="pct"/>
            <w:gridSpan w:val="10"/>
            <w:vAlign w:val="center"/>
          </w:tcPr>
          <w:p w14:paraId="495C85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4525B23B" w14:textId="77777777" w:rsidTr="001E4BD8">
        <w:trPr>
          <w:trHeight w:val="432"/>
        </w:trPr>
        <w:tc>
          <w:tcPr>
            <w:tcW w:w="5000" w:type="pct"/>
            <w:gridSpan w:val="10"/>
            <w:vAlign w:val="center"/>
          </w:tcPr>
          <w:p w14:paraId="37EE1EF0" w14:textId="77777777" w:rsidR="001E4BD8" w:rsidRPr="00115BBD" w:rsidRDefault="001E4BD8" w:rsidP="00716E10">
            <w:pPr>
              <w:numPr>
                <w:ilvl w:val="1"/>
                <w:numId w:val="14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0B8A9734" w14:textId="77777777" w:rsidTr="001E4BD8">
        <w:trPr>
          <w:trHeight w:val="432"/>
        </w:trPr>
        <w:tc>
          <w:tcPr>
            <w:tcW w:w="5000" w:type="pct"/>
            <w:gridSpan w:val="10"/>
            <w:vAlign w:val="center"/>
          </w:tcPr>
          <w:p w14:paraId="5233617E" w14:textId="77777777" w:rsidR="001E4BD8" w:rsidRPr="00115BBD" w:rsidRDefault="001E4BD8" w:rsidP="00716E10">
            <w:pPr>
              <w:pStyle w:val="ListParagraph"/>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82FF35F" w14:textId="77777777" w:rsidR="001E4BD8" w:rsidRPr="00115BBD" w:rsidRDefault="001E4BD8" w:rsidP="00716E10">
            <w:pPr>
              <w:pStyle w:val="ListParagraph"/>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029839C4" w14:textId="77777777" w:rsidR="001E4BD8" w:rsidRPr="00115BBD" w:rsidRDefault="001E4BD8" w:rsidP="00716E10">
            <w:pPr>
              <w:pStyle w:val="ListParagraph"/>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24ECB4CD" w14:textId="77777777" w:rsidR="001E4BD8" w:rsidRPr="00115BBD" w:rsidRDefault="001E4BD8" w:rsidP="00716E10">
            <w:pPr>
              <w:pStyle w:val="ListParagraph"/>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7E0D07A" w14:textId="77777777" w:rsidR="001E4BD8" w:rsidRPr="00115BBD" w:rsidRDefault="001E4BD8" w:rsidP="00716E10">
            <w:pPr>
              <w:pStyle w:val="ListParagraph"/>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76AAA50B" w14:textId="77777777" w:rsidR="001E4BD8" w:rsidRPr="00115BBD" w:rsidRDefault="001E4BD8" w:rsidP="00716E10">
            <w:pPr>
              <w:pStyle w:val="ListParagraph"/>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1E4BD8" w:rsidRPr="00115BBD" w14:paraId="0555CACB" w14:textId="77777777" w:rsidTr="001E4BD8">
        <w:trPr>
          <w:trHeight w:val="432"/>
        </w:trPr>
        <w:tc>
          <w:tcPr>
            <w:tcW w:w="5000" w:type="pct"/>
            <w:gridSpan w:val="10"/>
            <w:vAlign w:val="center"/>
          </w:tcPr>
          <w:p w14:paraId="5ED75146" w14:textId="77777777" w:rsidR="001E4BD8" w:rsidRPr="00115BBD" w:rsidRDefault="001E4BD8" w:rsidP="00716E10">
            <w:pPr>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A7B948A" w14:textId="77777777" w:rsidTr="001E4BD8">
        <w:trPr>
          <w:trHeight w:val="432"/>
        </w:trPr>
        <w:tc>
          <w:tcPr>
            <w:tcW w:w="5000" w:type="pct"/>
            <w:gridSpan w:val="10"/>
            <w:vAlign w:val="center"/>
          </w:tcPr>
          <w:p w14:paraId="4751717D"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05428D8D" w14:textId="77777777" w:rsidTr="001E4BD8">
        <w:trPr>
          <w:trHeight w:val="432"/>
        </w:trPr>
        <w:tc>
          <w:tcPr>
            <w:tcW w:w="3085" w:type="pct"/>
            <w:gridSpan w:val="7"/>
            <w:vAlign w:val="center"/>
          </w:tcPr>
          <w:p w14:paraId="11FE3A97" w14:textId="77777777" w:rsidR="001E4BD8" w:rsidRPr="00115BBD" w:rsidRDefault="001E4BD8" w:rsidP="00716E10">
            <w:pPr>
              <w:numPr>
                <w:ilvl w:val="1"/>
                <w:numId w:val="14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1A7F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08C11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89190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35E566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248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4F19FE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8F4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0036B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3F975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19ED4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2AC2401" w14:textId="77777777" w:rsidTr="001E4BD8">
        <w:trPr>
          <w:trHeight w:val="432"/>
        </w:trPr>
        <w:tc>
          <w:tcPr>
            <w:tcW w:w="3085" w:type="pct"/>
            <w:gridSpan w:val="7"/>
            <w:vAlign w:val="center"/>
          </w:tcPr>
          <w:p w14:paraId="653D00F5" w14:textId="77777777" w:rsidR="001E4BD8" w:rsidRPr="00115BBD" w:rsidRDefault="001E4BD8" w:rsidP="00716E10">
            <w:pPr>
              <w:numPr>
                <w:ilvl w:val="1"/>
                <w:numId w:val="14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05AB3AF"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8C35DFA" w14:textId="77777777" w:rsidTr="001E4BD8">
        <w:trPr>
          <w:trHeight w:val="432"/>
        </w:trPr>
        <w:tc>
          <w:tcPr>
            <w:tcW w:w="5000" w:type="pct"/>
            <w:gridSpan w:val="10"/>
            <w:vAlign w:val="center"/>
          </w:tcPr>
          <w:p w14:paraId="00EE15B4"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36E9023" w14:textId="77777777" w:rsidTr="001E4BD8">
        <w:trPr>
          <w:trHeight w:val="432"/>
        </w:trPr>
        <w:tc>
          <w:tcPr>
            <w:tcW w:w="5000" w:type="pct"/>
            <w:gridSpan w:val="10"/>
            <w:vAlign w:val="center"/>
          </w:tcPr>
          <w:p w14:paraId="09F9138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0055C8C" w14:textId="77777777" w:rsidTr="001E4BD8">
        <w:trPr>
          <w:trHeight w:val="432"/>
        </w:trPr>
        <w:tc>
          <w:tcPr>
            <w:tcW w:w="5000" w:type="pct"/>
            <w:gridSpan w:val="10"/>
            <w:vAlign w:val="center"/>
          </w:tcPr>
          <w:p w14:paraId="339C58BF"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9F46A7" w14:textId="77777777" w:rsidTr="001E4BD8">
        <w:trPr>
          <w:trHeight w:val="111"/>
        </w:trPr>
        <w:tc>
          <w:tcPr>
            <w:tcW w:w="551" w:type="pct"/>
            <w:vAlign w:val="center"/>
          </w:tcPr>
          <w:p w14:paraId="38BC33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70E1B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34549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2BE33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2B83D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11D0C6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2AE2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8EFD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F43288A" w14:textId="77777777" w:rsidTr="001E4BD8">
        <w:trPr>
          <w:trHeight w:val="108"/>
        </w:trPr>
        <w:tc>
          <w:tcPr>
            <w:tcW w:w="551" w:type="pct"/>
            <w:vAlign w:val="center"/>
          </w:tcPr>
          <w:p w14:paraId="15664E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ED024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F7C3C6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C25E52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4D4E9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849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D27D9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B296C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07C3F17" w14:textId="77777777" w:rsidTr="001E4BD8">
        <w:trPr>
          <w:trHeight w:val="108"/>
        </w:trPr>
        <w:tc>
          <w:tcPr>
            <w:tcW w:w="551" w:type="pct"/>
            <w:vAlign w:val="center"/>
          </w:tcPr>
          <w:p w14:paraId="0E771B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64615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7F735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202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0B63F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AC97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1A31BF3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180AD12"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4AFAAFB2" w14:textId="77777777" w:rsidTr="001E4BD8">
        <w:trPr>
          <w:trHeight w:val="108"/>
        </w:trPr>
        <w:tc>
          <w:tcPr>
            <w:tcW w:w="551" w:type="pct"/>
            <w:vAlign w:val="center"/>
          </w:tcPr>
          <w:p w14:paraId="798D2D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82A70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F25B32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74575D7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6A9D78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CBE378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64F59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142E302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AF2E9B0" w14:textId="77777777" w:rsidTr="001E4BD8">
        <w:trPr>
          <w:trHeight w:val="432"/>
        </w:trPr>
        <w:tc>
          <w:tcPr>
            <w:tcW w:w="5000" w:type="pct"/>
            <w:gridSpan w:val="10"/>
            <w:vAlign w:val="center"/>
          </w:tcPr>
          <w:p w14:paraId="0E3323D9"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5659C10" w14:textId="77777777" w:rsidTr="001E4BD8">
        <w:trPr>
          <w:trHeight w:val="432"/>
        </w:trPr>
        <w:tc>
          <w:tcPr>
            <w:tcW w:w="5000" w:type="pct"/>
            <w:gridSpan w:val="10"/>
            <w:vAlign w:val="center"/>
          </w:tcPr>
          <w:p w14:paraId="33FBE512"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34AB72B6"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618FBF1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2A320E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335E85" w14:textId="77777777" w:rsidR="001E4BD8" w:rsidRPr="00115BBD" w:rsidRDefault="001E4BD8" w:rsidP="001E4BD8">
                  <w:pPr>
                    <w:rPr>
                      <w:rFonts w:ascii="Arial Narrow" w:eastAsia="Times New Roman" w:hAnsi="Arial Narrow" w:cs="Times New Roman"/>
                      <w:b/>
                      <w:bCs/>
                      <w:sz w:val="20"/>
                      <w:szCs w:val="20"/>
                      <w:lang w:eastAsia="hr-HR"/>
                    </w:rPr>
                  </w:pPr>
                </w:p>
                <w:p w14:paraId="78BDEB28"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28F34B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89F86C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B035A0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0AA102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DE4FC2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534A29C"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05C8F94"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9FCE3F9"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5C2C50A"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C0DD498"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79A19B64"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7D332C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50DCD6"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01103C30" w14:textId="77777777" w:rsidTr="001E4BD8">
              <w:tc>
                <w:tcPr>
                  <w:tcW w:w="1784" w:type="dxa"/>
                  <w:tcBorders>
                    <w:top w:val="single" w:sz="4" w:space="0" w:color="auto"/>
                    <w:left w:val="single" w:sz="4" w:space="0" w:color="auto"/>
                    <w:bottom w:val="single" w:sz="4" w:space="0" w:color="auto"/>
                    <w:right w:val="single" w:sz="4" w:space="0" w:color="auto"/>
                  </w:tcBorders>
                </w:tcPr>
                <w:p w14:paraId="1F4EFC3D"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42F612A"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8AF5A2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1A227877"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37742F1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F3F7897"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10246FF"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0F6A6E25"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50</w:t>
                  </w:r>
                </w:p>
              </w:tc>
            </w:tr>
            <w:tr w:rsidR="001E4BD8" w:rsidRPr="00115BBD" w14:paraId="440B833C" w14:textId="77777777" w:rsidTr="001E4BD8">
              <w:tc>
                <w:tcPr>
                  <w:tcW w:w="1784" w:type="dxa"/>
                  <w:tcBorders>
                    <w:top w:val="single" w:sz="4" w:space="0" w:color="auto"/>
                    <w:left w:val="single" w:sz="4" w:space="0" w:color="auto"/>
                    <w:bottom w:val="single" w:sz="4" w:space="0" w:color="auto"/>
                    <w:right w:val="single" w:sz="4" w:space="0" w:color="auto"/>
                  </w:tcBorders>
                </w:tcPr>
                <w:p w14:paraId="66E1C07F"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7DA2B7C7" w14:textId="77777777" w:rsidR="001E4BD8" w:rsidRPr="00115BBD" w:rsidRDefault="001E4BD8" w:rsidP="001E4BD8">
                  <w:pPr>
                    <w:pStyle w:val="NoSpacing"/>
                    <w:rPr>
                      <w:rFonts w:ascii="Arial Narrow" w:hAnsi="Arial Narrow" w:cs="Arial"/>
                      <w:sz w:val="20"/>
                      <w:szCs w:val="20"/>
                    </w:rPr>
                  </w:pPr>
                </w:p>
                <w:p w14:paraId="66714B52" w14:textId="77777777" w:rsidR="001E4BD8" w:rsidRPr="00115BBD" w:rsidRDefault="001E4BD8" w:rsidP="001E4BD8">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36376B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CDE980"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B83B4F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76C2E715"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E28120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2488B0E"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25</w:t>
                  </w:r>
                </w:p>
              </w:tc>
            </w:tr>
            <w:tr w:rsidR="001E4BD8" w:rsidRPr="00115BBD" w14:paraId="11864C77" w14:textId="77777777" w:rsidTr="001E4BD8">
              <w:tc>
                <w:tcPr>
                  <w:tcW w:w="1784" w:type="dxa"/>
                  <w:tcBorders>
                    <w:top w:val="single" w:sz="4" w:space="0" w:color="auto"/>
                    <w:left w:val="single" w:sz="4" w:space="0" w:color="auto"/>
                    <w:bottom w:val="single" w:sz="4" w:space="0" w:color="auto"/>
                    <w:right w:val="single" w:sz="4" w:space="0" w:color="auto"/>
                  </w:tcBorders>
                </w:tcPr>
                <w:p w14:paraId="08B664E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584985B3"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79AFC12"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2FC5026D"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Pismeni i usmeni ispit</w:t>
                  </w:r>
                </w:p>
                <w:p w14:paraId="33FAD8CE" w14:textId="77777777" w:rsidR="001E4BD8" w:rsidRPr="00115BBD" w:rsidRDefault="001E4BD8" w:rsidP="001E4BD8">
                  <w:pPr>
                    <w:pStyle w:val="NoSpacing"/>
                    <w:rPr>
                      <w:rFonts w:ascii="Arial Narrow" w:hAnsi="Arial Narrow" w:cs="Arial"/>
                      <w:sz w:val="20"/>
                      <w:szCs w:val="20"/>
                    </w:rPr>
                  </w:pPr>
                </w:p>
                <w:p w14:paraId="395C1C12" w14:textId="77777777" w:rsidR="001E4BD8" w:rsidRPr="00115BBD" w:rsidRDefault="001E4BD8" w:rsidP="001E4BD8">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DADB21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2B95BDC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A9E2F3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25</w:t>
                  </w:r>
                </w:p>
              </w:tc>
            </w:tr>
            <w:tr w:rsidR="001E4BD8" w:rsidRPr="00115BBD" w14:paraId="21C4579D" w14:textId="77777777" w:rsidTr="001E4BD8">
              <w:tc>
                <w:tcPr>
                  <w:tcW w:w="1784" w:type="dxa"/>
                  <w:tcBorders>
                    <w:top w:val="single" w:sz="4" w:space="0" w:color="auto"/>
                    <w:left w:val="single" w:sz="4" w:space="0" w:color="auto"/>
                    <w:bottom w:val="single" w:sz="4" w:space="0" w:color="auto"/>
                    <w:right w:val="single" w:sz="4" w:space="0" w:color="auto"/>
                  </w:tcBorders>
                </w:tcPr>
                <w:p w14:paraId="683031E4" w14:textId="77777777" w:rsidR="001E4BD8" w:rsidRPr="00115BBD" w:rsidRDefault="001E4BD8" w:rsidP="001E4BD8">
                  <w:pPr>
                    <w:pStyle w:val="NoSpacing"/>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1BF6EEAB"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B2ECCBE" w14:textId="77777777" w:rsidR="001E4BD8" w:rsidRPr="00115BBD" w:rsidRDefault="001E4BD8" w:rsidP="001E4BD8">
                  <w:pPr>
                    <w:pStyle w:val="NoSpacing"/>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D717ED2" w14:textId="77777777" w:rsidR="001E4BD8" w:rsidRPr="00115BBD" w:rsidRDefault="001E4BD8" w:rsidP="001E4BD8">
                  <w:pPr>
                    <w:pStyle w:val="NoSpacing"/>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61B2A6A" w14:textId="77777777" w:rsidR="001E4BD8" w:rsidRPr="00115BBD" w:rsidRDefault="001E4BD8" w:rsidP="001E4BD8">
                  <w:pPr>
                    <w:pStyle w:val="NoSpacing"/>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B36DC2E"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A9A8FA"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100</w:t>
                  </w:r>
                </w:p>
              </w:tc>
            </w:tr>
          </w:tbl>
          <w:p w14:paraId="0461DEE2"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9B024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7847CC6" w14:textId="77777777" w:rsidTr="001E4BD8">
        <w:trPr>
          <w:trHeight w:val="432"/>
        </w:trPr>
        <w:tc>
          <w:tcPr>
            <w:tcW w:w="5000" w:type="pct"/>
            <w:gridSpan w:val="10"/>
            <w:vAlign w:val="center"/>
          </w:tcPr>
          <w:p w14:paraId="1620E882"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10C255A" w14:textId="77777777" w:rsidTr="001E4BD8">
        <w:trPr>
          <w:trHeight w:val="432"/>
        </w:trPr>
        <w:tc>
          <w:tcPr>
            <w:tcW w:w="5000" w:type="pct"/>
            <w:gridSpan w:val="10"/>
            <w:vAlign w:val="center"/>
          </w:tcPr>
          <w:p w14:paraId="00B37E9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Marčetić, T. (1993). Deutsch für Sie. Zagreb: Narodno sveučilište grada Zagreba, Institut za strane jezike.</w:t>
            </w:r>
          </w:p>
        </w:tc>
      </w:tr>
      <w:tr w:rsidR="001E4BD8" w:rsidRPr="00115BBD" w14:paraId="389FD40A" w14:textId="77777777" w:rsidTr="001E4BD8">
        <w:trPr>
          <w:trHeight w:val="432"/>
        </w:trPr>
        <w:tc>
          <w:tcPr>
            <w:tcW w:w="5000" w:type="pct"/>
            <w:gridSpan w:val="10"/>
            <w:vAlign w:val="center"/>
          </w:tcPr>
          <w:p w14:paraId="4A018D8A" w14:textId="77777777" w:rsidR="001E4BD8" w:rsidRPr="00115BBD" w:rsidRDefault="001E4BD8" w:rsidP="00716E10">
            <w:pPr>
              <w:numPr>
                <w:ilvl w:val="1"/>
                <w:numId w:val="14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1112231" w14:textId="77777777" w:rsidTr="001E4BD8">
        <w:trPr>
          <w:trHeight w:val="432"/>
        </w:trPr>
        <w:tc>
          <w:tcPr>
            <w:tcW w:w="5000" w:type="pct"/>
            <w:gridSpan w:val="10"/>
            <w:vAlign w:val="center"/>
          </w:tcPr>
          <w:p w14:paraId="66965A3F"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90D1E3E" w14:textId="77777777" w:rsidTr="001E4BD8">
        <w:trPr>
          <w:trHeight w:val="432"/>
        </w:trPr>
        <w:tc>
          <w:tcPr>
            <w:tcW w:w="5000" w:type="pct"/>
            <w:gridSpan w:val="10"/>
            <w:vAlign w:val="center"/>
          </w:tcPr>
          <w:p w14:paraId="79597C93" w14:textId="77777777" w:rsidR="001E4BD8" w:rsidRPr="00115BBD" w:rsidRDefault="001E4BD8" w:rsidP="00716E10">
            <w:pPr>
              <w:numPr>
                <w:ilvl w:val="1"/>
                <w:numId w:val="14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1A1E7C2F" w14:textId="77777777" w:rsidTr="001E4BD8">
        <w:trPr>
          <w:trHeight w:val="432"/>
        </w:trPr>
        <w:tc>
          <w:tcPr>
            <w:tcW w:w="5000" w:type="pct"/>
            <w:gridSpan w:val="10"/>
            <w:vAlign w:val="center"/>
          </w:tcPr>
          <w:p w14:paraId="074E20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48FC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4536AA4" w14:textId="1E8EDDBC" w:rsidR="001E4BD8" w:rsidRPr="00115BBD" w:rsidRDefault="001E4BD8" w:rsidP="005D1EE4">
      <w:pPr>
        <w:pStyle w:val="ListParagraph"/>
        <w:ind w:left="360"/>
      </w:pPr>
    </w:p>
    <w:p w14:paraId="69DD33C9" w14:textId="66189297" w:rsidR="001E4BD8" w:rsidRPr="00115BBD" w:rsidRDefault="001E4BD8" w:rsidP="005D1EE4">
      <w:pPr>
        <w:pStyle w:val="ListParagraph"/>
        <w:ind w:left="360"/>
      </w:pPr>
    </w:p>
    <w:p w14:paraId="57BC8C43" w14:textId="775DC545" w:rsidR="001E4BD8" w:rsidRPr="00115BBD" w:rsidRDefault="001E4BD8" w:rsidP="005D1EE4">
      <w:pPr>
        <w:pStyle w:val="ListParagraph"/>
        <w:ind w:left="360"/>
      </w:pPr>
    </w:p>
    <w:p w14:paraId="6365ED96" w14:textId="585887B4" w:rsidR="001E4BD8" w:rsidRPr="00115BBD" w:rsidRDefault="001E4BD8" w:rsidP="005D1EE4">
      <w:pPr>
        <w:pStyle w:val="ListParagraph"/>
        <w:ind w:left="360"/>
      </w:pPr>
    </w:p>
    <w:p w14:paraId="575AFA07" w14:textId="5836BF20" w:rsidR="001E4BD8" w:rsidRPr="00115BBD" w:rsidRDefault="001E4BD8" w:rsidP="005D1EE4">
      <w:pPr>
        <w:pStyle w:val="ListParagraph"/>
        <w:ind w:left="360"/>
      </w:pPr>
    </w:p>
    <w:p w14:paraId="474F0DA2" w14:textId="3ECAE5FB" w:rsidR="001E4BD8" w:rsidRPr="00115BBD" w:rsidRDefault="001E4BD8" w:rsidP="005D1EE4">
      <w:pPr>
        <w:pStyle w:val="ListParagraph"/>
        <w:ind w:left="360"/>
      </w:pPr>
    </w:p>
    <w:p w14:paraId="08E597C4" w14:textId="6AFBFBEA" w:rsidR="001E4BD8" w:rsidRPr="00115BBD" w:rsidRDefault="001E4BD8" w:rsidP="005D1EE4">
      <w:pPr>
        <w:pStyle w:val="ListParagraph"/>
        <w:ind w:left="360"/>
      </w:pPr>
    </w:p>
    <w:p w14:paraId="5FFC254F" w14:textId="673037B7" w:rsidR="001E4BD8" w:rsidRPr="00115BBD" w:rsidRDefault="001E4BD8" w:rsidP="005D1EE4">
      <w:pPr>
        <w:pStyle w:val="ListParagraph"/>
        <w:ind w:left="360"/>
      </w:pPr>
    </w:p>
    <w:p w14:paraId="3FD65686" w14:textId="1CC233DD" w:rsidR="001E4BD8" w:rsidRPr="00115BBD" w:rsidRDefault="001E4BD8" w:rsidP="005D1EE4">
      <w:pPr>
        <w:pStyle w:val="ListParagraph"/>
        <w:ind w:left="360"/>
      </w:pPr>
    </w:p>
    <w:p w14:paraId="614C6F50" w14:textId="4C573B96" w:rsidR="001E4BD8" w:rsidRPr="00115BBD" w:rsidRDefault="001E4BD8" w:rsidP="005D1EE4">
      <w:pPr>
        <w:pStyle w:val="ListParagraph"/>
        <w:ind w:left="360"/>
      </w:pPr>
    </w:p>
    <w:p w14:paraId="4995B612" w14:textId="0F769C72" w:rsidR="001E4BD8" w:rsidRPr="00115BBD" w:rsidRDefault="001E4BD8" w:rsidP="005D1EE4">
      <w:pPr>
        <w:pStyle w:val="ListParagraph"/>
        <w:ind w:left="360"/>
      </w:pPr>
    </w:p>
    <w:p w14:paraId="545C74F7" w14:textId="7A00005E" w:rsidR="001E4BD8" w:rsidRPr="00115BBD" w:rsidRDefault="001E4BD8" w:rsidP="005D1EE4">
      <w:pPr>
        <w:pStyle w:val="ListParagraph"/>
        <w:ind w:left="360"/>
      </w:pPr>
    </w:p>
    <w:p w14:paraId="6D1B11C7" w14:textId="4285F468" w:rsidR="001E4BD8" w:rsidRPr="00115BBD" w:rsidRDefault="001E4BD8" w:rsidP="005D1EE4">
      <w:pPr>
        <w:pStyle w:val="ListParagraph"/>
        <w:ind w:left="360"/>
      </w:pPr>
    </w:p>
    <w:p w14:paraId="27FE1007" w14:textId="58B992A4" w:rsidR="001E4BD8" w:rsidRPr="00115BBD" w:rsidRDefault="001E4BD8" w:rsidP="005D1EE4">
      <w:pPr>
        <w:pStyle w:val="ListParagraph"/>
        <w:ind w:left="360"/>
      </w:pPr>
    </w:p>
    <w:p w14:paraId="623B7CF6" w14:textId="1F35CBFA" w:rsidR="001E4BD8" w:rsidRPr="00115BBD" w:rsidRDefault="001E4BD8" w:rsidP="005D1EE4">
      <w:pPr>
        <w:pStyle w:val="ListParagraph"/>
        <w:ind w:left="360"/>
      </w:pPr>
    </w:p>
    <w:p w14:paraId="6DDEEACB" w14:textId="1BE257B2" w:rsidR="001E4BD8" w:rsidRPr="00115BBD" w:rsidRDefault="001E4BD8" w:rsidP="005D1EE4">
      <w:pPr>
        <w:pStyle w:val="ListParagraph"/>
        <w:ind w:left="360"/>
      </w:pPr>
    </w:p>
    <w:p w14:paraId="554B1B82" w14:textId="3D6B2DE2" w:rsidR="001E4BD8" w:rsidRPr="00115BBD" w:rsidRDefault="001E4BD8" w:rsidP="005D1EE4">
      <w:pPr>
        <w:pStyle w:val="ListParagraph"/>
        <w:ind w:left="360"/>
      </w:pPr>
    </w:p>
    <w:p w14:paraId="53CC00E8" w14:textId="544B9AE6" w:rsidR="001E4BD8" w:rsidRPr="00115BBD" w:rsidRDefault="001E4BD8" w:rsidP="005D1EE4">
      <w:pPr>
        <w:pStyle w:val="ListParagraph"/>
        <w:ind w:left="360"/>
      </w:pPr>
    </w:p>
    <w:p w14:paraId="7382427E" w14:textId="673DCCEA" w:rsidR="001E4BD8" w:rsidRPr="00115BBD" w:rsidRDefault="001E4BD8" w:rsidP="005D1EE4">
      <w:pPr>
        <w:pStyle w:val="ListParagraph"/>
        <w:ind w:left="360"/>
      </w:pPr>
    </w:p>
    <w:p w14:paraId="48EB11A3" w14:textId="7D1071E1" w:rsidR="001E4BD8" w:rsidRPr="00115BBD" w:rsidRDefault="001E4BD8" w:rsidP="005D1EE4">
      <w:pPr>
        <w:pStyle w:val="ListParagraph"/>
        <w:ind w:left="360"/>
      </w:pPr>
    </w:p>
    <w:p w14:paraId="7AEDB281" w14:textId="0BE6031D" w:rsidR="001E4BD8" w:rsidRPr="00115BBD" w:rsidRDefault="001E4BD8" w:rsidP="005D1EE4">
      <w:pPr>
        <w:pStyle w:val="ListParagraph"/>
        <w:ind w:left="360"/>
      </w:pPr>
    </w:p>
    <w:p w14:paraId="121239F1" w14:textId="60459430" w:rsidR="001E4BD8" w:rsidRPr="00115BBD" w:rsidRDefault="001E4BD8" w:rsidP="005D1EE4">
      <w:pPr>
        <w:pStyle w:val="ListParagraph"/>
        <w:ind w:left="360"/>
      </w:pPr>
    </w:p>
    <w:p w14:paraId="6852D3C5" w14:textId="4C9320B4" w:rsidR="001E4BD8" w:rsidRPr="00115BBD" w:rsidRDefault="001E4BD8" w:rsidP="005D1EE4">
      <w:pPr>
        <w:pStyle w:val="ListParagraph"/>
        <w:ind w:left="360"/>
      </w:pPr>
    </w:p>
    <w:p w14:paraId="435A880F" w14:textId="03228C28" w:rsidR="001E4BD8" w:rsidRPr="00115BBD" w:rsidRDefault="001E4BD8" w:rsidP="005D1EE4">
      <w:pPr>
        <w:pStyle w:val="ListParagraph"/>
        <w:ind w:left="360"/>
      </w:pPr>
    </w:p>
    <w:p w14:paraId="5F6792CD" w14:textId="2377AC20" w:rsidR="001E4BD8" w:rsidRPr="00115BBD" w:rsidRDefault="001E4BD8" w:rsidP="005D1EE4">
      <w:pPr>
        <w:pStyle w:val="ListParagraph"/>
        <w:ind w:left="360"/>
      </w:pPr>
    </w:p>
    <w:p w14:paraId="41131673" w14:textId="145116EB" w:rsidR="001E4BD8" w:rsidRPr="00115BBD" w:rsidRDefault="001E4BD8" w:rsidP="005D1EE4">
      <w:pPr>
        <w:pStyle w:val="ListParagraph"/>
        <w:ind w:left="360"/>
      </w:pPr>
    </w:p>
    <w:p w14:paraId="05E8E062" w14:textId="51F4CD1E" w:rsidR="001E4BD8" w:rsidRPr="00115BBD" w:rsidRDefault="001E4BD8" w:rsidP="005D1EE4">
      <w:pPr>
        <w:pStyle w:val="ListParagraph"/>
        <w:ind w:left="360"/>
      </w:pPr>
    </w:p>
    <w:p w14:paraId="376DD69C" w14:textId="0BCEE8EE" w:rsidR="001E4BD8" w:rsidRPr="00115BBD" w:rsidRDefault="001E4BD8" w:rsidP="005D1EE4">
      <w:pPr>
        <w:pStyle w:val="ListParagraph"/>
        <w:ind w:left="360"/>
      </w:pPr>
    </w:p>
    <w:p w14:paraId="1BCAA62A" w14:textId="48555979" w:rsidR="001E4BD8" w:rsidRPr="00115BBD" w:rsidRDefault="001E4BD8" w:rsidP="005D1EE4">
      <w:pPr>
        <w:pStyle w:val="ListParagraph"/>
        <w:ind w:left="360"/>
      </w:pPr>
    </w:p>
    <w:p w14:paraId="0D5643FD" w14:textId="417AE9E5" w:rsidR="001E4BD8" w:rsidRPr="00115BBD" w:rsidRDefault="001E4BD8" w:rsidP="005D1EE4">
      <w:pPr>
        <w:pStyle w:val="ListParagraph"/>
        <w:ind w:left="360"/>
      </w:pPr>
    </w:p>
    <w:p w14:paraId="236BDDBF" w14:textId="7C269CE8"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5E230518" w14:textId="77777777" w:rsidTr="001E4BD8">
        <w:trPr>
          <w:trHeight w:hRule="exact" w:val="587"/>
          <w:jc w:val="center"/>
        </w:trPr>
        <w:tc>
          <w:tcPr>
            <w:tcW w:w="4997" w:type="pct"/>
            <w:gridSpan w:val="3"/>
            <w:shd w:val="clear" w:color="auto" w:fill="auto"/>
            <w:vAlign w:val="center"/>
          </w:tcPr>
          <w:p w14:paraId="2F0B435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0A3D5F76" w14:textId="77777777" w:rsidTr="001E4BD8">
        <w:trPr>
          <w:trHeight w:val="405"/>
          <w:jc w:val="center"/>
        </w:trPr>
        <w:tc>
          <w:tcPr>
            <w:tcW w:w="1179" w:type="pct"/>
            <w:shd w:val="clear" w:color="auto" w:fill="auto"/>
            <w:vAlign w:val="center"/>
          </w:tcPr>
          <w:p w14:paraId="0087552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2DB18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1E4BD8" w:rsidRPr="00115BBD" w14:paraId="485938C0" w14:textId="77777777" w:rsidTr="001E4BD8">
        <w:trPr>
          <w:trHeight w:val="405"/>
          <w:jc w:val="center"/>
        </w:trPr>
        <w:tc>
          <w:tcPr>
            <w:tcW w:w="1179" w:type="pct"/>
            <w:shd w:val="clear" w:color="auto" w:fill="auto"/>
            <w:vAlign w:val="center"/>
          </w:tcPr>
          <w:p w14:paraId="6F83F08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3AE7F5F"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umj. sur. </w:t>
            </w:r>
          </w:p>
        </w:tc>
      </w:tr>
      <w:tr w:rsidR="001E4BD8" w:rsidRPr="00115BBD" w14:paraId="578528BC" w14:textId="77777777" w:rsidTr="001E4BD8">
        <w:trPr>
          <w:trHeight w:val="405"/>
          <w:jc w:val="center"/>
        </w:trPr>
        <w:tc>
          <w:tcPr>
            <w:tcW w:w="1179" w:type="pct"/>
            <w:vAlign w:val="center"/>
          </w:tcPr>
          <w:p w14:paraId="21E3046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D2CB76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663EC0CC" w14:textId="77777777" w:rsidTr="001E4BD8">
        <w:trPr>
          <w:trHeight w:val="405"/>
          <w:jc w:val="center"/>
        </w:trPr>
        <w:tc>
          <w:tcPr>
            <w:tcW w:w="1179" w:type="pct"/>
            <w:vAlign w:val="center"/>
          </w:tcPr>
          <w:p w14:paraId="2A789C3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0E0E1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4F82CBB5" w14:textId="77777777" w:rsidTr="001E4BD8">
        <w:trPr>
          <w:trHeight w:val="405"/>
          <w:jc w:val="center"/>
        </w:trPr>
        <w:tc>
          <w:tcPr>
            <w:tcW w:w="1179" w:type="pct"/>
            <w:vAlign w:val="center"/>
          </w:tcPr>
          <w:p w14:paraId="1077407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49F177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PP408</w:t>
            </w:r>
          </w:p>
        </w:tc>
      </w:tr>
      <w:tr w:rsidR="001E4BD8" w:rsidRPr="00115BBD" w14:paraId="2F93B556" w14:textId="77777777" w:rsidTr="001E4BD8">
        <w:trPr>
          <w:trHeight w:val="405"/>
          <w:jc w:val="center"/>
        </w:trPr>
        <w:tc>
          <w:tcPr>
            <w:tcW w:w="1179" w:type="pct"/>
            <w:vAlign w:val="center"/>
          </w:tcPr>
          <w:p w14:paraId="67CDC6E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5C5478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DFB64DB" w14:textId="77777777" w:rsidTr="001E4BD8">
        <w:trPr>
          <w:trHeight w:val="405"/>
          <w:jc w:val="center"/>
        </w:trPr>
        <w:tc>
          <w:tcPr>
            <w:tcW w:w="1179" w:type="pct"/>
            <w:vAlign w:val="center"/>
          </w:tcPr>
          <w:p w14:paraId="50A06D4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358DDA4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CB145D8" w14:textId="77777777" w:rsidTr="001E4BD8">
        <w:trPr>
          <w:trHeight w:val="145"/>
          <w:jc w:val="center"/>
        </w:trPr>
        <w:tc>
          <w:tcPr>
            <w:tcW w:w="1179" w:type="pct"/>
            <w:vMerge w:val="restart"/>
            <w:vAlign w:val="center"/>
          </w:tcPr>
          <w:p w14:paraId="5058EC9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E793E2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C538F6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427D91BE" w14:textId="77777777" w:rsidTr="001E4BD8">
        <w:trPr>
          <w:trHeight w:val="145"/>
          <w:jc w:val="center"/>
        </w:trPr>
        <w:tc>
          <w:tcPr>
            <w:tcW w:w="1179" w:type="pct"/>
            <w:vMerge/>
            <w:vAlign w:val="center"/>
          </w:tcPr>
          <w:p w14:paraId="37D17118" w14:textId="77777777" w:rsidR="001E4BD8" w:rsidRPr="00115BBD" w:rsidRDefault="001E4BD8" w:rsidP="001E4BD8">
            <w:pPr>
              <w:rPr>
                <w:rFonts w:ascii="Arial Narrow" w:eastAsia="Times New Roman" w:hAnsi="Arial Narrow" w:cs="Arial"/>
                <w:color w:val="000000"/>
                <w:sz w:val="20"/>
                <w:szCs w:val="20"/>
                <w:lang w:eastAsia="hr-HR"/>
              </w:rPr>
            </w:pPr>
          </w:p>
        </w:tc>
        <w:tc>
          <w:tcPr>
            <w:tcW w:w="2096" w:type="pct"/>
            <w:vAlign w:val="center"/>
          </w:tcPr>
          <w:p w14:paraId="78EC88D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254AD296" w14:textId="77777777" w:rsidR="001E4BD8" w:rsidRPr="00115BBD" w:rsidRDefault="001E4BD8" w:rsidP="00716E10">
            <w:pPr>
              <w:pStyle w:val="ListParagraph"/>
              <w:numPr>
                <w:ilvl w:val="0"/>
                <w:numId w:val="14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64D0A47"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07296F1B" w14:textId="77777777" w:rsidTr="001E4BD8">
        <w:trPr>
          <w:trHeight w:hRule="exact" w:val="288"/>
        </w:trPr>
        <w:tc>
          <w:tcPr>
            <w:tcW w:w="5000" w:type="pct"/>
            <w:gridSpan w:val="10"/>
            <w:shd w:val="clear" w:color="auto" w:fill="auto"/>
            <w:vAlign w:val="center"/>
          </w:tcPr>
          <w:p w14:paraId="349020FB" w14:textId="77777777" w:rsidR="001E4BD8" w:rsidRPr="00115BBD" w:rsidRDefault="001E4BD8" w:rsidP="00716E10">
            <w:pPr>
              <w:pStyle w:val="ListParagraph"/>
              <w:numPr>
                <w:ilvl w:val="0"/>
                <w:numId w:val="14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84E193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3477498" w14:textId="77777777" w:rsidTr="001E4BD8">
        <w:trPr>
          <w:trHeight w:val="432"/>
        </w:trPr>
        <w:tc>
          <w:tcPr>
            <w:tcW w:w="5000" w:type="pct"/>
            <w:gridSpan w:val="10"/>
            <w:vAlign w:val="center"/>
          </w:tcPr>
          <w:p w14:paraId="5B980D6A" w14:textId="77777777" w:rsidR="001E4BD8" w:rsidRPr="00115BBD" w:rsidRDefault="001E4BD8" w:rsidP="00716E10">
            <w:pPr>
              <w:pStyle w:val="ListParagraph"/>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63941D9" w14:textId="77777777" w:rsidTr="001E4BD8">
        <w:trPr>
          <w:trHeight w:val="432"/>
        </w:trPr>
        <w:tc>
          <w:tcPr>
            <w:tcW w:w="5000" w:type="pct"/>
            <w:gridSpan w:val="10"/>
            <w:vAlign w:val="center"/>
          </w:tcPr>
          <w:p w14:paraId="1750EA4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E4BD8" w:rsidRPr="00115BBD" w14:paraId="6B3981AA" w14:textId="77777777" w:rsidTr="001E4BD8">
        <w:trPr>
          <w:trHeight w:val="432"/>
        </w:trPr>
        <w:tc>
          <w:tcPr>
            <w:tcW w:w="5000" w:type="pct"/>
            <w:gridSpan w:val="10"/>
            <w:vAlign w:val="center"/>
          </w:tcPr>
          <w:p w14:paraId="2D9FEC50" w14:textId="77777777" w:rsidR="001E4BD8" w:rsidRPr="00115BBD" w:rsidRDefault="001E4BD8" w:rsidP="00716E10">
            <w:pPr>
              <w:pStyle w:val="ListParagraph"/>
              <w:numPr>
                <w:ilvl w:val="1"/>
                <w:numId w:val="14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11934C65" w14:textId="77777777" w:rsidTr="001E4BD8">
        <w:trPr>
          <w:trHeight w:val="432"/>
        </w:trPr>
        <w:tc>
          <w:tcPr>
            <w:tcW w:w="5000" w:type="pct"/>
            <w:gridSpan w:val="10"/>
            <w:vAlign w:val="center"/>
          </w:tcPr>
          <w:p w14:paraId="1830575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84EAF6B" w14:textId="77777777" w:rsidTr="001E4BD8">
        <w:trPr>
          <w:trHeight w:val="432"/>
        </w:trPr>
        <w:tc>
          <w:tcPr>
            <w:tcW w:w="5000" w:type="pct"/>
            <w:gridSpan w:val="10"/>
            <w:vAlign w:val="center"/>
          </w:tcPr>
          <w:p w14:paraId="5AE68379" w14:textId="77777777" w:rsidR="001E4BD8" w:rsidRPr="00115BBD" w:rsidRDefault="001E4BD8" w:rsidP="00716E10">
            <w:pPr>
              <w:numPr>
                <w:ilvl w:val="1"/>
                <w:numId w:val="14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6C69270A" w14:textId="77777777" w:rsidTr="001E4BD8">
        <w:trPr>
          <w:trHeight w:val="432"/>
        </w:trPr>
        <w:tc>
          <w:tcPr>
            <w:tcW w:w="5000" w:type="pct"/>
            <w:gridSpan w:val="10"/>
            <w:vAlign w:val="center"/>
          </w:tcPr>
          <w:p w14:paraId="5DAC7C61" w14:textId="77777777" w:rsidR="001E4BD8" w:rsidRPr="00115BBD" w:rsidRDefault="001E4BD8" w:rsidP="00716E10">
            <w:pPr>
              <w:pStyle w:val="ListParagraph"/>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3D2C6D48" w14:textId="77777777" w:rsidR="001E4BD8" w:rsidRPr="00115BBD" w:rsidRDefault="001E4BD8" w:rsidP="00716E10">
            <w:pPr>
              <w:pStyle w:val="ListParagraph"/>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E4BD8" w:rsidRPr="00115BBD" w14:paraId="6D278232" w14:textId="77777777" w:rsidTr="001E4BD8">
        <w:trPr>
          <w:trHeight w:val="432"/>
        </w:trPr>
        <w:tc>
          <w:tcPr>
            <w:tcW w:w="5000" w:type="pct"/>
            <w:gridSpan w:val="10"/>
            <w:vAlign w:val="center"/>
          </w:tcPr>
          <w:p w14:paraId="190B9A34" w14:textId="77777777" w:rsidR="001E4BD8" w:rsidRPr="00115BBD" w:rsidRDefault="001E4BD8" w:rsidP="00716E10">
            <w:pPr>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9599EA8" w14:textId="77777777" w:rsidTr="001E4BD8">
        <w:trPr>
          <w:trHeight w:val="432"/>
        </w:trPr>
        <w:tc>
          <w:tcPr>
            <w:tcW w:w="5000" w:type="pct"/>
            <w:gridSpan w:val="10"/>
            <w:vAlign w:val="center"/>
          </w:tcPr>
          <w:p w14:paraId="1FBAB90B" w14:textId="77777777" w:rsidR="001E4BD8" w:rsidRPr="00115BBD" w:rsidRDefault="001E4BD8" w:rsidP="001E4BD8">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E4BD8" w:rsidRPr="00115BBD" w14:paraId="5E36491B" w14:textId="77777777" w:rsidTr="001E4BD8">
        <w:trPr>
          <w:trHeight w:val="432"/>
        </w:trPr>
        <w:tc>
          <w:tcPr>
            <w:tcW w:w="3085" w:type="pct"/>
            <w:gridSpan w:val="7"/>
            <w:vAlign w:val="center"/>
          </w:tcPr>
          <w:p w14:paraId="5E286DB1" w14:textId="77777777" w:rsidR="001E4BD8" w:rsidRPr="00115BBD" w:rsidRDefault="001E4BD8" w:rsidP="00716E10">
            <w:pPr>
              <w:numPr>
                <w:ilvl w:val="1"/>
                <w:numId w:val="14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005174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6E5A37C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61A06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2A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3B6434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24085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586AD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08CF7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C0BFC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2D4F13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A390B84" w14:textId="77777777" w:rsidTr="001E4BD8">
        <w:trPr>
          <w:trHeight w:val="432"/>
        </w:trPr>
        <w:tc>
          <w:tcPr>
            <w:tcW w:w="3085" w:type="pct"/>
            <w:gridSpan w:val="7"/>
            <w:vAlign w:val="center"/>
          </w:tcPr>
          <w:p w14:paraId="639F7C41" w14:textId="77777777" w:rsidR="001E4BD8" w:rsidRPr="00115BBD" w:rsidRDefault="001E4BD8" w:rsidP="00716E10">
            <w:pPr>
              <w:numPr>
                <w:ilvl w:val="1"/>
                <w:numId w:val="14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86EB59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C8DDEF" w14:textId="77777777" w:rsidTr="001E4BD8">
        <w:trPr>
          <w:trHeight w:val="432"/>
        </w:trPr>
        <w:tc>
          <w:tcPr>
            <w:tcW w:w="5000" w:type="pct"/>
            <w:gridSpan w:val="10"/>
            <w:vAlign w:val="center"/>
          </w:tcPr>
          <w:p w14:paraId="097BA07F"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955B6C2" w14:textId="77777777" w:rsidTr="001E4BD8">
        <w:trPr>
          <w:trHeight w:val="432"/>
        </w:trPr>
        <w:tc>
          <w:tcPr>
            <w:tcW w:w="5000" w:type="pct"/>
            <w:gridSpan w:val="10"/>
            <w:vAlign w:val="center"/>
          </w:tcPr>
          <w:p w14:paraId="42F703B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E4BD8" w:rsidRPr="00115BBD" w14:paraId="2245D951" w14:textId="77777777" w:rsidTr="001E4BD8">
        <w:trPr>
          <w:trHeight w:val="432"/>
        </w:trPr>
        <w:tc>
          <w:tcPr>
            <w:tcW w:w="5000" w:type="pct"/>
            <w:gridSpan w:val="10"/>
            <w:vAlign w:val="center"/>
          </w:tcPr>
          <w:p w14:paraId="0850E3F5"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31165EA" w14:textId="77777777" w:rsidTr="001E4BD8">
        <w:trPr>
          <w:trHeight w:val="111"/>
        </w:trPr>
        <w:tc>
          <w:tcPr>
            <w:tcW w:w="552" w:type="pct"/>
            <w:vAlign w:val="center"/>
          </w:tcPr>
          <w:p w14:paraId="6CAEAB7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3F44F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9594E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7E2D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2B38B1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CEB2C6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400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B7282D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032BE13" w14:textId="77777777" w:rsidTr="001E4BD8">
        <w:trPr>
          <w:trHeight w:val="108"/>
        </w:trPr>
        <w:tc>
          <w:tcPr>
            <w:tcW w:w="552" w:type="pct"/>
            <w:vAlign w:val="center"/>
          </w:tcPr>
          <w:p w14:paraId="5D7FA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67FB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429F8D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93BEE7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B37A14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032B8B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E45C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7B6F07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6973ACF" w14:textId="77777777" w:rsidTr="001E4BD8">
        <w:trPr>
          <w:trHeight w:val="108"/>
        </w:trPr>
        <w:tc>
          <w:tcPr>
            <w:tcW w:w="552" w:type="pct"/>
            <w:vAlign w:val="center"/>
          </w:tcPr>
          <w:p w14:paraId="25B29A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FCB97B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8848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760D42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B8A6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ED95D4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3DBB3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81048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E4BD8" w:rsidRPr="00115BBD" w14:paraId="6E92EB04" w14:textId="77777777" w:rsidTr="001E4BD8">
        <w:trPr>
          <w:trHeight w:val="108"/>
        </w:trPr>
        <w:tc>
          <w:tcPr>
            <w:tcW w:w="552" w:type="pct"/>
            <w:vAlign w:val="center"/>
          </w:tcPr>
          <w:p w14:paraId="12B7DE8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2E0DE4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7BB04B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5CB15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B8B51C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ACDC53E"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14B5F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5C9581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05B8594" w14:textId="77777777" w:rsidTr="001E4BD8">
        <w:trPr>
          <w:trHeight w:val="432"/>
        </w:trPr>
        <w:tc>
          <w:tcPr>
            <w:tcW w:w="5000" w:type="pct"/>
            <w:gridSpan w:val="10"/>
            <w:vAlign w:val="center"/>
          </w:tcPr>
          <w:p w14:paraId="154EF00B"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671B2874" w14:textId="77777777" w:rsidTr="001E4BD8">
        <w:trPr>
          <w:trHeight w:val="432"/>
        </w:trPr>
        <w:tc>
          <w:tcPr>
            <w:tcW w:w="5000" w:type="pct"/>
            <w:gridSpan w:val="10"/>
            <w:vAlign w:val="center"/>
          </w:tcPr>
          <w:p w14:paraId="22203F5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E4BD8" w:rsidRPr="00115BBD" w14:paraId="5CD3A8B2" w14:textId="77777777" w:rsidTr="001E4BD8">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4A2B4F9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A98286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A537A4C" w14:textId="77777777" w:rsidR="001E4BD8" w:rsidRPr="00115BBD" w:rsidRDefault="001E4BD8" w:rsidP="001E4BD8">
                  <w:pPr>
                    <w:rPr>
                      <w:rFonts w:ascii="Arial Narrow" w:eastAsia="Times New Roman" w:hAnsi="Arial Narrow" w:cs="Times New Roman"/>
                      <w:b/>
                      <w:bCs/>
                      <w:sz w:val="20"/>
                      <w:szCs w:val="20"/>
                      <w:lang w:eastAsia="hr-HR"/>
                    </w:rPr>
                  </w:pPr>
                </w:p>
                <w:p w14:paraId="2F877EF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1E9CE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3D76153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618F44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6617B4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4C320F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070B59E" w14:textId="77777777" w:rsidTr="001E4BD8">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EFBAB2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7E0CB22" w14:textId="77777777" w:rsidR="001E4BD8" w:rsidRPr="00115BBD" w:rsidRDefault="001E4BD8" w:rsidP="001E4BD8">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DDAF64" w14:textId="77777777" w:rsidR="001E4BD8" w:rsidRPr="00115BBD" w:rsidRDefault="001E4BD8" w:rsidP="001E4BD8">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49E7995" w14:textId="77777777" w:rsidR="001E4BD8" w:rsidRPr="00115BBD" w:rsidRDefault="001E4BD8" w:rsidP="001E4BD8">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EAAEBF8" w14:textId="77777777" w:rsidR="001E4BD8" w:rsidRPr="00115BBD" w:rsidRDefault="001E4BD8" w:rsidP="001E4BD8">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E2B74B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4287DD9"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3CC92252" w14:textId="77777777" w:rsidTr="001E4BD8">
              <w:tc>
                <w:tcPr>
                  <w:tcW w:w="1776" w:type="dxa"/>
                  <w:tcBorders>
                    <w:top w:val="single" w:sz="4" w:space="0" w:color="auto"/>
                    <w:left w:val="single" w:sz="4" w:space="0" w:color="auto"/>
                    <w:bottom w:val="single" w:sz="4" w:space="0" w:color="auto"/>
                    <w:right w:val="single" w:sz="4" w:space="0" w:color="auto"/>
                  </w:tcBorders>
                </w:tcPr>
                <w:p w14:paraId="4EF42253"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06D59F46"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C4C0118"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1AD2C632"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230A22CA"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6E562D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90CD80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100</w:t>
                  </w:r>
                </w:p>
              </w:tc>
            </w:tr>
            <w:tr w:rsidR="001E4BD8" w:rsidRPr="00115BBD" w14:paraId="47EA49BA" w14:textId="77777777" w:rsidTr="001E4BD8">
              <w:tc>
                <w:tcPr>
                  <w:tcW w:w="1776" w:type="dxa"/>
                  <w:tcBorders>
                    <w:top w:val="single" w:sz="4" w:space="0" w:color="auto"/>
                    <w:left w:val="single" w:sz="4" w:space="0" w:color="auto"/>
                    <w:bottom w:val="single" w:sz="4" w:space="0" w:color="auto"/>
                    <w:right w:val="single" w:sz="4" w:space="0" w:color="auto"/>
                  </w:tcBorders>
                </w:tcPr>
                <w:p w14:paraId="0B367517" w14:textId="77777777" w:rsidR="001E4BD8" w:rsidRPr="00115BBD" w:rsidRDefault="001E4BD8" w:rsidP="001E4BD8">
                  <w:pPr>
                    <w:pStyle w:val="NoSpacing"/>
                    <w:rPr>
                      <w:rFonts w:ascii="Arial Narrow" w:hAnsi="Arial Narrow" w:cs="Arial"/>
                      <w:sz w:val="20"/>
                      <w:szCs w:val="20"/>
                    </w:rPr>
                  </w:pPr>
                </w:p>
                <w:p w14:paraId="4336A9E7" w14:textId="77777777" w:rsidR="001E4BD8" w:rsidRPr="00115BBD" w:rsidRDefault="001E4BD8" w:rsidP="001E4BD8">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320E5C0"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401AC0A1" w14:textId="77777777" w:rsidR="001E4BD8" w:rsidRPr="00115BBD" w:rsidRDefault="001E4BD8" w:rsidP="001E4BD8">
                  <w:pPr>
                    <w:pStyle w:val="NoSpacing"/>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D5CBE12" w14:textId="77777777" w:rsidR="001E4BD8" w:rsidRPr="00115BBD" w:rsidRDefault="001E4BD8" w:rsidP="001E4BD8">
                  <w:pPr>
                    <w:pStyle w:val="NoSpacing"/>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9F4B3B9" w14:textId="77777777" w:rsidR="001E4BD8" w:rsidRPr="00115BBD" w:rsidRDefault="001E4BD8" w:rsidP="001E4BD8">
                  <w:pPr>
                    <w:pStyle w:val="NoSpacing"/>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B9F8B5C"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2B22961" w14:textId="77777777" w:rsidR="001E4BD8" w:rsidRPr="00115BBD" w:rsidRDefault="001E4BD8" w:rsidP="001E4BD8">
                  <w:pPr>
                    <w:pStyle w:val="NoSpacing"/>
                    <w:rPr>
                      <w:rFonts w:ascii="Arial Narrow" w:hAnsi="Arial Narrow" w:cs="Arial"/>
                      <w:sz w:val="20"/>
                      <w:szCs w:val="20"/>
                    </w:rPr>
                  </w:pPr>
                  <w:r w:rsidRPr="00115BBD">
                    <w:rPr>
                      <w:rFonts w:ascii="Arial Narrow" w:hAnsi="Arial Narrow" w:cs="Arial"/>
                      <w:sz w:val="20"/>
                      <w:szCs w:val="20"/>
                    </w:rPr>
                    <w:t>100</w:t>
                  </w:r>
                </w:p>
              </w:tc>
            </w:tr>
          </w:tbl>
          <w:p w14:paraId="021B36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68F7022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4C0397C2" w14:textId="77777777" w:rsidTr="001E4BD8">
        <w:trPr>
          <w:trHeight w:val="432"/>
        </w:trPr>
        <w:tc>
          <w:tcPr>
            <w:tcW w:w="5000" w:type="pct"/>
            <w:gridSpan w:val="10"/>
            <w:vAlign w:val="center"/>
          </w:tcPr>
          <w:p w14:paraId="17EBCC26"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32434D9B" w14:textId="77777777" w:rsidTr="001E4BD8">
        <w:trPr>
          <w:trHeight w:val="432"/>
        </w:trPr>
        <w:tc>
          <w:tcPr>
            <w:tcW w:w="5000" w:type="pct"/>
            <w:gridSpan w:val="10"/>
            <w:vAlign w:val="center"/>
          </w:tcPr>
          <w:p w14:paraId="40E1D208"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E4BD8" w:rsidRPr="00115BBD" w14:paraId="69B1352D" w14:textId="77777777" w:rsidTr="001E4BD8">
        <w:trPr>
          <w:trHeight w:val="432"/>
        </w:trPr>
        <w:tc>
          <w:tcPr>
            <w:tcW w:w="5000" w:type="pct"/>
            <w:gridSpan w:val="10"/>
            <w:vAlign w:val="center"/>
          </w:tcPr>
          <w:p w14:paraId="5B04FED6" w14:textId="77777777" w:rsidR="001E4BD8" w:rsidRPr="00115BBD" w:rsidRDefault="001E4BD8" w:rsidP="00716E10">
            <w:pPr>
              <w:numPr>
                <w:ilvl w:val="1"/>
                <w:numId w:val="14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7EE569D" w14:textId="77777777" w:rsidTr="001E4BD8">
        <w:trPr>
          <w:trHeight w:val="432"/>
        </w:trPr>
        <w:tc>
          <w:tcPr>
            <w:tcW w:w="5000" w:type="pct"/>
            <w:gridSpan w:val="10"/>
            <w:vAlign w:val="center"/>
          </w:tcPr>
          <w:p w14:paraId="4E51EC98" w14:textId="77777777" w:rsidR="001E4BD8" w:rsidRPr="00115BBD" w:rsidRDefault="001E4BD8" w:rsidP="001E4BD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E4BD8" w:rsidRPr="00115BBD" w14:paraId="68391E0D" w14:textId="77777777" w:rsidTr="001E4BD8">
        <w:trPr>
          <w:trHeight w:val="432"/>
        </w:trPr>
        <w:tc>
          <w:tcPr>
            <w:tcW w:w="5000" w:type="pct"/>
            <w:gridSpan w:val="10"/>
            <w:vAlign w:val="center"/>
          </w:tcPr>
          <w:p w14:paraId="4D7DA53E" w14:textId="77777777" w:rsidR="001E4BD8" w:rsidRPr="00115BBD" w:rsidRDefault="001E4BD8" w:rsidP="00716E10">
            <w:pPr>
              <w:numPr>
                <w:ilvl w:val="1"/>
                <w:numId w:val="14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E36A603" w14:textId="77777777" w:rsidTr="001E4BD8">
        <w:trPr>
          <w:trHeight w:val="432"/>
        </w:trPr>
        <w:tc>
          <w:tcPr>
            <w:tcW w:w="5000" w:type="pct"/>
            <w:gridSpan w:val="10"/>
            <w:vAlign w:val="center"/>
          </w:tcPr>
          <w:p w14:paraId="7242D3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B6F73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5E7D25" w14:textId="418BA14C" w:rsidR="001E4BD8" w:rsidRPr="00115BBD" w:rsidRDefault="001E4BD8" w:rsidP="005D1EE4">
      <w:pPr>
        <w:pStyle w:val="ListParagraph"/>
        <w:ind w:left="360"/>
      </w:pPr>
    </w:p>
    <w:p w14:paraId="24B7C324" w14:textId="38C61073" w:rsidR="001E4BD8" w:rsidRPr="00115BBD" w:rsidRDefault="001E4BD8" w:rsidP="005D1EE4">
      <w:pPr>
        <w:pStyle w:val="ListParagraph"/>
        <w:ind w:left="360"/>
      </w:pPr>
    </w:p>
    <w:p w14:paraId="2171D37C" w14:textId="26CB0F5E" w:rsidR="001E4BD8" w:rsidRPr="00115BBD" w:rsidRDefault="001E4BD8" w:rsidP="005D1EE4">
      <w:pPr>
        <w:pStyle w:val="ListParagraph"/>
        <w:ind w:left="360"/>
      </w:pPr>
    </w:p>
    <w:p w14:paraId="16A3236E" w14:textId="6594443C" w:rsidR="001E4BD8" w:rsidRPr="00115BBD" w:rsidRDefault="001E4BD8"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41"/>
        <w:gridCol w:w="5494"/>
        <w:gridCol w:w="5381"/>
      </w:tblGrid>
      <w:tr w:rsidR="001E4BD8" w:rsidRPr="00115BBD" w14:paraId="3AA9B7A0" w14:textId="77777777" w:rsidTr="001E4BD8">
        <w:trPr>
          <w:trHeight w:hRule="exact" w:val="587"/>
          <w:jc w:val="center"/>
        </w:trPr>
        <w:tc>
          <w:tcPr>
            <w:tcW w:w="5000" w:type="pct"/>
            <w:gridSpan w:val="3"/>
            <w:shd w:val="clear" w:color="auto" w:fill="auto"/>
            <w:vAlign w:val="center"/>
          </w:tcPr>
          <w:p w14:paraId="02C0D4A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4B31641" w14:textId="77777777" w:rsidTr="001E4BD8">
        <w:trPr>
          <w:trHeight w:val="405"/>
          <w:jc w:val="center"/>
        </w:trPr>
        <w:tc>
          <w:tcPr>
            <w:tcW w:w="1518" w:type="pct"/>
            <w:shd w:val="clear" w:color="auto" w:fill="auto"/>
            <w:vAlign w:val="center"/>
          </w:tcPr>
          <w:p w14:paraId="1BF63C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482" w:type="pct"/>
            <w:gridSpan w:val="2"/>
            <w:shd w:val="clear" w:color="auto" w:fill="auto"/>
            <w:vAlign w:val="center"/>
          </w:tcPr>
          <w:p w14:paraId="507146B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1E4BD8" w:rsidRPr="00115BBD" w14:paraId="78BE4A37" w14:textId="77777777" w:rsidTr="001E4BD8">
        <w:trPr>
          <w:trHeight w:val="405"/>
          <w:jc w:val="center"/>
        </w:trPr>
        <w:tc>
          <w:tcPr>
            <w:tcW w:w="1518" w:type="pct"/>
            <w:shd w:val="clear" w:color="auto" w:fill="auto"/>
            <w:vAlign w:val="center"/>
          </w:tcPr>
          <w:p w14:paraId="0569767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482" w:type="pct"/>
            <w:gridSpan w:val="2"/>
            <w:shd w:val="clear" w:color="auto" w:fill="auto"/>
            <w:vAlign w:val="center"/>
          </w:tcPr>
          <w:p w14:paraId="39F14A5B"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1E4BD8" w:rsidRPr="00115BBD" w14:paraId="5D5A0DDE" w14:textId="77777777" w:rsidTr="001E4BD8">
        <w:trPr>
          <w:trHeight w:val="405"/>
          <w:jc w:val="center"/>
        </w:trPr>
        <w:tc>
          <w:tcPr>
            <w:tcW w:w="1518" w:type="pct"/>
            <w:vAlign w:val="center"/>
          </w:tcPr>
          <w:p w14:paraId="373212E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482" w:type="pct"/>
            <w:gridSpan w:val="2"/>
            <w:vAlign w:val="center"/>
          </w:tcPr>
          <w:p w14:paraId="170CB3C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13E5B0D1" w14:textId="77777777" w:rsidTr="001E4BD8">
        <w:trPr>
          <w:trHeight w:val="405"/>
          <w:jc w:val="center"/>
        </w:trPr>
        <w:tc>
          <w:tcPr>
            <w:tcW w:w="1518" w:type="pct"/>
            <w:vAlign w:val="center"/>
          </w:tcPr>
          <w:p w14:paraId="62D2F46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482" w:type="pct"/>
            <w:gridSpan w:val="2"/>
            <w:vAlign w:val="center"/>
          </w:tcPr>
          <w:p w14:paraId="51F73629" w14:textId="108113E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EF421B1" w14:textId="77777777" w:rsidTr="001E4BD8">
        <w:trPr>
          <w:trHeight w:val="405"/>
          <w:jc w:val="center"/>
        </w:trPr>
        <w:tc>
          <w:tcPr>
            <w:tcW w:w="1518" w:type="pct"/>
            <w:vAlign w:val="center"/>
          </w:tcPr>
          <w:p w14:paraId="6DBD074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482" w:type="pct"/>
            <w:gridSpan w:val="2"/>
            <w:vAlign w:val="center"/>
          </w:tcPr>
          <w:p w14:paraId="07CE4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ZP411</w:t>
            </w:r>
          </w:p>
        </w:tc>
      </w:tr>
      <w:tr w:rsidR="001E4BD8" w:rsidRPr="00115BBD" w14:paraId="47499034" w14:textId="77777777" w:rsidTr="001E4BD8">
        <w:trPr>
          <w:trHeight w:val="405"/>
          <w:jc w:val="center"/>
        </w:trPr>
        <w:tc>
          <w:tcPr>
            <w:tcW w:w="1518" w:type="pct"/>
            <w:vAlign w:val="center"/>
          </w:tcPr>
          <w:p w14:paraId="46BD3E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482" w:type="pct"/>
            <w:gridSpan w:val="2"/>
            <w:vAlign w:val="center"/>
          </w:tcPr>
          <w:p w14:paraId="652493D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48E4C09" w14:textId="77777777" w:rsidTr="001E4BD8">
        <w:trPr>
          <w:trHeight w:val="405"/>
          <w:jc w:val="center"/>
        </w:trPr>
        <w:tc>
          <w:tcPr>
            <w:tcW w:w="1518" w:type="pct"/>
            <w:vAlign w:val="center"/>
          </w:tcPr>
          <w:p w14:paraId="6C2DEB9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482" w:type="pct"/>
            <w:gridSpan w:val="2"/>
            <w:vAlign w:val="center"/>
          </w:tcPr>
          <w:p w14:paraId="38B3CB62" w14:textId="1C661FCA" w:rsidR="001E4BD8" w:rsidRPr="00115BBD" w:rsidRDefault="00213B8B"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46B4BAB" w14:textId="77777777" w:rsidTr="001E4BD8">
        <w:trPr>
          <w:trHeight w:val="145"/>
          <w:jc w:val="center"/>
        </w:trPr>
        <w:tc>
          <w:tcPr>
            <w:tcW w:w="1518" w:type="pct"/>
            <w:vMerge w:val="restart"/>
            <w:vAlign w:val="center"/>
          </w:tcPr>
          <w:p w14:paraId="4207E28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759" w:type="pct"/>
            <w:vAlign w:val="center"/>
          </w:tcPr>
          <w:p w14:paraId="4389B55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4FEF78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285CA1A9" w14:textId="77777777" w:rsidTr="001E4BD8">
        <w:trPr>
          <w:trHeight w:val="145"/>
          <w:jc w:val="center"/>
        </w:trPr>
        <w:tc>
          <w:tcPr>
            <w:tcW w:w="1518" w:type="pct"/>
            <w:vMerge/>
            <w:vAlign w:val="center"/>
          </w:tcPr>
          <w:p w14:paraId="73428D20" w14:textId="77777777" w:rsidR="001E4BD8" w:rsidRPr="00115BBD" w:rsidRDefault="001E4BD8" w:rsidP="001E4BD8">
            <w:pPr>
              <w:rPr>
                <w:rFonts w:ascii="Arial Narrow" w:eastAsia="Times New Roman" w:hAnsi="Arial Narrow" w:cs="Arial"/>
                <w:color w:val="000000"/>
                <w:sz w:val="20"/>
                <w:szCs w:val="20"/>
                <w:lang w:eastAsia="hr-HR"/>
              </w:rPr>
            </w:pPr>
          </w:p>
        </w:tc>
        <w:tc>
          <w:tcPr>
            <w:tcW w:w="1759" w:type="pct"/>
            <w:vAlign w:val="center"/>
          </w:tcPr>
          <w:p w14:paraId="5B2CF2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676A0F" w14:textId="77777777" w:rsidR="001E4BD8" w:rsidRPr="00115BBD" w:rsidRDefault="001E4BD8" w:rsidP="00716E10">
            <w:pPr>
              <w:pStyle w:val="ListParagraph"/>
              <w:numPr>
                <w:ilvl w:val="0"/>
                <w:numId w:val="14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04B28C91"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277"/>
        <w:gridCol w:w="681"/>
        <w:gridCol w:w="878"/>
        <w:gridCol w:w="1771"/>
        <w:gridCol w:w="1171"/>
        <w:gridCol w:w="1256"/>
        <w:gridCol w:w="1124"/>
        <w:gridCol w:w="1321"/>
        <w:gridCol w:w="3448"/>
        <w:gridCol w:w="87"/>
      </w:tblGrid>
      <w:tr w:rsidR="001E4BD8" w:rsidRPr="00115BBD" w14:paraId="08115E7B" w14:textId="77777777" w:rsidTr="00402897">
        <w:trPr>
          <w:trHeight w:hRule="exact" w:val="288"/>
        </w:trPr>
        <w:tc>
          <w:tcPr>
            <w:tcW w:w="5000" w:type="pct"/>
            <w:gridSpan w:val="12"/>
            <w:shd w:val="clear" w:color="auto" w:fill="auto"/>
            <w:vAlign w:val="center"/>
          </w:tcPr>
          <w:p w14:paraId="50C744AE" w14:textId="4C5B2F66" w:rsidR="001E4BD8" w:rsidRPr="00115BBD" w:rsidRDefault="001E4BD8" w:rsidP="00716E10">
            <w:pPr>
              <w:pStyle w:val="ListParagraph"/>
              <w:numPr>
                <w:ilvl w:val="1"/>
                <w:numId w:val="1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A2B54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E601F99" w14:textId="77777777" w:rsidTr="00402897">
        <w:trPr>
          <w:trHeight w:val="432"/>
        </w:trPr>
        <w:tc>
          <w:tcPr>
            <w:tcW w:w="5000" w:type="pct"/>
            <w:gridSpan w:val="12"/>
            <w:vAlign w:val="center"/>
          </w:tcPr>
          <w:p w14:paraId="1D624790" w14:textId="36C9A61B" w:rsidR="001E4BD8" w:rsidRPr="00115BBD" w:rsidRDefault="001E4BD8" w:rsidP="00716E10">
            <w:pPr>
              <w:pStyle w:val="ListParagraph"/>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CE12AC7" w14:textId="77777777" w:rsidTr="00402897">
        <w:trPr>
          <w:trHeight w:val="432"/>
        </w:trPr>
        <w:tc>
          <w:tcPr>
            <w:tcW w:w="5000" w:type="pct"/>
            <w:gridSpan w:val="12"/>
            <w:vAlign w:val="center"/>
          </w:tcPr>
          <w:p w14:paraId="28A92A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1E4BD8" w:rsidRPr="00115BBD" w14:paraId="7002C7C8" w14:textId="77777777" w:rsidTr="00402897">
        <w:trPr>
          <w:trHeight w:val="432"/>
        </w:trPr>
        <w:tc>
          <w:tcPr>
            <w:tcW w:w="5000" w:type="pct"/>
            <w:gridSpan w:val="12"/>
            <w:vAlign w:val="center"/>
          </w:tcPr>
          <w:p w14:paraId="6532FC37" w14:textId="1AF8D30D" w:rsidR="001E4BD8" w:rsidRPr="00115BBD" w:rsidRDefault="001E4BD8" w:rsidP="00716E10">
            <w:pPr>
              <w:pStyle w:val="ListParagraph"/>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528DC26D" w14:textId="77777777" w:rsidTr="00402897">
        <w:trPr>
          <w:trHeight w:val="432"/>
        </w:trPr>
        <w:tc>
          <w:tcPr>
            <w:tcW w:w="5000" w:type="pct"/>
            <w:gridSpan w:val="12"/>
            <w:vAlign w:val="center"/>
          </w:tcPr>
          <w:p w14:paraId="35B742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FC6300A" w14:textId="77777777" w:rsidTr="00402897">
        <w:trPr>
          <w:trHeight w:val="432"/>
        </w:trPr>
        <w:tc>
          <w:tcPr>
            <w:tcW w:w="5000" w:type="pct"/>
            <w:gridSpan w:val="12"/>
            <w:vAlign w:val="center"/>
          </w:tcPr>
          <w:p w14:paraId="23689FC6" w14:textId="77777777" w:rsidR="001E4BD8" w:rsidRPr="00115BBD" w:rsidRDefault="001E4BD8" w:rsidP="00716E10">
            <w:pPr>
              <w:numPr>
                <w:ilvl w:val="1"/>
                <w:numId w:val="15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204A3AA2" w14:textId="77777777" w:rsidTr="00402897">
        <w:trPr>
          <w:trHeight w:val="1721"/>
        </w:trPr>
        <w:tc>
          <w:tcPr>
            <w:tcW w:w="5000" w:type="pct"/>
            <w:gridSpan w:val="12"/>
            <w:vAlign w:val="center"/>
          </w:tcPr>
          <w:p w14:paraId="712DE9EA" w14:textId="77777777" w:rsidR="001E4BD8" w:rsidRPr="00115BBD" w:rsidRDefault="001E4BD8" w:rsidP="00716E10">
            <w:pPr>
              <w:pStyle w:val="ListParagraph"/>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973A0A2" w14:textId="77777777" w:rsidR="001E4BD8" w:rsidRPr="00115BBD" w:rsidRDefault="001E4BD8" w:rsidP="00716E10">
            <w:pPr>
              <w:pStyle w:val="ListParagraph"/>
              <w:widowControl w:val="0"/>
              <w:numPr>
                <w:ilvl w:val="0"/>
                <w:numId w:val="15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3E62C9C" w14:textId="77777777" w:rsidR="001E4BD8" w:rsidRPr="00115BBD" w:rsidRDefault="001E4BD8" w:rsidP="00716E10">
            <w:pPr>
              <w:pStyle w:val="ListParagraph"/>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1E4BD8" w:rsidRPr="00115BBD" w14:paraId="6635D0B7" w14:textId="77777777" w:rsidTr="00402897">
        <w:trPr>
          <w:trHeight w:val="432"/>
        </w:trPr>
        <w:tc>
          <w:tcPr>
            <w:tcW w:w="5000" w:type="pct"/>
            <w:gridSpan w:val="12"/>
            <w:vAlign w:val="center"/>
          </w:tcPr>
          <w:p w14:paraId="5AB82A26" w14:textId="6691CD62" w:rsidR="001E4BD8" w:rsidRPr="00115BBD" w:rsidRDefault="001E4BD8" w:rsidP="00716E10">
            <w:pPr>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F47C9F2" w14:textId="77777777" w:rsidTr="00402897">
        <w:trPr>
          <w:trHeight w:val="432"/>
        </w:trPr>
        <w:tc>
          <w:tcPr>
            <w:tcW w:w="5000" w:type="pct"/>
            <w:gridSpan w:val="12"/>
            <w:vAlign w:val="center"/>
          </w:tcPr>
          <w:p w14:paraId="3994DF50"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1E4BD8" w:rsidRPr="00115BBD" w14:paraId="73C5BE7F" w14:textId="77777777" w:rsidTr="00402897">
        <w:trPr>
          <w:trHeight w:val="432"/>
        </w:trPr>
        <w:tc>
          <w:tcPr>
            <w:tcW w:w="3085" w:type="pct"/>
            <w:gridSpan w:val="8"/>
            <w:vAlign w:val="center"/>
          </w:tcPr>
          <w:p w14:paraId="201B0023" w14:textId="77777777" w:rsidR="001E4BD8" w:rsidRPr="00115BBD" w:rsidRDefault="001E4BD8" w:rsidP="00716E10">
            <w:pPr>
              <w:numPr>
                <w:ilvl w:val="1"/>
                <w:numId w:val="15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E11389" w14:textId="77777777" w:rsidR="001E4BD8" w:rsidRPr="00115BBD" w:rsidRDefault="001E4BD8" w:rsidP="001E4BD8">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43B739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735F3B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BD2A8C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BA21EE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158875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F1983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E3A1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A74B2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7FB6E5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629268E" w14:textId="77777777" w:rsidTr="00402897">
        <w:trPr>
          <w:trHeight w:val="432"/>
        </w:trPr>
        <w:tc>
          <w:tcPr>
            <w:tcW w:w="3085" w:type="pct"/>
            <w:gridSpan w:val="8"/>
            <w:vAlign w:val="center"/>
          </w:tcPr>
          <w:p w14:paraId="042A10BE" w14:textId="77777777" w:rsidR="001E4BD8" w:rsidRPr="00115BBD" w:rsidRDefault="001E4BD8" w:rsidP="00716E10">
            <w:pPr>
              <w:numPr>
                <w:ilvl w:val="1"/>
                <w:numId w:val="15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4"/>
            <w:vAlign w:val="center"/>
          </w:tcPr>
          <w:p w14:paraId="5CD0ED36"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3640BC" w14:textId="77777777" w:rsidTr="00402897">
        <w:trPr>
          <w:trHeight w:val="432"/>
        </w:trPr>
        <w:tc>
          <w:tcPr>
            <w:tcW w:w="5000" w:type="pct"/>
            <w:gridSpan w:val="12"/>
            <w:vAlign w:val="center"/>
          </w:tcPr>
          <w:p w14:paraId="03B8EBAF"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1C66698" w14:textId="77777777" w:rsidTr="00402897">
        <w:trPr>
          <w:trHeight w:val="432"/>
        </w:trPr>
        <w:tc>
          <w:tcPr>
            <w:tcW w:w="5000" w:type="pct"/>
            <w:gridSpan w:val="12"/>
            <w:vAlign w:val="center"/>
          </w:tcPr>
          <w:p w14:paraId="045E53E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64829797" w14:textId="77777777" w:rsidTr="00402897">
        <w:trPr>
          <w:trHeight w:val="432"/>
        </w:trPr>
        <w:tc>
          <w:tcPr>
            <w:tcW w:w="5000" w:type="pct"/>
            <w:gridSpan w:val="12"/>
            <w:vAlign w:val="center"/>
          </w:tcPr>
          <w:p w14:paraId="235A913D"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81F18CC" w14:textId="77777777" w:rsidTr="00402897">
        <w:trPr>
          <w:trHeight w:val="111"/>
        </w:trPr>
        <w:tc>
          <w:tcPr>
            <w:tcW w:w="552" w:type="pct"/>
            <w:vAlign w:val="center"/>
          </w:tcPr>
          <w:p w14:paraId="00FE722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6EAE3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gridSpan w:val="2"/>
            <w:vAlign w:val="center"/>
          </w:tcPr>
          <w:p w14:paraId="7D1D6E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D1510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5C2A5F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9F7C7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61767A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1937435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10599E2" w14:textId="77777777" w:rsidTr="00402897">
        <w:trPr>
          <w:trHeight w:val="108"/>
        </w:trPr>
        <w:tc>
          <w:tcPr>
            <w:tcW w:w="552" w:type="pct"/>
            <w:vAlign w:val="center"/>
          </w:tcPr>
          <w:p w14:paraId="5C07532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00DE1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4F92A4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7C390F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349DBF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2D22F6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74711F3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32C66B0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1D3454" w14:textId="77777777" w:rsidTr="00402897">
        <w:trPr>
          <w:trHeight w:val="108"/>
        </w:trPr>
        <w:tc>
          <w:tcPr>
            <w:tcW w:w="552" w:type="pct"/>
            <w:vAlign w:val="center"/>
          </w:tcPr>
          <w:p w14:paraId="4EED238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A77F2B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66A831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D90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4F4C04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256FDC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2" w:type="pct"/>
            <w:gridSpan w:val="2"/>
            <w:vAlign w:val="center"/>
          </w:tcPr>
          <w:p w14:paraId="4E524E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468825C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1E4BD8" w:rsidRPr="00115BBD" w14:paraId="1081C21A" w14:textId="77777777" w:rsidTr="00402897">
        <w:trPr>
          <w:trHeight w:val="108"/>
        </w:trPr>
        <w:tc>
          <w:tcPr>
            <w:tcW w:w="552" w:type="pct"/>
            <w:vAlign w:val="center"/>
          </w:tcPr>
          <w:p w14:paraId="2B6D64D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1EC25C5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215DD72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8134FE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7EC2F6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AE2380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238C9A0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3"/>
            <w:vAlign w:val="center"/>
          </w:tcPr>
          <w:p w14:paraId="63FD891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6A918EFC" w14:textId="77777777" w:rsidTr="00402897">
        <w:trPr>
          <w:trHeight w:val="432"/>
        </w:trPr>
        <w:tc>
          <w:tcPr>
            <w:tcW w:w="5000" w:type="pct"/>
            <w:gridSpan w:val="12"/>
            <w:vAlign w:val="center"/>
          </w:tcPr>
          <w:p w14:paraId="5D002B7F" w14:textId="77777777"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2A03FA3" w14:textId="77777777" w:rsidTr="00402897">
        <w:trPr>
          <w:trHeight w:val="432"/>
        </w:trPr>
        <w:tc>
          <w:tcPr>
            <w:tcW w:w="5000" w:type="pct"/>
            <w:gridSpan w:val="12"/>
            <w:vAlign w:val="center"/>
          </w:tcPr>
          <w:p w14:paraId="6D27504E"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3DFEDC04"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840BCB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94A66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FC082CE" w14:textId="77777777" w:rsidR="001E4BD8" w:rsidRPr="00115BBD" w:rsidRDefault="001E4BD8" w:rsidP="001E4BD8">
                  <w:pPr>
                    <w:rPr>
                      <w:rFonts w:ascii="Arial Narrow" w:eastAsia="Times New Roman" w:hAnsi="Arial Narrow" w:cs="Times New Roman"/>
                      <w:b/>
                      <w:bCs/>
                      <w:sz w:val="20"/>
                      <w:szCs w:val="20"/>
                      <w:lang w:eastAsia="hr-HR"/>
                    </w:rPr>
                  </w:pPr>
                </w:p>
                <w:p w14:paraId="6766D3F4"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EDE1D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5A20388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25ADE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8DFB8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F6ED6B"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6B5B7337"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54B5D7E"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74E9505"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CB7D08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2C7EAF1"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A8CEADB"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1A9C16"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6E2F19A"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E4BD8" w:rsidRPr="00115BBD" w14:paraId="64087F30" w14:textId="77777777" w:rsidTr="001E4BD8">
              <w:tc>
                <w:tcPr>
                  <w:tcW w:w="2392" w:type="dxa"/>
                  <w:tcBorders>
                    <w:top w:val="single" w:sz="4" w:space="0" w:color="auto"/>
                    <w:left w:val="single" w:sz="4" w:space="0" w:color="auto"/>
                    <w:bottom w:val="single" w:sz="4" w:space="0" w:color="auto"/>
                    <w:right w:val="single" w:sz="4" w:space="0" w:color="auto"/>
                  </w:tcBorders>
                </w:tcPr>
                <w:p w14:paraId="2E5FEF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317D92C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975E4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7ADBDD6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FCA27B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69635DC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412104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08B9197" w14:textId="77777777" w:rsidTr="001E4BD8">
              <w:tc>
                <w:tcPr>
                  <w:tcW w:w="2392" w:type="dxa"/>
                  <w:tcBorders>
                    <w:top w:val="single" w:sz="4" w:space="0" w:color="auto"/>
                    <w:left w:val="single" w:sz="4" w:space="0" w:color="auto"/>
                    <w:bottom w:val="single" w:sz="4" w:space="0" w:color="auto"/>
                    <w:right w:val="single" w:sz="4" w:space="0" w:color="auto"/>
                  </w:tcBorders>
                </w:tcPr>
                <w:p w14:paraId="3504422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F69E93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D23EAA6"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5EDA0E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415831"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E106B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CCBC68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55D2D50"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7F139148" w14:textId="77777777" w:rsidTr="00402897">
        <w:trPr>
          <w:trHeight w:val="432"/>
        </w:trPr>
        <w:tc>
          <w:tcPr>
            <w:tcW w:w="5000" w:type="pct"/>
            <w:gridSpan w:val="12"/>
            <w:vAlign w:val="center"/>
          </w:tcPr>
          <w:p w14:paraId="78B6276E" w14:textId="1B8692D2"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w:t>
            </w:r>
            <w:r w:rsidR="00402897" w:rsidRPr="00115BBD">
              <w:rPr>
                <w:rFonts w:ascii="Arial Narrow" w:eastAsia="Times New Roman" w:hAnsi="Arial Narrow" w:cs="Times New Roman"/>
                <w:b/>
                <w:i/>
                <w:color w:val="000000"/>
                <w:sz w:val="20"/>
                <w:szCs w:val="20"/>
                <w:lang w:eastAsia="hr-HR"/>
              </w:rPr>
              <w:t>sk</w:t>
            </w:r>
            <w:r w:rsidRPr="00115BBD">
              <w:rPr>
                <w:rFonts w:ascii="Arial Narrow" w:eastAsia="Times New Roman" w:hAnsi="Arial Narrow" w:cs="Times New Roman"/>
                <w:b/>
                <w:i/>
                <w:color w:val="000000"/>
                <w:sz w:val="20"/>
                <w:szCs w:val="20"/>
                <w:lang w:eastAsia="hr-HR"/>
              </w:rPr>
              <w:t>og programa)</w:t>
            </w:r>
          </w:p>
        </w:tc>
      </w:tr>
      <w:tr w:rsidR="001E4BD8" w:rsidRPr="00115BBD" w14:paraId="60B4E6B8" w14:textId="77777777" w:rsidTr="00402897">
        <w:trPr>
          <w:trHeight w:val="432"/>
        </w:trPr>
        <w:tc>
          <w:tcPr>
            <w:tcW w:w="5000" w:type="pct"/>
            <w:gridSpan w:val="12"/>
            <w:vAlign w:val="center"/>
          </w:tcPr>
          <w:p w14:paraId="2CB96DC5" w14:textId="77777777" w:rsidR="001E4BD8" w:rsidRPr="00115BBD" w:rsidRDefault="001E4BD8" w:rsidP="001E4BD8">
            <w:pPr>
              <w:pStyle w:val="ListParagraph"/>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1E4BD8" w:rsidRPr="00115BBD" w14:paraId="13FEC056" w14:textId="77777777" w:rsidTr="00402897">
        <w:trPr>
          <w:trHeight w:val="432"/>
        </w:trPr>
        <w:tc>
          <w:tcPr>
            <w:tcW w:w="5000" w:type="pct"/>
            <w:gridSpan w:val="12"/>
            <w:vAlign w:val="center"/>
          </w:tcPr>
          <w:p w14:paraId="17041DFA" w14:textId="77777777" w:rsidR="001E4BD8" w:rsidRPr="00115BBD" w:rsidRDefault="001E4BD8" w:rsidP="00716E10">
            <w:pPr>
              <w:pStyle w:val="ListParagraph"/>
              <w:numPr>
                <w:ilvl w:val="1"/>
                <w:numId w:val="15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E6885" w14:textId="77777777" w:rsidTr="00402897">
        <w:trPr>
          <w:trHeight w:val="432"/>
        </w:trPr>
        <w:tc>
          <w:tcPr>
            <w:tcW w:w="5000" w:type="pct"/>
            <w:gridSpan w:val="12"/>
            <w:vAlign w:val="center"/>
          </w:tcPr>
          <w:p w14:paraId="2F2565C8" w14:textId="77777777" w:rsidR="001E4BD8" w:rsidRPr="00115BBD" w:rsidRDefault="001E4BD8" w:rsidP="001E4BD8">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E3AA5F4" w14:textId="77777777" w:rsidTr="00402897">
        <w:trPr>
          <w:trHeight w:val="432"/>
        </w:trPr>
        <w:tc>
          <w:tcPr>
            <w:tcW w:w="5000" w:type="pct"/>
            <w:gridSpan w:val="12"/>
            <w:vAlign w:val="center"/>
          </w:tcPr>
          <w:p w14:paraId="4BBC9F5E" w14:textId="77777777" w:rsidR="001E4BD8" w:rsidRPr="00115BBD" w:rsidRDefault="001E4BD8" w:rsidP="00716E10">
            <w:pPr>
              <w:pStyle w:val="ListParagraph"/>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DD0DF42" w14:textId="77777777" w:rsidTr="00402897">
        <w:trPr>
          <w:trHeight w:val="432"/>
        </w:trPr>
        <w:tc>
          <w:tcPr>
            <w:tcW w:w="5000" w:type="pct"/>
            <w:gridSpan w:val="12"/>
            <w:vAlign w:val="center"/>
          </w:tcPr>
          <w:p w14:paraId="4AFD3C1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F6E5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402897" w:rsidRPr="00115BBD" w14:paraId="52053831"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1"/>
            <w:shd w:val="clear" w:color="auto" w:fill="auto"/>
            <w:vAlign w:val="center"/>
          </w:tcPr>
          <w:p w14:paraId="43D15DB8"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402897" w:rsidRPr="00115BBD" w14:paraId="1CA3B753"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2D4980F3"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30" w:type="pct"/>
            <w:gridSpan w:val="8"/>
            <w:shd w:val="clear" w:color="auto" w:fill="auto"/>
            <w:vAlign w:val="center"/>
          </w:tcPr>
          <w:p w14:paraId="77E4B94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II</w:t>
            </w:r>
          </w:p>
        </w:tc>
      </w:tr>
      <w:tr w:rsidR="00402897" w:rsidRPr="00115BBD" w14:paraId="1CECEA94"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4FBCB45B"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30" w:type="pct"/>
            <w:gridSpan w:val="8"/>
            <w:shd w:val="clear" w:color="auto" w:fill="auto"/>
            <w:vAlign w:val="center"/>
          </w:tcPr>
          <w:p w14:paraId="155FF2A9" w14:textId="77777777" w:rsidR="00402897" w:rsidRPr="00115BBD" w:rsidRDefault="00402897" w:rsidP="00822906">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402897" w:rsidRPr="00115BBD" w14:paraId="69BED6E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47EFF78C"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30" w:type="pct"/>
            <w:gridSpan w:val="8"/>
            <w:vAlign w:val="center"/>
          </w:tcPr>
          <w:p w14:paraId="5BF89026" w14:textId="77777777" w:rsidR="00402897" w:rsidRPr="00115BBD" w:rsidRDefault="00402897" w:rsidP="00822906">
            <w:pPr>
              <w:rPr>
                <w:rFonts w:ascii="Arial Narrow" w:eastAsia="Times New Roman" w:hAnsi="Arial Narrow" w:cs="Arial"/>
                <w:b/>
                <w:sz w:val="20"/>
                <w:szCs w:val="20"/>
                <w:lang w:eastAsia="hr-HR"/>
              </w:rPr>
            </w:pPr>
          </w:p>
        </w:tc>
      </w:tr>
      <w:tr w:rsidR="00402897" w:rsidRPr="00115BBD" w14:paraId="77B7B10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94802C2"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30" w:type="pct"/>
            <w:gridSpan w:val="8"/>
            <w:vAlign w:val="center"/>
          </w:tcPr>
          <w:p w14:paraId="3A9EC35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402897" w:rsidRPr="00115BBD" w14:paraId="608A41A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D10032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30" w:type="pct"/>
            <w:gridSpan w:val="8"/>
            <w:vAlign w:val="center"/>
          </w:tcPr>
          <w:p w14:paraId="4A5601A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sz w:val="20"/>
                <w:szCs w:val="20"/>
              </w:rPr>
              <w:t>LKMA022</w:t>
            </w:r>
          </w:p>
        </w:tc>
      </w:tr>
      <w:tr w:rsidR="00402897" w:rsidRPr="00115BBD" w14:paraId="38793A4B"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33048EC9"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30" w:type="pct"/>
            <w:gridSpan w:val="8"/>
            <w:vAlign w:val="center"/>
          </w:tcPr>
          <w:p w14:paraId="50E691EE" w14:textId="71F0A95C" w:rsidR="00402897" w:rsidRPr="00115BBD" w:rsidRDefault="00213B8B"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402897" w:rsidRPr="00115BBD">
              <w:rPr>
                <w:rFonts w:ascii="Arial Narrow" w:eastAsia="Times New Roman" w:hAnsi="Arial Narrow" w:cs="Arial"/>
                <w:sz w:val="20"/>
                <w:szCs w:val="20"/>
                <w:lang w:eastAsia="hr-HR"/>
              </w:rPr>
              <w:t xml:space="preserve"> predmet</w:t>
            </w:r>
          </w:p>
        </w:tc>
      </w:tr>
      <w:tr w:rsidR="00402897" w:rsidRPr="00115BBD" w14:paraId="694BF26F"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1DBE1921"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30" w:type="pct"/>
            <w:gridSpan w:val="8"/>
            <w:vAlign w:val="center"/>
          </w:tcPr>
          <w:p w14:paraId="20D6BE3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402897" w:rsidRPr="00115BBD" w14:paraId="0CF10A8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restart"/>
            <w:vAlign w:val="center"/>
          </w:tcPr>
          <w:p w14:paraId="21A07DD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440" w:type="pct"/>
            <w:gridSpan w:val="4"/>
            <w:vAlign w:val="center"/>
          </w:tcPr>
          <w:p w14:paraId="25088211"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89" w:type="pct"/>
            <w:gridSpan w:val="4"/>
            <w:vAlign w:val="center"/>
          </w:tcPr>
          <w:p w14:paraId="52727B4D" w14:textId="77777777" w:rsidR="00402897" w:rsidRPr="00115BBD" w:rsidRDefault="00402897" w:rsidP="00822906">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402897" w:rsidRPr="00115BBD" w14:paraId="11F8F88E"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ign w:val="center"/>
          </w:tcPr>
          <w:p w14:paraId="162C7598" w14:textId="77777777" w:rsidR="00402897" w:rsidRPr="00115BBD" w:rsidRDefault="00402897" w:rsidP="00822906">
            <w:pPr>
              <w:rPr>
                <w:rFonts w:ascii="Arial Narrow" w:eastAsia="Times New Roman" w:hAnsi="Arial Narrow" w:cs="Arial"/>
                <w:color w:val="000000"/>
                <w:sz w:val="20"/>
                <w:szCs w:val="20"/>
                <w:lang w:eastAsia="hr-HR"/>
              </w:rPr>
            </w:pPr>
          </w:p>
        </w:tc>
        <w:tc>
          <w:tcPr>
            <w:tcW w:w="1440" w:type="pct"/>
            <w:gridSpan w:val="4"/>
            <w:vAlign w:val="center"/>
          </w:tcPr>
          <w:p w14:paraId="42A7F853"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89" w:type="pct"/>
            <w:gridSpan w:val="4"/>
            <w:vAlign w:val="center"/>
          </w:tcPr>
          <w:p w14:paraId="40EE5328" w14:textId="77777777" w:rsidR="00402897" w:rsidRPr="00115BBD" w:rsidRDefault="00402897" w:rsidP="00716E10">
            <w:pPr>
              <w:pStyle w:val="ListParagraph"/>
              <w:numPr>
                <w:ilvl w:val="0"/>
                <w:numId w:val="15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7641CF4" w14:textId="77777777" w:rsidR="00402897" w:rsidRPr="00115BBD" w:rsidRDefault="00402897" w:rsidP="0040289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59"/>
        <w:gridCol w:w="1124"/>
        <w:gridCol w:w="1309"/>
        <w:gridCol w:w="3523"/>
      </w:tblGrid>
      <w:tr w:rsidR="00402897" w:rsidRPr="00115BBD" w14:paraId="238F75C1" w14:textId="77777777" w:rsidTr="00822906">
        <w:trPr>
          <w:trHeight w:hRule="exact" w:val="288"/>
        </w:trPr>
        <w:tc>
          <w:tcPr>
            <w:tcW w:w="5000" w:type="pct"/>
            <w:gridSpan w:val="10"/>
            <w:shd w:val="clear" w:color="auto" w:fill="auto"/>
            <w:vAlign w:val="center"/>
          </w:tcPr>
          <w:p w14:paraId="76B78D69" w14:textId="77777777" w:rsidR="00402897" w:rsidRPr="00115BBD" w:rsidRDefault="00402897" w:rsidP="00716E10">
            <w:pPr>
              <w:pStyle w:val="ListParagraph"/>
              <w:numPr>
                <w:ilvl w:val="0"/>
                <w:numId w:val="15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B8EE0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p>
        </w:tc>
      </w:tr>
      <w:tr w:rsidR="00402897" w:rsidRPr="00115BBD" w14:paraId="4AE5243A" w14:textId="77777777" w:rsidTr="00822906">
        <w:trPr>
          <w:trHeight w:val="432"/>
        </w:trPr>
        <w:tc>
          <w:tcPr>
            <w:tcW w:w="5000" w:type="pct"/>
            <w:gridSpan w:val="10"/>
            <w:vAlign w:val="center"/>
          </w:tcPr>
          <w:p w14:paraId="51A53B6A" w14:textId="77777777" w:rsidR="00402897" w:rsidRPr="00115BBD" w:rsidRDefault="00402897" w:rsidP="00716E10">
            <w:pPr>
              <w:pStyle w:val="ListParagraph"/>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038DD914" w14:textId="77777777" w:rsidTr="00822906">
        <w:trPr>
          <w:trHeight w:val="432"/>
        </w:trPr>
        <w:tc>
          <w:tcPr>
            <w:tcW w:w="5000" w:type="pct"/>
            <w:gridSpan w:val="10"/>
            <w:vAlign w:val="center"/>
          </w:tcPr>
          <w:p w14:paraId="53ABB34A" w14:textId="77777777" w:rsidR="00402897" w:rsidRPr="00115BBD" w:rsidRDefault="00402897" w:rsidP="00822906">
            <w:pPr>
              <w:autoSpaceDE w:val="0"/>
              <w:autoSpaceDN w:val="0"/>
              <w:adjustRightInd w:val="0"/>
              <w:jc w:val="both"/>
              <w:rPr>
                <w:rFonts w:ascii="Arial Narrow" w:hAnsi="Arial Narrow"/>
                <w:sz w:val="20"/>
                <w:szCs w:val="20"/>
              </w:rPr>
            </w:pPr>
            <w:r w:rsidRPr="00115BBD">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7D09FF23"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402897" w:rsidRPr="00115BBD" w14:paraId="30E87E29" w14:textId="77777777" w:rsidTr="00822906">
        <w:trPr>
          <w:trHeight w:val="432"/>
        </w:trPr>
        <w:tc>
          <w:tcPr>
            <w:tcW w:w="5000" w:type="pct"/>
            <w:gridSpan w:val="10"/>
            <w:vAlign w:val="center"/>
          </w:tcPr>
          <w:p w14:paraId="73CD9560" w14:textId="77777777" w:rsidR="00402897" w:rsidRPr="00115BBD" w:rsidRDefault="00402897" w:rsidP="00716E10">
            <w:pPr>
              <w:pStyle w:val="ListParagraph"/>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4D185737" w14:textId="77777777" w:rsidTr="00822906">
        <w:trPr>
          <w:trHeight w:val="432"/>
        </w:trPr>
        <w:tc>
          <w:tcPr>
            <w:tcW w:w="5000" w:type="pct"/>
            <w:gridSpan w:val="10"/>
            <w:vAlign w:val="center"/>
          </w:tcPr>
          <w:p w14:paraId="623CAF2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402897" w:rsidRPr="00115BBD" w14:paraId="7C29B8DF" w14:textId="77777777" w:rsidTr="00822906">
        <w:trPr>
          <w:trHeight w:val="432"/>
        </w:trPr>
        <w:tc>
          <w:tcPr>
            <w:tcW w:w="5000" w:type="pct"/>
            <w:gridSpan w:val="10"/>
            <w:vAlign w:val="center"/>
          </w:tcPr>
          <w:p w14:paraId="39D6AFF9" w14:textId="77777777" w:rsidR="00402897" w:rsidRPr="00115BBD" w:rsidRDefault="00402897" w:rsidP="00716E10">
            <w:pPr>
              <w:numPr>
                <w:ilvl w:val="1"/>
                <w:numId w:val="15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402897" w:rsidRPr="00115BBD" w14:paraId="3F29317D" w14:textId="77777777" w:rsidTr="00822906">
        <w:trPr>
          <w:trHeight w:val="1721"/>
        </w:trPr>
        <w:tc>
          <w:tcPr>
            <w:tcW w:w="5000" w:type="pct"/>
            <w:gridSpan w:val="10"/>
            <w:vAlign w:val="center"/>
          </w:tcPr>
          <w:p w14:paraId="67A645E9" w14:textId="77777777" w:rsidR="00402897" w:rsidRPr="00115BBD" w:rsidRDefault="00402897" w:rsidP="00716E10">
            <w:pPr>
              <w:pStyle w:val="NoSpacing"/>
              <w:numPr>
                <w:ilvl w:val="0"/>
                <w:numId w:val="152"/>
              </w:numPr>
              <w:jc w:val="both"/>
              <w:rPr>
                <w:rFonts w:ascii="Arial Narrow" w:hAnsi="Arial Narrow"/>
                <w:sz w:val="20"/>
                <w:szCs w:val="20"/>
              </w:rPr>
            </w:pPr>
            <w:r w:rsidRPr="00115BBD">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70D4E212" w14:textId="77777777" w:rsidR="00402897" w:rsidRPr="00115BBD" w:rsidRDefault="00402897" w:rsidP="00716E10">
            <w:pPr>
              <w:pStyle w:val="ListParagraph"/>
              <w:numPr>
                <w:ilvl w:val="0"/>
                <w:numId w:val="152"/>
              </w:numPr>
              <w:jc w:val="both"/>
              <w:rPr>
                <w:rFonts w:ascii="Arial Narrow" w:hAnsi="Arial Narrow"/>
                <w:sz w:val="20"/>
                <w:szCs w:val="20"/>
              </w:rPr>
            </w:pPr>
            <w:r w:rsidRPr="00115BBD">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31F1B1FE" w14:textId="77777777" w:rsidR="00402897" w:rsidRPr="00115BBD" w:rsidRDefault="00402897" w:rsidP="00716E10">
            <w:pPr>
              <w:pStyle w:val="NoSpacing"/>
              <w:numPr>
                <w:ilvl w:val="0"/>
                <w:numId w:val="152"/>
              </w:numPr>
              <w:jc w:val="both"/>
              <w:rPr>
                <w:rFonts w:ascii="Arial Narrow" w:hAnsi="Arial Narrow"/>
                <w:sz w:val="20"/>
                <w:szCs w:val="20"/>
              </w:rPr>
            </w:pPr>
            <w:r w:rsidRPr="00115BBD">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20463504" w14:textId="77777777" w:rsidR="00402897" w:rsidRPr="00115BBD" w:rsidRDefault="00402897" w:rsidP="00716E10">
            <w:pPr>
              <w:pStyle w:val="ListParagraph"/>
              <w:numPr>
                <w:ilvl w:val="0"/>
                <w:numId w:val="152"/>
              </w:numPr>
              <w:jc w:val="both"/>
              <w:rPr>
                <w:rFonts w:ascii="Arial Narrow" w:hAnsi="Arial Narrow"/>
                <w:sz w:val="20"/>
                <w:szCs w:val="20"/>
              </w:rPr>
            </w:pPr>
            <w:r w:rsidRPr="00115BBD">
              <w:rPr>
                <w:rFonts w:ascii="Arial Narrow" w:hAnsi="Arial Narrow"/>
                <w:color w:val="000000"/>
                <w:sz w:val="20"/>
                <w:szCs w:val="20"/>
              </w:rPr>
              <w:t>P</w:t>
            </w:r>
            <w:r w:rsidRPr="00115BBD">
              <w:rPr>
                <w:rFonts w:ascii="Arial Narrow" w:eastAsia="+mn-ea" w:hAnsi="Arial Narrow"/>
                <w:color w:val="000000"/>
                <w:sz w:val="20"/>
                <w:szCs w:val="20"/>
              </w:rPr>
              <w:t xml:space="preserve">repoznati i objasniti važnost uloge obitelji u učenju i cjelokupnom  razvoju djeteta </w:t>
            </w:r>
            <w:r w:rsidRPr="00115BBD">
              <w:rPr>
                <w:rFonts w:ascii="Arial Narrow" w:hAnsi="Arial Narrow"/>
                <w:color w:val="000000"/>
                <w:sz w:val="20"/>
                <w:szCs w:val="20"/>
              </w:rPr>
              <w:t>i usvojiti oblike suradnje s roditeljima.</w:t>
            </w:r>
            <w:r w:rsidRPr="00115BBD">
              <w:rPr>
                <w:rFonts w:ascii="Arial Narrow" w:eastAsia="+mn-ea" w:hAnsi="Arial Narrow"/>
                <w:color w:val="000000"/>
                <w:sz w:val="20"/>
                <w:szCs w:val="20"/>
              </w:rPr>
              <w:t xml:space="preserve"> </w:t>
            </w:r>
          </w:p>
          <w:p w14:paraId="406CA8D4" w14:textId="77777777" w:rsidR="00402897" w:rsidRPr="00115BBD" w:rsidRDefault="00402897" w:rsidP="00716E10">
            <w:pPr>
              <w:pStyle w:val="ListParagraph"/>
              <w:numPr>
                <w:ilvl w:val="0"/>
                <w:numId w:val="152"/>
              </w:numPr>
              <w:jc w:val="both"/>
              <w:rPr>
                <w:rFonts w:ascii="Arial Narrow" w:hAnsi="Arial Narrow"/>
                <w:sz w:val="20"/>
                <w:szCs w:val="20"/>
              </w:rPr>
            </w:pPr>
            <w:r w:rsidRPr="00115BBD">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2395A6B5" w14:textId="77777777" w:rsidR="00402897" w:rsidRPr="00115BBD" w:rsidRDefault="00402897" w:rsidP="00716E10">
            <w:pPr>
              <w:pStyle w:val="ListParagraph"/>
              <w:numPr>
                <w:ilvl w:val="0"/>
                <w:numId w:val="152"/>
              </w:numPr>
              <w:jc w:val="both"/>
              <w:rPr>
                <w:rFonts w:ascii="Arial Narrow" w:hAnsi="Arial Narrow"/>
                <w:sz w:val="20"/>
                <w:szCs w:val="20"/>
              </w:rPr>
            </w:pPr>
            <w:r w:rsidRPr="00115BBD">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402897" w:rsidRPr="00115BBD" w14:paraId="365CF579" w14:textId="77777777" w:rsidTr="00822906">
        <w:trPr>
          <w:trHeight w:val="432"/>
        </w:trPr>
        <w:tc>
          <w:tcPr>
            <w:tcW w:w="5000" w:type="pct"/>
            <w:gridSpan w:val="10"/>
            <w:vAlign w:val="center"/>
          </w:tcPr>
          <w:p w14:paraId="2A5C6A0B" w14:textId="77777777" w:rsidR="00402897" w:rsidRPr="00115BBD" w:rsidRDefault="00402897" w:rsidP="00716E10">
            <w:pPr>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402897" w:rsidRPr="00115BBD" w14:paraId="6A5AB0B5" w14:textId="77777777" w:rsidTr="00822906">
        <w:trPr>
          <w:trHeight w:val="432"/>
        </w:trPr>
        <w:tc>
          <w:tcPr>
            <w:tcW w:w="5000" w:type="pct"/>
            <w:gridSpan w:val="10"/>
          </w:tcPr>
          <w:tbl>
            <w:tblPr>
              <w:tblW w:w="0" w:type="auto"/>
              <w:tblLook w:val="04A0" w:firstRow="1" w:lastRow="0" w:firstColumn="1" w:lastColumn="0" w:noHBand="0" w:noVBand="1"/>
            </w:tblPr>
            <w:tblGrid>
              <w:gridCol w:w="7322"/>
            </w:tblGrid>
            <w:tr w:rsidR="00402897" w:rsidRPr="00115BBD" w14:paraId="7A9FC352" w14:textId="77777777" w:rsidTr="00822906">
              <w:trPr>
                <w:trHeight w:val="279"/>
              </w:trPr>
              <w:tc>
                <w:tcPr>
                  <w:tcW w:w="7322" w:type="dxa"/>
                  <w:tcBorders>
                    <w:top w:val="nil"/>
                    <w:left w:val="nil"/>
                    <w:bottom w:val="nil"/>
                    <w:right w:val="nil"/>
                  </w:tcBorders>
                </w:tcPr>
                <w:p w14:paraId="2741F5C1" w14:textId="77777777" w:rsidR="00402897" w:rsidRPr="00115BBD" w:rsidRDefault="00402897" w:rsidP="00822906">
                  <w:pPr>
                    <w:keepNext/>
                    <w:jc w:val="both"/>
                    <w:rPr>
                      <w:rFonts w:ascii="Arial Narrow" w:hAnsi="Arial Narrow"/>
                      <w:sz w:val="20"/>
                      <w:szCs w:val="20"/>
                    </w:rPr>
                  </w:pPr>
                  <w:r w:rsidRPr="00115BBD">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87DBBF1"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Menadžment škole i vođenje razreda. </w:t>
                  </w:r>
                  <w:r w:rsidRPr="00115BBD">
                    <w:rPr>
                      <w:rFonts w:ascii="Arial Narrow" w:hAnsi="Arial Narrow"/>
                      <w:bCs/>
                      <w:sz w:val="20"/>
                      <w:szCs w:val="20"/>
                    </w:rPr>
                    <w:t xml:space="preserve">Pravila i disciplina. </w:t>
                  </w:r>
                  <w:r w:rsidRPr="00115BBD">
                    <w:rPr>
                      <w:rFonts w:ascii="Arial Narrow" w:hAnsi="Arial Narrow"/>
                      <w:sz w:val="20"/>
                      <w:szCs w:val="20"/>
                    </w:rPr>
                    <w:t xml:space="preserve">Suradnja u školi, s roditeljima i zajednicom. Cjeloživotno učenje i profesionalni razvoj.       </w:t>
                  </w:r>
                </w:p>
              </w:tc>
            </w:tr>
          </w:tbl>
          <w:p w14:paraId="5E151886" w14:textId="77777777" w:rsidR="00402897" w:rsidRPr="00115BBD" w:rsidRDefault="00402897" w:rsidP="00822906">
            <w:pPr>
              <w:jc w:val="both"/>
              <w:rPr>
                <w:rFonts w:ascii="Arial Narrow" w:hAnsi="Arial Narrow"/>
                <w:sz w:val="20"/>
                <w:szCs w:val="20"/>
              </w:rPr>
            </w:pPr>
          </w:p>
        </w:tc>
      </w:tr>
      <w:tr w:rsidR="00402897" w:rsidRPr="00115BBD" w14:paraId="0BF4963D" w14:textId="77777777" w:rsidTr="00822906">
        <w:trPr>
          <w:trHeight w:val="432"/>
        </w:trPr>
        <w:tc>
          <w:tcPr>
            <w:tcW w:w="3093" w:type="pct"/>
            <w:gridSpan w:val="7"/>
            <w:vAlign w:val="center"/>
          </w:tcPr>
          <w:p w14:paraId="3439FC67" w14:textId="77777777" w:rsidR="00402897" w:rsidRPr="00115BBD" w:rsidRDefault="00402897" w:rsidP="00716E10">
            <w:pPr>
              <w:pStyle w:val="ListParagraph"/>
              <w:numPr>
                <w:ilvl w:val="1"/>
                <w:numId w:val="1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2F94BD6E" w14:textId="77777777" w:rsidR="00402897" w:rsidRPr="00115BBD" w:rsidRDefault="00402897" w:rsidP="00822906">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833FFC5"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E82E7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F4B557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81B503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terenska nastava</w:t>
            </w:r>
          </w:p>
        </w:tc>
        <w:tc>
          <w:tcPr>
            <w:tcW w:w="1128" w:type="pct"/>
            <w:vAlign w:val="center"/>
          </w:tcPr>
          <w:p w14:paraId="6AE0089E"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2FB784AB"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E6963E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C2B195F"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C7913AD"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402897" w:rsidRPr="00115BBD" w14:paraId="19681093" w14:textId="77777777" w:rsidTr="00822906">
        <w:trPr>
          <w:trHeight w:val="432"/>
        </w:trPr>
        <w:tc>
          <w:tcPr>
            <w:tcW w:w="3093" w:type="pct"/>
            <w:gridSpan w:val="7"/>
            <w:vAlign w:val="center"/>
          </w:tcPr>
          <w:p w14:paraId="41345317" w14:textId="77777777" w:rsidR="00402897" w:rsidRPr="00115BBD" w:rsidRDefault="00402897" w:rsidP="00716E10">
            <w:pPr>
              <w:numPr>
                <w:ilvl w:val="1"/>
                <w:numId w:val="1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0F646449" w14:textId="77777777" w:rsidR="00402897" w:rsidRPr="00115BBD" w:rsidRDefault="00402897" w:rsidP="00822906">
            <w:pPr>
              <w:rPr>
                <w:rFonts w:ascii="Arial Narrow" w:eastAsia="Times New Roman" w:hAnsi="Arial Narrow" w:cs="Arial"/>
                <w:sz w:val="20"/>
                <w:szCs w:val="20"/>
                <w:lang w:eastAsia="hr-HR"/>
              </w:rPr>
            </w:pPr>
          </w:p>
        </w:tc>
      </w:tr>
      <w:tr w:rsidR="00402897" w:rsidRPr="00115BBD" w14:paraId="5706333A" w14:textId="77777777" w:rsidTr="00822906">
        <w:trPr>
          <w:trHeight w:val="432"/>
        </w:trPr>
        <w:tc>
          <w:tcPr>
            <w:tcW w:w="5000" w:type="pct"/>
            <w:gridSpan w:val="10"/>
            <w:vAlign w:val="center"/>
          </w:tcPr>
          <w:p w14:paraId="485098E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402897" w:rsidRPr="00115BBD" w14:paraId="18714FEA" w14:textId="77777777" w:rsidTr="00822906">
        <w:trPr>
          <w:trHeight w:val="432"/>
        </w:trPr>
        <w:tc>
          <w:tcPr>
            <w:tcW w:w="5000" w:type="pct"/>
            <w:gridSpan w:val="10"/>
            <w:vAlign w:val="center"/>
          </w:tcPr>
          <w:p w14:paraId="23E80E1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402897" w:rsidRPr="00115BBD" w14:paraId="5E8AA2CF" w14:textId="77777777" w:rsidTr="00822906">
        <w:trPr>
          <w:trHeight w:val="432"/>
        </w:trPr>
        <w:tc>
          <w:tcPr>
            <w:tcW w:w="5000" w:type="pct"/>
            <w:gridSpan w:val="10"/>
            <w:vAlign w:val="center"/>
          </w:tcPr>
          <w:p w14:paraId="4E13896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402897" w:rsidRPr="00115BBD" w14:paraId="1C669EFB" w14:textId="77777777" w:rsidTr="00822906">
        <w:trPr>
          <w:trHeight w:val="111"/>
        </w:trPr>
        <w:tc>
          <w:tcPr>
            <w:tcW w:w="552" w:type="pct"/>
            <w:vAlign w:val="center"/>
          </w:tcPr>
          <w:p w14:paraId="0794C51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96" w:type="pct"/>
            <w:vAlign w:val="center"/>
          </w:tcPr>
          <w:p w14:paraId="715A517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F4D020"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7" w:type="pct"/>
            <w:vAlign w:val="center"/>
          </w:tcPr>
          <w:p w14:paraId="3AE11997"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689F980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4D9782F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4888B37F"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F5AE096"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0B5786E5" w14:textId="77777777" w:rsidTr="00822906">
        <w:trPr>
          <w:trHeight w:val="108"/>
        </w:trPr>
        <w:tc>
          <w:tcPr>
            <w:tcW w:w="552" w:type="pct"/>
            <w:vAlign w:val="center"/>
          </w:tcPr>
          <w:p w14:paraId="27EDB76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96" w:type="pct"/>
            <w:vAlign w:val="center"/>
          </w:tcPr>
          <w:p w14:paraId="65A201C5"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132ADF7A"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7" w:type="pct"/>
            <w:vAlign w:val="center"/>
          </w:tcPr>
          <w:p w14:paraId="6ECBF6ED"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1CCD75D"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A6EC89A"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12902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3E317B6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5812C3BD" w14:textId="77777777" w:rsidTr="00822906">
        <w:trPr>
          <w:trHeight w:val="108"/>
        </w:trPr>
        <w:tc>
          <w:tcPr>
            <w:tcW w:w="552" w:type="pct"/>
            <w:vAlign w:val="center"/>
          </w:tcPr>
          <w:p w14:paraId="37DEB15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96" w:type="pct"/>
            <w:vAlign w:val="center"/>
          </w:tcPr>
          <w:p w14:paraId="75455E1E"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0138A21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7" w:type="pct"/>
            <w:vAlign w:val="center"/>
          </w:tcPr>
          <w:p w14:paraId="74AFAD5D"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129AB48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540CB26D"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763" w:type="pct"/>
            <w:gridSpan w:val="2"/>
            <w:vAlign w:val="center"/>
          </w:tcPr>
          <w:p w14:paraId="0625E47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76B9FC58"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402897" w:rsidRPr="00115BBD" w14:paraId="779A022C" w14:textId="77777777" w:rsidTr="00822906">
        <w:trPr>
          <w:trHeight w:val="108"/>
        </w:trPr>
        <w:tc>
          <w:tcPr>
            <w:tcW w:w="552" w:type="pct"/>
            <w:vAlign w:val="center"/>
          </w:tcPr>
          <w:p w14:paraId="62EC0898"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96" w:type="pct"/>
            <w:vAlign w:val="center"/>
          </w:tcPr>
          <w:p w14:paraId="14128E61"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26ECECF1"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77" w:type="pct"/>
            <w:vAlign w:val="center"/>
          </w:tcPr>
          <w:p w14:paraId="6A4A9AE3"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4B24DF4A"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371" w:type="pct"/>
            <w:vAlign w:val="center"/>
          </w:tcPr>
          <w:p w14:paraId="6096F82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BA6A40"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1547" w:type="pct"/>
            <w:gridSpan w:val="2"/>
            <w:vAlign w:val="center"/>
          </w:tcPr>
          <w:p w14:paraId="7C8AE5AC"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7469BEB2" w14:textId="77777777" w:rsidTr="00822906">
        <w:trPr>
          <w:trHeight w:val="432"/>
        </w:trPr>
        <w:tc>
          <w:tcPr>
            <w:tcW w:w="5000" w:type="pct"/>
            <w:gridSpan w:val="10"/>
            <w:vAlign w:val="center"/>
          </w:tcPr>
          <w:p w14:paraId="6A525A94"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402897" w:rsidRPr="00115BBD" w14:paraId="55801007" w14:textId="77777777" w:rsidTr="00822906">
        <w:trPr>
          <w:trHeight w:val="432"/>
        </w:trPr>
        <w:tc>
          <w:tcPr>
            <w:tcW w:w="5000" w:type="pct"/>
            <w:gridSpan w:val="10"/>
            <w:vAlign w:val="center"/>
          </w:tcPr>
          <w:p w14:paraId="17C5B830"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02897" w:rsidRPr="00115BBD" w14:paraId="5247AA47" w14:textId="77777777" w:rsidTr="00822906">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737D74A"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44B012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783C1D" w14:textId="77777777" w:rsidR="00402897" w:rsidRPr="00115BBD" w:rsidRDefault="00402897" w:rsidP="00822906">
                  <w:pPr>
                    <w:rPr>
                      <w:rFonts w:ascii="Arial Narrow" w:eastAsia="Times New Roman" w:hAnsi="Arial Narrow" w:cs="Times New Roman"/>
                      <w:b/>
                      <w:bCs/>
                      <w:sz w:val="20"/>
                      <w:szCs w:val="20"/>
                      <w:lang w:eastAsia="hr-HR"/>
                    </w:rPr>
                  </w:pPr>
                </w:p>
                <w:p w14:paraId="0BA7038C"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13FD1A0"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59B0B5"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3DCD17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5CA789"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293FC6D"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402897" w:rsidRPr="00115BBD" w14:paraId="22249629" w14:textId="77777777" w:rsidTr="00822906">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25C46FA"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1BAED9" w14:textId="77777777" w:rsidR="00402897" w:rsidRPr="00115BBD" w:rsidRDefault="00402897" w:rsidP="00822906">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60FA65B" w14:textId="77777777" w:rsidR="00402897" w:rsidRPr="00115BBD" w:rsidRDefault="00402897" w:rsidP="00822906">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16DBDA2" w14:textId="77777777" w:rsidR="00402897" w:rsidRPr="00115BBD" w:rsidRDefault="00402897" w:rsidP="00822906">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A10E21E" w14:textId="77777777" w:rsidR="00402897" w:rsidRPr="00115BBD" w:rsidRDefault="00402897" w:rsidP="00822906">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4BF72D1"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FA46E34"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402897" w:rsidRPr="00115BBD" w14:paraId="721EF1BA" w14:textId="77777777" w:rsidTr="00822906">
              <w:tc>
                <w:tcPr>
                  <w:tcW w:w="2440" w:type="dxa"/>
                  <w:tcBorders>
                    <w:top w:val="single" w:sz="4" w:space="0" w:color="auto"/>
                    <w:left w:val="single" w:sz="4" w:space="0" w:color="auto"/>
                    <w:bottom w:val="single" w:sz="4" w:space="0" w:color="auto"/>
                    <w:right w:val="single" w:sz="4" w:space="0" w:color="auto"/>
                  </w:tcBorders>
                </w:tcPr>
                <w:p w14:paraId="70A17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C8BDD5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CB83CE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3048CE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09F76B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099B4FA"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C0AFA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r>
            <w:tr w:rsidR="00402897" w:rsidRPr="00115BBD" w14:paraId="4520DFA7" w14:textId="77777777" w:rsidTr="00822906">
              <w:tc>
                <w:tcPr>
                  <w:tcW w:w="2440" w:type="dxa"/>
                  <w:tcBorders>
                    <w:top w:val="single" w:sz="4" w:space="0" w:color="auto"/>
                    <w:left w:val="single" w:sz="4" w:space="0" w:color="auto"/>
                    <w:bottom w:val="single" w:sz="4" w:space="0" w:color="auto"/>
                    <w:right w:val="single" w:sz="4" w:space="0" w:color="auto"/>
                  </w:tcBorders>
                </w:tcPr>
                <w:p w14:paraId="282C73E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4C66CD77"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EE52DB1"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16A28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46552C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6932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8E85C1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5</w:t>
                  </w:r>
                </w:p>
              </w:tc>
            </w:tr>
            <w:tr w:rsidR="00402897" w:rsidRPr="00115BBD" w14:paraId="0E06C279" w14:textId="77777777" w:rsidTr="00822906">
              <w:tc>
                <w:tcPr>
                  <w:tcW w:w="2440" w:type="dxa"/>
                  <w:tcBorders>
                    <w:top w:val="single" w:sz="4" w:space="0" w:color="auto"/>
                    <w:left w:val="single" w:sz="4" w:space="0" w:color="auto"/>
                    <w:bottom w:val="single" w:sz="4" w:space="0" w:color="auto"/>
                    <w:right w:val="single" w:sz="4" w:space="0" w:color="auto"/>
                  </w:tcBorders>
                </w:tcPr>
                <w:p w14:paraId="1930DD97"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w:t>
                  </w:r>
                </w:p>
                <w:p w14:paraId="02B1AE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75717A9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787D2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264FAA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66F1DF0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p w14:paraId="6806902C"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ED5C66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36</w:t>
                  </w:r>
                </w:p>
                <w:p w14:paraId="4A28E56F" w14:textId="77777777" w:rsidR="00402897" w:rsidRPr="00115BBD" w:rsidRDefault="00402897" w:rsidP="00822906">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F6BDE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p w14:paraId="1DDEF918" w14:textId="77777777" w:rsidR="00402897" w:rsidRPr="00115BBD" w:rsidRDefault="00402897" w:rsidP="00822906">
                  <w:pPr>
                    <w:jc w:val="center"/>
                    <w:rPr>
                      <w:rFonts w:ascii="Arial Narrow" w:hAnsi="Arial Narrow"/>
                      <w:sz w:val="20"/>
                      <w:szCs w:val="20"/>
                    </w:rPr>
                  </w:pPr>
                </w:p>
              </w:tc>
            </w:tr>
            <w:tr w:rsidR="00402897" w:rsidRPr="00115BBD" w14:paraId="097F4C2D" w14:textId="77777777" w:rsidTr="00822906">
              <w:tc>
                <w:tcPr>
                  <w:tcW w:w="2440" w:type="dxa"/>
                  <w:tcBorders>
                    <w:top w:val="single" w:sz="4" w:space="0" w:color="auto"/>
                    <w:left w:val="single" w:sz="4" w:space="0" w:color="auto"/>
                    <w:bottom w:val="single" w:sz="4" w:space="0" w:color="auto"/>
                    <w:right w:val="single" w:sz="4" w:space="0" w:color="auto"/>
                  </w:tcBorders>
                </w:tcPr>
                <w:p w14:paraId="345F4AA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6BF2F4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F85650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B8173C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praktični zadatak</w:t>
                  </w:r>
                </w:p>
                <w:p w14:paraId="2043F9B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Seminar</w:t>
                  </w:r>
                </w:p>
                <w:p w14:paraId="6ACF48C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Radionica</w:t>
                  </w:r>
                </w:p>
                <w:p w14:paraId="2D26F03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49D9B78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 xml:space="preserve">Pismeni praktični </w:t>
                  </w:r>
                  <w:r w:rsidRPr="00115BBD">
                    <w:rPr>
                      <w:rFonts w:ascii="Arial Narrow" w:hAnsi="Arial Narrow"/>
                      <w:sz w:val="20"/>
                      <w:szCs w:val="20"/>
                    </w:rPr>
                    <w:lastRenderedPageBreak/>
                    <w:t>zadatak</w:t>
                  </w:r>
                </w:p>
              </w:tc>
              <w:tc>
                <w:tcPr>
                  <w:tcW w:w="570" w:type="dxa"/>
                  <w:tcBorders>
                    <w:top w:val="single" w:sz="4" w:space="0" w:color="auto"/>
                    <w:left w:val="single" w:sz="4" w:space="0" w:color="auto"/>
                    <w:bottom w:val="single" w:sz="4" w:space="0" w:color="auto"/>
                    <w:right w:val="single" w:sz="4" w:space="0" w:color="auto"/>
                  </w:tcBorders>
                </w:tcPr>
                <w:p w14:paraId="4061CE0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lastRenderedPageBreak/>
                    <w:t>12</w:t>
                  </w:r>
                </w:p>
              </w:tc>
              <w:tc>
                <w:tcPr>
                  <w:tcW w:w="596" w:type="dxa"/>
                  <w:tcBorders>
                    <w:top w:val="single" w:sz="4" w:space="0" w:color="auto"/>
                    <w:left w:val="single" w:sz="4" w:space="0" w:color="auto"/>
                    <w:bottom w:val="single" w:sz="4" w:space="0" w:color="auto"/>
                    <w:right w:val="single" w:sz="4" w:space="0" w:color="auto"/>
                  </w:tcBorders>
                </w:tcPr>
                <w:p w14:paraId="032A515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4A4FFA3A" w14:textId="77777777" w:rsidTr="00822906">
              <w:tc>
                <w:tcPr>
                  <w:tcW w:w="2440" w:type="dxa"/>
                  <w:tcBorders>
                    <w:top w:val="single" w:sz="4" w:space="0" w:color="auto"/>
                    <w:left w:val="single" w:sz="4" w:space="0" w:color="auto"/>
                    <w:bottom w:val="single" w:sz="4" w:space="0" w:color="auto"/>
                    <w:right w:val="single" w:sz="4" w:space="0" w:color="auto"/>
                  </w:tcBorders>
                </w:tcPr>
                <w:p w14:paraId="739A1E7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-završni ispit</w:t>
                  </w:r>
                </w:p>
              </w:tc>
              <w:tc>
                <w:tcPr>
                  <w:tcW w:w="672" w:type="dxa"/>
                  <w:tcBorders>
                    <w:top w:val="single" w:sz="4" w:space="0" w:color="auto"/>
                    <w:left w:val="single" w:sz="4" w:space="0" w:color="auto"/>
                    <w:bottom w:val="single" w:sz="4" w:space="0" w:color="auto"/>
                    <w:right w:val="single" w:sz="4" w:space="0" w:color="auto"/>
                  </w:tcBorders>
                </w:tcPr>
                <w:p w14:paraId="7A8F639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ED1EA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8BCE0E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0DC72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89E01F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40BDBED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25B575CF" w14:textId="77777777" w:rsidTr="00822906">
              <w:tc>
                <w:tcPr>
                  <w:tcW w:w="2440" w:type="dxa"/>
                  <w:tcBorders>
                    <w:top w:val="single" w:sz="4" w:space="0" w:color="auto"/>
                    <w:left w:val="single" w:sz="4" w:space="0" w:color="auto"/>
                    <w:bottom w:val="single" w:sz="4" w:space="0" w:color="auto"/>
                    <w:right w:val="single" w:sz="4" w:space="0" w:color="auto"/>
                  </w:tcBorders>
                </w:tcPr>
                <w:p w14:paraId="793F6A0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0D331B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1125E7C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638C781" w14:textId="77777777" w:rsidR="00402897" w:rsidRPr="00115BBD" w:rsidRDefault="00402897" w:rsidP="00822906">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B4A8B62"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D2219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9607D5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100</w:t>
                  </w:r>
                </w:p>
              </w:tc>
            </w:tr>
          </w:tbl>
          <w:p w14:paraId="3D753BB3"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c>
      </w:tr>
      <w:tr w:rsidR="00402897" w:rsidRPr="00115BBD" w14:paraId="1D29F975" w14:textId="77777777" w:rsidTr="00822906">
        <w:trPr>
          <w:trHeight w:val="432"/>
        </w:trPr>
        <w:tc>
          <w:tcPr>
            <w:tcW w:w="5000" w:type="pct"/>
            <w:gridSpan w:val="10"/>
            <w:vAlign w:val="center"/>
          </w:tcPr>
          <w:p w14:paraId="2CF3B9C1"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02897" w:rsidRPr="00115BBD" w14:paraId="07846865" w14:textId="77777777" w:rsidTr="00822906">
        <w:trPr>
          <w:trHeight w:val="432"/>
        </w:trPr>
        <w:tc>
          <w:tcPr>
            <w:tcW w:w="5000" w:type="pct"/>
            <w:gridSpan w:val="10"/>
            <w:vAlign w:val="center"/>
          </w:tcPr>
          <w:p w14:paraId="6E53B6E5"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i Uzelac, S. (2007). </w:t>
            </w:r>
            <w:r w:rsidRPr="00115BBD">
              <w:rPr>
                <w:rFonts w:ascii="Arial Narrow" w:hAnsi="Arial Narrow"/>
                <w:iCs/>
                <w:noProof/>
                <w:sz w:val="20"/>
                <w:szCs w:val="20"/>
              </w:rPr>
              <w:t>Osnove socijalne pedagogije</w:t>
            </w:r>
            <w:r w:rsidRPr="00115BBD">
              <w:rPr>
                <w:rFonts w:ascii="Arial Narrow" w:hAnsi="Arial Narrow"/>
                <w:noProof/>
                <w:sz w:val="20"/>
                <w:szCs w:val="20"/>
              </w:rPr>
              <w:t>. Zagreb: Školska knjiga.</w:t>
            </w:r>
          </w:p>
          <w:p w14:paraId="1C9C74A4"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Jensen, E. (2004). Različiti mozgovi, različiti učenici - Kako doprijeti do onih do kojih se teško dopire. Zagreb: Educa. </w:t>
            </w:r>
          </w:p>
          <w:p w14:paraId="39337E63"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(2010). </w:t>
            </w:r>
            <w:r w:rsidRPr="00115BBD">
              <w:rPr>
                <w:rFonts w:ascii="Arial Narrow" w:hAnsi="Arial Narrow"/>
                <w:iCs/>
                <w:noProof/>
                <w:sz w:val="20"/>
                <w:szCs w:val="20"/>
              </w:rPr>
              <w:t>Izazovi integriranog odgoja i obrazovanja</w:t>
            </w:r>
            <w:r w:rsidRPr="00115BBD">
              <w:rPr>
                <w:rFonts w:ascii="Arial Narrow" w:hAnsi="Arial Narrow"/>
                <w:noProof/>
                <w:sz w:val="20"/>
                <w:szCs w:val="20"/>
              </w:rPr>
              <w:t>. Zagreb: Školska knjiga.</w:t>
            </w:r>
          </w:p>
        </w:tc>
      </w:tr>
      <w:tr w:rsidR="00402897" w:rsidRPr="00115BBD" w14:paraId="57441730" w14:textId="77777777" w:rsidTr="00822906">
        <w:trPr>
          <w:trHeight w:val="432"/>
        </w:trPr>
        <w:tc>
          <w:tcPr>
            <w:tcW w:w="5000" w:type="pct"/>
            <w:gridSpan w:val="10"/>
            <w:vAlign w:val="center"/>
          </w:tcPr>
          <w:p w14:paraId="7DA5A8A7" w14:textId="77777777" w:rsidR="00402897" w:rsidRPr="00115BBD" w:rsidRDefault="00402897" w:rsidP="00716E10">
            <w:pPr>
              <w:pStyle w:val="ListParagraph"/>
              <w:numPr>
                <w:ilvl w:val="1"/>
                <w:numId w:val="1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402897" w:rsidRPr="00115BBD" w14:paraId="5A962E1F" w14:textId="77777777" w:rsidTr="00822906">
        <w:trPr>
          <w:trHeight w:val="432"/>
        </w:trPr>
        <w:tc>
          <w:tcPr>
            <w:tcW w:w="5000" w:type="pct"/>
            <w:gridSpan w:val="10"/>
            <w:vAlign w:val="center"/>
          </w:tcPr>
          <w:p w14:paraId="6A3A647A" w14:textId="77777777" w:rsidR="00402897" w:rsidRPr="00115BBD" w:rsidRDefault="00402897" w:rsidP="00716E10">
            <w:pPr>
              <w:pStyle w:val="NoSpacing1"/>
              <w:numPr>
                <w:ilvl w:val="0"/>
                <w:numId w:val="154"/>
              </w:numPr>
              <w:rPr>
                <w:rFonts w:ascii="Arial Narrow" w:hAnsi="Arial Narrow"/>
                <w:sz w:val="20"/>
                <w:szCs w:val="20"/>
              </w:rPr>
            </w:pPr>
            <w:r w:rsidRPr="00115BBD">
              <w:rPr>
                <w:rFonts w:ascii="Arial Narrow" w:hAnsi="Arial Narrow"/>
                <w:sz w:val="20"/>
                <w:szCs w:val="20"/>
              </w:rPr>
              <w:t>Senge, P. M. (2001). Peta disciplina: principi i praksa učeće organizacije. Zagreb: Mozaik knjiga.</w:t>
            </w:r>
          </w:p>
          <w:p w14:paraId="5D2D8691"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color w:val="000000"/>
                <w:sz w:val="20"/>
                <w:szCs w:val="20"/>
              </w:rPr>
              <w:t xml:space="preserve">Peko, A., Mlinarević, V., Buljubašić-Kuzmanović (2008):  </w:t>
            </w:r>
            <w:hyperlink r:id="rId6" w:tgtFrame="_blank" w:history="1">
              <w:r w:rsidRPr="00115BBD">
                <w:rPr>
                  <w:rStyle w:val="Hyperlink"/>
                  <w:rFonts w:ascii="Arial Narrow" w:hAnsi="Arial Narrow"/>
                  <w:i/>
                  <w:color w:val="auto"/>
                  <w:sz w:val="20"/>
                  <w:szCs w:val="20"/>
                  <w:u w:val="none"/>
                </w:rPr>
                <w:t>Potreba unaprjeđivanja sveučilišne nastave</w:t>
              </w:r>
            </w:hyperlink>
            <w:r w:rsidRPr="00115BBD">
              <w:rPr>
                <w:rFonts w:ascii="Arial Narrow" w:hAnsi="Arial Narrow"/>
                <w:i/>
                <w:sz w:val="20"/>
                <w:szCs w:val="20"/>
              </w:rPr>
              <w:t>.</w:t>
            </w:r>
            <w:r w:rsidRPr="00115BBD">
              <w:rPr>
                <w:rFonts w:ascii="Arial Narrow" w:hAnsi="Arial Narrow"/>
                <w:sz w:val="20"/>
                <w:szCs w:val="20"/>
              </w:rPr>
              <w:t xml:space="preserve"> </w:t>
            </w:r>
            <w:r w:rsidRPr="00115BBD">
              <w:rPr>
                <w:rFonts w:ascii="Arial Narrow" w:hAnsi="Arial Narrow"/>
                <w:color w:val="000000"/>
                <w:sz w:val="20"/>
                <w:szCs w:val="20"/>
              </w:rPr>
              <w:t>Odgojne znanosti. 10, 1. , str. 195-208.</w:t>
            </w:r>
          </w:p>
          <w:p w14:paraId="3690583F"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noProof/>
                <w:sz w:val="20"/>
                <w:szCs w:val="20"/>
              </w:rPr>
              <w:t xml:space="preserve">Šprljan, K. A. i Rosandić, A. (2008). Krug </w:t>
            </w:r>
            <w:r w:rsidRPr="00115BBD">
              <w:rPr>
                <w:rFonts w:ascii="Arial Narrow" w:hAnsi="Arial Narrow"/>
                <w:noProof/>
                <w:sz w:val="20"/>
                <w:szCs w:val="20"/>
                <w:lang w:val="pl-PL"/>
              </w:rPr>
              <w:t>znanja. Priru</w:t>
            </w:r>
            <w:r w:rsidRPr="00115BBD">
              <w:rPr>
                <w:rFonts w:ascii="Arial Narrow" w:hAnsi="Arial Narrow"/>
                <w:noProof/>
                <w:sz w:val="20"/>
                <w:szCs w:val="20"/>
              </w:rPr>
              <w:t>čnik za učitelje, nastavnike i profesore. UNESCO (2009). Policy guidelines on inclusion in education. Paris: UNESCO.</w:t>
            </w:r>
          </w:p>
        </w:tc>
      </w:tr>
      <w:tr w:rsidR="00402897" w:rsidRPr="00115BBD" w14:paraId="5A3482FB" w14:textId="77777777" w:rsidTr="00822906">
        <w:trPr>
          <w:trHeight w:val="432"/>
        </w:trPr>
        <w:tc>
          <w:tcPr>
            <w:tcW w:w="5000" w:type="pct"/>
            <w:gridSpan w:val="10"/>
            <w:vAlign w:val="center"/>
          </w:tcPr>
          <w:p w14:paraId="4E742ECE" w14:textId="77777777" w:rsidR="00402897" w:rsidRPr="00115BBD" w:rsidRDefault="00402897" w:rsidP="00716E10">
            <w:pPr>
              <w:pStyle w:val="ListParagraph"/>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02897" w:rsidRPr="00115BBD" w14:paraId="620A73ED" w14:textId="77777777" w:rsidTr="00822906">
        <w:trPr>
          <w:trHeight w:val="432"/>
        </w:trPr>
        <w:tc>
          <w:tcPr>
            <w:tcW w:w="5000" w:type="pct"/>
            <w:gridSpan w:val="10"/>
            <w:vAlign w:val="center"/>
          </w:tcPr>
          <w:p w14:paraId="2B91B17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52441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0AAE42" w14:textId="56CB3A83" w:rsidR="001E4BD8" w:rsidRPr="00115BBD" w:rsidRDefault="001E4BD8" w:rsidP="005D1EE4">
      <w:pPr>
        <w:pStyle w:val="ListParagraph"/>
        <w:ind w:left="360"/>
      </w:pPr>
    </w:p>
    <w:p w14:paraId="4D909BD1" w14:textId="3FB66DCD" w:rsidR="00402897" w:rsidRPr="00115BBD" w:rsidRDefault="00402897" w:rsidP="005D1EE4">
      <w:pPr>
        <w:pStyle w:val="ListParagraph"/>
        <w:ind w:left="360"/>
      </w:pPr>
    </w:p>
    <w:p w14:paraId="549F393F" w14:textId="7B6415AD" w:rsidR="00402897" w:rsidRPr="00115BBD" w:rsidRDefault="00402897" w:rsidP="005D1EE4">
      <w:pPr>
        <w:pStyle w:val="ListParagraph"/>
        <w:ind w:left="360"/>
      </w:pPr>
    </w:p>
    <w:p w14:paraId="49A08E59" w14:textId="2F81D9F4" w:rsidR="00402897" w:rsidRPr="00115BBD" w:rsidRDefault="00402897" w:rsidP="005D1EE4">
      <w:pPr>
        <w:pStyle w:val="ListParagraph"/>
        <w:ind w:left="360"/>
      </w:pPr>
    </w:p>
    <w:p w14:paraId="23933584" w14:textId="6178D48E" w:rsidR="00402897" w:rsidRPr="00115BBD" w:rsidRDefault="00402897" w:rsidP="005D1EE4">
      <w:pPr>
        <w:pStyle w:val="ListParagraph"/>
        <w:ind w:left="360"/>
      </w:pPr>
    </w:p>
    <w:p w14:paraId="737F2FFD" w14:textId="7160E608" w:rsidR="00402897" w:rsidRPr="00115BBD" w:rsidRDefault="00402897" w:rsidP="005D1EE4">
      <w:pPr>
        <w:pStyle w:val="ListParagraph"/>
        <w:ind w:left="360"/>
      </w:pPr>
    </w:p>
    <w:p w14:paraId="2D65BB1E" w14:textId="32C82B44" w:rsidR="00402897" w:rsidRPr="00115BBD" w:rsidRDefault="00402897" w:rsidP="005D1EE4">
      <w:pPr>
        <w:pStyle w:val="ListParagraph"/>
        <w:ind w:left="360"/>
      </w:pPr>
    </w:p>
    <w:p w14:paraId="4430A07A" w14:textId="18893AD2" w:rsidR="00402897" w:rsidRPr="00115BBD" w:rsidRDefault="00402897" w:rsidP="005D1EE4">
      <w:pPr>
        <w:pStyle w:val="ListParagraph"/>
        <w:ind w:left="360"/>
      </w:pPr>
    </w:p>
    <w:p w14:paraId="63A23D3D" w14:textId="62143AC7" w:rsidR="00402897" w:rsidRPr="00115BBD" w:rsidRDefault="00402897" w:rsidP="005D1EE4">
      <w:pPr>
        <w:pStyle w:val="ListParagraph"/>
        <w:ind w:left="360"/>
      </w:pPr>
    </w:p>
    <w:p w14:paraId="3D1FDA88" w14:textId="0A0F5F03" w:rsidR="00402897" w:rsidRPr="00115BBD" w:rsidRDefault="00402897" w:rsidP="005D1EE4">
      <w:pPr>
        <w:pStyle w:val="ListParagraph"/>
        <w:ind w:left="360"/>
      </w:pPr>
    </w:p>
    <w:p w14:paraId="0ABCB422" w14:textId="04573F1E" w:rsidR="00402897" w:rsidRPr="00115BBD" w:rsidRDefault="00402897" w:rsidP="005D1EE4">
      <w:pPr>
        <w:pStyle w:val="ListParagraph"/>
        <w:ind w:left="360"/>
      </w:pPr>
    </w:p>
    <w:p w14:paraId="221D0F4F" w14:textId="4FE10006" w:rsidR="00402897" w:rsidRPr="00115BBD" w:rsidRDefault="00402897" w:rsidP="005D1EE4">
      <w:pPr>
        <w:pStyle w:val="ListParagraph"/>
        <w:ind w:left="360"/>
      </w:pPr>
    </w:p>
    <w:p w14:paraId="05CAB41C" w14:textId="4C6C460D" w:rsidR="00402897" w:rsidRPr="00115BBD" w:rsidRDefault="00402897" w:rsidP="005D1EE4">
      <w:pPr>
        <w:pStyle w:val="ListParagraph"/>
        <w:ind w:left="360"/>
      </w:pPr>
    </w:p>
    <w:p w14:paraId="70C83D2E" w14:textId="4CE01375" w:rsidR="00402897" w:rsidRPr="00115BBD" w:rsidRDefault="00402897" w:rsidP="005D1EE4">
      <w:pPr>
        <w:pStyle w:val="ListParagraph"/>
        <w:ind w:left="360"/>
      </w:pPr>
    </w:p>
    <w:p w14:paraId="4B57522F" w14:textId="6FF8B761" w:rsidR="00402897" w:rsidRPr="00115BBD" w:rsidRDefault="00402897" w:rsidP="005D1EE4">
      <w:pPr>
        <w:pStyle w:val="ListParagraph"/>
        <w:ind w:left="360"/>
      </w:pPr>
    </w:p>
    <w:p w14:paraId="339FEA11" w14:textId="18E36253" w:rsidR="00402897" w:rsidRPr="00115BBD" w:rsidRDefault="00402897" w:rsidP="005D1EE4">
      <w:pPr>
        <w:pStyle w:val="ListParagraph"/>
        <w:ind w:left="360"/>
      </w:pPr>
    </w:p>
    <w:p w14:paraId="663FBCF4" w14:textId="3640BC53" w:rsidR="00402897" w:rsidRPr="00115BBD" w:rsidRDefault="00402897" w:rsidP="005D1EE4">
      <w:pPr>
        <w:pStyle w:val="ListParagraph"/>
        <w:ind w:left="360"/>
      </w:pPr>
    </w:p>
    <w:p w14:paraId="6C859444" w14:textId="5B95E5EB" w:rsidR="00402897" w:rsidRPr="00115BBD" w:rsidRDefault="00402897" w:rsidP="005D1EE4">
      <w:pPr>
        <w:pStyle w:val="ListParagraph"/>
        <w:ind w:left="360"/>
      </w:pPr>
    </w:p>
    <w:p w14:paraId="20A253E5" w14:textId="0E7944C5" w:rsidR="00402897" w:rsidRPr="00115BBD" w:rsidRDefault="00402897" w:rsidP="005D1EE4">
      <w:pPr>
        <w:pStyle w:val="ListParagraph"/>
        <w:ind w:left="360"/>
      </w:pPr>
    </w:p>
    <w:p w14:paraId="5D500578" w14:textId="61EEA682" w:rsidR="00402897" w:rsidRPr="00115BBD" w:rsidRDefault="00402897" w:rsidP="005D1EE4">
      <w:pPr>
        <w:pStyle w:val="ListParagraph"/>
        <w:ind w:left="360"/>
      </w:pPr>
    </w:p>
    <w:p w14:paraId="16A683F9" w14:textId="605DD0AC" w:rsidR="00402897" w:rsidRPr="00115BBD" w:rsidRDefault="0040289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85"/>
        <w:gridCol w:w="5350"/>
        <w:gridCol w:w="5381"/>
      </w:tblGrid>
      <w:tr w:rsidR="00402897" w:rsidRPr="00115BBD" w14:paraId="01F06E82" w14:textId="77777777" w:rsidTr="00822906">
        <w:trPr>
          <w:trHeight w:hRule="exact" w:val="587"/>
          <w:jc w:val="center"/>
        </w:trPr>
        <w:tc>
          <w:tcPr>
            <w:tcW w:w="5000" w:type="pct"/>
            <w:gridSpan w:val="3"/>
            <w:shd w:val="clear" w:color="auto" w:fill="auto"/>
            <w:vAlign w:val="center"/>
          </w:tcPr>
          <w:p w14:paraId="1EB0DBE4" w14:textId="77777777" w:rsidR="00402897" w:rsidRPr="00115BBD" w:rsidRDefault="00402897" w:rsidP="00822906">
            <w:pPr>
              <w:keepNext/>
              <w:spacing w:before="240" w:after="60"/>
              <w:outlineLvl w:val="2"/>
              <w:rPr>
                <w:rFonts w:ascii="Arial Narrow" w:hAnsi="Arial Narrow" w:cs="Arial"/>
                <w:b/>
                <w:bCs/>
                <w:color w:val="000000"/>
              </w:rPr>
            </w:pPr>
            <w:r w:rsidRPr="00115BBD">
              <w:rPr>
                <w:rFonts w:ascii="Arial Narrow" w:hAnsi="Arial Narrow" w:cs="Arial"/>
                <w:b/>
                <w:bCs/>
                <w:color w:val="000000"/>
              </w:rPr>
              <w:t>Opće informacije</w:t>
            </w:r>
          </w:p>
        </w:tc>
      </w:tr>
      <w:tr w:rsidR="00402897" w:rsidRPr="00115BBD" w14:paraId="2953685F" w14:textId="77777777" w:rsidTr="00402897">
        <w:trPr>
          <w:trHeight w:val="405"/>
          <w:jc w:val="center"/>
        </w:trPr>
        <w:tc>
          <w:tcPr>
            <w:tcW w:w="1564" w:type="pct"/>
            <w:shd w:val="clear" w:color="auto" w:fill="auto"/>
            <w:vAlign w:val="center"/>
          </w:tcPr>
          <w:p w14:paraId="7FCC18EF"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436" w:type="pct"/>
            <w:gridSpan w:val="2"/>
            <w:shd w:val="clear" w:color="auto" w:fill="auto"/>
            <w:vAlign w:val="center"/>
          </w:tcPr>
          <w:p w14:paraId="53E5935E"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4</w:t>
            </w:r>
          </w:p>
        </w:tc>
      </w:tr>
      <w:tr w:rsidR="00402897" w:rsidRPr="00115BBD" w14:paraId="4C7345A8" w14:textId="77777777" w:rsidTr="00402897">
        <w:trPr>
          <w:trHeight w:val="405"/>
          <w:jc w:val="center"/>
        </w:trPr>
        <w:tc>
          <w:tcPr>
            <w:tcW w:w="1564" w:type="pct"/>
            <w:shd w:val="clear" w:color="auto" w:fill="auto"/>
            <w:vAlign w:val="center"/>
          </w:tcPr>
          <w:p w14:paraId="7FD7DB93"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436" w:type="pct"/>
            <w:gridSpan w:val="2"/>
            <w:shd w:val="clear" w:color="auto" w:fill="auto"/>
            <w:vAlign w:val="center"/>
          </w:tcPr>
          <w:p w14:paraId="170F9928" w14:textId="77777777" w:rsidR="00402897" w:rsidRPr="00115BBD" w:rsidRDefault="00402897" w:rsidP="00822906">
            <w:pPr>
              <w:keepNext/>
              <w:spacing w:before="240" w:after="60"/>
              <w:outlineLvl w:val="2"/>
              <w:rPr>
                <w:rFonts w:ascii="Arial Narrow" w:hAnsi="Arial Narrow" w:cs="Arial"/>
                <w:bCs/>
                <w:color w:val="000000"/>
                <w:sz w:val="20"/>
                <w:szCs w:val="20"/>
              </w:rPr>
            </w:pPr>
            <w:r w:rsidRPr="00115BBD">
              <w:rPr>
                <w:rFonts w:ascii="Arial Narrow" w:hAnsi="Arial Narrow" w:cs="Arial"/>
                <w:bCs/>
                <w:color w:val="000000"/>
                <w:sz w:val="20"/>
                <w:szCs w:val="20"/>
              </w:rPr>
              <w:t>izv. prof. art .dr. sc. Berislav Jerković</w:t>
            </w:r>
          </w:p>
        </w:tc>
      </w:tr>
      <w:tr w:rsidR="00402897" w:rsidRPr="00115BBD" w14:paraId="472F8B10" w14:textId="77777777" w:rsidTr="00402897">
        <w:trPr>
          <w:trHeight w:val="405"/>
          <w:jc w:val="center"/>
        </w:trPr>
        <w:tc>
          <w:tcPr>
            <w:tcW w:w="1564" w:type="pct"/>
            <w:vAlign w:val="center"/>
          </w:tcPr>
          <w:p w14:paraId="7D442BB9"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436" w:type="pct"/>
            <w:gridSpan w:val="2"/>
            <w:vAlign w:val="center"/>
          </w:tcPr>
          <w:p w14:paraId="3B4E556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Ante Blažević, umj.sur.</w:t>
            </w:r>
          </w:p>
        </w:tc>
      </w:tr>
      <w:tr w:rsidR="00402897" w:rsidRPr="00115BBD" w14:paraId="24A764DE" w14:textId="77777777" w:rsidTr="00402897">
        <w:trPr>
          <w:trHeight w:val="405"/>
          <w:jc w:val="center"/>
        </w:trPr>
        <w:tc>
          <w:tcPr>
            <w:tcW w:w="1564" w:type="pct"/>
            <w:vAlign w:val="center"/>
          </w:tcPr>
          <w:p w14:paraId="05F6D090"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436" w:type="pct"/>
            <w:gridSpan w:val="2"/>
            <w:vAlign w:val="center"/>
          </w:tcPr>
          <w:p w14:paraId="68ABDF6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402897" w:rsidRPr="00115BBD" w14:paraId="2AC79040" w14:textId="77777777" w:rsidTr="00402897">
        <w:trPr>
          <w:trHeight w:val="405"/>
          <w:jc w:val="center"/>
        </w:trPr>
        <w:tc>
          <w:tcPr>
            <w:tcW w:w="1564" w:type="pct"/>
            <w:vAlign w:val="center"/>
          </w:tcPr>
          <w:p w14:paraId="44D54D53"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436" w:type="pct"/>
            <w:gridSpan w:val="2"/>
            <w:vAlign w:val="center"/>
          </w:tcPr>
          <w:p w14:paraId="4604373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IP 405</w:t>
            </w:r>
          </w:p>
        </w:tc>
      </w:tr>
      <w:tr w:rsidR="00402897" w:rsidRPr="00115BBD" w14:paraId="1EDF1D23" w14:textId="77777777" w:rsidTr="00402897">
        <w:trPr>
          <w:trHeight w:val="405"/>
          <w:jc w:val="center"/>
        </w:trPr>
        <w:tc>
          <w:tcPr>
            <w:tcW w:w="1564" w:type="pct"/>
            <w:vAlign w:val="center"/>
          </w:tcPr>
          <w:p w14:paraId="44F5BB78"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436" w:type="pct"/>
            <w:gridSpan w:val="2"/>
            <w:vAlign w:val="center"/>
          </w:tcPr>
          <w:p w14:paraId="2225CABB" w14:textId="3877095D"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I</w:t>
            </w:r>
            <w:r w:rsidR="00402897"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402897" w:rsidRPr="00115BBD" w14:paraId="0D590151" w14:textId="77777777" w:rsidTr="00402897">
        <w:trPr>
          <w:trHeight w:val="405"/>
          <w:jc w:val="center"/>
        </w:trPr>
        <w:tc>
          <w:tcPr>
            <w:tcW w:w="1564" w:type="pct"/>
            <w:vAlign w:val="center"/>
          </w:tcPr>
          <w:p w14:paraId="706D79D7"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436" w:type="pct"/>
            <w:gridSpan w:val="2"/>
            <w:vAlign w:val="center"/>
          </w:tcPr>
          <w:p w14:paraId="32E81ACD" w14:textId="132BA75C"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2</w:t>
            </w:r>
          </w:p>
        </w:tc>
      </w:tr>
      <w:tr w:rsidR="00402897" w:rsidRPr="00115BBD" w14:paraId="7F9B5D3F" w14:textId="77777777" w:rsidTr="00402897">
        <w:trPr>
          <w:trHeight w:val="145"/>
          <w:jc w:val="center"/>
        </w:trPr>
        <w:tc>
          <w:tcPr>
            <w:tcW w:w="1564" w:type="pct"/>
            <w:vMerge w:val="restart"/>
            <w:vAlign w:val="center"/>
          </w:tcPr>
          <w:p w14:paraId="2A9447E9"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1713" w:type="pct"/>
            <w:vAlign w:val="center"/>
          </w:tcPr>
          <w:p w14:paraId="15977410"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6E4C490D" w14:textId="77777777" w:rsidR="00402897" w:rsidRPr="00115BBD" w:rsidRDefault="00402897" w:rsidP="00822906">
            <w:pPr>
              <w:jc w:val="center"/>
              <w:rPr>
                <w:rFonts w:ascii="Arial Narrow" w:hAnsi="Arial Narrow" w:cs="Arial"/>
              </w:rPr>
            </w:pPr>
            <w:r w:rsidRPr="00115BBD">
              <w:rPr>
                <w:rFonts w:ascii="Arial Narrow" w:hAnsi="Arial Narrow" w:cs="Arial"/>
              </w:rPr>
              <w:t>1</w:t>
            </w:r>
          </w:p>
        </w:tc>
      </w:tr>
      <w:tr w:rsidR="00402897" w:rsidRPr="00115BBD" w14:paraId="4188CCEB" w14:textId="77777777" w:rsidTr="00402897">
        <w:trPr>
          <w:trHeight w:val="145"/>
          <w:jc w:val="center"/>
        </w:trPr>
        <w:tc>
          <w:tcPr>
            <w:tcW w:w="1564" w:type="pct"/>
            <w:vMerge/>
            <w:vAlign w:val="center"/>
          </w:tcPr>
          <w:p w14:paraId="06553EE3" w14:textId="77777777" w:rsidR="00402897" w:rsidRPr="00115BBD" w:rsidRDefault="00402897" w:rsidP="00822906">
            <w:pPr>
              <w:rPr>
                <w:rFonts w:ascii="Arial Narrow" w:hAnsi="Arial Narrow" w:cs="Arial"/>
                <w:color w:val="000000"/>
                <w:sz w:val="20"/>
                <w:szCs w:val="20"/>
              </w:rPr>
            </w:pPr>
          </w:p>
        </w:tc>
        <w:tc>
          <w:tcPr>
            <w:tcW w:w="1713" w:type="pct"/>
            <w:vAlign w:val="center"/>
          </w:tcPr>
          <w:p w14:paraId="0F5A4DD4"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16687CCF" w14:textId="31480F39" w:rsidR="00402897" w:rsidRPr="00115BBD" w:rsidRDefault="00402897" w:rsidP="00716E10">
            <w:pPr>
              <w:pStyle w:val="ListParagraph"/>
              <w:numPr>
                <w:ilvl w:val="2"/>
                <w:numId w:val="119"/>
              </w:numPr>
              <w:jc w:val="center"/>
              <w:rPr>
                <w:rFonts w:ascii="Arial Narrow" w:hAnsi="Arial Narrow" w:cs="Arial"/>
              </w:rPr>
            </w:pPr>
            <w:r w:rsidRPr="00115BBD">
              <w:rPr>
                <w:rFonts w:ascii="Arial Narrow" w:hAnsi="Arial Narrow" w:cs="Arial"/>
              </w:rPr>
              <w:t>30+0+0)</w:t>
            </w:r>
          </w:p>
        </w:tc>
      </w:tr>
    </w:tbl>
    <w:p w14:paraId="382A244B" w14:textId="77777777" w:rsidR="00402897" w:rsidRPr="00115BBD" w:rsidRDefault="00402897" w:rsidP="0040289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9"/>
        <w:gridCol w:w="978"/>
        <w:gridCol w:w="1958"/>
        <w:gridCol w:w="978"/>
        <w:gridCol w:w="1771"/>
        <w:gridCol w:w="768"/>
        <w:gridCol w:w="906"/>
        <w:gridCol w:w="1477"/>
        <w:gridCol w:w="800"/>
        <w:gridCol w:w="3361"/>
      </w:tblGrid>
      <w:tr w:rsidR="00402897" w:rsidRPr="00115BBD" w14:paraId="255B0587" w14:textId="77777777" w:rsidTr="00822906">
        <w:trPr>
          <w:trHeight w:hRule="exact" w:val="288"/>
        </w:trPr>
        <w:tc>
          <w:tcPr>
            <w:tcW w:w="5000" w:type="pct"/>
            <w:gridSpan w:val="10"/>
            <w:shd w:val="clear" w:color="auto" w:fill="auto"/>
            <w:vAlign w:val="center"/>
          </w:tcPr>
          <w:p w14:paraId="43BF31AE" w14:textId="33197AD6" w:rsidR="00402897" w:rsidRPr="00115BBD" w:rsidRDefault="00402897" w:rsidP="00716E10">
            <w:pPr>
              <w:pStyle w:val="ListParagraph"/>
              <w:numPr>
                <w:ilvl w:val="0"/>
                <w:numId w:val="157"/>
              </w:numPr>
              <w:spacing w:after="60"/>
              <w:rPr>
                <w:rFonts w:ascii="Arial Narrow" w:eastAsia="Calibri" w:hAnsi="Arial Narrow"/>
                <w:b/>
                <w:color w:val="000000"/>
              </w:rPr>
            </w:pPr>
            <w:r w:rsidRPr="00115BBD">
              <w:rPr>
                <w:rFonts w:ascii="Arial Narrow" w:eastAsia="Calibri" w:hAnsi="Arial Narrow"/>
                <w:b/>
                <w:color w:val="000000"/>
              </w:rPr>
              <w:t>OPIS PREDMETA</w:t>
            </w:r>
          </w:p>
          <w:p w14:paraId="18E1B149" w14:textId="77777777" w:rsidR="00402897" w:rsidRPr="00115BBD" w:rsidRDefault="00402897" w:rsidP="00822906">
            <w:pPr>
              <w:keepNext/>
              <w:spacing w:before="240" w:after="60"/>
              <w:outlineLvl w:val="2"/>
              <w:rPr>
                <w:rFonts w:ascii="Arial Narrow" w:hAnsi="Arial Narrow" w:cs="Arial"/>
                <w:b/>
                <w:bCs/>
                <w:color w:val="000000"/>
              </w:rPr>
            </w:pPr>
          </w:p>
        </w:tc>
      </w:tr>
      <w:tr w:rsidR="00402897" w:rsidRPr="00115BBD" w14:paraId="1EC65E22" w14:textId="77777777" w:rsidTr="00822906">
        <w:trPr>
          <w:trHeight w:val="432"/>
        </w:trPr>
        <w:tc>
          <w:tcPr>
            <w:tcW w:w="5000" w:type="pct"/>
            <w:gridSpan w:val="10"/>
            <w:vAlign w:val="center"/>
          </w:tcPr>
          <w:p w14:paraId="2FEFD4E0" w14:textId="13F42CA9" w:rsidR="00402897" w:rsidRPr="00115BBD" w:rsidRDefault="00402897" w:rsidP="00716E10">
            <w:pPr>
              <w:pStyle w:val="ListParagraph"/>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402897" w:rsidRPr="00115BBD" w14:paraId="56102AFC" w14:textId="77777777" w:rsidTr="00822906">
        <w:trPr>
          <w:trHeight w:val="432"/>
        </w:trPr>
        <w:tc>
          <w:tcPr>
            <w:tcW w:w="5000" w:type="pct"/>
            <w:gridSpan w:val="10"/>
            <w:vAlign w:val="center"/>
          </w:tcPr>
          <w:p w14:paraId="3B160024" w14:textId="77777777" w:rsidR="00402897" w:rsidRPr="00115BBD" w:rsidRDefault="00402897" w:rsidP="00822906">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402897" w:rsidRPr="00115BBD" w14:paraId="5A346B78" w14:textId="77777777" w:rsidTr="00822906">
        <w:trPr>
          <w:trHeight w:val="432"/>
        </w:trPr>
        <w:tc>
          <w:tcPr>
            <w:tcW w:w="5000" w:type="pct"/>
            <w:gridSpan w:val="10"/>
            <w:vAlign w:val="center"/>
          </w:tcPr>
          <w:p w14:paraId="454DF172" w14:textId="3B2385C6" w:rsidR="00402897" w:rsidRPr="00115BBD" w:rsidRDefault="00402897" w:rsidP="00716E10">
            <w:pPr>
              <w:pStyle w:val="ListParagraph"/>
              <w:numPr>
                <w:ilvl w:val="1"/>
                <w:numId w:val="157"/>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402897" w:rsidRPr="00115BBD" w14:paraId="64A87166" w14:textId="77777777" w:rsidTr="00822906">
        <w:trPr>
          <w:trHeight w:val="432"/>
        </w:trPr>
        <w:tc>
          <w:tcPr>
            <w:tcW w:w="5000" w:type="pct"/>
            <w:gridSpan w:val="10"/>
            <w:vAlign w:val="center"/>
          </w:tcPr>
          <w:p w14:paraId="280BB8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Upisana 4. godina preddiplomskog studija Pjevanja, odslušan predmet Operni studio 3.</w:t>
            </w:r>
          </w:p>
        </w:tc>
      </w:tr>
      <w:tr w:rsidR="00402897" w:rsidRPr="00115BBD" w14:paraId="570F741C" w14:textId="77777777" w:rsidTr="00822906">
        <w:trPr>
          <w:trHeight w:val="432"/>
        </w:trPr>
        <w:tc>
          <w:tcPr>
            <w:tcW w:w="5000" w:type="pct"/>
            <w:gridSpan w:val="10"/>
            <w:vAlign w:val="center"/>
          </w:tcPr>
          <w:p w14:paraId="2D134374" w14:textId="77777777" w:rsidR="00402897" w:rsidRPr="00115BBD" w:rsidRDefault="00402897" w:rsidP="00716E10">
            <w:pPr>
              <w:numPr>
                <w:ilvl w:val="1"/>
                <w:numId w:val="157"/>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402897" w:rsidRPr="00115BBD" w14:paraId="1B9B2794" w14:textId="77777777" w:rsidTr="00822906">
        <w:trPr>
          <w:trHeight w:val="432"/>
        </w:trPr>
        <w:tc>
          <w:tcPr>
            <w:tcW w:w="5000" w:type="pct"/>
            <w:gridSpan w:val="10"/>
            <w:vAlign w:val="center"/>
          </w:tcPr>
          <w:p w14:paraId="06E62E24" w14:textId="77777777" w:rsidR="00402897" w:rsidRPr="00115BBD" w:rsidRDefault="00402897" w:rsidP="00822906">
            <w:pPr>
              <w:ind w:left="720"/>
              <w:rPr>
                <w:rFonts w:ascii="Arial Narrow" w:hAnsi="Arial Narrow" w:cs="Arial"/>
                <w:sz w:val="20"/>
                <w:szCs w:val="20"/>
              </w:rPr>
            </w:pPr>
            <w:r w:rsidRPr="00115BBD">
              <w:rPr>
                <w:rFonts w:ascii="Arial Narrow" w:hAnsi="Arial Narrow" w:cs="Arial"/>
                <w:sz w:val="20"/>
                <w:szCs w:val="20"/>
              </w:rPr>
              <w:t>Nakon završetka kolegija student će moći:</w:t>
            </w:r>
          </w:p>
          <w:p w14:paraId="4784D7FF" w14:textId="7C769AB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1.Memorirati I praktično izvesti operne, pjevačke zadatke</w:t>
            </w:r>
          </w:p>
          <w:p w14:paraId="4E5F1EF6" w14:textId="350C045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2.Usvojiti I praktično primjeniti glazbene elemente specifične za operni repertoar</w:t>
            </w:r>
          </w:p>
          <w:p w14:paraId="3233AE97" w14:textId="2A66CC04"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3.Scenski kreirati operne uloge, arije i ansamble</w:t>
            </w:r>
          </w:p>
          <w:p w14:paraId="03BDADED" w14:textId="05C4B716"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4.Razviti pjevačke vještine i glazbena znanja potrebna za javni, scensko-pjevački nastup</w:t>
            </w:r>
          </w:p>
          <w:p w14:paraId="1EC61320" w14:textId="2177978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5.Praktično pjevački nastupati na razini uloge i karaktera kojeg interpretira</w:t>
            </w:r>
          </w:p>
          <w:p w14:paraId="2FD864AE" w14:textId="4D320461" w:rsidR="00402897" w:rsidRPr="00115BBD" w:rsidRDefault="00402897" w:rsidP="00402897">
            <w:pPr>
              <w:spacing w:line="259" w:lineRule="auto"/>
              <w:rPr>
                <w:rFonts w:ascii="Arial Narrow" w:hAnsi="Arial Narrow" w:cs="Arial"/>
                <w:color w:val="FF0000"/>
                <w:sz w:val="20"/>
                <w:szCs w:val="20"/>
              </w:rPr>
            </w:pPr>
            <w:r w:rsidRPr="00115BBD">
              <w:rPr>
                <w:rFonts w:ascii="Arial Narrow" w:hAnsi="Arial Narrow" w:cs="Arial"/>
                <w:sz w:val="20"/>
                <w:szCs w:val="20"/>
              </w:rPr>
              <w:t xml:space="preserve">6.Pjevački prezentirati višu razinu vokalne i scenske interpretacije opernog djela, onu koja se   traži u budućem samostalnom, profesionalnom pjevačkom radu. </w:t>
            </w:r>
          </w:p>
        </w:tc>
      </w:tr>
      <w:tr w:rsidR="00402897" w:rsidRPr="00115BBD" w14:paraId="75EF9641" w14:textId="77777777" w:rsidTr="00822906">
        <w:trPr>
          <w:trHeight w:val="432"/>
        </w:trPr>
        <w:tc>
          <w:tcPr>
            <w:tcW w:w="5000" w:type="pct"/>
            <w:gridSpan w:val="10"/>
            <w:vAlign w:val="center"/>
          </w:tcPr>
          <w:p w14:paraId="2A4A0D5E" w14:textId="77777777" w:rsidR="00402897" w:rsidRPr="00115BBD" w:rsidRDefault="00402897" w:rsidP="00716E10">
            <w:pPr>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402897" w:rsidRPr="00115BBD" w14:paraId="33C29BDB" w14:textId="77777777" w:rsidTr="00822906">
        <w:trPr>
          <w:trHeight w:val="432"/>
        </w:trPr>
        <w:tc>
          <w:tcPr>
            <w:tcW w:w="5000" w:type="pct"/>
            <w:gridSpan w:val="10"/>
            <w:vAlign w:val="center"/>
          </w:tcPr>
          <w:p w14:paraId="036423EB" w14:textId="77777777" w:rsidR="00402897" w:rsidRPr="00115BBD" w:rsidRDefault="00402897" w:rsidP="00822906">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w:t>
            </w:r>
            <w:r w:rsidRPr="00115BBD">
              <w:rPr>
                <w:rFonts w:ascii="Arial Narrow" w:hAnsi="Arial Narrow" w:cs="Arial"/>
                <w:spacing w:val="-3"/>
                <w:sz w:val="20"/>
                <w:szCs w:val="20"/>
              </w:rPr>
              <w:lastRenderedPageBreak/>
              <w:t>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402897" w:rsidRPr="00115BBD" w14:paraId="71535CE0" w14:textId="77777777" w:rsidTr="00822906">
        <w:trPr>
          <w:trHeight w:val="432"/>
        </w:trPr>
        <w:tc>
          <w:tcPr>
            <w:tcW w:w="3195" w:type="pct"/>
            <w:gridSpan w:val="7"/>
            <w:vAlign w:val="center"/>
          </w:tcPr>
          <w:p w14:paraId="4BE1DDD9" w14:textId="77777777" w:rsidR="00402897" w:rsidRPr="00115BBD" w:rsidRDefault="00402897" w:rsidP="00716E10">
            <w:pPr>
              <w:numPr>
                <w:ilvl w:val="1"/>
                <w:numId w:val="157"/>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729" w:type="pct"/>
            <w:gridSpan w:val="2"/>
            <w:vAlign w:val="center"/>
          </w:tcPr>
          <w:p w14:paraId="3308BE0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716DDC9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1EB5725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1F03E7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6898F9F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76" w:type="pct"/>
            <w:vAlign w:val="center"/>
          </w:tcPr>
          <w:p w14:paraId="4FB9CB4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5B7264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7E4424F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174B1A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373B19A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00F40462">
              <w:rPr>
                <w:rFonts w:ascii="Arial Narrow" w:hAnsi="Arial Narrow" w:cs="Arial"/>
                <w:sz w:val="20"/>
                <w:szCs w:val="20"/>
              </w:rPr>
            </w:r>
            <w:r w:rsidR="00F40462">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402897" w:rsidRPr="00115BBD" w14:paraId="588D49F9" w14:textId="77777777" w:rsidTr="00822906">
        <w:trPr>
          <w:trHeight w:val="432"/>
        </w:trPr>
        <w:tc>
          <w:tcPr>
            <w:tcW w:w="3195" w:type="pct"/>
            <w:gridSpan w:val="7"/>
            <w:vAlign w:val="center"/>
          </w:tcPr>
          <w:p w14:paraId="261EF556" w14:textId="77777777" w:rsidR="00402897" w:rsidRPr="00115BBD" w:rsidRDefault="00402897" w:rsidP="00716E10">
            <w:pPr>
              <w:numPr>
                <w:ilvl w:val="1"/>
                <w:numId w:val="157"/>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805" w:type="pct"/>
            <w:gridSpan w:val="3"/>
            <w:vAlign w:val="center"/>
          </w:tcPr>
          <w:p w14:paraId="0CB6B6BE" w14:textId="77777777" w:rsidR="00402897" w:rsidRPr="00115BBD" w:rsidRDefault="00402897" w:rsidP="00822906">
            <w:pPr>
              <w:rPr>
                <w:rFonts w:ascii="Arial Narrow" w:hAnsi="Arial Narrow" w:cs="Arial"/>
              </w:rPr>
            </w:pPr>
          </w:p>
        </w:tc>
      </w:tr>
      <w:tr w:rsidR="00402897" w:rsidRPr="00115BBD" w14:paraId="3E57A624" w14:textId="77777777" w:rsidTr="00822906">
        <w:trPr>
          <w:trHeight w:val="432"/>
        </w:trPr>
        <w:tc>
          <w:tcPr>
            <w:tcW w:w="5000" w:type="pct"/>
            <w:gridSpan w:val="10"/>
            <w:vAlign w:val="center"/>
          </w:tcPr>
          <w:p w14:paraId="3F5BC314"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402897" w:rsidRPr="00115BBD" w14:paraId="2641BD9E" w14:textId="77777777" w:rsidTr="00822906">
        <w:trPr>
          <w:trHeight w:val="432"/>
        </w:trPr>
        <w:tc>
          <w:tcPr>
            <w:tcW w:w="5000" w:type="pct"/>
            <w:gridSpan w:val="10"/>
            <w:vAlign w:val="center"/>
          </w:tcPr>
          <w:p w14:paraId="438D7EA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402897" w:rsidRPr="00115BBD" w14:paraId="75160DA9" w14:textId="77777777" w:rsidTr="00822906">
        <w:trPr>
          <w:trHeight w:val="432"/>
        </w:trPr>
        <w:tc>
          <w:tcPr>
            <w:tcW w:w="5000" w:type="pct"/>
            <w:gridSpan w:val="10"/>
            <w:vAlign w:val="center"/>
          </w:tcPr>
          <w:p w14:paraId="43141929"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402897" w:rsidRPr="00115BBD" w14:paraId="6A3591E3" w14:textId="77777777" w:rsidTr="00822906">
        <w:trPr>
          <w:trHeight w:val="111"/>
        </w:trPr>
        <w:tc>
          <w:tcPr>
            <w:tcW w:w="839" w:type="pct"/>
            <w:vAlign w:val="center"/>
          </w:tcPr>
          <w:p w14:paraId="6A170F71"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Pohađanje nastave</w:t>
            </w:r>
          </w:p>
        </w:tc>
        <w:tc>
          <w:tcPr>
            <w:tcW w:w="313" w:type="pct"/>
            <w:vAlign w:val="center"/>
          </w:tcPr>
          <w:p w14:paraId="11B8566B"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627" w:type="pct"/>
            <w:vAlign w:val="center"/>
          </w:tcPr>
          <w:p w14:paraId="67D7FDB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Aktivnost u nastavi</w:t>
            </w:r>
          </w:p>
        </w:tc>
        <w:tc>
          <w:tcPr>
            <w:tcW w:w="313" w:type="pct"/>
            <w:vAlign w:val="center"/>
          </w:tcPr>
          <w:p w14:paraId="642D542F"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567" w:type="pct"/>
            <w:vAlign w:val="center"/>
          </w:tcPr>
          <w:p w14:paraId="3A036ED5"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Seminarski rad</w:t>
            </w:r>
          </w:p>
        </w:tc>
        <w:tc>
          <w:tcPr>
            <w:tcW w:w="246" w:type="pct"/>
            <w:vAlign w:val="center"/>
          </w:tcPr>
          <w:p w14:paraId="30BFC077" w14:textId="77777777" w:rsidR="00402897" w:rsidRPr="00115BBD" w:rsidRDefault="00402897" w:rsidP="00822906">
            <w:pPr>
              <w:jc w:val="center"/>
              <w:rPr>
                <w:rFonts w:ascii="Arial Narrow" w:hAnsi="Arial Narrow"/>
                <w:color w:val="000000"/>
              </w:rPr>
            </w:pPr>
          </w:p>
        </w:tc>
        <w:tc>
          <w:tcPr>
            <w:tcW w:w="763" w:type="pct"/>
            <w:gridSpan w:val="2"/>
            <w:vAlign w:val="center"/>
          </w:tcPr>
          <w:p w14:paraId="47475BF6"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Eksperimentalni rad</w:t>
            </w:r>
          </w:p>
        </w:tc>
        <w:tc>
          <w:tcPr>
            <w:tcW w:w="1331" w:type="pct"/>
            <w:gridSpan w:val="2"/>
            <w:vAlign w:val="center"/>
          </w:tcPr>
          <w:p w14:paraId="179FD831" w14:textId="77777777" w:rsidR="00402897" w:rsidRPr="00115BBD" w:rsidRDefault="00402897" w:rsidP="00822906">
            <w:pPr>
              <w:jc w:val="center"/>
              <w:rPr>
                <w:rFonts w:ascii="Arial Narrow" w:hAnsi="Arial Narrow"/>
                <w:color w:val="000000"/>
              </w:rPr>
            </w:pPr>
          </w:p>
        </w:tc>
      </w:tr>
      <w:tr w:rsidR="00402897" w:rsidRPr="00115BBD" w14:paraId="08EB570D" w14:textId="77777777" w:rsidTr="00822906">
        <w:trPr>
          <w:trHeight w:val="108"/>
        </w:trPr>
        <w:tc>
          <w:tcPr>
            <w:tcW w:w="839" w:type="pct"/>
            <w:vAlign w:val="center"/>
          </w:tcPr>
          <w:p w14:paraId="242A9340"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Pismeni ispit</w:t>
            </w:r>
          </w:p>
        </w:tc>
        <w:tc>
          <w:tcPr>
            <w:tcW w:w="313" w:type="pct"/>
            <w:vAlign w:val="center"/>
          </w:tcPr>
          <w:p w14:paraId="105FB34D" w14:textId="77777777" w:rsidR="00402897" w:rsidRPr="00115BBD" w:rsidRDefault="00402897" w:rsidP="00822906">
            <w:pPr>
              <w:jc w:val="center"/>
              <w:rPr>
                <w:rFonts w:ascii="Arial Narrow" w:hAnsi="Arial Narrow"/>
                <w:color w:val="000000"/>
              </w:rPr>
            </w:pPr>
          </w:p>
        </w:tc>
        <w:tc>
          <w:tcPr>
            <w:tcW w:w="627" w:type="pct"/>
            <w:vAlign w:val="center"/>
          </w:tcPr>
          <w:p w14:paraId="426E5B8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Usmeni ispit</w:t>
            </w:r>
          </w:p>
        </w:tc>
        <w:tc>
          <w:tcPr>
            <w:tcW w:w="313" w:type="pct"/>
            <w:vAlign w:val="center"/>
          </w:tcPr>
          <w:p w14:paraId="1EBA199F" w14:textId="77777777" w:rsidR="00402897" w:rsidRPr="00115BBD" w:rsidRDefault="00402897" w:rsidP="00822906">
            <w:pPr>
              <w:jc w:val="center"/>
              <w:rPr>
                <w:rFonts w:ascii="Arial Narrow" w:hAnsi="Arial Narrow"/>
                <w:color w:val="000000"/>
              </w:rPr>
            </w:pPr>
          </w:p>
        </w:tc>
        <w:tc>
          <w:tcPr>
            <w:tcW w:w="567" w:type="pct"/>
            <w:vAlign w:val="center"/>
          </w:tcPr>
          <w:p w14:paraId="6475987D"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Esej</w:t>
            </w:r>
          </w:p>
        </w:tc>
        <w:tc>
          <w:tcPr>
            <w:tcW w:w="246" w:type="pct"/>
            <w:vAlign w:val="center"/>
          </w:tcPr>
          <w:p w14:paraId="0E67E84D" w14:textId="77777777" w:rsidR="00402897" w:rsidRPr="00115BBD" w:rsidRDefault="00402897" w:rsidP="00822906">
            <w:pPr>
              <w:jc w:val="center"/>
              <w:rPr>
                <w:rFonts w:ascii="Arial Narrow" w:hAnsi="Arial Narrow"/>
                <w:color w:val="000000"/>
              </w:rPr>
            </w:pPr>
          </w:p>
        </w:tc>
        <w:tc>
          <w:tcPr>
            <w:tcW w:w="763" w:type="pct"/>
            <w:gridSpan w:val="2"/>
            <w:vAlign w:val="center"/>
          </w:tcPr>
          <w:p w14:paraId="4347933C"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Istraživanje</w:t>
            </w:r>
          </w:p>
        </w:tc>
        <w:tc>
          <w:tcPr>
            <w:tcW w:w="1331" w:type="pct"/>
            <w:gridSpan w:val="2"/>
            <w:vAlign w:val="center"/>
          </w:tcPr>
          <w:p w14:paraId="2BE846A8" w14:textId="77777777" w:rsidR="00402897" w:rsidRPr="00115BBD" w:rsidRDefault="00402897" w:rsidP="00822906">
            <w:pPr>
              <w:jc w:val="center"/>
              <w:rPr>
                <w:rFonts w:ascii="Arial Narrow" w:hAnsi="Arial Narrow"/>
                <w:color w:val="000000"/>
              </w:rPr>
            </w:pPr>
          </w:p>
        </w:tc>
      </w:tr>
      <w:tr w:rsidR="00402897" w:rsidRPr="00115BBD" w14:paraId="6A9DA817" w14:textId="77777777" w:rsidTr="00822906">
        <w:trPr>
          <w:trHeight w:val="108"/>
        </w:trPr>
        <w:tc>
          <w:tcPr>
            <w:tcW w:w="839" w:type="pct"/>
            <w:vAlign w:val="center"/>
          </w:tcPr>
          <w:p w14:paraId="47775428"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Projekt</w:t>
            </w:r>
          </w:p>
        </w:tc>
        <w:tc>
          <w:tcPr>
            <w:tcW w:w="313" w:type="pct"/>
            <w:vAlign w:val="center"/>
          </w:tcPr>
          <w:p w14:paraId="47E4527B"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c>
          <w:tcPr>
            <w:tcW w:w="627" w:type="pct"/>
            <w:vAlign w:val="center"/>
          </w:tcPr>
          <w:p w14:paraId="1D3D0B4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13" w:type="pct"/>
            <w:vAlign w:val="center"/>
          </w:tcPr>
          <w:p w14:paraId="49E59CE5" w14:textId="77777777" w:rsidR="00402897" w:rsidRPr="00115BBD" w:rsidRDefault="00402897" w:rsidP="00822906">
            <w:pPr>
              <w:jc w:val="center"/>
              <w:rPr>
                <w:rFonts w:ascii="Arial Narrow" w:hAnsi="Arial Narrow"/>
                <w:color w:val="000000"/>
              </w:rPr>
            </w:pPr>
          </w:p>
        </w:tc>
        <w:tc>
          <w:tcPr>
            <w:tcW w:w="567" w:type="pct"/>
            <w:vAlign w:val="center"/>
          </w:tcPr>
          <w:p w14:paraId="08C0E6B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Referat</w:t>
            </w:r>
          </w:p>
        </w:tc>
        <w:tc>
          <w:tcPr>
            <w:tcW w:w="246" w:type="pct"/>
            <w:vAlign w:val="center"/>
          </w:tcPr>
          <w:p w14:paraId="6B5EE48C" w14:textId="77777777" w:rsidR="00402897" w:rsidRPr="00115BBD" w:rsidRDefault="00402897" w:rsidP="00822906">
            <w:pPr>
              <w:jc w:val="center"/>
              <w:rPr>
                <w:rFonts w:ascii="Arial Narrow" w:hAnsi="Arial Narrow"/>
                <w:color w:val="000000"/>
              </w:rPr>
            </w:pPr>
          </w:p>
        </w:tc>
        <w:tc>
          <w:tcPr>
            <w:tcW w:w="763" w:type="pct"/>
            <w:gridSpan w:val="2"/>
            <w:vAlign w:val="center"/>
          </w:tcPr>
          <w:p w14:paraId="3272BD4E"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Praktični rad</w:t>
            </w:r>
          </w:p>
        </w:tc>
        <w:tc>
          <w:tcPr>
            <w:tcW w:w="1331" w:type="pct"/>
            <w:gridSpan w:val="2"/>
            <w:vAlign w:val="center"/>
          </w:tcPr>
          <w:p w14:paraId="76D52948"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r>
      <w:tr w:rsidR="00402897" w:rsidRPr="00115BBD" w14:paraId="01A0E615" w14:textId="77777777" w:rsidTr="00822906">
        <w:trPr>
          <w:trHeight w:val="108"/>
        </w:trPr>
        <w:tc>
          <w:tcPr>
            <w:tcW w:w="839" w:type="pct"/>
            <w:vAlign w:val="center"/>
          </w:tcPr>
          <w:p w14:paraId="3D465ACA"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Portfolio</w:t>
            </w:r>
          </w:p>
        </w:tc>
        <w:tc>
          <w:tcPr>
            <w:tcW w:w="313" w:type="pct"/>
            <w:vAlign w:val="center"/>
          </w:tcPr>
          <w:p w14:paraId="4F15C874" w14:textId="77777777" w:rsidR="00402897" w:rsidRPr="00115BBD" w:rsidRDefault="00402897" w:rsidP="00822906">
            <w:pPr>
              <w:jc w:val="center"/>
              <w:rPr>
                <w:rFonts w:ascii="Arial Narrow" w:hAnsi="Arial Narrow"/>
                <w:color w:val="000000"/>
              </w:rPr>
            </w:pPr>
          </w:p>
        </w:tc>
        <w:tc>
          <w:tcPr>
            <w:tcW w:w="627" w:type="pct"/>
            <w:vAlign w:val="center"/>
          </w:tcPr>
          <w:p w14:paraId="11B7F883" w14:textId="77777777" w:rsidR="00402897" w:rsidRPr="00115BBD" w:rsidRDefault="00402897" w:rsidP="00822906">
            <w:pPr>
              <w:rPr>
                <w:rFonts w:ascii="Arial Narrow" w:hAnsi="Arial Narrow"/>
                <w:color w:val="000000"/>
              </w:rPr>
            </w:pPr>
          </w:p>
        </w:tc>
        <w:tc>
          <w:tcPr>
            <w:tcW w:w="313" w:type="pct"/>
            <w:vAlign w:val="center"/>
          </w:tcPr>
          <w:p w14:paraId="59C5826B" w14:textId="77777777" w:rsidR="00402897" w:rsidRPr="00115BBD" w:rsidRDefault="00402897" w:rsidP="00822906">
            <w:pPr>
              <w:jc w:val="center"/>
              <w:rPr>
                <w:rFonts w:ascii="Arial Narrow" w:hAnsi="Arial Narrow"/>
                <w:color w:val="000000"/>
              </w:rPr>
            </w:pPr>
          </w:p>
        </w:tc>
        <w:tc>
          <w:tcPr>
            <w:tcW w:w="567" w:type="pct"/>
            <w:vAlign w:val="center"/>
          </w:tcPr>
          <w:p w14:paraId="092931FE" w14:textId="77777777" w:rsidR="00402897" w:rsidRPr="00115BBD" w:rsidRDefault="00402897" w:rsidP="00822906">
            <w:pPr>
              <w:rPr>
                <w:rFonts w:ascii="Arial Narrow" w:hAnsi="Arial Narrow"/>
                <w:color w:val="000000"/>
              </w:rPr>
            </w:pPr>
          </w:p>
        </w:tc>
        <w:tc>
          <w:tcPr>
            <w:tcW w:w="246" w:type="pct"/>
            <w:vAlign w:val="center"/>
          </w:tcPr>
          <w:p w14:paraId="0C6F9F10" w14:textId="77777777" w:rsidR="00402897" w:rsidRPr="00115BBD" w:rsidRDefault="00402897" w:rsidP="00822906">
            <w:pPr>
              <w:jc w:val="center"/>
              <w:rPr>
                <w:rFonts w:ascii="Arial Narrow" w:hAnsi="Arial Narrow"/>
                <w:color w:val="000000"/>
              </w:rPr>
            </w:pPr>
          </w:p>
        </w:tc>
        <w:tc>
          <w:tcPr>
            <w:tcW w:w="763" w:type="pct"/>
            <w:gridSpan w:val="2"/>
            <w:vAlign w:val="center"/>
          </w:tcPr>
          <w:p w14:paraId="3135EEB9" w14:textId="77777777" w:rsidR="00402897" w:rsidRPr="00115BBD" w:rsidRDefault="00402897" w:rsidP="00822906">
            <w:pPr>
              <w:rPr>
                <w:rFonts w:ascii="Arial Narrow" w:hAnsi="Arial Narrow"/>
                <w:color w:val="000000"/>
              </w:rPr>
            </w:pPr>
          </w:p>
        </w:tc>
        <w:tc>
          <w:tcPr>
            <w:tcW w:w="1331" w:type="pct"/>
            <w:gridSpan w:val="2"/>
            <w:vAlign w:val="center"/>
          </w:tcPr>
          <w:p w14:paraId="7D13F4BD" w14:textId="77777777" w:rsidR="00402897" w:rsidRPr="00115BBD" w:rsidRDefault="00402897" w:rsidP="00822906">
            <w:pPr>
              <w:jc w:val="center"/>
              <w:rPr>
                <w:rFonts w:ascii="Arial Narrow" w:hAnsi="Arial Narrow"/>
                <w:color w:val="000000"/>
              </w:rPr>
            </w:pPr>
          </w:p>
        </w:tc>
      </w:tr>
      <w:tr w:rsidR="00402897" w:rsidRPr="00115BBD" w14:paraId="75C0C1C1" w14:textId="77777777" w:rsidTr="00822906">
        <w:trPr>
          <w:trHeight w:val="432"/>
        </w:trPr>
        <w:tc>
          <w:tcPr>
            <w:tcW w:w="5000" w:type="pct"/>
            <w:gridSpan w:val="10"/>
            <w:vAlign w:val="center"/>
          </w:tcPr>
          <w:p w14:paraId="14A76B01" w14:textId="77777777" w:rsidR="00402897" w:rsidRPr="00115BBD" w:rsidRDefault="00402897" w:rsidP="00716E10">
            <w:pPr>
              <w:numPr>
                <w:ilvl w:val="1"/>
                <w:numId w:val="157"/>
              </w:numPr>
              <w:tabs>
                <w:tab w:val="left" w:pos="470"/>
              </w:tabs>
              <w:jc w:val="both"/>
              <w:rPr>
                <w:rFonts w:ascii="Arial Narrow" w:hAnsi="Arial Narrow"/>
                <w:b/>
                <w:i/>
                <w:color w:val="000000"/>
                <w:sz w:val="20"/>
                <w:szCs w:val="20"/>
              </w:rPr>
            </w:pPr>
            <w:r w:rsidRPr="00115BBD">
              <w:rPr>
                <w:rFonts w:ascii="Arial Narrow" w:hAnsi="Arial Narrow"/>
                <w:b/>
                <w:i/>
                <w:color w:val="000000"/>
                <w:sz w:val="20"/>
                <w:szCs w:val="20"/>
              </w:rPr>
              <w:t>Povezivanje ishoda učenja, nastavnih metoda i ocjenjivanja</w:t>
            </w:r>
          </w:p>
        </w:tc>
      </w:tr>
      <w:tr w:rsidR="00402897" w:rsidRPr="00115BBD" w14:paraId="07B8D097" w14:textId="77777777" w:rsidTr="00822906">
        <w:trPr>
          <w:trHeight w:val="432"/>
        </w:trPr>
        <w:tc>
          <w:tcPr>
            <w:tcW w:w="5000" w:type="pct"/>
            <w:gridSpan w:val="10"/>
            <w:vAlign w:val="center"/>
          </w:tcPr>
          <w:p w14:paraId="7ED5FDE3" w14:textId="77777777" w:rsidR="00402897" w:rsidRPr="00115BBD" w:rsidRDefault="00402897" w:rsidP="00822906">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402897" w:rsidRPr="00115BBD" w14:paraId="35AE04AF" w14:textId="77777777" w:rsidTr="0082290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279DDE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843E607"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ECTS</w:t>
                  </w:r>
                </w:p>
                <w:p w14:paraId="6FDC6A0A" w14:textId="77777777" w:rsidR="00402897" w:rsidRPr="00115BBD" w:rsidRDefault="00402897" w:rsidP="00822906">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5DCF71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90132E9"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E0AD59B"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0B187A9"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BODOVI</w:t>
                  </w:r>
                </w:p>
              </w:tc>
            </w:tr>
            <w:tr w:rsidR="00402897" w:rsidRPr="00115BBD" w14:paraId="27748AB3" w14:textId="77777777" w:rsidTr="0082290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FF68072" w14:textId="77777777" w:rsidR="00402897" w:rsidRPr="00115BBD" w:rsidRDefault="00402897" w:rsidP="0082290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EAA76AB" w14:textId="77777777" w:rsidR="00402897" w:rsidRPr="00115BBD" w:rsidRDefault="00402897" w:rsidP="0082290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C9775A2" w14:textId="77777777" w:rsidR="00402897" w:rsidRPr="00115BBD" w:rsidRDefault="00402897" w:rsidP="0082290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98896D3" w14:textId="77777777" w:rsidR="00402897" w:rsidRPr="00115BBD" w:rsidRDefault="00402897" w:rsidP="0082290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0F07BA" w14:textId="77777777" w:rsidR="00402897" w:rsidRPr="00115BBD" w:rsidRDefault="00402897" w:rsidP="0082290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A833B4"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D43EA8"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max</w:t>
                  </w:r>
                </w:p>
              </w:tc>
            </w:tr>
            <w:tr w:rsidR="00402897" w:rsidRPr="00115BBD" w14:paraId="74E6ABFA" w14:textId="77777777" w:rsidTr="00822906">
              <w:tc>
                <w:tcPr>
                  <w:tcW w:w="2155" w:type="dxa"/>
                  <w:tcBorders>
                    <w:top w:val="single" w:sz="4" w:space="0" w:color="auto"/>
                    <w:left w:val="single" w:sz="4" w:space="0" w:color="auto"/>
                    <w:bottom w:val="single" w:sz="4" w:space="0" w:color="auto"/>
                    <w:right w:val="single" w:sz="4" w:space="0" w:color="auto"/>
                  </w:tcBorders>
                </w:tcPr>
                <w:p w14:paraId="3CF9BC6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p w14:paraId="53BECC22"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AA1E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6E50A40E"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B28F2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2B2B359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3B4D5C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B7AE66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1315E685" w14:textId="77777777" w:rsidTr="00822906">
              <w:tc>
                <w:tcPr>
                  <w:tcW w:w="2155" w:type="dxa"/>
                  <w:tcBorders>
                    <w:top w:val="single" w:sz="4" w:space="0" w:color="auto"/>
                    <w:left w:val="single" w:sz="4" w:space="0" w:color="auto"/>
                    <w:bottom w:val="single" w:sz="4" w:space="0" w:color="auto"/>
                    <w:right w:val="single" w:sz="4" w:space="0" w:color="auto"/>
                  </w:tcBorders>
                </w:tcPr>
                <w:p w14:paraId="50608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p w14:paraId="2154995D"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8C4F6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2CF6C0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5A7100B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3C347B9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4475276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D7601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0A08547B" w14:textId="77777777" w:rsidTr="00822906">
              <w:tc>
                <w:tcPr>
                  <w:tcW w:w="2155" w:type="dxa"/>
                  <w:tcBorders>
                    <w:top w:val="single" w:sz="4" w:space="0" w:color="auto"/>
                    <w:left w:val="single" w:sz="4" w:space="0" w:color="auto"/>
                    <w:bottom w:val="single" w:sz="4" w:space="0" w:color="auto"/>
                    <w:right w:val="single" w:sz="4" w:space="0" w:color="auto"/>
                  </w:tcBorders>
                </w:tcPr>
                <w:p w14:paraId="4A39312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-projekt</w:t>
                  </w:r>
                </w:p>
                <w:p w14:paraId="0F1F0E18"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6C644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1A50663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196E25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Samostalno pripremanje i izvršavanje projektnih zadataka,</w:t>
                  </w:r>
                </w:p>
                <w:p w14:paraId="3190FC4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22A25D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5FAE6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570437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ED8935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599D83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109013F7" w14:textId="77777777" w:rsidTr="00822906">
              <w:tc>
                <w:tcPr>
                  <w:tcW w:w="2155" w:type="dxa"/>
                  <w:tcBorders>
                    <w:top w:val="single" w:sz="4" w:space="0" w:color="auto"/>
                    <w:left w:val="single" w:sz="4" w:space="0" w:color="auto"/>
                    <w:bottom w:val="single" w:sz="4" w:space="0" w:color="auto"/>
                    <w:right w:val="single" w:sz="4" w:space="0" w:color="auto"/>
                  </w:tcBorders>
                </w:tcPr>
                <w:p w14:paraId="7C9DA36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-praktični rad</w:t>
                  </w:r>
                </w:p>
                <w:p w14:paraId="4691E95A"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B1FA2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4D7CAC5"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758ABE6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Javna, praktična izvedba opernog (ili operetnog</w:t>
                  </w:r>
                </w:p>
                <w:p w14:paraId="66B78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Praktična realizacija pjevačkih uloga</w:t>
                  </w:r>
                </w:p>
                <w:p w14:paraId="2A27A40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4DCD7A4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ED83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278E7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4D0D399C" w14:textId="77777777" w:rsidTr="00822906">
              <w:tc>
                <w:tcPr>
                  <w:tcW w:w="2155" w:type="dxa"/>
                  <w:tcBorders>
                    <w:top w:val="single" w:sz="4" w:space="0" w:color="auto"/>
                    <w:left w:val="single" w:sz="4" w:space="0" w:color="auto"/>
                    <w:bottom w:val="single" w:sz="4" w:space="0" w:color="auto"/>
                    <w:right w:val="single" w:sz="4" w:space="0" w:color="auto"/>
                  </w:tcBorders>
                </w:tcPr>
                <w:p w14:paraId="025AA3D4" w14:textId="77777777" w:rsidR="00402897" w:rsidRPr="00115BBD" w:rsidRDefault="00402897" w:rsidP="00822906">
                  <w:pPr>
                    <w:rPr>
                      <w:rFonts w:ascii="Arial Narrow" w:hAnsi="Arial Narrow"/>
                      <w:sz w:val="20"/>
                      <w:szCs w:val="20"/>
                    </w:rPr>
                  </w:pPr>
                </w:p>
                <w:p w14:paraId="6A4BBF3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6F3EB4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69650D9" w14:textId="77777777" w:rsidR="00402897" w:rsidRPr="00115BBD" w:rsidRDefault="00402897" w:rsidP="0082290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FA85C17" w14:textId="77777777" w:rsidR="00402897" w:rsidRPr="00115BBD" w:rsidRDefault="00402897" w:rsidP="0082290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8E1AE3C"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4E5D90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0C412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100</w:t>
                  </w:r>
                </w:p>
              </w:tc>
            </w:tr>
          </w:tbl>
          <w:p w14:paraId="0F67E972" w14:textId="77777777" w:rsidR="00402897" w:rsidRPr="00115BBD" w:rsidRDefault="00402897" w:rsidP="00822906">
            <w:pPr>
              <w:tabs>
                <w:tab w:val="left" w:pos="470"/>
              </w:tabs>
              <w:ind w:left="360"/>
              <w:jc w:val="both"/>
              <w:rPr>
                <w:rFonts w:ascii="Arial Narrow" w:hAnsi="Arial Narrow"/>
                <w:i/>
                <w:color w:val="000000"/>
              </w:rPr>
            </w:pPr>
          </w:p>
          <w:p w14:paraId="207370BD" w14:textId="77777777" w:rsidR="00402897" w:rsidRPr="00115BBD" w:rsidRDefault="00402897" w:rsidP="00822906">
            <w:pPr>
              <w:tabs>
                <w:tab w:val="left" w:pos="470"/>
              </w:tabs>
              <w:ind w:left="360"/>
              <w:jc w:val="both"/>
              <w:rPr>
                <w:rFonts w:ascii="Arial Narrow" w:hAnsi="Arial Narrow"/>
                <w:i/>
                <w:color w:val="000000"/>
              </w:rPr>
            </w:pPr>
          </w:p>
        </w:tc>
      </w:tr>
      <w:tr w:rsidR="00402897" w:rsidRPr="00115BBD" w14:paraId="668868C2" w14:textId="77777777" w:rsidTr="00822906">
        <w:trPr>
          <w:trHeight w:val="432"/>
        </w:trPr>
        <w:tc>
          <w:tcPr>
            <w:tcW w:w="5000" w:type="pct"/>
            <w:gridSpan w:val="10"/>
            <w:vAlign w:val="center"/>
          </w:tcPr>
          <w:p w14:paraId="5826E0BC" w14:textId="77777777" w:rsidR="00402897" w:rsidRPr="00115BBD" w:rsidRDefault="00402897" w:rsidP="00716E10">
            <w:pPr>
              <w:numPr>
                <w:ilvl w:val="1"/>
                <w:numId w:val="157"/>
              </w:numPr>
              <w:tabs>
                <w:tab w:val="left" w:pos="470"/>
              </w:tabs>
              <w:jc w:val="both"/>
              <w:rPr>
                <w:rFonts w:ascii="Arial Narrow" w:hAnsi="Arial Narrow"/>
                <w:b/>
                <w:i/>
                <w:color w:val="000000"/>
              </w:rPr>
            </w:pPr>
            <w:r w:rsidRPr="00115BBD">
              <w:rPr>
                <w:rFonts w:ascii="Arial Narrow" w:hAnsi="Arial Narrow"/>
                <w:b/>
                <w:i/>
                <w:color w:val="000000"/>
              </w:rPr>
              <w:lastRenderedPageBreak/>
              <w:t>Obvezatna literatura (u trenutku prijave prijedloga studijskog programa)</w:t>
            </w:r>
          </w:p>
        </w:tc>
      </w:tr>
      <w:tr w:rsidR="00402897" w:rsidRPr="00115BBD" w14:paraId="296968A3" w14:textId="77777777" w:rsidTr="00822906">
        <w:trPr>
          <w:trHeight w:val="432"/>
        </w:trPr>
        <w:tc>
          <w:tcPr>
            <w:tcW w:w="5000" w:type="pct"/>
            <w:gridSpan w:val="10"/>
            <w:vAlign w:val="center"/>
          </w:tcPr>
          <w:p w14:paraId="1A27B9D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Operna literatura baroka, klasicizma, </w:t>
            </w:r>
            <w:r w:rsidRPr="00115BBD">
              <w:rPr>
                <w:rFonts w:ascii="Arial Narrow" w:hAnsi="Arial Narrow" w:cs="Arial"/>
                <w:i/>
                <w:sz w:val="20"/>
                <w:szCs w:val="20"/>
              </w:rPr>
              <w:t>belcanto</w:t>
            </w:r>
            <w:r w:rsidRPr="00115BBD">
              <w:rPr>
                <w:rFonts w:ascii="Arial Narrow" w:hAnsi="Arial Narrow" w:cs="Arial"/>
                <w:sz w:val="20"/>
                <w:szCs w:val="20"/>
              </w:rPr>
              <w:t xml:space="preserve"> razdoblja, romantizma, realizma - verizma, opereta, opera 20. i 21. stoljeća – modernizam, neoklasicizam, komorna opera …, zarzuela.</w:t>
            </w:r>
          </w:p>
          <w:p w14:paraId="01120F88" w14:textId="77777777" w:rsidR="00402897" w:rsidRPr="00115BBD" w:rsidRDefault="00402897" w:rsidP="00822906">
            <w:pPr>
              <w:rPr>
                <w:rFonts w:ascii="Arial Narrow" w:hAnsi="Arial Narrow" w:cs="Arial"/>
                <w:sz w:val="20"/>
                <w:szCs w:val="20"/>
              </w:rPr>
            </w:pPr>
          </w:p>
          <w:p w14:paraId="2CEA896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14:paraId="3CA53830" w14:textId="77777777" w:rsidR="00402897" w:rsidRPr="00115BBD" w:rsidRDefault="00402897" w:rsidP="00822906">
            <w:pPr>
              <w:rPr>
                <w:rFonts w:ascii="Arial Narrow" w:hAnsi="Arial Narrow"/>
              </w:rPr>
            </w:pPr>
          </w:p>
        </w:tc>
      </w:tr>
      <w:tr w:rsidR="00402897" w:rsidRPr="00115BBD" w14:paraId="6983EDBC" w14:textId="77777777" w:rsidTr="00822906">
        <w:trPr>
          <w:trHeight w:val="432"/>
        </w:trPr>
        <w:tc>
          <w:tcPr>
            <w:tcW w:w="5000" w:type="pct"/>
            <w:gridSpan w:val="10"/>
            <w:vAlign w:val="center"/>
          </w:tcPr>
          <w:p w14:paraId="4BDFF341" w14:textId="77777777" w:rsidR="00402897" w:rsidRPr="00115BBD" w:rsidRDefault="00402897" w:rsidP="00716E10">
            <w:pPr>
              <w:numPr>
                <w:ilvl w:val="1"/>
                <w:numId w:val="157"/>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402897" w:rsidRPr="00115BBD" w14:paraId="353F2115" w14:textId="77777777" w:rsidTr="00822906">
        <w:trPr>
          <w:trHeight w:val="432"/>
        </w:trPr>
        <w:tc>
          <w:tcPr>
            <w:tcW w:w="5000" w:type="pct"/>
            <w:gridSpan w:val="10"/>
            <w:vAlign w:val="center"/>
          </w:tcPr>
          <w:p w14:paraId="05443F6F"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Elliott, M. (2007). Singing in Style: A Guide to Vocal Performance Practices. Yale University Press: USA.</w:t>
            </w:r>
          </w:p>
          <w:p w14:paraId="26423BA6"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Renner, H. (1969). Opern und Operetten fuhrer. Buchergilde Gutenberg: Frankfurt a/M, Wien, Zurich.</w:t>
            </w:r>
          </w:p>
          <w:p w14:paraId="55F71D3B"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Susan M. Kane (2015): The 21st-Century Singer. Oxford University Press: New York.</w:t>
            </w:r>
          </w:p>
          <w:p w14:paraId="042936AE"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Turkalj, N. (1997). 125 opera. Školska knjiga: Zagreb.</w:t>
            </w:r>
          </w:p>
          <w:p w14:paraId="3C23674F" w14:textId="77777777" w:rsidR="00402897" w:rsidRPr="00115BBD" w:rsidRDefault="00402897" w:rsidP="00822906">
            <w:pPr>
              <w:spacing w:line="360" w:lineRule="auto"/>
              <w:jc w:val="both"/>
              <w:rPr>
                <w:rFonts w:ascii="Arial Narrow" w:hAnsi="Arial Narrow"/>
              </w:rPr>
            </w:pPr>
            <w:r w:rsidRPr="00115BBD">
              <w:rPr>
                <w:rFonts w:ascii="Arial Narrow" w:hAnsi="Arial Narrow"/>
                <w:sz w:val="20"/>
                <w:szCs w:val="20"/>
              </w:rPr>
              <w:t>Riding, A. &amp; Dunton-Downer; L. (2006). Opera. Dorling Kinderslay Limited: London, UK.</w:t>
            </w:r>
          </w:p>
        </w:tc>
      </w:tr>
      <w:tr w:rsidR="00402897" w:rsidRPr="00115BBD" w14:paraId="5A06AA22" w14:textId="77777777" w:rsidTr="00822906">
        <w:trPr>
          <w:trHeight w:val="432"/>
        </w:trPr>
        <w:tc>
          <w:tcPr>
            <w:tcW w:w="5000" w:type="pct"/>
            <w:gridSpan w:val="10"/>
            <w:vAlign w:val="center"/>
          </w:tcPr>
          <w:p w14:paraId="51E5053C" w14:textId="77777777" w:rsidR="00402897" w:rsidRPr="00115BBD" w:rsidRDefault="00402897" w:rsidP="00716E10">
            <w:pPr>
              <w:numPr>
                <w:ilvl w:val="1"/>
                <w:numId w:val="157"/>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402897" w:rsidRPr="00115BBD" w14:paraId="000E6428" w14:textId="77777777" w:rsidTr="00822906">
        <w:trPr>
          <w:trHeight w:val="432"/>
        </w:trPr>
        <w:tc>
          <w:tcPr>
            <w:tcW w:w="5000" w:type="pct"/>
            <w:gridSpan w:val="10"/>
            <w:vAlign w:val="center"/>
          </w:tcPr>
          <w:p w14:paraId="4CB9C44D" w14:textId="77777777" w:rsidR="00402897" w:rsidRPr="00115BBD" w:rsidRDefault="00402897" w:rsidP="0082290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0DAC91A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5D22D7" w14:textId="77777777" w:rsidR="00402897" w:rsidRPr="00115BBD" w:rsidRDefault="00402897" w:rsidP="0082290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A1B393E" w14:textId="01AD6648" w:rsidR="00402897" w:rsidRPr="00115BBD" w:rsidRDefault="00402897" w:rsidP="005D1EE4">
      <w:pPr>
        <w:pStyle w:val="ListParagraph"/>
        <w:ind w:left="360"/>
      </w:pPr>
    </w:p>
    <w:p w14:paraId="74399645" w14:textId="6046C529" w:rsidR="00402897" w:rsidRPr="00115BBD" w:rsidRDefault="00402897" w:rsidP="005D1EE4">
      <w:pPr>
        <w:pStyle w:val="ListParagraph"/>
        <w:ind w:left="360"/>
      </w:pPr>
    </w:p>
    <w:p w14:paraId="16069CA0" w14:textId="16B35ABA" w:rsidR="00402897" w:rsidRPr="00115BBD" w:rsidRDefault="00402897" w:rsidP="005D1EE4">
      <w:pPr>
        <w:pStyle w:val="ListParagraph"/>
        <w:ind w:left="360"/>
      </w:pPr>
    </w:p>
    <w:p w14:paraId="79AC58AD" w14:textId="63D2CD25" w:rsidR="00402897" w:rsidRPr="00115BBD" w:rsidRDefault="00402897" w:rsidP="005D1EE4">
      <w:pPr>
        <w:pStyle w:val="ListParagraph"/>
        <w:ind w:left="360"/>
      </w:pPr>
    </w:p>
    <w:p w14:paraId="2914FEA7" w14:textId="257A09F6" w:rsidR="00402897" w:rsidRPr="00115BBD" w:rsidRDefault="00402897" w:rsidP="005D1EE4">
      <w:pPr>
        <w:pStyle w:val="ListParagraph"/>
        <w:ind w:left="360"/>
      </w:pPr>
    </w:p>
    <w:p w14:paraId="55DCEC2C" w14:textId="175D2A9B" w:rsidR="00402897" w:rsidRPr="00115BBD" w:rsidRDefault="00402897" w:rsidP="005D1EE4">
      <w:pPr>
        <w:pStyle w:val="ListParagraph"/>
        <w:ind w:left="360"/>
      </w:pPr>
    </w:p>
    <w:p w14:paraId="6C382EE2" w14:textId="426B853E" w:rsidR="00402897" w:rsidRPr="00115BBD" w:rsidRDefault="00402897" w:rsidP="005D1EE4">
      <w:pPr>
        <w:pStyle w:val="ListParagraph"/>
        <w:ind w:left="360"/>
      </w:pPr>
    </w:p>
    <w:p w14:paraId="31E38027" w14:textId="7FB82FD5" w:rsidR="00402897" w:rsidRPr="00115BBD" w:rsidRDefault="00402897" w:rsidP="005D1EE4">
      <w:pPr>
        <w:pStyle w:val="ListParagraph"/>
        <w:ind w:left="360"/>
      </w:pPr>
    </w:p>
    <w:p w14:paraId="580FEC26" w14:textId="75E34BB0" w:rsidR="00402897" w:rsidRPr="00115BBD" w:rsidRDefault="0040289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02897" w:rsidRPr="00115BBD" w14:paraId="49F00A4A" w14:textId="77777777" w:rsidTr="00822906">
        <w:trPr>
          <w:trHeight w:hRule="exact" w:val="587"/>
          <w:jc w:val="center"/>
        </w:trPr>
        <w:tc>
          <w:tcPr>
            <w:tcW w:w="5000" w:type="pct"/>
            <w:gridSpan w:val="3"/>
            <w:shd w:val="clear" w:color="auto" w:fill="auto"/>
            <w:vAlign w:val="center"/>
          </w:tcPr>
          <w:p w14:paraId="7BFA3C81"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402897" w:rsidRPr="00115BBD" w14:paraId="725D552E" w14:textId="77777777" w:rsidTr="00822906">
        <w:trPr>
          <w:trHeight w:val="405"/>
          <w:jc w:val="center"/>
        </w:trPr>
        <w:tc>
          <w:tcPr>
            <w:tcW w:w="1180" w:type="pct"/>
            <w:shd w:val="clear" w:color="auto" w:fill="auto"/>
            <w:vAlign w:val="center"/>
          </w:tcPr>
          <w:p w14:paraId="18C7823E"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38DC3155"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402897" w:rsidRPr="00115BBD" w14:paraId="58BB26DB" w14:textId="77777777" w:rsidTr="00822906">
        <w:trPr>
          <w:trHeight w:val="405"/>
          <w:jc w:val="center"/>
        </w:trPr>
        <w:tc>
          <w:tcPr>
            <w:tcW w:w="1180" w:type="pct"/>
            <w:shd w:val="clear" w:color="auto" w:fill="auto"/>
            <w:vAlign w:val="center"/>
          </w:tcPr>
          <w:p w14:paraId="0199B49C"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00B2718F" w14:textId="77777777" w:rsidR="00402897" w:rsidRPr="00115BBD" w:rsidRDefault="00402897" w:rsidP="00822906">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402897" w:rsidRPr="00115BBD" w14:paraId="7C9D1D1A" w14:textId="77777777" w:rsidTr="00822906">
        <w:trPr>
          <w:trHeight w:val="405"/>
          <w:jc w:val="center"/>
        </w:trPr>
        <w:tc>
          <w:tcPr>
            <w:tcW w:w="1180" w:type="pct"/>
            <w:vAlign w:val="center"/>
          </w:tcPr>
          <w:p w14:paraId="1ECE95D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656D7AE" w14:textId="77777777" w:rsidR="00402897" w:rsidRPr="00115BBD" w:rsidRDefault="00402897" w:rsidP="00822906">
            <w:pPr>
              <w:rPr>
                <w:rFonts w:ascii="Arial Narrow" w:hAnsi="Arial Narrow" w:cs="Arial"/>
                <w:b/>
                <w:sz w:val="20"/>
                <w:szCs w:val="20"/>
                <w:lang w:eastAsia="hr-HR"/>
              </w:rPr>
            </w:pPr>
          </w:p>
        </w:tc>
      </w:tr>
      <w:tr w:rsidR="00402897" w:rsidRPr="00115BBD" w14:paraId="510674B4" w14:textId="77777777" w:rsidTr="00822906">
        <w:trPr>
          <w:trHeight w:val="405"/>
          <w:jc w:val="center"/>
        </w:trPr>
        <w:tc>
          <w:tcPr>
            <w:tcW w:w="1180" w:type="pct"/>
            <w:vAlign w:val="center"/>
          </w:tcPr>
          <w:p w14:paraId="3272680E"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6A0EB36E"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402897" w:rsidRPr="00115BBD" w14:paraId="18DC244A" w14:textId="77777777" w:rsidTr="00822906">
        <w:trPr>
          <w:trHeight w:val="405"/>
          <w:jc w:val="center"/>
        </w:trPr>
        <w:tc>
          <w:tcPr>
            <w:tcW w:w="1180" w:type="pct"/>
            <w:vAlign w:val="center"/>
          </w:tcPr>
          <w:p w14:paraId="7FB7ECE3"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4E07B5F4"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402897" w:rsidRPr="00115BBD" w14:paraId="3235198A" w14:textId="77777777" w:rsidTr="00822906">
        <w:trPr>
          <w:trHeight w:val="405"/>
          <w:jc w:val="center"/>
        </w:trPr>
        <w:tc>
          <w:tcPr>
            <w:tcW w:w="1180" w:type="pct"/>
            <w:vAlign w:val="center"/>
          </w:tcPr>
          <w:p w14:paraId="5068EBC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6429C9F1"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402897" w:rsidRPr="00115BBD" w14:paraId="6FC6286D" w14:textId="77777777" w:rsidTr="00822906">
        <w:trPr>
          <w:trHeight w:val="405"/>
          <w:jc w:val="center"/>
        </w:trPr>
        <w:tc>
          <w:tcPr>
            <w:tcW w:w="1180" w:type="pct"/>
            <w:vAlign w:val="center"/>
          </w:tcPr>
          <w:p w14:paraId="3A2187B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5F72DC" w14:textId="319DCF70"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402897" w:rsidRPr="00115BBD" w14:paraId="16FD80B3" w14:textId="77777777" w:rsidTr="00822906">
        <w:trPr>
          <w:trHeight w:val="145"/>
          <w:jc w:val="center"/>
        </w:trPr>
        <w:tc>
          <w:tcPr>
            <w:tcW w:w="1180" w:type="pct"/>
            <w:vMerge w:val="restart"/>
            <w:vAlign w:val="center"/>
          </w:tcPr>
          <w:p w14:paraId="2009DAE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51EB83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768CEA18" w14:textId="77777777" w:rsidR="00402897" w:rsidRPr="00115BBD" w:rsidRDefault="00402897" w:rsidP="00822906">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402897" w:rsidRPr="00115BBD" w14:paraId="559A9A6C" w14:textId="77777777" w:rsidTr="00822906">
        <w:trPr>
          <w:trHeight w:val="145"/>
          <w:jc w:val="center"/>
        </w:trPr>
        <w:tc>
          <w:tcPr>
            <w:tcW w:w="1180" w:type="pct"/>
            <w:vMerge/>
            <w:vAlign w:val="center"/>
          </w:tcPr>
          <w:p w14:paraId="163F0EC0" w14:textId="77777777" w:rsidR="00402897" w:rsidRPr="00115BBD" w:rsidRDefault="00402897" w:rsidP="00822906">
            <w:pPr>
              <w:rPr>
                <w:rFonts w:ascii="Arial Narrow" w:hAnsi="Arial Narrow" w:cs="Arial"/>
                <w:color w:val="000000"/>
                <w:sz w:val="20"/>
                <w:szCs w:val="20"/>
                <w:lang w:eastAsia="hr-HR"/>
              </w:rPr>
            </w:pPr>
          </w:p>
        </w:tc>
        <w:tc>
          <w:tcPr>
            <w:tcW w:w="2097" w:type="pct"/>
            <w:vAlign w:val="center"/>
          </w:tcPr>
          <w:p w14:paraId="0C25865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169E6523" w14:textId="77777777" w:rsidR="00402897" w:rsidRPr="00115BBD" w:rsidRDefault="00402897" w:rsidP="00822906">
            <w:pPr>
              <w:rPr>
                <w:rFonts w:ascii="Arial Narrow" w:hAnsi="Arial Narrow" w:cs="Arial"/>
                <w:sz w:val="20"/>
                <w:szCs w:val="20"/>
                <w:lang w:eastAsia="hr-HR"/>
              </w:rPr>
            </w:pPr>
          </w:p>
        </w:tc>
      </w:tr>
    </w:tbl>
    <w:p w14:paraId="27230F9B" w14:textId="77777777" w:rsidR="00402897" w:rsidRPr="00115BBD" w:rsidRDefault="00402897" w:rsidP="0040289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5"/>
        <w:gridCol w:w="1958"/>
        <w:gridCol w:w="874"/>
        <w:gridCol w:w="1771"/>
        <w:gridCol w:w="1171"/>
        <w:gridCol w:w="1262"/>
        <w:gridCol w:w="1121"/>
        <w:gridCol w:w="1324"/>
        <w:gridCol w:w="3535"/>
      </w:tblGrid>
      <w:tr w:rsidR="00402897" w:rsidRPr="00115BBD" w14:paraId="4A59D287" w14:textId="77777777" w:rsidTr="00822906">
        <w:trPr>
          <w:trHeight w:hRule="exact" w:val="288"/>
        </w:trPr>
        <w:tc>
          <w:tcPr>
            <w:tcW w:w="5000" w:type="pct"/>
            <w:gridSpan w:val="10"/>
            <w:shd w:val="clear" w:color="auto" w:fill="auto"/>
            <w:vAlign w:val="center"/>
          </w:tcPr>
          <w:p w14:paraId="071A7625" w14:textId="25C0D6FA" w:rsidR="00402897" w:rsidRPr="00115BBD" w:rsidRDefault="00402897" w:rsidP="00716E10">
            <w:pPr>
              <w:pStyle w:val="ListParagraph"/>
              <w:numPr>
                <w:ilvl w:val="0"/>
                <w:numId w:val="15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D330BD6"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p>
        </w:tc>
      </w:tr>
      <w:tr w:rsidR="00402897" w:rsidRPr="00115BBD" w14:paraId="407DF5F6" w14:textId="77777777" w:rsidTr="00822906">
        <w:trPr>
          <w:trHeight w:val="432"/>
        </w:trPr>
        <w:tc>
          <w:tcPr>
            <w:tcW w:w="5000" w:type="pct"/>
            <w:gridSpan w:val="10"/>
            <w:vAlign w:val="center"/>
          </w:tcPr>
          <w:p w14:paraId="72EE7150" w14:textId="7C83625F" w:rsidR="00402897" w:rsidRPr="00115BBD" w:rsidRDefault="00402897" w:rsidP="00716E10">
            <w:pPr>
              <w:pStyle w:val="ListParagraph"/>
              <w:numPr>
                <w:ilvl w:val="1"/>
                <w:numId w:val="15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4690B7E5" w14:textId="77777777" w:rsidTr="00822906">
        <w:trPr>
          <w:trHeight w:val="432"/>
        </w:trPr>
        <w:tc>
          <w:tcPr>
            <w:tcW w:w="5000" w:type="pct"/>
            <w:gridSpan w:val="10"/>
            <w:vAlign w:val="center"/>
          </w:tcPr>
          <w:p w14:paraId="3B51A76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402897" w:rsidRPr="00115BBD" w14:paraId="43980F37" w14:textId="77777777" w:rsidTr="00822906">
        <w:trPr>
          <w:trHeight w:val="432"/>
        </w:trPr>
        <w:tc>
          <w:tcPr>
            <w:tcW w:w="5000" w:type="pct"/>
            <w:gridSpan w:val="10"/>
            <w:vAlign w:val="center"/>
          </w:tcPr>
          <w:p w14:paraId="38EBA7FB" w14:textId="62534F29" w:rsidR="00402897" w:rsidRPr="00115BBD" w:rsidRDefault="00402897" w:rsidP="00716E10">
            <w:pPr>
              <w:pStyle w:val="ListParagraph"/>
              <w:numPr>
                <w:ilvl w:val="1"/>
                <w:numId w:val="15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1AD5DF08" w14:textId="77777777" w:rsidTr="00822906">
        <w:trPr>
          <w:trHeight w:val="432"/>
        </w:trPr>
        <w:tc>
          <w:tcPr>
            <w:tcW w:w="5000" w:type="pct"/>
            <w:gridSpan w:val="10"/>
            <w:vAlign w:val="center"/>
          </w:tcPr>
          <w:p w14:paraId="3B8C9250"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402897" w:rsidRPr="00115BBD" w14:paraId="594555FA" w14:textId="77777777" w:rsidTr="00822906">
        <w:trPr>
          <w:trHeight w:val="432"/>
        </w:trPr>
        <w:tc>
          <w:tcPr>
            <w:tcW w:w="5000" w:type="pct"/>
            <w:gridSpan w:val="10"/>
            <w:vAlign w:val="center"/>
          </w:tcPr>
          <w:p w14:paraId="19D9F2D3" w14:textId="77777777" w:rsidR="00402897" w:rsidRPr="00115BBD" w:rsidRDefault="00402897" w:rsidP="00716E10">
            <w:pPr>
              <w:numPr>
                <w:ilvl w:val="1"/>
                <w:numId w:val="158"/>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402897" w:rsidRPr="00115BBD" w14:paraId="786DEAF1" w14:textId="77777777" w:rsidTr="00822906">
        <w:trPr>
          <w:trHeight w:val="432"/>
        </w:trPr>
        <w:tc>
          <w:tcPr>
            <w:tcW w:w="5000" w:type="pct"/>
            <w:gridSpan w:val="10"/>
          </w:tcPr>
          <w:p w14:paraId="5400430B" w14:textId="0A51AC15"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918D411" w14:textId="0D431744"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Pratiti kulturna zbivanja u gradu</w:t>
            </w:r>
          </w:p>
          <w:p w14:paraId="388C4633" w14:textId="77777777"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402897" w:rsidRPr="00115BBD" w14:paraId="0C8CACD6" w14:textId="77777777" w:rsidTr="00822906">
        <w:trPr>
          <w:trHeight w:val="432"/>
        </w:trPr>
        <w:tc>
          <w:tcPr>
            <w:tcW w:w="5000" w:type="pct"/>
            <w:gridSpan w:val="10"/>
            <w:vAlign w:val="center"/>
          </w:tcPr>
          <w:p w14:paraId="2BDB0647" w14:textId="7C34A403" w:rsidR="00402897" w:rsidRPr="00115BBD" w:rsidRDefault="00402897" w:rsidP="00716E10">
            <w:pPr>
              <w:pStyle w:val="ListParagraph"/>
              <w:numPr>
                <w:ilvl w:val="1"/>
                <w:numId w:val="158"/>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402897" w:rsidRPr="00115BBD" w14:paraId="1A22007D" w14:textId="77777777" w:rsidTr="00822906">
        <w:trPr>
          <w:trHeight w:val="432"/>
        </w:trPr>
        <w:tc>
          <w:tcPr>
            <w:tcW w:w="5000" w:type="pct"/>
            <w:gridSpan w:val="10"/>
            <w:vAlign w:val="center"/>
          </w:tcPr>
          <w:p w14:paraId="0BCF3575"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2742875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E4E290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78811D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402897" w:rsidRPr="00115BBD" w14:paraId="48DCB557" w14:textId="77777777" w:rsidTr="00822906">
        <w:trPr>
          <w:trHeight w:val="432"/>
        </w:trPr>
        <w:tc>
          <w:tcPr>
            <w:tcW w:w="3085" w:type="pct"/>
            <w:gridSpan w:val="7"/>
            <w:vAlign w:val="center"/>
          </w:tcPr>
          <w:p w14:paraId="25796D8A" w14:textId="77777777" w:rsidR="00402897" w:rsidRPr="00115BBD" w:rsidRDefault="00402897" w:rsidP="00716E10">
            <w:pPr>
              <w:numPr>
                <w:ilvl w:val="1"/>
                <w:numId w:val="158"/>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E6C0E77"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5273C21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3DE91A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32A606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264F9CD8"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5740C9A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6B842A6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485BE0D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07CCE10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59E1DCB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402897" w:rsidRPr="00115BBD" w14:paraId="662AB4FC" w14:textId="77777777" w:rsidTr="00822906">
        <w:trPr>
          <w:trHeight w:val="432"/>
        </w:trPr>
        <w:tc>
          <w:tcPr>
            <w:tcW w:w="3085" w:type="pct"/>
            <w:gridSpan w:val="7"/>
            <w:vAlign w:val="center"/>
          </w:tcPr>
          <w:p w14:paraId="56259D2D" w14:textId="77777777" w:rsidR="00402897" w:rsidRPr="00115BBD" w:rsidRDefault="00402897" w:rsidP="00716E10">
            <w:pPr>
              <w:numPr>
                <w:ilvl w:val="1"/>
                <w:numId w:val="158"/>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lastRenderedPageBreak/>
              <w:t>Komentari</w:t>
            </w:r>
          </w:p>
        </w:tc>
        <w:tc>
          <w:tcPr>
            <w:tcW w:w="1915" w:type="pct"/>
            <w:gridSpan w:val="3"/>
            <w:vAlign w:val="center"/>
          </w:tcPr>
          <w:p w14:paraId="7C0BA7A1" w14:textId="77777777" w:rsidR="00402897" w:rsidRPr="00115BBD" w:rsidRDefault="00402897" w:rsidP="00822906">
            <w:pPr>
              <w:rPr>
                <w:rFonts w:ascii="Arial Narrow" w:hAnsi="Arial Narrow" w:cs="Arial"/>
                <w:sz w:val="20"/>
                <w:szCs w:val="20"/>
                <w:lang w:eastAsia="hr-HR"/>
              </w:rPr>
            </w:pPr>
          </w:p>
        </w:tc>
      </w:tr>
      <w:tr w:rsidR="00402897" w:rsidRPr="00115BBD" w14:paraId="0E87D2FB" w14:textId="77777777" w:rsidTr="00822906">
        <w:trPr>
          <w:trHeight w:val="432"/>
        </w:trPr>
        <w:tc>
          <w:tcPr>
            <w:tcW w:w="5000" w:type="pct"/>
            <w:gridSpan w:val="10"/>
            <w:vAlign w:val="center"/>
          </w:tcPr>
          <w:p w14:paraId="0F6E1E29" w14:textId="69CB76A4" w:rsidR="00402897" w:rsidRPr="00115BBD" w:rsidRDefault="00402897" w:rsidP="00716E10">
            <w:pPr>
              <w:pStyle w:val="ListParagraph"/>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402897" w:rsidRPr="00115BBD" w14:paraId="4F79E865" w14:textId="77777777" w:rsidTr="00822906">
        <w:trPr>
          <w:trHeight w:val="432"/>
        </w:trPr>
        <w:tc>
          <w:tcPr>
            <w:tcW w:w="5000" w:type="pct"/>
            <w:gridSpan w:val="10"/>
            <w:vAlign w:val="center"/>
          </w:tcPr>
          <w:p w14:paraId="0BB5909F" w14:textId="77777777" w:rsidR="00402897" w:rsidRPr="00115BBD" w:rsidRDefault="00402897" w:rsidP="00822906">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402897" w:rsidRPr="00115BBD" w14:paraId="1CE64DBC" w14:textId="77777777" w:rsidTr="00822906">
        <w:trPr>
          <w:trHeight w:val="432"/>
        </w:trPr>
        <w:tc>
          <w:tcPr>
            <w:tcW w:w="5000" w:type="pct"/>
            <w:gridSpan w:val="10"/>
            <w:vAlign w:val="center"/>
          </w:tcPr>
          <w:p w14:paraId="12D55338" w14:textId="77777777" w:rsidR="00402897" w:rsidRPr="00115BBD" w:rsidRDefault="00402897" w:rsidP="00716E10">
            <w:pPr>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402897" w:rsidRPr="00115BBD" w14:paraId="047F6EFB" w14:textId="77777777" w:rsidTr="00822906">
        <w:trPr>
          <w:trHeight w:val="111"/>
        </w:trPr>
        <w:tc>
          <w:tcPr>
            <w:tcW w:w="552" w:type="pct"/>
            <w:vAlign w:val="center"/>
          </w:tcPr>
          <w:p w14:paraId="4A40D63A"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34673A00"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7728DE0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5DB8092"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0E057F4"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399AE94F" w14:textId="77777777" w:rsidR="00402897" w:rsidRPr="00115BBD" w:rsidRDefault="00402897" w:rsidP="00822906">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06F541F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09F12E07"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16AFD86E" w14:textId="77777777" w:rsidTr="00822906">
        <w:trPr>
          <w:trHeight w:val="108"/>
        </w:trPr>
        <w:tc>
          <w:tcPr>
            <w:tcW w:w="552" w:type="pct"/>
            <w:vAlign w:val="center"/>
          </w:tcPr>
          <w:p w14:paraId="27D13BA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20EA0614"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4CF7FEA3"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60F09718"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8E1526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47241037"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4D8EE80B"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7E68D492"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4A9FFF1D" w14:textId="77777777" w:rsidTr="00822906">
        <w:trPr>
          <w:trHeight w:val="108"/>
        </w:trPr>
        <w:tc>
          <w:tcPr>
            <w:tcW w:w="552" w:type="pct"/>
            <w:vAlign w:val="center"/>
          </w:tcPr>
          <w:p w14:paraId="730EC34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18679541"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58D59349"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14804BF6"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18EEDA3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1E35114C" w14:textId="77777777" w:rsidR="00402897" w:rsidRPr="00115BBD" w:rsidRDefault="00402897" w:rsidP="00822906">
            <w:pPr>
              <w:rPr>
                <w:rFonts w:ascii="Arial Narrow" w:hAnsi="Arial Narrow"/>
                <w:color w:val="000000"/>
                <w:sz w:val="20"/>
                <w:szCs w:val="20"/>
                <w:lang w:eastAsia="hr-HR"/>
              </w:rPr>
            </w:pPr>
          </w:p>
        </w:tc>
        <w:tc>
          <w:tcPr>
            <w:tcW w:w="763" w:type="pct"/>
            <w:gridSpan w:val="2"/>
            <w:vAlign w:val="center"/>
          </w:tcPr>
          <w:p w14:paraId="74E54A6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1B6346CE"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339C3732" w14:textId="77777777" w:rsidTr="00822906">
        <w:trPr>
          <w:trHeight w:val="108"/>
        </w:trPr>
        <w:tc>
          <w:tcPr>
            <w:tcW w:w="552" w:type="pct"/>
            <w:vAlign w:val="center"/>
          </w:tcPr>
          <w:p w14:paraId="770AD0CD"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74F93D6F"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18B6B9FF"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350A2A0E"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61FC1A53" w14:textId="77777777" w:rsidR="00402897" w:rsidRPr="00115BBD" w:rsidRDefault="00402897" w:rsidP="00822906">
            <w:pPr>
              <w:rPr>
                <w:rFonts w:ascii="Arial Narrow" w:hAnsi="Arial Narrow"/>
                <w:color w:val="000000"/>
                <w:sz w:val="20"/>
                <w:szCs w:val="20"/>
                <w:lang w:eastAsia="hr-HR"/>
              </w:rPr>
            </w:pPr>
          </w:p>
        </w:tc>
        <w:tc>
          <w:tcPr>
            <w:tcW w:w="375" w:type="pct"/>
            <w:vAlign w:val="center"/>
          </w:tcPr>
          <w:p w14:paraId="1F8AC7AF"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2A1B3CC6" w14:textId="77777777" w:rsidR="00402897" w:rsidRPr="00115BBD" w:rsidRDefault="00402897" w:rsidP="00822906">
            <w:pPr>
              <w:rPr>
                <w:rFonts w:ascii="Arial Narrow" w:hAnsi="Arial Narrow"/>
                <w:color w:val="000000"/>
                <w:sz w:val="20"/>
                <w:szCs w:val="20"/>
                <w:lang w:eastAsia="hr-HR"/>
              </w:rPr>
            </w:pPr>
          </w:p>
        </w:tc>
        <w:tc>
          <w:tcPr>
            <w:tcW w:w="1556" w:type="pct"/>
            <w:gridSpan w:val="2"/>
            <w:vAlign w:val="center"/>
          </w:tcPr>
          <w:p w14:paraId="71F7343F"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55CF4C8F" w14:textId="77777777" w:rsidTr="00822906">
        <w:trPr>
          <w:trHeight w:val="432"/>
        </w:trPr>
        <w:tc>
          <w:tcPr>
            <w:tcW w:w="5000" w:type="pct"/>
            <w:gridSpan w:val="10"/>
            <w:vAlign w:val="center"/>
          </w:tcPr>
          <w:p w14:paraId="0AFE38A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402897" w:rsidRPr="00115BBD" w14:paraId="5FA39B1A" w14:textId="77777777" w:rsidTr="00822906">
        <w:trPr>
          <w:trHeight w:val="432"/>
        </w:trPr>
        <w:tc>
          <w:tcPr>
            <w:tcW w:w="5000" w:type="pct"/>
            <w:gridSpan w:val="10"/>
            <w:vAlign w:val="center"/>
          </w:tcPr>
          <w:p w14:paraId="0CB8DC26" w14:textId="77777777" w:rsidR="00402897" w:rsidRPr="00115BBD" w:rsidRDefault="00402897" w:rsidP="00822906">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402897" w:rsidRPr="00115BBD" w14:paraId="649242F7" w14:textId="77777777" w:rsidTr="00822906">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E25B3F"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48D357A1"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ED589DC" w14:textId="77777777" w:rsidR="00402897" w:rsidRPr="00115BBD" w:rsidRDefault="00402897" w:rsidP="00822906">
                  <w:pPr>
                    <w:rPr>
                      <w:rFonts w:ascii="Arial Narrow" w:hAnsi="Arial Narrow"/>
                      <w:b/>
                      <w:bCs/>
                      <w:sz w:val="20"/>
                      <w:szCs w:val="20"/>
                      <w:lang w:eastAsia="hr-HR"/>
                    </w:rPr>
                  </w:pPr>
                </w:p>
                <w:p w14:paraId="1116BCFA" w14:textId="77777777" w:rsidR="00402897" w:rsidRPr="00115BBD" w:rsidRDefault="00402897" w:rsidP="00822906">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05C86A2"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8A5B71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86DB6B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4073749"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3E0DD31"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402897" w:rsidRPr="00115BBD" w14:paraId="7D4FBBAA" w14:textId="77777777" w:rsidTr="00822906">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1FF756" w14:textId="77777777" w:rsidR="00402897" w:rsidRPr="00115BBD" w:rsidRDefault="00402897" w:rsidP="00822906">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176096E1" w14:textId="77777777" w:rsidR="00402897" w:rsidRPr="00115BBD" w:rsidRDefault="00402897" w:rsidP="00822906">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88FA25" w14:textId="77777777" w:rsidR="00402897" w:rsidRPr="00115BBD" w:rsidRDefault="00402897" w:rsidP="00822906">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F1576C" w14:textId="77777777" w:rsidR="00402897" w:rsidRPr="00115BBD" w:rsidRDefault="00402897" w:rsidP="00822906">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9B3BF58" w14:textId="77777777" w:rsidR="00402897" w:rsidRPr="00115BBD" w:rsidRDefault="00402897" w:rsidP="00822906">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C08F93"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50D6DE"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max</w:t>
                  </w:r>
                </w:p>
              </w:tc>
            </w:tr>
            <w:tr w:rsidR="00402897" w:rsidRPr="00115BBD" w14:paraId="09D8D5DE" w14:textId="77777777" w:rsidTr="00822906">
              <w:tc>
                <w:tcPr>
                  <w:tcW w:w="1787" w:type="dxa"/>
                  <w:tcBorders>
                    <w:top w:val="single" w:sz="4" w:space="0" w:color="auto"/>
                    <w:left w:val="single" w:sz="4" w:space="0" w:color="auto"/>
                    <w:bottom w:val="single" w:sz="4" w:space="0" w:color="auto"/>
                    <w:right w:val="single" w:sz="4" w:space="0" w:color="auto"/>
                  </w:tcBorders>
                </w:tcPr>
                <w:p w14:paraId="76DF71B9"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751AC7E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F73F94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3F30001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2F7FB17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50C816E5"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72321E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r w:rsidR="00402897" w:rsidRPr="00115BBD" w14:paraId="09FA1034" w14:textId="77777777" w:rsidTr="00822906">
              <w:tc>
                <w:tcPr>
                  <w:tcW w:w="1787" w:type="dxa"/>
                  <w:tcBorders>
                    <w:top w:val="single" w:sz="4" w:space="0" w:color="auto"/>
                    <w:left w:val="single" w:sz="4" w:space="0" w:color="auto"/>
                    <w:bottom w:val="single" w:sz="4" w:space="0" w:color="auto"/>
                    <w:right w:val="single" w:sz="4" w:space="0" w:color="auto"/>
                  </w:tcBorders>
                </w:tcPr>
                <w:p w14:paraId="5E91608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0A31857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28DB1A2D" w14:textId="77777777" w:rsidR="00402897" w:rsidRPr="00115BBD" w:rsidRDefault="00402897" w:rsidP="00822906">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887FD4C" w14:textId="77777777" w:rsidR="00402897" w:rsidRPr="00115BBD" w:rsidRDefault="00402897" w:rsidP="00822906">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0D3B5B" w14:textId="77777777" w:rsidR="00402897" w:rsidRPr="00115BBD" w:rsidRDefault="00402897" w:rsidP="00822906">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AAAD784"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71ACB6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bl>
          <w:p w14:paraId="594C4FF0" w14:textId="77777777" w:rsidR="00402897" w:rsidRPr="00115BBD" w:rsidRDefault="00402897" w:rsidP="00822906">
            <w:pPr>
              <w:tabs>
                <w:tab w:val="left" w:pos="470"/>
              </w:tabs>
              <w:jc w:val="both"/>
              <w:rPr>
                <w:rFonts w:ascii="Arial Narrow" w:hAnsi="Arial Narrow"/>
                <w:color w:val="000000"/>
                <w:sz w:val="16"/>
                <w:szCs w:val="16"/>
                <w:lang w:eastAsia="hr-HR"/>
              </w:rPr>
            </w:pPr>
          </w:p>
        </w:tc>
      </w:tr>
      <w:tr w:rsidR="00402897" w:rsidRPr="00115BBD" w14:paraId="76A0C7B1" w14:textId="77777777" w:rsidTr="00822906">
        <w:trPr>
          <w:trHeight w:val="432"/>
        </w:trPr>
        <w:tc>
          <w:tcPr>
            <w:tcW w:w="5000" w:type="pct"/>
            <w:gridSpan w:val="10"/>
            <w:vAlign w:val="center"/>
          </w:tcPr>
          <w:p w14:paraId="22822A6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402897" w:rsidRPr="00115BBD" w14:paraId="24D50711" w14:textId="77777777" w:rsidTr="00822906">
        <w:trPr>
          <w:trHeight w:val="432"/>
        </w:trPr>
        <w:tc>
          <w:tcPr>
            <w:tcW w:w="5000" w:type="pct"/>
            <w:gridSpan w:val="10"/>
            <w:vAlign w:val="center"/>
          </w:tcPr>
          <w:p w14:paraId="1119C631"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402897" w:rsidRPr="00115BBD" w14:paraId="1EAACC81" w14:textId="77777777" w:rsidTr="00822906">
        <w:trPr>
          <w:trHeight w:val="432"/>
        </w:trPr>
        <w:tc>
          <w:tcPr>
            <w:tcW w:w="5000" w:type="pct"/>
            <w:gridSpan w:val="10"/>
            <w:vAlign w:val="center"/>
          </w:tcPr>
          <w:p w14:paraId="1B7CD2AC" w14:textId="77777777" w:rsidR="00402897" w:rsidRPr="00115BBD" w:rsidRDefault="00402897" w:rsidP="00716E10">
            <w:pPr>
              <w:numPr>
                <w:ilvl w:val="1"/>
                <w:numId w:val="158"/>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402897" w:rsidRPr="00115BBD" w14:paraId="1A7A2E8F" w14:textId="77777777" w:rsidTr="00822906">
        <w:trPr>
          <w:trHeight w:val="432"/>
        </w:trPr>
        <w:tc>
          <w:tcPr>
            <w:tcW w:w="5000" w:type="pct"/>
            <w:gridSpan w:val="10"/>
            <w:vAlign w:val="center"/>
          </w:tcPr>
          <w:p w14:paraId="1974374C" w14:textId="77777777" w:rsidR="00402897" w:rsidRPr="00115BBD" w:rsidRDefault="00402897" w:rsidP="00822906">
            <w:pPr>
              <w:jc w:val="both"/>
              <w:rPr>
                <w:rFonts w:ascii="Arial Narrow" w:hAnsi="Arial Narrow" w:cs="Arial"/>
                <w:color w:val="000000"/>
                <w:sz w:val="20"/>
                <w:szCs w:val="20"/>
              </w:rPr>
            </w:pPr>
          </w:p>
        </w:tc>
      </w:tr>
      <w:tr w:rsidR="00402897" w:rsidRPr="00115BBD" w14:paraId="5BF62C99" w14:textId="77777777" w:rsidTr="00822906">
        <w:trPr>
          <w:trHeight w:val="432"/>
        </w:trPr>
        <w:tc>
          <w:tcPr>
            <w:tcW w:w="5000" w:type="pct"/>
            <w:gridSpan w:val="10"/>
            <w:vAlign w:val="center"/>
          </w:tcPr>
          <w:p w14:paraId="5C58F685" w14:textId="77777777" w:rsidR="00402897" w:rsidRPr="00115BBD" w:rsidRDefault="00402897" w:rsidP="00716E10">
            <w:pPr>
              <w:numPr>
                <w:ilvl w:val="1"/>
                <w:numId w:val="158"/>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402897" w:rsidRPr="00115BBD" w14:paraId="5E662BD1" w14:textId="77777777" w:rsidTr="00822906">
        <w:trPr>
          <w:trHeight w:val="432"/>
        </w:trPr>
        <w:tc>
          <w:tcPr>
            <w:tcW w:w="5000" w:type="pct"/>
            <w:gridSpan w:val="10"/>
            <w:vAlign w:val="center"/>
          </w:tcPr>
          <w:p w14:paraId="0E19D31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0FC39CE1"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2BDB8FA2" w14:textId="3F871AFE" w:rsidR="00402897" w:rsidRPr="00115BBD" w:rsidRDefault="00402897" w:rsidP="005D1EE4">
      <w:pPr>
        <w:pStyle w:val="ListParagraph"/>
        <w:ind w:left="360"/>
      </w:pPr>
    </w:p>
    <w:p w14:paraId="3D236B66" w14:textId="12DBFBD4" w:rsidR="00822906" w:rsidRPr="00115BBD" w:rsidRDefault="00822906" w:rsidP="005D1EE4">
      <w:pPr>
        <w:pStyle w:val="ListParagraph"/>
        <w:ind w:left="360"/>
      </w:pPr>
    </w:p>
    <w:p w14:paraId="1C58AA57" w14:textId="108B9989" w:rsidR="00822906" w:rsidRPr="00115BBD" w:rsidRDefault="00822906" w:rsidP="005D1EE4">
      <w:pPr>
        <w:pStyle w:val="ListParagraph"/>
        <w:ind w:left="360"/>
      </w:pPr>
    </w:p>
    <w:p w14:paraId="568DCCA6" w14:textId="18F0D8C5" w:rsidR="00822906" w:rsidRPr="00115BBD" w:rsidRDefault="00822906" w:rsidP="005D1EE4">
      <w:pPr>
        <w:pStyle w:val="ListParagraph"/>
        <w:ind w:left="360"/>
      </w:pPr>
    </w:p>
    <w:p w14:paraId="6AB8B696" w14:textId="4B417B19" w:rsidR="00822906" w:rsidRPr="00115BBD" w:rsidRDefault="00822906" w:rsidP="005D1EE4">
      <w:pPr>
        <w:pStyle w:val="ListParagraph"/>
        <w:ind w:left="360"/>
      </w:pPr>
    </w:p>
    <w:p w14:paraId="1A3977D3" w14:textId="77777777"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9B686FC" w14:textId="77777777"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zimski -7.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E415C" w:rsidRPr="00115BBD" w14:paraId="1DBEA4F1" w14:textId="77777777" w:rsidTr="008E415C">
        <w:trPr>
          <w:trHeight w:hRule="exact" w:val="587"/>
          <w:jc w:val="center"/>
        </w:trPr>
        <w:tc>
          <w:tcPr>
            <w:tcW w:w="5000" w:type="pct"/>
            <w:gridSpan w:val="3"/>
            <w:shd w:val="clear" w:color="auto" w:fill="auto"/>
            <w:vAlign w:val="center"/>
          </w:tcPr>
          <w:p w14:paraId="6057A76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8E415C" w:rsidRPr="00115BBD" w14:paraId="1D074F04" w14:textId="77777777" w:rsidTr="008E415C">
        <w:trPr>
          <w:trHeight w:val="405"/>
          <w:jc w:val="center"/>
        </w:trPr>
        <w:tc>
          <w:tcPr>
            <w:tcW w:w="1180" w:type="pct"/>
            <w:shd w:val="clear" w:color="auto" w:fill="auto"/>
            <w:vAlign w:val="center"/>
          </w:tcPr>
          <w:p w14:paraId="35CA68B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11F68E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8E415C" w:rsidRPr="00115BBD" w14:paraId="7E485D7E" w14:textId="77777777" w:rsidTr="008E415C">
        <w:trPr>
          <w:trHeight w:val="405"/>
          <w:jc w:val="center"/>
        </w:trPr>
        <w:tc>
          <w:tcPr>
            <w:tcW w:w="1180" w:type="pct"/>
            <w:shd w:val="clear" w:color="auto" w:fill="auto"/>
            <w:vAlign w:val="center"/>
          </w:tcPr>
          <w:p w14:paraId="3C6F06A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5FD37F" w14:textId="77777777" w:rsidR="008E415C" w:rsidRPr="00115BBD" w:rsidRDefault="008E415C" w:rsidP="008E415C">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19416EE7" w14:textId="77777777" w:rsidR="008E415C" w:rsidRPr="00115BBD" w:rsidRDefault="008E415C" w:rsidP="008E415C">
            <w:pPr>
              <w:keepNext/>
              <w:spacing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doc.art. Vlaho Ljutić</w:t>
            </w:r>
          </w:p>
        </w:tc>
      </w:tr>
      <w:tr w:rsidR="008E415C" w:rsidRPr="00115BBD" w14:paraId="268FD443" w14:textId="77777777" w:rsidTr="008E415C">
        <w:trPr>
          <w:trHeight w:val="405"/>
          <w:jc w:val="center"/>
        </w:trPr>
        <w:tc>
          <w:tcPr>
            <w:tcW w:w="1180" w:type="pct"/>
            <w:vAlign w:val="center"/>
          </w:tcPr>
          <w:p w14:paraId="3937B93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C931FF" w14:textId="77777777" w:rsidR="008E415C" w:rsidRPr="00115BBD" w:rsidRDefault="008E415C" w:rsidP="008E415C">
            <w:pPr>
              <w:rPr>
                <w:rFonts w:ascii="Arial Narrow" w:eastAsia="Times New Roman" w:hAnsi="Arial Narrow" w:cs="Arial"/>
                <w:b/>
                <w:sz w:val="20"/>
                <w:szCs w:val="20"/>
                <w:lang w:eastAsia="hr-HR"/>
              </w:rPr>
            </w:pPr>
          </w:p>
        </w:tc>
      </w:tr>
      <w:tr w:rsidR="008E415C" w:rsidRPr="00115BBD" w14:paraId="29E75632" w14:textId="77777777" w:rsidTr="008E415C">
        <w:trPr>
          <w:trHeight w:val="405"/>
          <w:jc w:val="center"/>
        </w:trPr>
        <w:tc>
          <w:tcPr>
            <w:tcW w:w="1180" w:type="pct"/>
            <w:vAlign w:val="center"/>
          </w:tcPr>
          <w:p w14:paraId="76CED2E5"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7DA3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6E1B8075" w14:textId="77777777" w:rsidTr="008E415C">
        <w:trPr>
          <w:trHeight w:val="405"/>
          <w:jc w:val="center"/>
        </w:trPr>
        <w:tc>
          <w:tcPr>
            <w:tcW w:w="1180" w:type="pct"/>
            <w:vAlign w:val="center"/>
          </w:tcPr>
          <w:p w14:paraId="2AE27ABB"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D8B25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PP701</w:t>
            </w:r>
          </w:p>
        </w:tc>
      </w:tr>
      <w:tr w:rsidR="008E415C" w:rsidRPr="00115BBD" w14:paraId="3B906DFD" w14:textId="77777777" w:rsidTr="008E415C">
        <w:trPr>
          <w:trHeight w:val="405"/>
          <w:jc w:val="center"/>
        </w:trPr>
        <w:tc>
          <w:tcPr>
            <w:tcW w:w="1180" w:type="pct"/>
            <w:vAlign w:val="center"/>
          </w:tcPr>
          <w:p w14:paraId="301BE7D0"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998F23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65E34A5" w14:textId="77777777" w:rsidTr="008E415C">
        <w:trPr>
          <w:trHeight w:val="405"/>
          <w:jc w:val="center"/>
        </w:trPr>
        <w:tc>
          <w:tcPr>
            <w:tcW w:w="1180" w:type="pct"/>
            <w:vAlign w:val="center"/>
          </w:tcPr>
          <w:p w14:paraId="2ED8461F"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A06EA7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0795685A" w14:textId="77777777" w:rsidTr="008E415C">
        <w:trPr>
          <w:trHeight w:val="145"/>
          <w:jc w:val="center"/>
        </w:trPr>
        <w:tc>
          <w:tcPr>
            <w:tcW w:w="1180" w:type="pct"/>
            <w:vMerge w:val="restart"/>
            <w:vAlign w:val="center"/>
          </w:tcPr>
          <w:p w14:paraId="57166E1D"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8B360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1A3E503"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8E415C" w:rsidRPr="00115BBD" w14:paraId="261113F3" w14:textId="77777777" w:rsidTr="008E415C">
        <w:trPr>
          <w:trHeight w:val="145"/>
          <w:jc w:val="center"/>
        </w:trPr>
        <w:tc>
          <w:tcPr>
            <w:tcW w:w="1180" w:type="pct"/>
            <w:vMerge/>
            <w:vAlign w:val="center"/>
          </w:tcPr>
          <w:p w14:paraId="09D10A62"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33880DB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83A301" w14:textId="77777777" w:rsidR="008E415C" w:rsidRPr="00115BBD" w:rsidRDefault="008E415C" w:rsidP="00716E10">
            <w:pPr>
              <w:pStyle w:val="ListParagraph"/>
              <w:numPr>
                <w:ilvl w:val="0"/>
                <w:numId w:val="16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8372468"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E415C" w:rsidRPr="00115BBD" w14:paraId="5380C8EB" w14:textId="77777777" w:rsidTr="008E415C">
        <w:trPr>
          <w:trHeight w:hRule="exact" w:val="288"/>
        </w:trPr>
        <w:tc>
          <w:tcPr>
            <w:tcW w:w="5000" w:type="pct"/>
            <w:gridSpan w:val="10"/>
            <w:shd w:val="clear" w:color="auto" w:fill="auto"/>
            <w:vAlign w:val="center"/>
          </w:tcPr>
          <w:p w14:paraId="767CAB24" w14:textId="77777777" w:rsidR="008E415C" w:rsidRPr="00115BBD" w:rsidRDefault="008E415C" w:rsidP="00716E10">
            <w:pPr>
              <w:pStyle w:val="ListParagraph"/>
              <w:numPr>
                <w:ilvl w:val="0"/>
                <w:numId w:val="16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7BE8854"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BF565D8" w14:textId="77777777" w:rsidTr="008E415C">
        <w:trPr>
          <w:trHeight w:val="432"/>
        </w:trPr>
        <w:tc>
          <w:tcPr>
            <w:tcW w:w="5000" w:type="pct"/>
            <w:gridSpan w:val="10"/>
            <w:vAlign w:val="center"/>
          </w:tcPr>
          <w:p w14:paraId="0EA8C760" w14:textId="77777777" w:rsidR="008E415C" w:rsidRPr="00115BBD" w:rsidRDefault="008E415C" w:rsidP="00716E10">
            <w:pPr>
              <w:pStyle w:val="ListParagraph"/>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0F044021" w14:textId="77777777" w:rsidTr="008E415C">
        <w:trPr>
          <w:trHeight w:val="432"/>
        </w:trPr>
        <w:tc>
          <w:tcPr>
            <w:tcW w:w="5000" w:type="pct"/>
            <w:gridSpan w:val="10"/>
            <w:vAlign w:val="center"/>
          </w:tcPr>
          <w:p w14:paraId="1051039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w:t>
            </w:r>
          </w:p>
        </w:tc>
      </w:tr>
      <w:tr w:rsidR="008E415C" w:rsidRPr="00115BBD" w14:paraId="40534D19" w14:textId="77777777" w:rsidTr="008E415C">
        <w:trPr>
          <w:trHeight w:val="432"/>
        </w:trPr>
        <w:tc>
          <w:tcPr>
            <w:tcW w:w="5000" w:type="pct"/>
            <w:gridSpan w:val="10"/>
            <w:vAlign w:val="center"/>
          </w:tcPr>
          <w:p w14:paraId="311CFE44" w14:textId="77777777" w:rsidR="008E415C" w:rsidRPr="00115BBD" w:rsidRDefault="008E415C" w:rsidP="00716E10">
            <w:pPr>
              <w:pStyle w:val="ListParagraph"/>
              <w:numPr>
                <w:ilvl w:val="1"/>
                <w:numId w:val="16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57C3620A" w14:textId="77777777" w:rsidTr="008E415C">
        <w:trPr>
          <w:trHeight w:val="432"/>
        </w:trPr>
        <w:tc>
          <w:tcPr>
            <w:tcW w:w="5000" w:type="pct"/>
            <w:gridSpan w:val="10"/>
            <w:vAlign w:val="center"/>
          </w:tcPr>
          <w:p w14:paraId="56C17C1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7BA4A34" w14:textId="77777777" w:rsidTr="008E415C">
        <w:trPr>
          <w:trHeight w:val="432"/>
        </w:trPr>
        <w:tc>
          <w:tcPr>
            <w:tcW w:w="5000" w:type="pct"/>
            <w:gridSpan w:val="10"/>
            <w:vAlign w:val="center"/>
          </w:tcPr>
          <w:p w14:paraId="7D94FCFC" w14:textId="77777777" w:rsidR="008E415C" w:rsidRPr="00115BBD" w:rsidRDefault="008E415C" w:rsidP="00716E10">
            <w:pPr>
              <w:numPr>
                <w:ilvl w:val="1"/>
                <w:numId w:val="16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5B851031" w14:textId="77777777" w:rsidTr="008E415C">
        <w:trPr>
          <w:trHeight w:val="432"/>
        </w:trPr>
        <w:tc>
          <w:tcPr>
            <w:tcW w:w="5000" w:type="pct"/>
            <w:gridSpan w:val="10"/>
            <w:vAlign w:val="center"/>
          </w:tcPr>
          <w:p w14:paraId="20BD9412"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zapamtiti i pjevački demonstrirati reprezentativna djela vokalnog repertoara potreban za aktivnu pjevačku karijeru: Arie antiche, Oratorijske arije, solo pjesme (njemački,francuski, ruski , engleski, španjolski jezik), složenije operne arije  i recitative, operne ansamble i scene, operete, mjuzikli</w:t>
            </w:r>
          </w:p>
          <w:p w14:paraId="23E62E96"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5096053C"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2653B959"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74FA4A0B"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40F78979"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7361BBFF"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07762C10" w14:textId="77777777" w:rsidR="008E415C" w:rsidRPr="00115BBD" w:rsidRDefault="008E415C" w:rsidP="00716E10">
            <w:pPr>
              <w:pStyle w:val="ListParagraph"/>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8E415C" w:rsidRPr="00115BBD" w14:paraId="7B8BC568" w14:textId="77777777" w:rsidTr="008E415C">
        <w:trPr>
          <w:trHeight w:val="432"/>
        </w:trPr>
        <w:tc>
          <w:tcPr>
            <w:tcW w:w="5000" w:type="pct"/>
            <w:gridSpan w:val="10"/>
            <w:vAlign w:val="center"/>
          </w:tcPr>
          <w:p w14:paraId="1ACB125A" w14:textId="77777777" w:rsidR="008E415C" w:rsidRPr="00115BBD" w:rsidRDefault="008E415C" w:rsidP="00716E10">
            <w:pPr>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5F124105" w14:textId="77777777" w:rsidTr="008E415C">
        <w:trPr>
          <w:trHeight w:val="432"/>
        </w:trPr>
        <w:tc>
          <w:tcPr>
            <w:tcW w:w="5000" w:type="pct"/>
            <w:gridSpan w:val="10"/>
            <w:vAlign w:val="center"/>
          </w:tcPr>
          <w:p w14:paraId="3C212842"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fonatorna, rezonatorna). </w:t>
            </w:r>
            <w:r w:rsidRPr="00115BBD">
              <w:rPr>
                <w:rFonts w:ascii="Arial Narrow" w:hAnsi="Arial Narrow" w:cs="Arial"/>
                <w:spacing w:val="-3"/>
                <w:sz w:val="20"/>
                <w:szCs w:val="20"/>
              </w:rPr>
              <w:t>Glazbeno oblikovanje vokalnih djela. Upoznavanje najvažnijih skladbi iz bogatog repertoara vokalne glazbene literature s težištem na Liedu, Oratoriju i Operi. Pjesme i arije talijanskih autora 17. i 18. stoljeća. Bachove, Händelova i Haydnove arije (koloraturnog karakera)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8E415C" w:rsidRPr="00115BBD" w14:paraId="65257BE3" w14:textId="77777777" w:rsidTr="008E415C">
        <w:trPr>
          <w:trHeight w:val="432"/>
        </w:trPr>
        <w:tc>
          <w:tcPr>
            <w:tcW w:w="3085" w:type="pct"/>
            <w:gridSpan w:val="7"/>
            <w:vAlign w:val="center"/>
          </w:tcPr>
          <w:p w14:paraId="5A553CE0" w14:textId="77777777" w:rsidR="008E415C" w:rsidRPr="00115BBD" w:rsidRDefault="008E415C" w:rsidP="00716E10">
            <w:pPr>
              <w:numPr>
                <w:ilvl w:val="1"/>
                <w:numId w:val="16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30D31F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C42D3B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AC08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09598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9BD7FA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5D6955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2CE202"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E73CA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0F531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F2C96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65FC1E5F" w14:textId="77777777" w:rsidTr="008E415C">
        <w:trPr>
          <w:trHeight w:val="432"/>
        </w:trPr>
        <w:tc>
          <w:tcPr>
            <w:tcW w:w="3085" w:type="pct"/>
            <w:gridSpan w:val="7"/>
            <w:vAlign w:val="center"/>
          </w:tcPr>
          <w:p w14:paraId="6A0E9CE3" w14:textId="77777777" w:rsidR="008E415C" w:rsidRPr="00115BBD" w:rsidRDefault="008E415C" w:rsidP="00716E10">
            <w:pPr>
              <w:numPr>
                <w:ilvl w:val="1"/>
                <w:numId w:val="16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DA5A01C"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47F0A22" w14:textId="77777777" w:rsidTr="008E415C">
        <w:trPr>
          <w:trHeight w:val="432"/>
        </w:trPr>
        <w:tc>
          <w:tcPr>
            <w:tcW w:w="5000" w:type="pct"/>
            <w:gridSpan w:val="10"/>
            <w:vAlign w:val="center"/>
          </w:tcPr>
          <w:p w14:paraId="1426184D"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6C7054FD" w14:textId="77777777" w:rsidTr="008E415C">
        <w:trPr>
          <w:trHeight w:val="432"/>
        </w:trPr>
        <w:tc>
          <w:tcPr>
            <w:tcW w:w="5000" w:type="pct"/>
            <w:gridSpan w:val="10"/>
            <w:vAlign w:val="center"/>
          </w:tcPr>
          <w:p w14:paraId="68B46AC1"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4604286D" w14:textId="77777777" w:rsidTr="008E415C">
        <w:trPr>
          <w:trHeight w:val="432"/>
        </w:trPr>
        <w:tc>
          <w:tcPr>
            <w:tcW w:w="5000" w:type="pct"/>
            <w:gridSpan w:val="10"/>
            <w:vAlign w:val="center"/>
          </w:tcPr>
          <w:p w14:paraId="2C7956D0"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4FAFC4FD" w14:textId="77777777" w:rsidTr="008E415C">
        <w:trPr>
          <w:trHeight w:val="111"/>
        </w:trPr>
        <w:tc>
          <w:tcPr>
            <w:tcW w:w="552" w:type="pct"/>
            <w:vAlign w:val="center"/>
          </w:tcPr>
          <w:p w14:paraId="288FC6A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EC49B1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77F3B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1EE9F2"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7801E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C5615D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91115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1539CB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CC86B4B" w14:textId="77777777" w:rsidTr="008E415C">
        <w:trPr>
          <w:trHeight w:val="108"/>
        </w:trPr>
        <w:tc>
          <w:tcPr>
            <w:tcW w:w="552" w:type="pct"/>
            <w:vAlign w:val="center"/>
          </w:tcPr>
          <w:p w14:paraId="2524F3B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5A6196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297C8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9B276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4543648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57434E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D918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64B034"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1F1ED7B2" w14:textId="77777777" w:rsidTr="008E415C">
        <w:trPr>
          <w:trHeight w:val="108"/>
        </w:trPr>
        <w:tc>
          <w:tcPr>
            <w:tcW w:w="552" w:type="pct"/>
            <w:vAlign w:val="center"/>
          </w:tcPr>
          <w:p w14:paraId="6FC903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D89A52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7491FB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F5BBD5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D7A730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9B28D5"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447A5F0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59D5050" w14:textId="77777777" w:rsidR="008E415C" w:rsidRPr="00115BBD" w:rsidRDefault="008E415C" w:rsidP="008E415C">
            <w:pPr>
              <w:rPr>
                <w:rFonts w:ascii="Arial Narrow" w:eastAsia="Times New Roman" w:hAnsi="Arial Narrow" w:cs="Times New Roman"/>
                <w:color w:val="000000"/>
                <w:sz w:val="20"/>
                <w:szCs w:val="20"/>
                <w:lang w:eastAsia="hr-HR"/>
              </w:rPr>
            </w:pPr>
          </w:p>
        </w:tc>
      </w:tr>
      <w:tr w:rsidR="008E415C" w:rsidRPr="00115BBD" w14:paraId="10BFDA41" w14:textId="77777777" w:rsidTr="008E415C">
        <w:trPr>
          <w:trHeight w:val="108"/>
        </w:trPr>
        <w:tc>
          <w:tcPr>
            <w:tcW w:w="552" w:type="pct"/>
            <w:vAlign w:val="center"/>
          </w:tcPr>
          <w:p w14:paraId="7D4577D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D136B7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1D0D9D1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E50BA3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A040281"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36E0EFB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5A46E7"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185F07E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8A28EBE" w14:textId="77777777" w:rsidTr="008E415C">
        <w:trPr>
          <w:trHeight w:val="432"/>
        </w:trPr>
        <w:tc>
          <w:tcPr>
            <w:tcW w:w="5000" w:type="pct"/>
            <w:gridSpan w:val="10"/>
            <w:vAlign w:val="center"/>
          </w:tcPr>
          <w:p w14:paraId="2B24AA35"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2FA175D0" w14:textId="77777777" w:rsidTr="008E415C">
        <w:trPr>
          <w:trHeight w:val="432"/>
        </w:trPr>
        <w:tc>
          <w:tcPr>
            <w:tcW w:w="5000" w:type="pct"/>
            <w:gridSpan w:val="10"/>
            <w:vAlign w:val="center"/>
          </w:tcPr>
          <w:p w14:paraId="4F4AE08B"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8E415C" w:rsidRPr="00115BBD" w14:paraId="3E82E3F8" w14:textId="77777777" w:rsidTr="008E415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6952651"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2EBA188"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4A0A969" w14:textId="77777777" w:rsidR="008E415C" w:rsidRPr="00115BBD" w:rsidRDefault="008E415C" w:rsidP="008E415C">
                  <w:pPr>
                    <w:rPr>
                      <w:rFonts w:ascii="Arial Narrow" w:eastAsia="Times New Roman" w:hAnsi="Arial Narrow" w:cs="Times New Roman"/>
                      <w:b/>
                      <w:bCs/>
                      <w:sz w:val="20"/>
                      <w:szCs w:val="20"/>
                      <w:lang w:eastAsia="hr-HR"/>
                    </w:rPr>
                  </w:pPr>
                </w:p>
                <w:p w14:paraId="628FF42A"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96D2F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002904B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0A5801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82F0BD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2FE6A634"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6E70902" w14:textId="77777777" w:rsidTr="008E415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E707B15"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2EB43C" w14:textId="77777777" w:rsidR="008E415C" w:rsidRPr="00115BBD" w:rsidRDefault="008E415C" w:rsidP="008E415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6C5594F" w14:textId="77777777" w:rsidR="008E415C" w:rsidRPr="00115BBD" w:rsidRDefault="008E415C" w:rsidP="008E415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7BFFFABF" w14:textId="77777777" w:rsidR="008E415C" w:rsidRPr="00115BBD" w:rsidRDefault="008E415C" w:rsidP="008E415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2643636E" w14:textId="77777777" w:rsidR="008E415C" w:rsidRPr="00115BBD" w:rsidRDefault="008E415C" w:rsidP="008E415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24A3820"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457C9D6"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E415C" w:rsidRPr="00115BBD" w14:paraId="2F3656A0" w14:textId="77777777" w:rsidTr="008E415C">
              <w:tc>
                <w:tcPr>
                  <w:tcW w:w="1834" w:type="dxa"/>
                  <w:tcBorders>
                    <w:top w:val="single" w:sz="4" w:space="0" w:color="auto"/>
                    <w:left w:val="single" w:sz="4" w:space="0" w:color="auto"/>
                    <w:bottom w:val="single" w:sz="4" w:space="0" w:color="auto"/>
                    <w:right w:val="single" w:sz="4" w:space="0" w:color="auto"/>
                  </w:tcBorders>
                </w:tcPr>
                <w:p w14:paraId="485182A5"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A0DC383"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7D12750B"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48211BF6"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393A74AC"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29ACF31"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80B4312"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318F330"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50</w:t>
                  </w:r>
                </w:p>
              </w:tc>
            </w:tr>
            <w:tr w:rsidR="008E415C" w:rsidRPr="00115BBD" w14:paraId="2997FCEC" w14:textId="77777777" w:rsidTr="008E415C">
              <w:tc>
                <w:tcPr>
                  <w:tcW w:w="1834" w:type="dxa"/>
                  <w:tcBorders>
                    <w:top w:val="single" w:sz="4" w:space="0" w:color="auto"/>
                    <w:left w:val="single" w:sz="4" w:space="0" w:color="auto"/>
                    <w:bottom w:val="single" w:sz="4" w:space="0" w:color="auto"/>
                    <w:right w:val="single" w:sz="4" w:space="0" w:color="auto"/>
                  </w:tcBorders>
                </w:tcPr>
                <w:p w14:paraId="52A5F7F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44268F47" w14:textId="77777777" w:rsidR="008E415C" w:rsidRPr="00115BBD" w:rsidRDefault="008E415C" w:rsidP="008E415C">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537AC0"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B98D711"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517F6D4F"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0914A24"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0D603C6"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D5B7B5A"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1F7CEAD4" w14:textId="77777777" w:rsidTr="008E415C">
              <w:tc>
                <w:tcPr>
                  <w:tcW w:w="1834" w:type="dxa"/>
                  <w:tcBorders>
                    <w:top w:val="single" w:sz="4" w:space="0" w:color="auto"/>
                    <w:left w:val="single" w:sz="4" w:space="0" w:color="auto"/>
                    <w:bottom w:val="single" w:sz="4" w:space="0" w:color="auto"/>
                    <w:right w:val="single" w:sz="4" w:space="0" w:color="auto"/>
                  </w:tcBorders>
                </w:tcPr>
                <w:p w14:paraId="46CEA4D1"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-priprema za pjevački nastup</w:t>
                  </w:r>
                </w:p>
                <w:p w14:paraId="0095B52B" w14:textId="77777777" w:rsidR="008E415C" w:rsidRPr="00115BBD" w:rsidRDefault="008E415C" w:rsidP="008E415C">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53D624"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D4ADA4D"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4BA59C4B"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B69C303"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36B14CC"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0E098D43"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20</w:t>
                  </w:r>
                </w:p>
              </w:tc>
            </w:tr>
            <w:tr w:rsidR="008E415C" w:rsidRPr="00115BBD" w14:paraId="58302872" w14:textId="77777777" w:rsidTr="008E415C">
              <w:tc>
                <w:tcPr>
                  <w:tcW w:w="1834" w:type="dxa"/>
                  <w:tcBorders>
                    <w:top w:val="single" w:sz="4" w:space="0" w:color="auto"/>
                    <w:left w:val="single" w:sz="4" w:space="0" w:color="auto"/>
                    <w:bottom w:val="single" w:sz="4" w:space="0" w:color="auto"/>
                    <w:right w:val="single" w:sz="4" w:space="0" w:color="auto"/>
                  </w:tcBorders>
                </w:tcPr>
                <w:p w14:paraId="1649964B"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0177578"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F02353D"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52C14B49"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Praktični ispit</w:t>
                  </w:r>
                </w:p>
                <w:p w14:paraId="5C721F76" w14:textId="77777777" w:rsidR="008E415C" w:rsidRPr="00115BBD" w:rsidRDefault="008E415C" w:rsidP="008E415C">
                  <w:pPr>
                    <w:pStyle w:val="NoSpacing"/>
                    <w:rPr>
                      <w:rFonts w:ascii="Arial Narrow" w:hAnsi="Arial Narrow" w:cs="Arial"/>
                      <w:sz w:val="20"/>
                      <w:szCs w:val="20"/>
                    </w:rPr>
                  </w:pPr>
                </w:p>
                <w:p w14:paraId="212DD9F2" w14:textId="77777777" w:rsidR="008E415C" w:rsidRPr="00115BBD" w:rsidRDefault="008E415C" w:rsidP="008E415C">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70ED7DA"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F7BB637"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80A24BD"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7AD33E34" w14:textId="77777777" w:rsidTr="008E415C">
              <w:tc>
                <w:tcPr>
                  <w:tcW w:w="1834" w:type="dxa"/>
                  <w:tcBorders>
                    <w:top w:val="single" w:sz="4" w:space="0" w:color="auto"/>
                    <w:left w:val="single" w:sz="4" w:space="0" w:color="auto"/>
                    <w:bottom w:val="single" w:sz="4" w:space="0" w:color="auto"/>
                    <w:right w:val="single" w:sz="4" w:space="0" w:color="auto"/>
                  </w:tcBorders>
                </w:tcPr>
                <w:p w14:paraId="4A8C89AF"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C8AEA79"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51ED03" w14:textId="77777777" w:rsidR="008E415C" w:rsidRPr="00115BBD" w:rsidRDefault="008E415C" w:rsidP="008E415C">
                  <w:pPr>
                    <w:pStyle w:val="NoSpacing"/>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9FE69C1" w14:textId="77777777" w:rsidR="008E415C" w:rsidRPr="00115BBD" w:rsidRDefault="008E415C" w:rsidP="008E415C">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02BC68B" w14:textId="77777777" w:rsidR="008E415C" w:rsidRPr="00115BBD" w:rsidRDefault="008E415C" w:rsidP="008E415C">
                  <w:pPr>
                    <w:pStyle w:val="NoSpacing"/>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A6C632B"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B252398" w14:textId="77777777" w:rsidR="008E415C" w:rsidRPr="00115BBD" w:rsidRDefault="008E415C" w:rsidP="008E415C">
                  <w:pPr>
                    <w:pStyle w:val="NoSpacing"/>
                    <w:jc w:val="center"/>
                    <w:rPr>
                      <w:rFonts w:ascii="Arial Narrow" w:hAnsi="Arial Narrow" w:cs="Arial"/>
                      <w:sz w:val="20"/>
                      <w:szCs w:val="20"/>
                    </w:rPr>
                  </w:pPr>
                  <w:r w:rsidRPr="00115BBD">
                    <w:rPr>
                      <w:rFonts w:ascii="Arial Narrow" w:hAnsi="Arial Narrow" w:cs="Arial"/>
                      <w:sz w:val="20"/>
                      <w:szCs w:val="20"/>
                    </w:rPr>
                    <w:t>100</w:t>
                  </w:r>
                </w:p>
              </w:tc>
            </w:tr>
          </w:tbl>
          <w:p w14:paraId="150655BE"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F140F73"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625DA45F" w14:textId="77777777" w:rsidTr="008E415C">
        <w:trPr>
          <w:trHeight w:val="432"/>
        </w:trPr>
        <w:tc>
          <w:tcPr>
            <w:tcW w:w="5000" w:type="pct"/>
            <w:gridSpan w:val="10"/>
            <w:vAlign w:val="center"/>
          </w:tcPr>
          <w:p w14:paraId="60316788"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E415C" w:rsidRPr="00115BBD" w14:paraId="6BBFB089" w14:textId="77777777" w:rsidTr="008E415C">
        <w:trPr>
          <w:trHeight w:val="432"/>
        </w:trPr>
        <w:tc>
          <w:tcPr>
            <w:tcW w:w="5000" w:type="pct"/>
            <w:gridSpan w:val="10"/>
            <w:vAlign w:val="center"/>
          </w:tcPr>
          <w:p w14:paraId="3D77B3CB"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Caccini, Falconieri, Cesti, Legrenzi, Bononcini, A. Scarlatti, Lotti, Caldara, Marcello, Leo, Pergolesi, Sarti, Cimarosa i drugi.</w:t>
            </w:r>
            <w:r w:rsidRPr="00115BBD">
              <w:rPr>
                <w:rFonts w:ascii="Arial Narrow" w:hAnsi="Arial Narrow" w:cs="Arial"/>
                <w:spacing w:val="-3"/>
                <w:sz w:val="20"/>
                <w:szCs w:val="20"/>
              </w:rPr>
              <w:tab/>
            </w:r>
          </w:p>
          <w:p w14:paraId="34394013"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14:paraId="135BDDC4"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Livadiž, Lisinski, Zajc, Bersa, Hatze, Pejačević, Širola, Gotovac, Slavenski, Kunc, Cipra, Papandopulo, Bjelinski, Lhotka-Kalinski, Devčić, A. Marković, Klobučar i drugi.</w:t>
            </w:r>
          </w:p>
          <w:p w14:paraId="465758E8"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Brahms, Musorgski, Wolf, Mahler, R. Strauss, Debussy, Baranović, Gotovac, Bjelinski, M. Ruždjak i drugi.</w:t>
            </w:r>
          </w:p>
          <w:p w14:paraId="1FFA98AC"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Purcell, Gluck, Mozart, Weber, Rossini, Donizetti, Bellini, Verdi, Wagner, Gounod, Lisinski, Offenbach, Zajc, Saint-Saëns, Bizet, Čajkovski, Dvožák, Puccini, R. Strauss, Gotovac i drugi.</w:t>
            </w:r>
          </w:p>
        </w:tc>
      </w:tr>
      <w:tr w:rsidR="008E415C" w:rsidRPr="00115BBD" w14:paraId="5B0A092C" w14:textId="77777777" w:rsidTr="008E415C">
        <w:trPr>
          <w:trHeight w:val="432"/>
        </w:trPr>
        <w:tc>
          <w:tcPr>
            <w:tcW w:w="5000" w:type="pct"/>
            <w:gridSpan w:val="10"/>
            <w:vAlign w:val="center"/>
          </w:tcPr>
          <w:p w14:paraId="33E45E7F" w14:textId="77777777" w:rsidR="008E415C" w:rsidRPr="00115BBD" w:rsidRDefault="008E415C" w:rsidP="00716E10">
            <w:pPr>
              <w:numPr>
                <w:ilvl w:val="1"/>
                <w:numId w:val="16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72850069" w14:textId="77777777" w:rsidTr="008E415C">
        <w:trPr>
          <w:trHeight w:val="432"/>
        </w:trPr>
        <w:tc>
          <w:tcPr>
            <w:tcW w:w="5000" w:type="pct"/>
            <w:gridSpan w:val="10"/>
            <w:vAlign w:val="center"/>
          </w:tcPr>
          <w:p w14:paraId="2B0ED16D"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307DDB4" w14:textId="77777777" w:rsidTr="008E415C">
        <w:trPr>
          <w:trHeight w:val="432"/>
        </w:trPr>
        <w:tc>
          <w:tcPr>
            <w:tcW w:w="5000" w:type="pct"/>
            <w:gridSpan w:val="10"/>
            <w:vAlign w:val="center"/>
          </w:tcPr>
          <w:p w14:paraId="736DB6B9" w14:textId="77777777" w:rsidR="008E415C" w:rsidRPr="00115BBD" w:rsidRDefault="008E415C" w:rsidP="00716E10">
            <w:pPr>
              <w:numPr>
                <w:ilvl w:val="1"/>
                <w:numId w:val="16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E415C" w:rsidRPr="00115BBD" w14:paraId="107A33BA" w14:textId="77777777" w:rsidTr="008E415C">
        <w:trPr>
          <w:trHeight w:val="432"/>
        </w:trPr>
        <w:tc>
          <w:tcPr>
            <w:tcW w:w="5000" w:type="pct"/>
            <w:gridSpan w:val="10"/>
            <w:vAlign w:val="center"/>
          </w:tcPr>
          <w:p w14:paraId="6FD11E0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79D2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1F255C" w14:textId="77777777" w:rsidR="008E415C" w:rsidRPr="00115BBD" w:rsidRDefault="008E415C" w:rsidP="008E415C"/>
    <w:p w14:paraId="2A1C496C" w14:textId="34E91C81" w:rsidR="00822906" w:rsidRPr="00115BBD" w:rsidRDefault="00822906" w:rsidP="005D1EE4">
      <w:pPr>
        <w:pStyle w:val="ListParagraph"/>
        <w:ind w:left="360"/>
      </w:pPr>
    </w:p>
    <w:p w14:paraId="6DF751C9" w14:textId="44096C74" w:rsidR="008E415C" w:rsidRPr="00115BBD" w:rsidRDefault="008E415C" w:rsidP="005D1EE4">
      <w:pPr>
        <w:pStyle w:val="ListParagraph"/>
        <w:ind w:left="360"/>
      </w:pPr>
    </w:p>
    <w:p w14:paraId="38926F4A" w14:textId="6AED4EF6" w:rsidR="008E415C" w:rsidRPr="00115BBD" w:rsidRDefault="008E415C" w:rsidP="005D1EE4">
      <w:pPr>
        <w:pStyle w:val="ListParagraph"/>
        <w:ind w:left="360"/>
      </w:pPr>
    </w:p>
    <w:p w14:paraId="2CFB2DE0" w14:textId="3B1BC39D" w:rsidR="005602B7" w:rsidRPr="00115BBD" w:rsidRDefault="005602B7" w:rsidP="005D1EE4">
      <w:pPr>
        <w:pStyle w:val="ListParagraph"/>
        <w:ind w:left="360"/>
      </w:pPr>
    </w:p>
    <w:p w14:paraId="332C44B0" w14:textId="4453E7EF" w:rsidR="005602B7" w:rsidRPr="00115BBD" w:rsidRDefault="005602B7" w:rsidP="005D1EE4">
      <w:pPr>
        <w:pStyle w:val="ListParagraph"/>
        <w:ind w:left="360"/>
      </w:pPr>
    </w:p>
    <w:p w14:paraId="61F5870D" w14:textId="234AE5A6" w:rsidR="005602B7" w:rsidRPr="00115BBD" w:rsidRDefault="005602B7" w:rsidP="005D1EE4">
      <w:pPr>
        <w:pStyle w:val="ListParagraph"/>
        <w:ind w:left="360"/>
      </w:pPr>
    </w:p>
    <w:p w14:paraId="0B58E8AD" w14:textId="6CE2E061" w:rsidR="005602B7" w:rsidRPr="00115BBD" w:rsidRDefault="005602B7" w:rsidP="005D1EE4">
      <w:pPr>
        <w:pStyle w:val="ListParagraph"/>
        <w:ind w:left="360"/>
      </w:pPr>
    </w:p>
    <w:p w14:paraId="56C6D788" w14:textId="254764A2" w:rsidR="005602B7" w:rsidRPr="00115BBD" w:rsidRDefault="005602B7" w:rsidP="005D1EE4">
      <w:pPr>
        <w:pStyle w:val="ListParagraph"/>
        <w:ind w:left="360"/>
      </w:pPr>
    </w:p>
    <w:p w14:paraId="3EEC67BA" w14:textId="0E543259" w:rsidR="005602B7" w:rsidRPr="00115BBD" w:rsidRDefault="005602B7" w:rsidP="005D1EE4">
      <w:pPr>
        <w:pStyle w:val="ListParagraph"/>
        <w:ind w:left="360"/>
      </w:pPr>
    </w:p>
    <w:p w14:paraId="4F1C49C3" w14:textId="0B4697FB" w:rsidR="005602B7" w:rsidRPr="00115BBD" w:rsidRDefault="005602B7" w:rsidP="005D1EE4">
      <w:pPr>
        <w:pStyle w:val="ListParagraph"/>
        <w:ind w:left="360"/>
      </w:pPr>
    </w:p>
    <w:p w14:paraId="2E413F5E" w14:textId="1828C20E" w:rsidR="005602B7" w:rsidRPr="00115BBD" w:rsidRDefault="005602B7" w:rsidP="005D1EE4">
      <w:pPr>
        <w:pStyle w:val="ListParagraph"/>
        <w:ind w:left="360"/>
      </w:pPr>
    </w:p>
    <w:p w14:paraId="6EA962CF" w14:textId="7340833A" w:rsidR="005602B7" w:rsidRPr="00115BBD" w:rsidRDefault="005602B7" w:rsidP="005D1EE4">
      <w:pPr>
        <w:pStyle w:val="ListParagraph"/>
        <w:ind w:left="360"/>
      </w:pPr>
    </w:p>
    <w:p w14:paraId="0CF734CB" w14:textId="02B118CE" w:rsidR="005602B7" w:rsidRPr="00115BBD" w:rsidRDefault="005602B7" w:rsidP="005D1EE4">
      <w:pPr>
        <w:pStyle w:val="ListParagraph"/>
        <w:ind w:left="360"/>
      </w:pPr>
    </w:p>
    <w:p w14:paraId="5F114E22" w14:textId="35EF4A24" w:rsidR="005602B7" w:rsidRPr="00115BBD" w:rsidRDefault="005602B7" w:rsidP="005D1EE4">
      <w:pPr>
        <w:pStyle w:val="ListParagraph"/>
        <w:ind w:left="360"/>
      </w:pPr>
    </w:p>
    <w:p w14:paraId="37FC251D" w14:textId="5F28A1CD" w:rsidR="005602B7" w:rsidRPr="00115BBD" w:rsidRDefault="005602B7" w:rsidP="005D1EE4">
      <w:pPr>
        <w:pStyle w:val="ListParagraph"/>
        <w:ind w:left="360"/>
      </w:pPr>
    </w:p>
    <w:p w14:paraId="34D40E44" w14:textId="4634038B" w:rsidR="005602B7" w:rsidRPr="00115BBD" w:rsidRDefault="005602B7" w:rsidP="005D1EE4">
      <w:pPr>
        <w:pStyle w:val="ListParagraph"/>
        <w:ind w:left="360"/>
      </w:pPr>
    </w:p>
    <w:p w14:paraId="5478D837" w14:textId="3B0BA553" w:rsidR="005602B7" w:rsidRPr="00115BBD" w:rsidRDefault="005602B7" w:rsidP="005D1EE4">
      <w:pPr>
        <w:pStyle w:val="ListParagraph"/>
        <w:ind w:left="360"/>
      </w:pPr>
    </w:p>
    <w:p w14:paraId="74DA846E" w14:textId="29EF896D" w:rsidR="005602B7" w:rsidRPr="00115BBD" w:rsidRDefault="005602B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5D2F0AF3" w14:textId="77777777" w:rsidTr="005602B7">
        <w:trPr>
          <w:trHeight w:hRule="exact" w:val="587"/>
          <w:jc w:val="center"/>
        </w:trPr>
        <w:tc>
          <w:tcPr>
            <w:tcW w:w="5000" w:type="pct"/>
            <w:gridSpan w:val="3"/>
            <w:shd w:val="clear" w:color="auto" w:fill="auto"/>
            <w:vAlign w:val="center"/>
          </w:tcPr>
          <w:p w14:paraId="1BBA828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4835B308" w14:textId="77777777" w:rsidTr="005602B7">
        <w:trPr>
          <w:trHeight w:val="405"/>
          <w:jc w:val="center"/>
        </w:trPr>
        <w:tc>
          <w:tcPr>
            <w:tcW w:w="1180" w:type="pct"/>
            <w:shd w:val="clear" w:color="auto" w:fill="auto"/>
            <w:vAlign w:val="center"/>
          </w:tcPr>
          <w:p w14:paraId="70C4012A"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2A6D8FE3"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419AB035" w14:textId="77777777" w:rsidTr="005602B7">
        <w:trPr>
          <w:trHeight w:val="405"/>
          <w:jc w:val="center"/>
        </w:trPr>
        <w:tc>
          <w:tcPr>
            <w:tcW w:w="1180" w:type="pct"/>
            <w:shd w:val="clear" w:color="auto" w:fill="auto"/>
            <w:vAlign w:val="center"/>
          </w:tcPr>
          <w:p w14:paraId="4F222341"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6BAF5D49" w14:textId="77777777" w:rsidR="005602B7" w:rsidRPr="00115BBD" w:rsidRDefault="005602B7" w:rsidP="005602B7">
            <w:pPr>
              <w:keepNext/>
              <w:spacing w:before="240" w:after="60"/>
              <w:outlineLvl w:val="2"/>
              <w:rPr>
                <w:rFonts w:ascii="Arial Narrow" w:hAnsi="Arial Narrow"/>
                <w:bCs/>
                <w:color w:val="000000"/>
                <w:sz w:val="20"/>
                <w:szCs w:val="20"/>
                <w:lang w:eastAsia="hr-HR"/>
              </w:rPr>
            </w:pPr>
            <w:r w:rsidRPr="00115BBD">
              <w:rPr>
                <w:rFonts w:ascii="Arial Narrow" w:hAnsi="Arial Narrow"/>
                <w:bCs/>
                <w:color w:val="000000"/>
                <w:sz w:val="20"/>
                <w:szCs w:val="20"/>
                <w:lang w:eastAsia="hr-HR"/>
              </w:rPr>
              <w:t>Doc.Balazs Kocsar</w:t>
            </w:r>
          </w:p>
        </w:tc>
      </w:tr>
      <w:tr w:rsidR="005602B7" w:rsidRPr="00115BBD" w14:paraId="1BEA9A77" w14:textId="77777777" w:rsidTr="005602B7">
        <w:trPr>
          <w:trHeight w:val="405"/>
          <w:jc w:val="center"/>
        </w:trPr>
        <w:tc>
          <w:tcPr>
            <w:tcW w:w="1180" w:type="pct"/>
            <w:vAlign w:val="center"/>
          </w:tcPr>
          <w:p w14:paraId="6666B04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0C866C04"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Izv.prof.art. dr.sc. Berislav Jerković</w:t>
            </w:r>
          </w:p>
        </w:tc>
      </w:tr>
      <w:tr w:rsidR="005602B7" w:rsidRPr="00115BBD" w14:paraId="24A727B3" w14:textId="77777777" w:rsidTr="005602B7">
        <w:trPr>
          <w:trHeight w:val="405"/>
          <w:jc w:val="center"/>
        </w:trPr>
        <w:tc>
          <w:tcPr>
            <w:tcW w:w="1180" w:type="pct"/>
            <w:vAlign w:val="center"/>
          </w:tcPr>
          <w:p w14:paraId="123485E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4009029" w14:textId="77777777"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1996BA2" w14:textId="77777777" w:rsidTr="005602B7">
        <w:trPr>
          <w:trHeight w:val="405"/>
          <w:jc w:val="center"/>
        </w:trPr>
        <w:tc>
          <w:tcPr>
            <w:tcW w:w="1180" w:type="pct"/>
            <w:vAlign w:val="center"/>
          </w:tcPr>
          <w:p w14:paraId="3BAAB75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F48A973" w14:textId="286ABBBF"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PP305</w:t>
            </w:r>
          </w:p>
        </w:tc>
      </w:tr>
      <w:tr w:rsidR="005602B7" w:rsidRPr="00115BBD" w14:paraId="6A936821" w14:textId="77777777" w:rsidTr="005602B7">
        <w:trPr>
          <w:trHeight w:val="405"/>
          <w:jc w:val="center"/>
        </w:trPr>
        <w:tc>
          <w:tcPr>
            <w:tcW w:w="1180" w:type="pct"/>
            <w:vAlign w:val="center"/>
          </w:tcPr>
          <w:p w14:paraId="35C2EAF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11BBBEC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3B5042C9" w14:textId="77777777" w:rsidTr="005602B7">
        <w:trPr>
          <w:trHeight w:val="405"/>
          <w:jc w:val="center"/>
        </w:trPr>
        <w:tc>
          <w:tcPr>
            <w:tcW w:w="1180" w:type="pct"/>
            <w:vAlign w:val="center"/>
          </w:tcPr>
          <w:p w14:paraId="340EB9E4"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FE3BF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3AD066A" w14:textId="77777777" w:rsidTr="005602B7">
        <w:trPr>
          <w:trHeight w:val="145"/>
          <w:jc w:val="center"/>
        </w:trPr>
        <w:tc>
          <w:tcPr>
            <w:tcW w:w="1180" w:type="pct"/>
            <w:vMerge w:val="restart"/>
            <w:vAlign w:val="center"/>
          </w:tcPr>
          <w:p w14:paraId="111EE5C0"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6960AA3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3C6F44BE" w14:textId="77777777"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28B7A7C8" w14:textId="77777777" w:rsidTr="005602B7">
        <w:trPr>
          <w:trHeight w:val="145"/>
          <w:jc w:val="center"/>
        </w:trPr>
        <w:tc>
          <w:tcPr>
            <w:tcW w:w="1180" w:type="pct"/>
            <w:vMerge/>
            <w:vAlign w:val="center"/>
          </w:tcPr>
          <w:p w14:paraId="6FDBDEBB"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60FC9E0C"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564824C6" w14:textId="77777777" w:rsidR="005602B7" w:rsidRPr="00115BBD" w:rsidRDefault="005602B7" w:rsidP="00716E10">
            <w:pPr>
              <w:pStyle w:val="ListParagraph"/>
              <w:numPr>
                <w:ilvl w:val="0"/>
                <w:numId w:val="19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28AC740E"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27B46D9C" w14:textId="77777777" w:rsidTr="005602B7">
        <w:trPr>
          <w:trHeight w:hRule="exact" w:val="288"/>
        </w:trPr>
        <w:tc>
          <w:tcPr>
            <w:tcW w:w="5000" w:type="pct"/>
            <w:gridSpan w:val="10"/>
            <w:shd w:val="clear" w:color="auto" w:fill="auto"/>
            <w:vAlign w:val="center"/>
          </w:tcPr>
          <w:p w14:paraId="7AED131A" w14:textId="77777777" w:rsidR="005602B7" w:rsidRPr="00115BBD" w:rsidRDefault="005602B7" w:rsidP="00716E10">
            <w:pPr>
              <w:pStyle w:val="ListParagraph"/>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02BA5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087BC322" w14:textId="77777777" w:rsidTr="005602B7">
        <w:trPr>
          <w:trHeight w:val="432"/>
        </w:trPr>
        <w:tc>
          <w:tcPr>
            <w:tcW w:w="5000" w:type="pct"/>
            <w:gridSpan w:val="10"/>
            <w:vAlign w:val="center"/>
          </w:tcPr>
          <w:p w14:paraId="4FDDBBD5" w14:textId="77777777" w:rsidR="005602B7" w:rsidRPr="00115BBD" w:rsidRDefault="005602B7" w:rsidP="00716E10">
            <w:pPr>
              <w:pStyle w:val="ListParagraph"/>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1986B516" w14:textId="77777777" w:rsidTr="005602B7">
        <w:trPr>
          <w:trHeight w:val="432"/>
        </w:trPr>
        <w:tc>
          <w:tcPr>
            <w:tcW w:w="5000" w:type="pct"/>
            <w:gridSpan w:val="10"/>
            <w:vAlign w:val="center"/>
          </w:tcPr>
          <w:p w14:paraId="0EF9A04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CDC62D8" w14:textId="77777777" w:rsidTr="005602B7">
        <w:trPr>
          <w:trHeight w:val="432"/>
        </w:trPr>
        <w:tc>
          <w:tcPr>
            <w:tcW w:w="5000" w:type="pct"/>
            <w:gridSpan w:val="10"/>
            <w:vAlign w:val="center"/>
          </w:tcPr>
          <w:p w14:paraId="5FDDD90B" w14:textId="77777777" w:rsidR="005602B7" w:rsidRPr="00115BBD" w:rsidRDefault="005602B7" w:rsidP="00716E10">
            <w:pPr>
              <w:pStyle w:val="ListParagraph"/>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08E8073" w14:textId="77777777" w:rsidTr="005602B7">
        <w:trPr>
          <w:trHeight w:val="432"/>
        </w:trPr>
        <w:tc>
          <w:tcPr>
            <w:tcW w:w="5000" w:type="pct"/>
            <w:gridSpan w:val="10"/>
            <w:vAlign w:val="center"/>
          </w:tcPr>
          <w:p w14:paraId="0DC8EF3C" w14:textId="77777777" w:rsidR="005602B7" w:rsidRPr="00115BBD" w:rsidRDefault="005602B7" w:rsidP="005602B7">
            <w:pPr>
              <w:rPr>
                <w:rFonts w:ascii="Arial Narrow" w:hAnsi="Arial Narrow" w:cs="Arial"/>
                <w:sz w:val="20"/>
                <w:szCs w:val="20"/>
                <w:lang w:eastAsia="hr-HR"/>
              </w:rPr>
            </w:pPr>
          </w:p>
        </w:tc>
      </w:tr>
      <w:tr w:rsidR="005602B7" w:rsidRPr="00115BBD" w14:paraId="0394FD7D" w14:textId="77777777" w:rsidTr="005602B7">
        <w:trPr>
          <w:trHeight w:val="432"/>
        </w:trPr>
        <w:tc>
          <w:tcPr>
            <w:tcW w:w="5000" w:type="pct"/>
            <w:gridSpan w:val="10"/>
            <w:vAlign w:val="center"/>
          </w:tcPr>
          <w:p w14:paraId="25E2A9B3"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3DB9710D" w14:textId="77777777" w:rsidTr="005602B7">
        <w:trPr>
          <w:trHeight w:val="432"/>
        </w:trPr>
        <w:tc>
          <w:tcPr>
            <w:tcW w:w="5000" w:type="pct"/>
            <w:gridSpan w:val="10"/>
            <w:vAlign w:val="center"/>
          </w:tcPr>
          <w:p w14:paraId="05CD6680"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33E1F7EB"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7EF0CDC8"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77136292"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504FB54B" w14:textId="77777777" w:rsidTr="005602B7">
        <w:trPr>
          <w:trHeight w:val="432"/>
        </w:trPr>
        <w:tc>
          <w:tcPr>
            <w:tcW w:w="5000" w:type="pct"/>
            <w:gridSpan w:val="10"/>
            <w:vAlign w:val="center"/>
          </w:tcPr>
          <w:p w14:paraId="0E32DCDD"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79F1C455" w14:textId="77777777" w:rsidTr="005602B7">
        <w:trPr>
          <w:trHeight w:val="432"/>
        </w:trPr>
        <w:tc>
          <w:tcPr>
            <w:tcW w:w="5000" w:type="pct"/>
            <w:gridSpan w:val="10"/>
            <w:vAlign w:val="center"/>
          </w:tcPr>
          <w:p w14:paraId="1CEAE221"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1AF41146" w14:textId="77777777" w:rsidTr="005602B7">
        <w:trPr>
          <w:trHeight w:val="432"/>
        </w:trPr>
        <w:tc>
          <w:tcPr>
            <w:tcW w:w="3085" w:type="pct"/>
            <w:gridSpan w:val="7"/>
            <w:vAlign w:val="center"/>
          </w:tcPr>
          <w:p w14:paraId="4B05E17F"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BA89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4EF32DF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623798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9EAE74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13B80C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6BBC614"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CAAA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B13119A"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259746D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378596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310BE172" w14:textId="77777777" w:rsidTr="005602B7">
        <w:trPr>
          <w:trHeight w:val="432"/>
        </w:trPr>
        <w:tc>
          <w:tcPr>
            <w:tcW w:w="3085" w:type="pct"/>
            <w:gridSpan w:val="7"/>
            <w:vAlign w:val="center"/>
          </w:tcPr>
          <w:p w14:paraId="20476AA5"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6ED308F7" w14:textId="77777777" w:rsidR="005602B7" w:rsidRPr="00115BBD" w:rsidRDefault="005602B7" w:rsidP="005602B7">
            <w:pPr>
              <w:rPr>
                <w:rFonts w:ascii="Arial Narrow" w:hAnsi="Arial Narrow" w:cs="Arial"/>
                <w:sz w:val="20"/>
                <w:szCs w:val="20"/>
                <w:lang w:eastAsia="hr-HR"/>
              </w:rPr>
            </w:pPr>
          </w:p>
        </w:tc>
      </w:tr>
      <w:tr w:rsidR="005602B7" w:rsidRPr="00115BBD" w14:paraId="093235B5" w14:textId="77777777" w:rsidTr="005602B7">
        <w:trPr>
          <w:trHeight w:val="432"/>
        </w:trPr>
        <w:tc>
          <w:tcPr>
            <w:tcW w:w="5000" w:type="pct"/>
            <w:gridSpan w:val="10"/>
            <w:vAlign w:val="center"/>
          </w:tcPr>
          <w:p w14:paraId="2FD493AE"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37B39E5D" w14:textId="77777777" w:rsidTr="005602B7">
        <w:trPr>
          <w:trHeight w:val="432"/>
        </w:trPr>
        <w:tc>
          <w:tcPr>
            <w:tcW w:w="5000" w:type="pct"/>
            <w:gridSpan w:val="10"/>
            <w:vAlign w:val="center"/>
          </w:tcPr>
          <w:p w14:paraId="66431CC5"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25E76FDF" w14:textId="77777777" w:rsidTr="005602B7">
        <w:trPr>
          <w:trHeight w:val="432"/>
        </w:trPr>
        <w:tc>
          <w:tcPr>
            <w:tcW w:w="5000" w:type="pct"/>
            <w:gridSpan w:val="10"/>
            <w:vAlign w:val="center"/>
          </w:tcPr>
          <w:p w14:paraId="00CF25B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4219EA57" w14:textId="77777777" w:rsidTr="005602B7">
        <w:trPr>
          <w:trHeight w:val="111"/>
        </w:trPr>
        <w:tc>
          <w:tcPr>
            <w:tcW w:w="551" w:type="pct"/>
            <w:vAlign w:val="center"/>
          </w:tcPr>
          <w:p w14:paraId="3ABB77E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44F4DA7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06DBFBB"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0D611AC4"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614C7CA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E57523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6FA296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46122B74"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3F89282" w14:textId="77777777" w:rsidTr="005602B7">
        <w:trPr>
          <w:trHeight w:val="108"/>
        </w:trPr>
        <w:tc>
          <w:tcPr>
            <w:tcW w:w="551" w:type="pct"/>
            <w:vAlign w:val="center"/>
          </w:tcPr>
          <w:p w14:paraId="773FE657"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6974968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8BFD43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323D4901"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74266A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0E2DAD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19F1C0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6A84CEA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2DA98735" w14:textId="77777777" w:rsidTr="005602B7">
        <w:trPr>
          <w:trHeight w:val="108"/>
        </w:trPr>
        <w:tc>
          <w:tcPr>
            <w:tcW w:w="551" w:type="pct"/>
            <w:vAlign w:val="center"/>
          </w:tcPr>
          <w:p w14:paraId="7219391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CAF826A"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42B07B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01D46801"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4CA6A46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2FFD4262"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21E880F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6FA87BFD"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11A26A37" w14:textId="77777777" w:rsidTr="005602B7">
        <w:trPr>
          <w:trHeight w:val="108"/>
        </w:trPr>
        <w:tc>
          <w:tcPr>
            <w:tcW w:w="551" w:type="pct"/>
            <w:vAlign w:val="center"/>
          </w:tcPr>
          <w:p w14:paraId="5BB4BE1D"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3FEE51C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4C400B5"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5E5BE92F"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070D8A3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2D7C272A"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EF73F2B"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3E3EFDFB"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6718A0B7" w14:textId="77777777" w:rsidTr="005602B7">
        <w:trPr>
          <w:trHeight w:val="432"/>
        </w:trPr>
        <w:tc>
          <w:tcPr>
            <w:tcW w:w="5000" w:type="pct"/>
            <w:gridSpan w:val="10"/>
            <w:vAlign w:val="center"/>
          </w:tcPr>
          <w:p w14:paraId="1ED18644"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496E7EC6" w14:textId="77777777" w:rsidTr="005602B7">
        <w:trPr>
          <w:trHeight w:val="432"/>
        </w:trPr>
        <w:tc>
          <w:tcPr>
            <w:tcW w:w="5000" w:type="pct"/>
            <w:gridSpan w:val="10"/>
            <w:vAlign w:val="center"/>
          </w:tcPr>
          <w:p w14:paraId="36DA674B"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1DC1F76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73B987C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2F9ACDD6"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0D75DFC" w14:textId="77777777" w:rsidR="005602B7" w:rsidRPr="00115BBD" w:rsidRDefault="005602B7" w:rsidP="005602B7">
                  <w:pPr>
                    <w:rPr>
                      <w:rFonts w:ascii="Arial Narrow" w:hAnsi="Arial Narrow"/>
                      <w:b/>
                      <w:bCs/>
                      <w:sz w:val="20"/>
                      <w:szCs w:val="20"/>
                      <w:lang w:eastAsia="hr-HR"/>
                    </w:rPr>
                  </w:pPr>
                </w:p>
                <w:p w14:paraId="413D852F"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702B207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18A08A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77B56DE"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1C07F2F"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0DBDD34"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5B363A58"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53CD6ED"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7A0E17E3"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09B75ED9"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5ABE5637"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FE5C56"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3293FB7"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7DF53E"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max</w:t>
                  </w:r>
                </w:p>
              </w:tc>
            </w:tr>
            <w:tr w:rsidR="005602B7" w:rsidRPr="00115BBD" w14:paraId="6AF4131A" w14:textId="77777777" w:rsidTr="005602B7">
              <w:tc>
                <w:tcPr>
                  <w:tcW w:w="1783" w:type="dxa"/>
                  <w:tcBorders>
                    <w:top w:val="single" w:sz="4" w:space="0" w:color="auto"/>
                    <w:left w:val="single" w:sz="4" w:space="0" w:color="auto"/>
                    <w:bottom w:val="single" w:sz="4" w:space="0" w:color="auto"/>
                    <w:right w:val="single" w:sz="4" w:space="0" w:color="auto"/>
                  </w:tcBorders>
                </w:tcPr>
                <w:p w14:paraId="4A692540"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3EC6D59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6CFC539F"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2720F83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DE4C57"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0923659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2DFD56B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6</w:t>
                  </w:r>
                </w:p>
              </w:tc>
            </w:tr>
            <w:tr w:rsidR="005602B7" w:rsidRPr="00115BBD" w14:paraId="1EBD93C8" w14:textId="77777777" w:rsidTr="005602B7">
              <w:tc>
                <w:tcPr>
                  <w:tcW w:w="1783" w:type="dxa"/>
                  <w:tcBorders>
                    <w:top w:val="single" w:sz="4" w:space="0" w:color="auto"/>
                    <w:left w:val="single" w:sz="4" w:space="0" w:color="auto"/>
                    <w:bottom w:val="single" w:sz="4" w:space="0" w:color="auto"/>
                    <w:right w:val="single" w:sz="4" w:space="0" w:color="auto"/>
                  </w:tcBorders>
                </w:tcPr>
                <w:p w14:paraId="308DB2E0"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4713FA8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7F5EB1"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05608EF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645A157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6EF7423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1EB4F23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34</w:t>
                  </w:r>
                </w:p>
              </w:tc>
            </w:tr>
            <w:tr w:rsidR="005602B7" w:rsidRPr="00115BBD" w14:paraId="2F58B7AB" w14:textId="77777777" w:rsidTr="005602B7">
              <w:tc>
                <w:tcPr>
                  <w:tcW w:w="1783" w:type="dxa"/>
                  <w:tcBorders>
                    <w:top w:val="single" w:sz="4" w:space="0" w:color="auto"/>
                    <w:left w:val="single" w:sz="4" w:space="0" w:color="auto"/>
                    <w:bottom w:val="single" w:sz="4" w:space="0" w:color="auto"/>
                    <w:right w:val="single" w:sz="4" w:space="0" w:color="auto"/>
                  </w:tcBorders>
                </w:tcPr>
                <w:p w14:paraId="69DB2B08"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180EC7C5"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0A129FB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7851BF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188DFA2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19C302A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6948F7D6"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60</w:t>
                  </w:r>
                </w:p>
              </w:tc>
            </w:tr>
            <w:tr w:rsidR="005602B7" w:rsidRPr="00115BBD" w14:paraId="229A502F" w14:textId="77777777" w:rsidTr="005602B7">
              <w:tc>
                <w:tcPr>
                  <w:tcW w:w="1783" w:type="dxa"/>
                  <w:tcBorders>
                    <w:top w:val="single" w:sz="4" w:space="0" w:color="auto"/>
                    <w:left w:val="single" w:sz="4" w:space="0" w:color="auto"/>
                    <w:bottom w:val="single" w:sz="4" w:space="0" w:color="auto"/>
                    <w:right w:val="single" w:sz="4" w:space="0" w:color="auto"/>
                  </w:tcBorders>
                </w:tcPr>
                <w:p w14:paraId="798AD650"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Ukupno*</w:t>
                  </w:r>
                </w:p>
                <w:p w14:paraId="5E4CA7EF" w14:textId="77777777" w:rsidR="005602B7" w:rsidRPr="00115BBD" w:rsidRDefault="005602B7" w:rsidP="005602B7">
                  <w:pPr>
                    <w:pStyle w:val="NoSpacing"/>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3DD352D1"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6F1CF157" w14:textId="77777777" w:rsidR="005602B7" w:rsidRPr="00115BBD" w:rsidRDefault="005602B7" w:rsidP="005602B7">
                  <w:pPr>
                    <w:pStyle w:val="NoSpacing"/>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44639981" w14:textId="77777777" w:rsidR="005602B7" w:rsidRPr="00115BBD" w:rsidRDefault="005602B7" w:rsidP="005602B7">
                  <w:pPr>
                    <w:pStyle w:val="NoSpacing"/>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C04D04A" w14:textId="77777777" w:rsidR="005602B7" w:rsidRPr="00115BBD" w:rsidRDefault="005602B7" w:rsidP="005602B7">
                  <w:pPr>
                    <w:pStyle w:val="NoSpacing"/>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FB78C57"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5F8F96D5"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100</w:t>
                  </w:r>
                </w:p>
              </w:tc>
            </w:tr>
          </w:tbl>
          <w:p w14:paraId="1502D6A5"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28F13AEE"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04B486AB" w14:textId="77777777" w:rsidTr="005602B7">
        <w:trPr>
          <w:trHeight w:val="432"/>
        </w:trPr>
        <w:tc>
          <w:tcPr>
            <w:tcW w:w="5000" w:type="pct"/>
            <w:gridSpan w:val="10"/>
            <w:vAlign w:val="center"/>
          </w:tcPr>
          <w:p w14:paraId="2F024241"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18EDD4B3" w14:textId="77777777" w:rsidTr="005602B7">
        <w:trPr>
          <w:trHeight w:val="432"/>
        </w:trPr>
        <w:tc>
          <w:tcPr>
            <w:tcW w:w="5000" w:type="pct"/>
            <w:gridSpan w:val="10"/>
            <w:vAlign w:val="center"/>
          </w:tcPr>
          <w:p w14:paraId="1C9EF370"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Operna i operetna literatura 17., 18., 19. I 20 stoljeća. Djela: Handela, Mozarta, Webera, Bellinia, Donizettia, Rossinia, Puccinia, Verdia, Wagnera, Čajkovskog, Musorgskog, Masseneta, Mascagnia, Smetane, Zajca, Lisinskog, Gotovca I dr.</w:t>
            </w:r>
          </w:p>
        </w:tc>
      </w:tr>
      <w:tr w:rsidR="005602B7" w:rsidRPr="00115BBD" w14:paraId="2C4B9544" w14:textId="77777777" w:rsidTr="005602B7">
        <w:trPr>
          <w:trHeight w:val="432"/>
        </w:trPr>
        <w:tc>
          <w:tcPr>
            <w:tcW w:w="5000" w:type="pct"/>
            <w:gridSpan w:val="10"/>
            <w:vAlign w:val="center"/>
          </w:tcPr>
          <w:p w14:paraId="770595A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1D3E4634" w14:textId="77777777" w:rsidTr="005602B7">
        <w:trPr>
          <w:trHeight w:val="432"/>
        </w:trPr>
        <w:tc>
          <w:tcPr>
            <w:tcW w:w="5000" w:type="pct"/>
            <w:gridSpan w:val="10"/>
            <w:vAlign w:val="center"/>
          </w:tcPr>
          <w:p w14:paraId="6AAA2AF1"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2AB32BB2" w14:textId="77777777" w:rsidTr="005602B7">
        <w:trPr>
          <w:trHeight w:val="432"/>
        </w:trPr>
        <w:tc>
          <w:tcPr>
            <w:tcW w:w="5000" w:type="pct"/>
            <w:gridSpan w:val="10"/>
            <w:vAlign w:val="center"/>
          </w:tcPr>
          <w:p w14:paraId="79180CE2" w14:textId="77777777" w:rsidR="005602B7" w:rsidRPr="00115BBD" w:rsidRDefault="005602B7" w:rsidP="00716E10">
            <w:pPr>
              <w:pStyle w:val="ListParagraph"/>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64633795" w14:textId="77777777" w:rsidTr="005602B7">
        <w:trPr>
          <w:trHeight w:val="432"/>
        </w:trPr>
        <w:tc>
          <w:tcPr>
            <w:tcW w:w="5000" w:type="pct"/>
            <w:gridSpan w:val="10"/>
            <w:vAlign w:val="center"/>
          </w:tcPr>
          <w:p w14:paraId="36A00D3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3528417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6577F6FB" w14:textId="77777777" w:rsidR="005602B7" w:rsidRPr="00115BBD" w:rsidRDefault="005602B7" w:rsidP="005D1EE4">
      <w:pPr>
        <w:pStyle w:val="ListParagraph"/>
        <w:ind w:left="360"/>
      </w:pPr>
    </w:p>
    <w:p w14:paraId="56C614A1" w14:textId="081253FC" w:rsidR="008E415C" w:rsidRPr="00115BBD" w:rsidRDefault="008E415C" w:rsidP="005D1EE4">
      <w:pPr>
        <w:pStyle w:val="ListParagraph"/>
        <w:ind w:left="360"/>
      </w:pPr>
    </w:p>
    <w:p w14:paraId="422CA8D0" w14:textId="46550B3B" w:rsidR="008E415C" w:rsidRPr="00115BBD" w:rsidRDefault="008E415C" w:rsidP="005D1EE4">
      <w:pPr>
        <w:pStyle w:val="ListParagraph"/>
        <w:ind w:left="360"/>
      </w:pPr>
    </w:p>
    <w:p w14:paraId="479C9DD7" w14:textId="5E601EEA" w:rsidR="008E415C" w:rsidRPr="00115BBD" w:rsidRDefault="008E415C" w:rsidP="005D1EE4">
      <w:pPr>
        <w:pStyle w:val="ListParagraph"/>
        <w:ind w:left="360"/>
      </w:pPr>
    </w:p>
    <w:p w14:paraId="288EE0BC" w14:textId="0C504B17" w:rsidR="008E415C" w:rsidRPr="00115BBD" w:rsidRDefault="008E415C" w:rsidP="005D1EE4">
      <w:pPr>
        <w:pStyle w:val="ListParagraph"/>
        <w:ind w:left="360"/>
      </w:pPr>
    </w:p>
    <w:p w14:paraId="7F5D6D12" w14:textId="3E2E42D3" w:rsidR="008E415C" w:rsidRPr="00115BBD" w:rsidRDefault="008E415C" w:rsidP="005D1EE4">
      <w:pPr>
        <w:pStyle w:val="ListParagraph"/>
        <w:ind w:left="360"/>
      </w:pPr>
    </w:p>
    <w:p w14:paraId="0FC67917" w14:textId="4C201210" w:rsidR="008E415C" w:rsidRPr="00115BBD" w:rsidRDefault="008E415C" w:rsidP="005D1EE4">
      <w:pPr>
        <w:pStyle w:val="ListParagraph"/>
        <w:ind w:left="360"/>
      </w:pPr>
    </w:p>
    <w:p w14:paraId="0561DE30" w14:textId="169579E8" w:rsidR="008E415C" w:rsidRPr="00115BBD" w:rsidRDefault="008E415C" w:rsidP="005D1EE4">
      <w:pPr>
        <w:pStyle w:val="ListParagraph"/>
        <w:ind w:left="360"/>
      </w:pPr>
    </w:p>
    <w:p w14:paraId="7F728208" w14:textId="66F37B6B" w:rsidR="008E415C" w:rsidRPr="00115BBD" w:rsidRDefault="008E415C" w:rsidP="005D1EE4">
      <w:pPr>
        <w:pStyle w:val="ListParagraph"/>
        <w:ind w:left="360"/>
      </w:pPr>
    </w:p>
    <w:p w14:paraId="25D2A44B" w14:textId="1CF5A4B8" w:rsidR="008E415C" w:rsidRPr="00115BBD" w:rsidRDefault="008E415C" w:rsidP="005D1EE4">
      <w:pPr>
        <w:pStyle w:val="ListParagraph"/>
        <w:ind w:left="360"/>
      </w:pPr>
    </w:p>
    <w:p w14:paraId="16BCE7A9" w14:textId="680FF670" w:rsidR="008E415C" w:rsidRPr="00115BBD" w:rsidRDefault="008E415C" w:rsidP="005D1EE4">
      <w:pPr>
        <w:pStyle w:val="ListParagraph"/>
        <w:ind w:left="360"/>
      </w:pPr>
    </w:p>
    <w:p w14:paraId="476E21CB" w14:textId="6713534B" w:rsidR="008E415C" w:rsidRPr="00115BBD" w:rsidRDefault="008E415C" w:rsidP="005D1EE4">
      <w:pPr>
        <w:pStyle w:val="ListParagraph"/>
        <w:ind w:left="360"/>
      </w:pPr>
    </w:p>
    <w:p w14:paraId="6B6F4952" w14:textId="275CD044" w:rsidR="008E415C" w:rsidRPr="00115BBD" w:rsidRDefault="008E415C" w:rsidP="005D1EE4">
      <w:pPr>
        <w:pStyle w:val="ListParagraph"/>
        <w:ind w:left="360"/>
      </w:pPr>
    </w:p>
    <w:p w14:paraId="2EAE95C0" w14:textId="21B14FCD" w:rsidR="008E415C" w:rsidRPr="00115BBD" w:rsidRDefault="008E415C" w:rsidP="005D1EE4">
      <w:pPr>
        <w:pStyle w:val="ListParagraph"/>
        <w:ind w:left="360"/>
      </w:pPr>
    </w:p>
    <w:p w14:paraId="2A4F34E7" w14:textId="3BAD5C0F" w:rsidR="005602B7" w:rsidRPr="00115BBD" w:rsidRDefault="005602B7" w:rsidP="005D1EE4">
      <w:pPr>
        <w:pStyle w:val="ListParagraph"/>
        <w:ind w:left="360"/>
      </w:pPr>
    </w:p>
    <w:p w14:paraId="04B172A3" w14:textId="268779C2" w:rsidR="005602B7" w:rsidRPr="00115BBD" w:rsidRDefault="005602B7" w:rsidP="005D1EE4">
      <w:pPr>
        <w:pStyle w:val="ListParagraph"/>
        <w:ind w:left="360"/>
      </w:pPr>
    </w:p>
    <w:p w14:paraId="3656D734" w14:textId="3C8AA38F" w:rsidR="005602B7" w:rsidRPr="00115BBD" w:rsidRDefault="005602B7" w:rsidP="005D1EE4">
      <w:pPr>
        <w:pStyle w:val="ListParagraph"/>
        <w:ind w:left="360"/>
      </w:pPr>
    </w:p>
    <w:p w14:paraId="2DB16B3C" w14:textId="0A6B9ED0" w:rsidR="005602B7" w:rsidRPr="00115BBD" w:rsidRDefault="005602B7" w:rsidP="005D1EE4">
      <w:pPr>
        <w:pStyle w:val="ListParagraph"/>
        <w:ind w:left="360"/>
      </w:pPr>
    </w:p>
    <w:p w14:paraId="5DB84603" w14:textId="0162C0A1" w:rsidR="005602B7" w:rsidRPr="00115BBD" w:rsidRDefault="005602B7" w:rsidP="005D1EE4">
      <w:pPr>
        <w:pStyle w:val="ListParagraph"/>
        <w:ind w:left="360"/>
      </w:pPr>
    </w:p>
    <w:p w14:paraId="4484844E" w14:textId="2AD4776F" w:rsidR="005602B7" w:rsidRPr="00115BBD" w:rsidRDefault="005602B7" w:rsidP="005D1EE4">
      <w:pPr>
        <w:pStyle w:val="ListParagraph"/>
        <w:ind w:left="360"/>
      </w:pPr>
    </w:p>
    <w:p w14:paraId="33F6AD20" w14:textId="195C6943" w:rsidR="005602B7" w:rsidRPr="00115BBD" w:rsidRDefault="005602B7" w:rsidP="005D1EE4">
      <w:pPr>
        <w:pStyle w:val="ListParagraph"/>
        <w:ind w:left="360"/>
      </w:pPr>
    </w:p>
    <w:p w14:paraId="093EF181" w14:textId="4EC3A440" w:rsidR="005602B7" w:rsidRPr="00115BBD" w:rsidRDefault="005602B7" w:rsidP="005D1EE4">
      <w:pPr>
        <w:pStyle w:val="ListParagraph"/>
        <w:ind w:left="360"/>
      </w:pPr>
    </w:p>
    <w:p w14:paraId="4281028B" w14:textId="6A4B596C" w:rsidR="005602B7" w:rsidRPr="00115BBD" w:rsidRDefault="005602B7" w:rsidP="005D1EE4">
      <w:pPr>
        <w:pStyle w:val="ListParagraph"/>
        <w:ind w:left="360"/>
      </w:pPr>
    </w:p>
    <w:p w14:paraId="67B276A6" w14:textId="447EA628" w:rsidR="005602B7" w:rsidRPr="00115BBD" w:rsidRDefault="005602B7" w:rsidP="005D1EE4">
      <w:pPr>
        <w:pStyle w:val="ListParagraph"/>
        <w:ind w:left="360"/>
      </w:pPr>
    </w:p>
    <w:p w14:paraId="49B91CEE" w14:textId="5D97AC7A" w:rsidR="005602B7" w:rsidRPr="00115BBD" w:rsidRDefault="005602B7" w:rsidP="005D1EE4">
      <w:pPr>
        <w:pStyle w:val="ListParagraph"/>
        <w:ind w:left="360"/>
      </w:pPr>
    </w:p>
    <w:p w14:paraId="1EC0B23E" w14:textId="6182B9E8" w:rsidR="005602B7" w:rsidRPr="00115BBD" w:rsidRDefault="005602B7" w:rsidP="005D1EE4">
      <w:pPr>
        <w:pStyle w:val="ListParagraph"/>
        <w:ind w:left="360"/>
      </w:pPr>
    </w:p>
    <w:p w14:paraId="6F22DAC3" w14:textId="77777777" w:rsidR="005602B7" w:rsidRPr="00115BBD" w:rsidRDefault="005602B7" w:rsidP="005D1EE4">
      <w:pPr>
        <w:pStyle w:val="ListParagraph"/>
        <w:ind w:left="360"/>
      </w:pPr>
    </w:p>
    <w:p w14:paraId="581F0A02" w14:textId="39CFCB6A" w:rsidR="008E415C" w:rsidRPr="00115BBD" w:rsidRDefault="008E415C" w:rsidP="005D1EE4">
      <w:pPr>
        <w:pStyle w:val="ListParagraph"/>
        <w:ind w:left="360"/>
      </w:pPr>
    </w:p>
    <w:p w14:paraId="73BB6F6E" w14:textId="78AECB90" w:rsidR="008E415C" w:rsidRPr="00115BBD" w:rsidRDefault="008E415C"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E415C" w:rsidRPr="00115BBD" w14:paraId="7D3528A4" w14:textId="77777777" w:rsidTr="008E415C">
        <w:trPr>
          <w:trHeight w:hRule="exact" w:val="587"/>
          <w:jc w:val="center"/>
        </w:trPr>
        <w:tc>
          <w:tcPr>
            <w:tcW w:w="5000" w:type="pct"/>
            <w:gridSpan w:val="3"/>
            <w:shd w:val="clear" w:color="auto" w:fill="auto"/>
            <w:vAlign w:val="center"/>
          </w:tcPr>
          <w:p w14:paraId="712A420F"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493E95C7" w14:textId="77777777" w:rsidTr="008E415C">
        <w:trPr>
          <w:trHeight w:val="405"/>
          <w:jc w:val="center"/>
        </w:trPr>
        <w:tc>
          <w:tcPr>
            <w:tcW w:w="1180" w:type="pct"/>
            <w:shd w:val="clear" w:color="auto" w:fill="auto"/>
            <w:vAlign w:val="center"/>
          </w:tcPr>
          <w:p w14:paraId="7B650AB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836E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KOMORNO PJEVANJE </w:t>
            </w:r>
          </w:p>
        </w:tc>
      </w:tr>
      <w:tr w:rsidR="008E415C" w:rsidRPr="00115BBD" w14:paraId="6205918A" w14:textId="77777777" w:rsidTr="008E415C">
        <w:trPr>
          <w:trHeight w:val="405"/>
          <w:jc w:val="center"/>
        </w:trPr>
        <w:tc>
          <w:tcPr>
            <w:tcW w:w="1180" w:type="pct"/>
            <w:shd w:val="clear" w:color="auto" w:fill="auto"/>
            <w:vAlign w:val="center"/>
          </w:tcPr>
          <w:p w14:paraId="0104E21E"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6D87F6" w14:textId="5AC2BC21" w:rsidR="008E415C" w:rsidRPr="00115BBD" w:rsidRDefault="008E415C" w:rsidP="008E415C">
            <w:pPr>
              <w:keepNext/>
              <w:spacing w:after="60"/>
              <w:outlineLvl w:val="2"/>
              <w:rPr>
                <w:rFonts w:ascii="Arial Narrow" w:hAnsi="Arial Narrow" w:cs="Arial"/>
                <w:sz w:val="20"/>
                <w:szCs w:val="20"/>
              </w:rPr>
            </w:pPr>
            <w:r w:rsidRPr="00115BBD">
              <w:rPr>
                <w:rFonts w:ascii="Arial Narrow" w:hAnsi="Arial Narrow" w:cs="Arial"/>
                <w:sz w:val="20"/>
                <w:szCs w:val="20"/>
              </w:rPr>
              <w:t>doc. art. Vlaho Ljutić</w:t>
            </w:r>
          </w:p>
        </w:tc>
      </w:tr>
      <w:tr w:rsidR="008E415C" w:rsidRPr="00115BBD" w14:paraId="314E2F17" w14:textId="77777777" w:rsidTr="008E415C">
        <w:trPr>
          <w:trHeight w:val="405"/>
          <w:jc w:val="center"/>
        </w:trPr>
        <w:tc>
          <w:tcPr>
            <w:tcW w:w="1180" w:type="pct"/>
            <w:vAlign w:val="center"/>
          </w:tcPr>
          <w:p w14:paraId="0AAD40E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3A08D01" w14:textId="77777777" w:rsidR="008E415C" w:rsidRPr="00115BBD" w:rsidRDefault="008E415C" w:rsidP="008E415C">
            <w:pPr>
              <w:rPr>
                <w:rFonts w:ascii="Arial Narrow" w:eastAsia="Times New Roman" w:hAnsi="Arial Narrow" w:cs="Arial"/>
                <w:b/>
                <w:sz w:val="20"/>
                <w:szCs w:val="20"/>
                <w:lang w:eastAsia="hr-HR"/>
              </w:rPr>
            </w:pPr>
          </w:p>
        </w:tc>
      </w:tr>
      <w:tr w:rsidR="008E415C" w:rsidRPr="00115BBD" w14:paraId="4202AE3E" w14:textId="77777777" w:rsidTr="008E415C">
        <w:trPr>
          <w:trHeight w:val="405"/>
          <w:jc w:val="center"/>
        </w:trPr>
        <w:tc>
          <w:tcPr>
            <w:tcW w:w="1180" w:type="pct"/>
            <w:vAlign w:val="center"/>
          </w:tcPr>
          <w:p w14:paraId="1F71430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2503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4B03898C" w14:textId="77777777" w:rsidTr="008E415C">
        <w:trPr>
          <w:trHeight w:val="405"/>
          <w:jc w:val="center"/>
        </w:trPr>
        <w:tc>
          <w:tcPr>
            <w:tcW w:w="1180" w:type="pct"/>
            <w:vAlign w:val="center"/>
          </w:tcPr>
          <w:p w14:paraId="7BE35B55"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C33D1C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IP101</w:t>
            </w:r>
          </w:p>
        </w:tc>
      </w:tr>
      <w:tr w:rsidR="008E415C" w:rsidRPr="00115BBD" w14:paraId="3DE69F17" w14:textId="77777777" w:rsidTr="008E415C">
        <w:trPr>
          <w:trHeight w:val="405"/>
          <w:jc w:val="center"/>
        </w:trPr>
        <w:tc>
          <w:tcPr>
            <w:tcW w:w="1180" w:type="pct"/>
            <w:vAlign w:val="center"/>
          </w:tcPr>
          <w:p w14:paraId="61C099E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4DDD950" w14:textId="230A04D9"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11667C71" w14:textId="77777777" w:rsidTr="008E415C">
        <w:trPr>
          <w:trHeight w:val="405"/>
          <w:jc w:val="center"/>
        </w:trPr>
        <w:tc>
          <w:tcPr>
            <w:tcW w:w="1180" w:type="pct"/>
            <w:vAlign w:val="center"/>
          </w:tcPr>
          <w:p w14:paraId="537204B4"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82B54F1" w14:textId="1A9C4ABB"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6BF00E81" w14:textId="77777777" w:rsidTr="008E415C">
        <w:trPr>
          <w:trHeight w:val="145"/>
          <w:jc w:val="center"/>
        </w:trPr>
        <w:tc>
          <w:tcPr>
            <w:tcW w:w="1180" w:type="pct"/>
            <w:vMerge w:val="restart"/>
            <w:vAlign w:val="center"/>
          </w:tcPr>
          <w:p w14:paraId="23C0BB3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DA0CD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F2C2764"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E415C" w:rsidRPr="00115BBD" w14:paraId="2E762F5B" w14:textId="77777777" w:rsidTr="008E415C">
        <w:trPr>
          <w:trHeight w:val="145"/>
          <w:jc w:val="center"/>
        </w:trPr>
        <w:tc>
          <w:tcPr>
            <w:tcW w:w="1180" w:type="pct"/>
            <w:vMerge/>
            <w:vAlign w:val="center"/>
          </w:tcPr>
          <w:p w14:paraId="73694945"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292CD72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479D9C" w14:textId="77777777" w:rsidR="008E415C" w:rsidRPr="00115BBD" w:rsidRDefault="008E415C" w:rsidP="00716E10">
            <w:pPr>
              <w:pStyle w:val="ListParagraph"/>
              <w:numPr>
                <w:ilvl w:val="0"/>
                <w:numId w:val="16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07038D0E"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E415C" w:rsidRPr="00115BBD" w14:paraId="26E8D364" w14:textId="77777777" w:rsidTr="008E415C">
        <w:trPr>
          <w:trHeight w:hRule="exact" w:val="288"/>
        </w:trPr>
        <w:tc>
          <w:tcPr>
            <w:tcW w:w="5000" w:type="pct"/>
            <w:gridSpan w:val="10"/>
            <w:shd w:val="clear" w:color="auto" w:fill="auto"/>
            <w:vAlign w:val="center"/>
          </w:tcPr>
          <w:p w14:paraId="2E470124" w14:textId="77777777" w:rsidR="008E415C" w:rsidRPr="00115BBD" w:rsidRDefault="008E415C" w:rsidP="00716E10">
            <w:pPr>
              <w:pStyle w:val="ListParagraph"/>
              <w:numPr>
                <w:ilvl w:val="0"/>
                <w:numId w:val="16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5039E9D"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6E80E63A" w14:textId="77777777" w:rsidTr="008E415C">
        <w:trPr>
          <w:trHeight w:val="432"/>
        </w:trPr>
        <w:tc>
          <w:tcPr>
            <w:tcW w:w="5000" w:type="pct"/>
            <w:gridSpan w:val="10"/>
            <w:vAlign w:val="center"/>
          </w:tcPr>
          <w:p w14:paraId="4D025B99" w14:textId="77777777" w:rsidR="008E415C" w:rsidRPr="00115BBD" w:rsidRDefault="008E415C" w:rsidP="00716E10">
            <w:pPr>
              <w:pStyle w:val="ListParagraph"/>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31E7EAAD" w14:textId="77777777" w:rsidTr="008E415C">
        <w:trPr>
          <w:trHeight w:val="432"/>
        </w:trPr>
        <w:tc>
          <w:tcPr>
            <w:tcW w:w="5000" w:type="pct"/>
            <w:gridSpan w:val="10"/>
            <w:vAlign w:val="center"/>
          </w:tcPr>
          <w:p w14:paraId="620D439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8E415C" w:rsidRPr="00115BBD" w14:paraId="3620BD9F" w14:textId="77777777" w:rsidTr="008E415C">
        <w:trPr>
          <w:trHeight w:val="432"/>
        </w:trPr>
        <w:tc>
          <w:tcPr>
            <w:tcW w:w="5000" w:type="pct"/>
            <w:gridSpan w:val="10"/>
            <w:vAlign w:val="center"/>
          </w:tcPr>
          <w:p w14:paraId="2922C65E" w14:textId="77777777" w:rsidR="008E415C" w:rsidRPr="00115BBD" w:rsidRDefault="008E415C" w:rsidP="00716E10">
            <w:pPr>
              <w:pStyle w:val="ListParagraph"/>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1376F0C1" w14:textId="77777777" w:rsidTr="008E415C">
        <w:trPr>
          <w:trHeight w:val="432"/>
        </w:trPr>
        <w:tc>
          <w:tcPr>
            <w:tcW w:w="5000" w:type="pct"/>
            <w:gridSpan w:val="10"/>
            <w:vAlign w:val="center"/>
          </w:tcPr>
          <w:p w14:paraId="21173C7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12EE5D7" w14:textId="77777777" w:rsidTr="008E415C">
        <w:trPr>
          <w:trHeight w:val="432"/>
        </w:trPr>
        <w:tc>
          <w:tcPr>
            <w:tcW w:w="5000" w:type="pct"/>
            <w:gridSpan w:val="10"/>
            <w:vAlign w:val="center"/>
          </w:tcPr>
          <w:p w14:paraId="54FEE1F2" w14:textId="77777777" w:rsidR="008E415C" w:rsidRPr="00115BBD" w:rsidRDefault="008E415C" w:rsidP="00716E10">
            <w:pPr>
              <w:numPr>
                <w:ilvl w:val="1"/>
                <w:numId w:val="16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06E5E9C2" w14:textId="77777777" w:rsidTr="008E415C">
        <w:trPr>
          <w:trHeight w:val="1721"/>
        </w:trPr>
        <w:tc>
          <w:tcPr>
            <w:tcW w:w="5000" w:type="pct"/>
            <w:gridSpan w:val="10"/>
            <w:vAlign w:val="center"/>
          </w:tcPr>
          <w:p w14:paraId="0F345CA6"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tehnička i stilska načela  rada u komornom  ansamblu</w:t>
            </w:r>
          </w:p>
          <w:p w14:paraId="66D3033A"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Zapamtiti i primijeniti pravila i tehnike muziciranja unutar ansambla</w:t>
            </w:r>
          </w:p>
          <w:p w14:paraId="482FA761"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Planirati rad na probama i primijeniti tehnička načela glavnih vokalnih stilova</w:t>
            </w:r>
          </w:p>
          <w:p w14:paraId="67350FE0"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79AEE3D5"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Demonstrirati tehnike analize glazbenog teksta</w:t>
            </w:r>
          </w:p>
          <w:p w14:paraId="45674BF4"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p w14:paraId="26D9A6EF" w14:textId="77777777" w:rsidR="008E415C" w:rsidRPr="00115BBD" w:rsidRDefault="008E415C" w:rsidP="00716E10">
            <w:pPr>
              <w:pStyle w:val="ListParagraph"/>
              <w:widowControl w:val="0"/>
              <w:numPr>
                <w:ilvl w:val="0"/>
                <w:numId w:val="16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Kreirati i odabrati repertoar u komornom muziciranju</w:t>
            </w:r>
          </w:p>
        </w:tc>
      </w:tr>
      <w:tr w:rsidR="008E415C" w:rsidRPr="00115BBD" w14:paraId="2913FC1C" w14:textId="77777777" w:rsidTr="008E415C">
        <w:trPr>
          <w:trHeight w:val="432"/>
        </w:trPr>
        <w:tc>
          <w:tcPr>
            <w:tcW w:w="5000" w:type="pct"/>
            <w:gridSpan w:val="10"/>
            <w:vAlign w:val="center"/>
          </w:tcPr>
          <w:p w14:paraId="3D455D2A" w14:textId="77777777" w:rsidR="008E415C" w:rsidRPr="00115BBD" w:rsidRDefault="008E415C" w:rsidP="00716E10">
            <w:pPr>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7C594D0E" w14:textId="77777777" w:rsidTr="008E415C">
        <w:trPr>
          <w:trHeight w:val="432"/>
        </w:trPr>
        <w:tc>
          <w:tcPr>
            <w:tcW w:w="5000" w:type="pct"/>
            <w:gridSpan w:val="10"/>
            <w:vAlign w:val="center"/>
          </w:tcPr>
          <w:p w14:paraId="7EBB8E91" w14:textId="77777777" w:rsidR="008E415C" w:rsidRPr="00115BBD" w:rsidRDefault="008E415C" w:rsidP="008E415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komorne vokalne i vokalno-instrumentalne glazbene literature kroz široki skladateljski povijesni presjek najvažnijih djela - C.L. Monteverdija, I. Lukačiča, V: Jelića, H. Purcella, A. Vivaldija, J. Haydna, W. A. Mozarta, Cherubinija, L. van Beethovena, G. Rossinija, F. Schuberta, M. Glinke, J. Brahmsa, P.I. Čajkovskog, A. Dvořáka  i drugih.</w:t>
            </w:r>
          </w:p>
        </w:tc>
      </w:tr>
      <w:tr w:rsidR="008E415C" w:rsidRPr="00115BBD" w14:paraId="5D25E7BB" w14:textId="77777777" w:rsidTr="008E415C">
        <w:trPr>
          <w:trHeight w:val="432"/>
        </w:trPr>
        <w:tc>
          <w:tcPr>
            <w:tcW w:w="3085" w:type="pct"/>
            <w:gridSpan w:val="7"/>
            <w:vAlign w:val="center"/>
          </w:tcPr>
          <w:p w14:paraId="08EE0002" w14:textId="77777777" w:rsidR="008E415C" w:rsidRPr="00115BBD" w:rsidRDefault="008E415C" w:rsidP="00716E10">
            <w:pPr>
              <w:numPr>
                <w:ilvl w:val="1"/>
                <w:numId w:val="16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D831230" w14:textId="77777777" w:rsidR="008E415C" w:rsidRPr="00115BBD" w:rsidRDefault="008E415C" w:rsidP="008E415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85D7D8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5A55F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44C0D4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4A64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B000EB0"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C4072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F715B4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AC814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8C949E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4E60A128" w14:textId="77777777" w:rsidTr="008E415C">
        <w:trPr>
          <w:trHeight w:val="432"/>
        </w:trPr>
        <w:tc>
          <w:tcPr>
            <w:tcW w:w="3085" w:type="pct"/>
            <w:gridSpan w:val="7"/>
            <w:vAlign w:val="center"/>
          </w:tcPr>
          <w:p w14:paraId="1237DAA9" w14:textId="77777777" w:rsidR="008E415C" w:rsidRPr="00115BBD" w:rsidRDefault="008E415C" w:rsidP="00716E10">
            <w:pPr>
              <w:numPr>
                <w:ilvl w:val="1"/>
                <w:numId w:val="16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3CC4430"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3B68DE93" w14:textId="77777777" w:rsidTr="008E415C">
        <w:trPr>
          <w:trHeight w:val="432"/>
        </w:trPr>
        <w:tc>
          <w:tcPr>
            <w:tcW w:w="5000" w:type="pct"/>
            <w:gridSpan w:val="10"/>
            <w:vAlign w:val="center"/>
          </w:tcPr>
          <w:p w14:paraId="6C134C74"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5616B632" w14:textId="77777777" w:rsidTr="008E415C">
        <w:trPr>
          <w:trHeight w:val="432"/>
        </w:trPr>
        <w:tc>
          <w:tcPr>
            <w:tcW w:w="5000" w:type="pct"/>
            <w:gridSpan w:val="10"/>
            <w:vAlign w:val="center"/>
          </w:tcPr>
          <w:p w14:paraId="412F7E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E415C" w:rsidRPr="00115BBD" w14:paraId="1F48F84B" w14:textId="77777777" w:rsidTr="008E415C">
        <w:trPr>
          <w:trHeight w:val="432"/>
        </w:trPr>
        <w:tc>
          <w:tcPr>
            <w:tcW w:w="5000" w:type="pct"/>
            <w:gridSpan w:val="10"/>
            <w:vAlign w:val="center"/>
          </w:tcPr>
          <w:p w14:paraId="4058873D"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01149E50" w14:textId="77777777" w:rsidTr="008E415C">
        <w:trPr>
          <w:trHeight w:val="111"/>
        </w:trPr>
        <w:tc>
          <w:tcPr>
            <w:tcW w:w="552" w:type="pct"/>
            <w:vAlign w:val="center"/>
          </w:tcPr>
          <w:p w14:paraId="4D6A138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7B6041"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D288B6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7780C7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83E1B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577F0B0"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5998C2"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46180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4AF7BE11" w14:textId="77777777" w:rsidTr="008E415C">
        <w:trPr>
          <w:trHeight w:val="108"/>
        </w:trPr>
        <w:tc>
          <w:tcPr>
            <w:tcW w:w="552" w:type="pct"/>
            <w:vAlign w:val="center"/>
          </w:tcPr>
          <w:p w14:paraId="0F0A076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CAD7E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16CA9ED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63B6F7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130C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9D76E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E72F7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614E73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7B8D4D35" w14:textId="77777777" w:rsidTr="008E415C">
        <w:trPr>
          <w:trHeight w:val="108"/>
        </w:trPr>
        <w:tc>
          <w:tcPr>
            <w:tcW w:w="552" w:type="pct"/>
            <w:vAlign w:val="center"/>
          </w:tcPr>
          <w:p w14:paraId="1D4360C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CE47A8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43D446B"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767943"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16E8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AE6B0B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F173D7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99DF358"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E415C" w:rsidRPr="00115BBD" w14:paraId="6D3F54CD" w14:textId="77777777" w:rsidTr="008E415C">
        <w:trPr>
          <w:trHeight w:val="108"/>
        </w:trPr>
        <w:tc>
          <w:tcPr>
            <w:tcW w:w="552" w:type="pct"/>
            <w:vAlign w:val="center"/>
          </w:tcPr>
          <w:p w14:paraId="76D7ED1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54AEF7C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57653DB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61FDE2A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3EC476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7A7D13F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4A04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3434EB9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269D7E11" w14:textId="77777777" w:rsidTr="008E415C">
        <w:trPr>
          <w:trHeight w:val="432"/>
        </w:trPr>
        <w:tc>
          <w:tcPr>
            <w:tcW w:w="5000" w:type="pct"/>
            <w:gridSpan w:val="10"/>
            <w:vAlign w:val="center"/>
          </w:tcPr>
          <w:p w14:paraId="31A51EDB"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4EF806B9" w14:textId="77777777" w:rsidTr="008E415C">
        <w:trPr>
          <w:trHeight w:val="432"/>
        </w:trPr>
        <w:tc>
          <w:tcPr>
            <w:tcW w:w="5000" w:type="pct"/>
            <w:gridSpan w:val="10"/>
            <w:vAlign w:val="center"/>
          </w:tcPr>
          <w:p w14:paraId="02FA2919"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803"/>
              <w:gridCol w:w="1037"/>
              <w:gridCol w:w="2036"/>
              <w:gridCol w:w="1417"/>
              <w:gridCol w:w="566"/>
              <w:gridCol w:w="595"/>
            </w:tblGrid>
            <w:tr w:rsidR="008E415C" w:rsidRPr="00115BBD" w14:paraId="07F68E99" w14:textId="77777777" w:rsidTr="008E415C">
              <w:trPr>
                <w:trHeight w:val="279"/>
              </w:trPr>
              <w:tc>
                <w:tcPr>
                  <w:tcW w:w="2382" w:type="dxa"/>
                  <w:vMerge w:val="restart"/>
                  <w:tcBorders>
                    <w:top w:val="single" w:sz="4" w:space="0" w:color="auto"/>
                    <w:left w:val="single" w:sz="4" w:space="0" w:color="auto"/>
                    <w:bottom w:val="single" w:sz="4" w:space="0" w:color="auto"/>
                    <w:right w:val="single" w:sz="4" w:space="0" w:color="auto"/>
                  </w:tcBorders>
                  <w:shd w:val="clear" w:color="auto" w:fill="auto"/>
                </w:tcPr>
                <w:p w14:paraId="52074C2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D01EE47"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E1F16C6" w14:textId="77777777" w:rsidR="008E415C" w:rsidRPr="00115BBD" w:rsidRDefault="008E415C" w:rsidP="008E415C">
                  <w:pPr>
                    <w:rPr>
                      <w:rFonts w:ascii="Arial Narrow" w:eastAsia="Times New Roman" w:hAnsi="Arial Narrow" w:cs="Times New Roman"/>
                      <w:b/>
                      <w:bCs/>
                      <w:sz w:val="20"/>
                      <w:szCs w:val="20"/>
                      <w:lang w:eastAsia="hr-HR"/>
                    </w:rPr>
                  </w:pPr>
                </w:p>
                <w:p w14:paraId="19B982DF"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DE6FC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tcPr>
                <w:p w14:paraId="7C737CD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14:paraId="7589F416"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4865ED0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43C559"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9324EEE" w14:textId="77777777" w:rsidTr="008E415C">
              <w:trPr>
                <w:trHeight w:val="179"/>
              </w:trPr>
              <w:tc>
                <w:tcPr>
                  <w:tcW w:w="2382" w:type="dxa"/>
                  <w:vMerge/>
                  <w:tcBorders>
                    <w:top w:val="single" w:sz="4" w:space="0" w:color="auto"/>
                    <w:left w:val="single" w:sz="4" w:space="0" w:color="auto"/>
                    <w:bottom w:val="single" w:sz="4" w:space="0" w:color="auto"/>
                    <w:right w:val="single" w:sz="4" w:space="0" w:color="auto"/>
                  </w:tcBorders>
                  <w:shd w:val="clear" w:color="auto" w:fill="E6E6E6"/>
                </w:tcPr>
                <w:p w14:paraId="18C93DF4"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B5A8038" w14:textId="77777777" w:rsidR="008E415C" w:rsidRPr="00115BBD" w:rsidRDefault="008E415C" w:rsidP="008E415C">
                  <w:pPr>
                    <w:rPr>
                      <w:rFonts w:ascii="Arial Narrow" w:eastAsia="Times New Roman" w:hAnsi="Arial Narrow" w:cs="Times New Roman"/>
                      <w:b/>
                      <w:bCs/>
                      <w:sz w:val="20"/>
                      <w:szCs w:val="20"/>
                      <w:lang w:eastAsia="hr-HR"/>
                    </w:rPr>
                  </w:pPr>
                </w:p>
              </w:tc>
              <w:tc>
                <w:tcPr>
                  <w:tcW w:w="1037" w:type="dxa"/>
                  <w:vMerge/>
                  <w:tcBorders>
                    <w:top w:val="single" w:sz="4" w:space="0" w:color="auto"/>
                    <w:left w:val="single" w:sz="4" w:space="0" w:color="auto"/>
                    <w:bottom w:val="single" w:sz="4" w:space="0" w:color="auto"/>
                    <w:right w:val="single" w:sz="4" w:space="0" w:color="auto"/>
                  </w:tcBorders>
                  <w:shd w:val="clear" w:color="auto" w:fill="E6E6E6"/>
                </w:tcPr>
                <w:p w14:paraId="59F5E897" w14:textId="77777777" w:rsidR="008E415C" w:rsidRPr="00115BBD" w:rsidRDefault="008E415C" w:rsidP="008E415C">
                  <w:pPr>
                    <w:rPr>
                      <w:rFonts w:ascii="Arial Narrow" w:eastAsia="Times New Roman" w:hAnsi="Arial Narrow" w:cs="Times New Roman"/>
                      <w:b/>
                      <w:bCs/>
                      <w:sz w:val="20"/>
                      <w:szCs w:val="20"/>
                      <w:lang w:eastAsia="hr-HR"/>
                    </w:rPr>
                  </w:pPr>
                </w:p>
              </w:tc>
              <w:tc>
                <w:tcPr>
                  <w:tcW w:w="2036" w:type="dxa"/>
                  <w:vMerge/>
                  <w:tcBorders>
                    <w:top w:val="single" w:sz="4" w:space="0" w:color="auto"/>
                    <w:left w:val="single" w:sz="4" w:space="0" w:color="auto"/>
                    <w:bottom w:val="single" w:sz="4" w:space="0" w:color="auto"/>
                    <w:right w:val="single" w:sz="4" w:space="0" w:color="auto"/>
                  </w:tcBorders>
                  <w:shd w:val="clear" w:color="auto" w:fill="E6E6E6"/>
                </w:tcPr>
                <w:p w14:paraId="49E8D99F" w14:textId="77777777" w:rsidR="008E415C" w:rsidRPr="00115BBD" w:rsidRDefault="008E415C" w:rsidP="008E415C">
                  <w:pPr>
                    <w:rPr>
                      <w:rFonts w:ascii="Arial Narrow" w:eastAsia="Times New Roman" w:hAnsi="Arial Narrow" w:cs="Times New Roman"/>
                      <w:b/>
                      <w:bCs/>
                      <w:sz w:val="20"/>
                      <w:szCs w:val="20"/>
                      <w:lang w:eastAsia="hr-HR"/>
                    </w:rPr>
                  </w:pPr>
                </w:p>
              </w:tc>
              <w:tc>
                <w:tcPr>
                  <w:tcW w:w="1417" w:type="dxa"/>
                  <w:vMerge/>
                  <w:tcBorders>
                    <w:top w:val="single" w:sz="4" w:space="0" w:color="auto"/>
                    <w:left w:val="single" w:sz="4" w:space="0" w:color="auto"/>
                    <w:bottom w:val="single" w:sz="4" w:space="0" w:color="auto"/>
                    <w:right w:val="single" w:sz="4" w:space="0" w:color="auto"/>
                  </w:tcBorders>
                  <w:shd w:val="clear" w:color="auto" w:fill="E6E6E6"/>
                </w:tcPr>
                <w:p w14:paraId="04F190C4" w14:textId="77777777" w:rsidR="008E415C" w:rsidRPr="00115BBD" w:rsidRDefault="008E415C" w:rsidP="008E415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24B672D"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C1F71F"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E415C" w:rsidRPr="00115BBD" w14:paraId="2B722F89" w14:textId="77777777" w:rsidTr="008E415C">
              <w:tc>
                <w:tcPr>
                  <w:tcW w:w="2382" w:type="dxa"/>
                  <w:tcBorders>
                    <w:top w:val="single" w:sz="4" w:space="0" w:color="auto"/>
                    <w:left w:val="single" w:sz="4" w:space="0" w:color="auto"/>
                    <w:bottom w:val="single" w:sz="4" w:space="0" w:color="auto"/>
                    <w:right w:val="single" w:sz="4" w:space="0" w:color="auto"/>
                  </w:tcBorders>
                </w:tcPr>
                <w:p w14:paraId="4A0AE52A"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F065AE5"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2</w:t>
                  </w:r>
                </w:p>
              </w:tc>
              <w:tc>
                <w:tcPr>
                  <w:tcW w:w="1037" w:type="dxa"/>
                  <w:tcBorders>
                    <w:top w:val="single" w:sz="4" w:space="0" w:color="auto"/>
                    <w:left w:val="single" w:sz="4" w:space="0" w:color="auto"/>
                    <w:bottom w:val="single" w:sz="4" w:space="0" w:color="auto"/>
                    <w:right w:val="single" w:sz="4" w:space="0" w:color="auto"/>
                  </w:tcBorders>
                </w:tcPr>
                <w:p w14:paraId="51D9C67A"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2AA01482"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5A3F7F10"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7" w:type="dxa"/>
                  <w:tcBorders>
                    <w:top w:val="single" w:sz="4" w:space="0" w:color="auto"/>
                    <w:left w:val="single" w:sz="4" w:space="0" w:color="auto"/>
                    <w:bottom w:val="single" w:sz="4" w:space="0" w:color="auto"/>
                    <w:right w:val="single" w:sz="4" w:space="0" w:color="auto"/>
                  </w:tcBorders>
                </w:tcPr>
                <w:p w14:paraId="50FA7FB9"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66" w:type="dxa"/>
                  <w:tcBorders>
                    <w:top w:val="single" w:sz="4" w:space="0" w:color="auto"/>
                    <w:left w:val="single" w:sz="4" w:space="0" w:color="auto"/>
                    <w:bottom w:val="single" w:sz="4" w:space="0" w:color="auto"/>
                    <w:right w:val="single" w:sz="4" w:space="0" w:color="auto"/>
                  </w:tcBorders>
                </w:tcPr>
                <w:p w14:paraId="3502C02A"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30</w:t>
                  </w:r>
                </w:p>
              </w:tc>
              <w:tc>
                <w:tcPr>
                  <w:tcW w:w="595" w:type="dxa"/>
                  <w:tcBorders>
                    <w:top w:val="single" w:sz="4" w:space="0" w:color="auto"/>
                    <w:left w:val="single" w:sz="4" w:space="0" w:color="auto"/>
                    <w:bottom w:val="single" w:sz="4" w:space="0" w:color="auto"/>
                    <w:right w:val="single" w:sz="4" w:space="0" w:color="auto"/>
                  </w:tcBorders>
                </w:tcPr>
                <w:p w14:paraId="4592CA92"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50</w:t>
                  </w:r>
                </w:p>
              </w:tc>
            </w:tr>
            <w:tr w:rsidR="008E415C" w:rsidRPr="00115BBD" w14:paraId="0630E8EC" w14:textId="77777777" w:rsidTr="008E415C">
              <w:tc>
                <w:tcPr>
                  <w:tcW w:w="2382" w:type="dxa"/>
                  <w:tcBorders>
                    <w:top w:val="single" w:sz="4" w:space="0" w:color="auto"/>
                    <w:left w:val="single" w:sz="4" w:space="0" w:color="auto"/>
                    <w:bottom w:val="single" w:sz="4" w:space="0" w:color="auto"/>
                    <w:right w:val="single" w:sz="4" w:space="0" w:color="auto"/>
                  </w:tcBorders>
                </w:tcPr>
                <w:p w14:paraId="56967535"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651B554F" w14:textId="77777777" w:rsidR="008E415C" w:rsidRPr="00115BBD" w:rsidRDefault="008E415C" w:rsidP="008E415C">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4A4967B"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192DE446"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1-4</w:t>
                  </w:r>
                </w:p>
              </w:tc>
              <w:tc>
                <w:tcPr>
                  <w:tcW w:w="2036" w:type="dxa"/>
                  <w:tcBorders>
                    <w:top w:val="single" w:sz="4" w:space="0" w:color="auto"/>
                    <w:left w:val="single" w:sz="4" w:space="0" w:color="auto"/>
                    <w:bottom w:val="single" w:sz="4" w:space="0" w:color="auto"/>
                    <w:right w:val="single" w:sz="4" w:space="0" w:color="auto"/>
                  </w:tcBorders>
                </w:tcPr>
                <w:p w14:paraId="109B0103"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kolokvij</w:t>
                  </w:r>
                </w:p>
              </w:tc>
              <w:tc>
                <w:tcPr>
                  <w:tcW w:w="1417" w:type="dxa"/>
                  <w:tcBorders>
                    <w:top w:val="single" w:sz="4" w:space="0" w:color="auto"/>
                    <w:left w:val="single" w:sz="4" w:space="0" w:color="auto"/>
                    <w:bottom w:val="single" w:sz="4" w:space="0" w:color="auto"/>
                    <w:right w:val="single" w:sz="4" w:space="0" w:color="auto"/>
                  </w:tcBorders>
                </w:tcPr>
                <w:p w14:paraId="258290AE"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F52CB8"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4C1499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25</w:t>
                  </w:r>
                </w:p>
              </w:tc>
            </w:tr>
            <w:tr w:rsidR="008E415C" w:rsidRPr="00115BBD" w14:paraId="6C286EFA" w14:textId="77777777" w:rsidTr="008E415C">
              <w:tc>
                <w:tcPr>
                  <w:tcW w:w="2382" w:type="dxa"/>
                  <w:tcBorders>
                    <w:top w:val="single" w:sz="4" w:space="0" w:color="auto"/>
                    <w:left w:val="single" w:sz="4" w:space="0" w:color="auto"/>
                    <w:bottom w:val="single" w:sz="4" w:space="0" w:color="auto"/>
                    <w:right w:val="single" w:sz="4" w:space="0" w:color="auto"/>
                  </w:tcBorders>
                </w:tcPr>
                <w:p w14:paraId="1D6448A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B43FADF"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69FC0C6F"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0575ECD9"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Praktični ispit</w:t>
                  </w:r>
                </w:p>
                <w:p w14:paraId="180BF13D" w14:textId="77777777" w:rsidR="008E415C" w:rsidRPr="00115BBD" w:rsidRDefault="008E415C" w:rsidP="008E415C">
                  <w:pPr>
                    <w:pStyle w:val="NoSpacing"/>
                    <w:rPr>
                      <w:rFonts w:ascii="Arial Narrow" w:hAnsi="Arial Narrow" w:cs="Arial"/>
                      <w:sz w:val="20"/>
                      <w:szCs w:val="20"/>
                    </w:rPr>
                  </w:pPr>
                </w:p>
                <w:p w14:paraId="1D3271AD" w14:textId="77777777" w:rsidR="008E415C" w:rsidRPr="00115BBD" w:rsidRDefault="008E415C" w:rsidP="008E415C">
                  <w:pPr>
                    <w:pStyle w:val="NoSpacing"/>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33FBC63"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F2AE0D5"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B000E11"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25</w:t>
                  </w:r>
                </w:p>
              </w:tc>
            </w:tr>
            <w:tr w:rsidR="008E415C" w:rsidRPr="00115BBD" w14:paraId="2663F21F" w14:textId="77777777" w:rsidTr="008E415C">
              <w:tc>
                <w:tcPr>
                  <w:tcW w:w="2382" w:type="dxa"/>
                  <w:tcBorders>
                    <w:top w:val="single" w:sz="4" w:space="0" w:color="auto"/>
                    <w:left w:val="single" w:sz="4" w:space="0" w:color="auto"/>
                    <w:bottom w:val="single" w:sz="4" w:space="0" w:color="auto"/>
                    <w:right w:val="single" w:sz="4" w:space="0" w:color="auto"/>
                  </w:tcBorders>
                </w:tcPr>
                <w:p w14:paraId="66364DA0"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C4CE70A"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4 ECTS</w:t>
                  </w:r>
                </w:p>
              </w:tc>
              <w:tc>
                <w:tcPr>
                  <w:tcW w:w="1037" w:type="dxa"/>
                  <w:tcBorders>
                    <w:top w:val="single" w:sz="4" w:space="0" w:color="auto"/>
                    <w:left w:val="single" w:sz="4" w:space="0" w:color="auto"/>
                    <w:bottom w:val="single" w:sz="4" w:space="0" w:color="auto"/>
                    <w:right w:val="single" w:sz="4" w:space="0" w:color="auto"/>
                  </w:tcBorders>
                </w:tcPr>
                <w:p w14:paraId="3D484466" w14:textId="77777777" w:rsidR="008E415C" w:rsidRPr="00115BBD" w:rsidRDefault="008E415C" w:rsidP="008E415C">
                  <w:pPr>
                    <w:pStyle w:val="NoSpacing"/>
                    <w:rPr>
                      <w:rFonts w:ascii="Arial Narrow" w:hAnsi="Arial Narrow"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14:paraId="1874C7C3" w14:textId="77777777" w:rsidR="008E415C" w:rsidRPr="00115BBD" w:rsidRDefault="008E415C" w:rsidP="008E415C">
                  <w:pPr>
                    <w:pStyle w:val="NoSpacing"/>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203AFC" w14:textId="77777777" w:rsidR="008E415C" w:rsidRPr="00115BBD" w:rsidRDefault="008E415C" w:rsidP="008E415C">
                  <w:pPr>
                    <w:pStyle w:val="NoSpacing"/>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83C9C3"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8E00D1D"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100</w:t>
                  </w:r>
                </w:p>
              </w:tc>
            </w:tr>
          </w:tbl>
          <w:p w14:paraId="634C47E8"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06F756A" w14:textId="77777777" w:rsidR="008E415C" w:rsidRPr="00115BBD" w:rsidRDefault="008E415C" w:rsidP="008E415C">
            <w:pPr>
              <w:tabs>
                <w:tab w:val="left" w:pos="470"/>
              </w:tabs>
              <w:jc w:val="both"/>
              <w:rPr>
                <w:rFonts w:ascii="Arial Narrow" w:eastAsia="Times New Roman" w:hAnsi="Arial Narrow" w:cs="Times New Roman"/>
                <w:color w:val="000000"/>
                <w:sz w:val="20"/>
                <w:szCs w:val="20"/>
                <w:lang w:eastAsia="hr-HR"/>
              </w:rPr>
            </w:pPr>
          </w:p>
        </w:tc>
      </w:tr>
      <w:tr w:rsidR="008E415C" w:rsidRPr="00115BBD" w14:paraId="17EAEDED" w14:textId="77777777" w:rsidTr="008E415C">
        <w:trPr>
          <w:trHeight w:val="432"/>
        </w:trPr>
        <w:tc>
          <w:tcPr>
            <w:tcW w:w="5000" w:type="pct"/>
            <w:gridSpan w:val="10"/>
            <w:vAlign w:val="center"/>
          </w:tcPr>
          <w:p w14:paraId="1C26CF49"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315D30A2" w14:textId="77777777" w:rsidTr="008E415C">
        <w:trPr>
          <w:trHeight w:val="432"/>
        </w:trPr>
        <w:tc>
          <w:tcPr>
            <w:tcW w:w="5000" w:type="pct"/>
            <w:gridSpan w:val="10"/>
            <w:vAlign w:val="center"/>
          </w:tcPr>
          <w:p w14:paraId="2AB65EBD" w14:textId="77777777" w:rsidR="008E415C" w:rsidRPr="00115BBD" w:rsidRDefault="008E415C" w:rsidP="008E415C">
            <w:pPr>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Djela: C.L. Monteverdija, I. Lukačiča, V: Jelića, H. Purcella, A. Vivaldija, J. Haydna, W. A. Mozarta, Cherubinija, L. van Beethovena, G. Rossinija, F. Schuberta, M. Glinke, J. Brahmsa, P.I. Čajkovskog, A. Dvořáka i drugih.</w:t>
            </w:r>
          </w:p>
        </w:tc>
      </w:tr>
      <w:tr w:rsidR="008E415C" w:rsidRPr="00115BBD" w14:paraId="572FDCCB" w14:textId="77777777" w:rsidTr="008E415C">
        <w:trPr>
          <w:trHeight w:val="432"/>
        </w:trPr>
        <w:tc>
          <w:tcPr>
            <w:tcW w:w="5000" w:type="pct"/>
            <w:gridSpan w:val="10"/>
            <w:vAlign w:val="center"/>
          </w:tcPr>
          <w:p w14:paraId="5F1F84A0" w14:textId="77777777" w:rsidR="008E415C" w:rsidRPr="00115BBD" w:rsidRDefault="008E415C" w:rsidP="00716E10">
            <w:pPr>
              <w:pStyle w:val="ListParagraph"/>
              <w:numPr>
                <w:ilvl w:val="1"/>
                <w:numId w:val="16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55B9E669" w14:textId="77777777" w:rsidTr="008E415C">
        <w:trPr>
          <w:trHeight w:val="432"/>
        </w:trPr>
        <w:tc>
          <w:tcPr>
            <w:tcW w:w="5000" w:type="pct"/>
            <w:gridSpan w:val="10"/>
            <w:vAlign w:val="center"/>
          </w:tcPr>
          <w:p w14:paraId="62363C73" w14:textId="77777777" w:rsidR="008E415C" w:rsidRPr="00115BBD" w:rsidRDefault="008E415C" w:rsidP="008E415C">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CD4D0EE" w14:textId="77777777" w:rsidTr="008E415C">
        <w:trPr>
          <w:trHeight w:val="432"/>
        </w:trPr>
        <w:tc>
          <w:tcPr>
            <w:tcW w:w="5000" w:type="pct"/>
            <w:gridSpan w:val="10"/>
            <w:vAlign w:val="center"/>
          </w:tcPr>
          <w:p w14:paraId="57C933CB" w14:textId="77777777" w:rsidR="008E415C" w:rsidRPr="00115BBD" w:rsidRDefault="008E415C" w:rsidP="00716E10">
            <w:pPr>
              <w:pStyle w:val="ListParagraph"/>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4D16965D" w14:textId="77777777" w:rsidTr="008E415C">
        <w:trPr>
          <w:trHeight w:val="432"/>
        </w:trPr>
        <w:tc>
          <w:tcPr>
            <w:tcW w:w="5000" w:type="pct"/>
            <w:gridSpan w:val="10"/>
            <w:vAlign w:val="center"/>
          </w:tcPr>
          <w:p w14:paraId="6B6020A9"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1D1EA4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4C45636" w14:textId="77777777" w:rsidR="008E415C" w:rsidRPr="00115BBD" w:rsidRDefault="008E415C" w:rsidP="005D1EE4">
      <w:pPr>
        <w:pStyle w:val="ListParagraph"/>
        <w:ind w:left="360"/>
      </w:pPr>
    </w:p>
    <w:p w14:paraId="681300F6" w14:textId="3C18D5C7" w:rsidR="008E415C" w:rsidRPr="00115BBD" w:rsidRDefault="008E415C" w:rsidP="005D1EE4">
      <w:pPr>
        <w:pStyle w:val="ListParagraph"/>
        <w:ind w:left="360"/>
      </w:pPr>
    </w:p>
    <w:p w14:paraId="1FCE092A" w14:textId="3E4249E1" w:rsidR="008E415C" w:rsidRPr="00115BBD" w:rsidRDefault="008E415C" w:rsidP="005D1EE4">
      <w:pPr>
        <w:pStyle w:val="ListParagraph"/>
        <w:ind w:left="360"/>
      </w:pPr>
    </w:p>
    <w:p w14:paraId="10190A5E" w14:textId="2BAF7285" w:rsidR="008E415C" w:rsidRPr="00115BBD" w:rsidRDefault="008E415C" w:rsidP="005D1EE4">
      <w:pPr>
        <w:pStyle w:val="ListParagraph"/>
        <w:ind w:left="360"/>
      </w:pPr>
    </w:p>
    <w:p w14:paraId="04C91EE7" w14:textId="32B33B71" w:rsidR="008E415C" w:rsidRPr="00115BBD" w:rsidRDefault="008E415C" w:rsidP="005D1EE4">
      <w:pPr>
        <w:pStyle w:val="ListParagraph"/>
        <w:ind w:left="360"/>
      </w:pPr>
    </w:p>
    <w:p w14:paraId="20FC2862" w14:textId="04A5F246" w:rsidR="008E415C" w:rsidRPr="00115BBD" w:rsidRDefault="008E415C" w:rsidP="005D1EE4">
      <w:pPr>
        <w:pStyle w:val="ListParagraph"/>
        <w:ind w:left="360"/>
      </w:pPr>
    </w:p>
    <w:p w14:paraId="6D4C2385" w14:textId="78EBB0FC" w:rsidR="008E415C" w:rsidRPr="00115BBD" w:rsidRDefault="008E415C" w:rsidP="005D1EE4">
      <w:pPr>
        <w:pStyle w:val="ListParagraph"/>
        <w:ind w:left="360"/>
      </w:pPr>
    </w:p>
    <w:p w14:paraId="04F1B793" w14:textId="481C37FA" w:rsidR="008E415C" w:rsidRPr="00115BBD" w:rsidRDefault="008E415C" w:rsidP="005D1EE4">
      <w:pPr>
        <w:pStyle w:val="ListParagraph"/>
        <w:ind w:left="360"/>
      </w:pPr>
    </w:p>
    <w:p w14:paraId="7D9C46C9" w14:textId="6F548C78" w:rsidR="008E415C" w:rsidRPr="00115BBD" w:rsidRDefault="008E415C" w:rsidP="005D1EE4">
      <w:pPr>
        <w:pStyle w:val="ListParagraph"/>
        <w:ind w:left="360"/>
      </w:pPr>
    </w:p>
    <w:p w14:paraId="199DD6C0" w14:textId="574440AA" w:rsidR="008E415C" w:rsidRPr="00115BBD" w:rsidRDefault="008E415C" w:rsidP="005D1EE4">
      <w:pPr>
        <w:pStyle w:val="ListParagraph"/>
        <w:ind w:left="360"/>
      </w:pPr>
    </w:p>
    <w:p w14:paraId="7071AD72" w14:textId="5417D9A3" w:rsidR="008E415C" w:rsidRPr="00115BBD" w:rsidRDefault="008E415C" w:rsidP="005D1EE4">
      <w:pPr>
        <w:pStyle w:val="ListParagraph"/>
        <w:ind w:left="360"/>
      </w:pPr>
    </w:p>
    <w:p w14:paraId="3205195C" w14:textId="08AA9B6B" w:rsidR="008E415C" w:rsidRPr="00115BBD" w:rsidRDefault="008E415C" w:rsidP="005D1EE4">
      <w:pPr>
        <w:pStyle w:val="ListParagraph"/>
        <w:ind w:left="360"/>
      </w:pPr>
    </w:p>
    <w:p w14:paraId="141905CE" w14:textId="1F007094" w:rsidR="008E415C" w:rsidRPr="00115BBD" w:rsidRDefault="008E415C" w:rsidP="005D1EE4">
      <w:pPr>
        <w:pStyle w:val="ListParagraph"/>
        <w:ind w:left="360"/>
      </w:pPr>
    </w:p>
    <w:p w14:paraId="6EEB8ED7" w14:textId="5DD3CD55" w:rsidR="008E415C" w:rsidRPr="00115BBD" w:rsidRDefault="008E415C" w:rsidP="005D1EE4">
      <w:pPr>
        <w:pStyle w:val="ListParagraph"/>
        <w:ind w:left="360"/>
      </w:pPr>
    </w:p>
    <w:p w14:paraId="21792034" w14:textId="3ED53B10" w:rsidR="008E415C" w:rsidRPr="00115BBD" w:rsidRDefault="008E415C" w:rsidP="005D1EE4">
      <w:pPr>
        <w:pStyle w:val="ListParagraph"/>
        <w:ind w:left="360"/>
      </w:pPr>
    </w:p>
    <w:p w14:paraId="1547BC4B" w14:textId="7C0F36CD" w:rsidR="008E415C" w:rsidRPr="00115BBD" w:rsidRDefault="008E415C" w:rsidP="005D1EE4">
      <w:pPr>
        <w:pStyle w:val="ListParagraph"/>
        <w:ind w:left="360"/>
      </w:pPr>
    </w:p>
    <w:p w14:paraId="6EB64118" w14:textId="60EC21D7" w:rsidR="008E415C" w:rsidRPr="00115BBD" w:rsidRDefault="008E415C" w:rsidP="005D1EE4">
      <w:pPr>
        <w:pStyle w:val="ListParagraph"/>
        <w:ind w:left="360"/>
      </w:pPr>
    </w:p>
    <w:p w14:paraId="5DDB1324" w14:textId="387A2458" w:rsidR="008E415C" w:rsidRPr="00115BBD" w:rsidRDefault="008E415C" w:rsidP="005D1EE4">
      <w:pPr>
        <w:pStyle w:val="ListParagraph"/>
        <w:ind w:left="360"/>
      </w:pPr>
    </w:p>
    <w:p w14:paraId="40D11CC2" w14:textId="314921AF" w:rsidR="008E415C" w:rsidRPr="00115BBD" w:rsidRDefault="008E415C" w:rsidP="005D1EE4">
      <w:pPr>
        <w:pStyle w:val="ListParagraph"/>
        <w:ind w:left="360"/>
      </w:pPr>
    </w:p>
    <w:p w14:paraId="5D9DFCEE" w14:textId="10FD25CF" w:rsidR="008E415C" w:rsidRPr="00115BBD" w:rsidRDefault="008E415C" w:rsidP="005D1EE4">
      <w:pPr>
        <w:pStyle w:val="ListParagraph"/>
        <w:ind w:left="360"/>
      </w:pPr>
    </w:p>
    <w:p w14:paraId="5AA02687" w14:textId="4CF2E8F3" w:rsidR="008E415C" w:rsidRPr="00115BBD" w:rsidRDefault="008E415C" w:rsidP="005D1EE4">
      <w:pPr>
        <w:pStyle w:val="ListParagraph"/>
        <w:ind w:left="360"/>
      </w:pPr>
    </w:p>
    <w:p w14:paraId="1DDF9F4D" w14:textId="26EF0B77" w:rsidR="008E415C" w:rsidRPr="00115BBD" w:rsidRDefault="008E415C" w:rsidP="005D1EE4">
      <w:pPr>
        <w:pStyle w:val="ListParagraph"/>
        <w:ind w:left="360"/>
      </w:pPr>
    </w:p>
    <w:p w14:paraId="3B979A70" w14:textId="420C9C18" w:rsidR="008E415C" w:rsidRPr="00115BBD" w:rsidRDefault="008E415C" w:rsidP="005D1EE4">
      <w:pPr>
        <w:pStyle w:val="ListParagraph"/>
        <w:ind w:left="360"/>
      </w:pPr>
    </w:p>
    <w:p w14:paraId="78CD23A6" w14:textId="70DD9CD3" w:rsidR="008E415C" w:rsidRPr="00115BBD" w:rsidRDefault="008E415C" w:rsidP="005D1EE4">
      <w:pPr>
        <w:pStyle w:val="ListParagraph"/>
        <w:ind w:left="360"/>
      </w:pPr>
    </w:p>
    <w:p w14:paraId="00D63EDF" w14:textId="36369A00" w:rsidR="008E415C" w:rsidRPr="00115BBD" w:rsidRDefault="008E415C" w:rsidP="005D1EE4">
      <w:pPr>
        <w:pStyle w:val="ListParagraph"/>
        <w:ind w:left="360"/>
      </w:pPr>
    </w:p>
    <w:p w14:paraId="67BEB330" w14:textId="19ED1ECB" w:rsidR="008E415C" w:rsidRPr="00115BBD" w:rsidRDefault="008E415C" w:rsidP="005D1EE4">
      <w:pPr>
        <w:pStyle w:val="ListParagraph"/>
        <w:ind w:left="360"/>
      </w:pPr>
    </w:p>
    <w:p w14:paraId="38C309DE" w14:textId="2D5E655D" w:rsidR="008E415C" w:rsidRPr="00115BBD" w:rsidRDefault="008E415C" w:rsidP="005D1EE4">
      <w:pPr>
        <w:pStyle w:val="ListParagraph"/>
        <w:ind w:left="360"/>
      </w:pPr>
    </w:p>
    <w:p w14:paraId="196360DA" w14:textId="14874A4A" w:rsidR="008E415C" w:rsidRPr="00115BBD" w:rsidRDefault="008E415C" w:rsidP="005D1EE4">
      <w:pPr>
        <w:pStyle w:val="ListParagraph"/>
        <w:ind w:left="360"/>
      </w:pPr>
    </w:p>
    <w:p w14:paraId="2539AA1D" w14:textId="303FDAFA" w:rsidR="008E415C" w:rsidRPr="00115BBD" w:rsidRDefault="008E415C" w:rsidP="005D1EE4">
      <w:pPr>
        <w:pStyle w:val="ListParagraph"/>
        <w:ind w:left="360"/>
      </w:pPr>
    </w:p>
    <w:p w14:paraId="1CC06464" w14:textId="1BD81351" w:rsidR="008E415C" w:rsidRPr="00115BBD" w:rsidRDefault="008E415C" w:rsidP="005D1EE4">
      <w:pPr>
        <w:pStyle w:val="ListParagraph"/>
        <w:ind w:left="360"/>
      </w:pPr>
    </w:p>
    <w:p w14:paraId="4B69CCBD" w14:textId="34E03EFC" w:rsidR="008E415C" w:rsidRPr="00115BBD" w:rsidRDefault="008E415C" w:rsidP="005D1EE4">
      <w:pPr>
        <w:pStyle w:val="ListParagraph"/>
        <w:ind w:left="360"/>
      </w:pPr>
    </w:p>
    <w:p w14:paraId="19DD1899" w14:textId="52057142" w:rsidR="008E415C" w:rsidRPr="00115BBD" w:rsidRDefault="008E415C"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E415C" w:rsidRPr="00115BBD" w14:paraId="15495581" w14:textId="77777777" w:rsidTr="008E415C">
        <w:trPr>
          <w:trHeight w:hRule="exact" w:val="587"/>
          <w:jc w:val="center"/>
        </w:trPr>
        <w:tc>
          <w:tcPr>
            <w:tcW w:w="5000" w:type="pct"/>
            <w:gridSpan w:val="3"/>
            <w:shd w:val="clear" w:color="auto" w:fill="auto"/>
            <w:vAlign w:val="center"/>
          </w:tcPr>
          <w:p w14:paraId="6AD1FFA5"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30BE6A88" w14:textId="77777777" w:rsidTr="008E415C">
        <w:trPr>
          <w:trHeight w:val="405"/>
          <w:jc w:val="center"/>
        </w:trPr>
        <w:tc>
          <w:tcPr>
            <w:tcW w:w="1180" w:type="pct"/>
            <w:shd w:val="clear" w:color="auto" w:fill="auto"/>
            <w:vAlign w:val="center"/>
          </w:tcPr>
          <w:p w14:paraId="3961F36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DC2AEF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8E415C" w:rsidRPr="00115BBD" w14:paraId="684C4DE6" w14:textId="77777777" w:rsidTr="008E415C">
        <w:trPr>
          <w:trHeight w:val="405"/>
          <w:jc w:val="center"/>
        </w:trPr>
        <w:tc>
          <w:tcPr>
            <w:tcW w:w="1180" w:type="pct"/>
            <w:shd w:val="clear" w:color="auto" w:fill="auto"/>
            <w:vAlign w:val="center"/>
          </w:tcPr>
          <w:p w14:paraId="1409BD8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B96B0A" w14:textId="77777777" w:rsidR="008E415C" w:rsidRPr="00115BBD" w:rsidRDefault="008E415C" w:rsidP="008E415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izv. prof. dr. art. Robert Raponja</w:t>
            </w:r>
          </w:p>
        </w:tc>
      </w:tr>
      <w:tr w:rsidR="008E415C" w:rsidRPr="00115BBD" w14:paraId="52C577F4" w14:textId="77777777" w:rsidTr="008E415C">
        <w:trPr>
          <w:trHeight w:val="405"/>
          <w:jc w:val="center"/>
        </w:trPr>
        <w:tc>
          <w:tcPr>
            <w:tcW w:w="1180" w:type="pct"/>
            <w:vAlign w:val="center"/>
          </w:tcPr>
          <w:p w14:paraId="525566A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14F859C" w14:textId="77777777" w:rsidR="008E415C" w:rsidRPr="00115BBD" w:rsidRDefault="008E415C" w:rsidP="008E415C">
            <w:pPr>
              <w:rPr>
                <w:rFonts w:ascii="Arial Narrow" w:eastAsia="Times New Roman" w:hAnsi="Arial Narrow" w:cs="Arial"/>
                <w:b/>
                <w:sz w:val="20"/>
                <w:szCs w:val="20"/>
                <w:lang w:eastAsia="hr-HR"/>
              </w:rPr>
            </w:pPr>
          </w:p>
        </w:tc>
      </w:tr>
      <w:tr w:rsidR="008E415C" w:rsidRPr="00115BBD" w14:paraId="0D32883D" w14:textId="77777777" w:rsidTr="008E415C">
        <w:trPr>
          <w:trHeight w:val="405"/>
          <w:jc w:val="center"/>
        </w:trPr>
        <w:tc>
          <w:tcPr>
            <w:tcW w:w="1180" w:type="pct"/>
            <w:vAlign w:val="center"/>
          </w:tcPr>
          <w:p w14:paraId="7C97B40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E1D84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255F2FBA" w14:textId="77777777" w:rsidTr="008E415C">
        <w:trPr>
          <w:trHeight w:val="405"/>
          <w:jc w:val="center"/>
        </w:trPr>
        <w:tc>
          <w:tcPr>
            <w:tcW w:w="1180" w:type="pct"/>
            <w:vAlign w:val="center"/>
          </w:tcPr>
          <w:p w14:paraId="66A15656"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67A1A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PP306</w:t>
            </w:r>
          </w:p>
        </w:tc>
      </w:tr>
      <w:tr w:rsidR="008E415C" w:rsidRPr="00115BBD" w14:paraId="2032C390" w14:textId="77777777" w:rsidTr="008E415C">
        <w:trPr>
          <w:trHeight w:val="405"/>
          <w:jc w:val="center"/>
        </w:trPr>
        <w:tc>
          <w:tcPr>
            <w:tcW w:w="1180" w:type="pct"/>
            <w:vAlign w:val="center"/>
          </w:tcPr>
          <w:p w14:paraId="4FB6BF39"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0D2C09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9C44EAE" w14:textId="77777777" w:rsidTr="008E415C">
        <w:trPr>
          <w:trHeight w:val="405"/>
          <w:jc w:val="center"/>
        </w:trPr>
        <w:tc>
          <w:tcPr>
            <w:tcW w:w="1180" w:type="pct"/>
            <w:vAlign w:val="center"/>
          </w:tcPr>
          <w:p w14:paraId="56851DF7"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BDB5E7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74E4E845" w14:textId="77777777" w:rsidTr="008E415C">
        <w:trPr>
          <w:trHeight w:val="145"/>
          <w:jc w:val="center"/>
        </w:trPr>
        <w:tc>
          <w:tcPr>
            <w:tcW w:w="1180" w:type="pct"/>
            <w:vMerge w:val="restart"/>
            <w:vAlign w:val="center"/>
          </w:tcPr>
          <w:p w14:paraId="3B0B335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7BC768E"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41CEE0A"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E415C" w:rsidRPr="00115BBD" w14:paraId="22784083" w14:textId="77777777" w:rsidTr="008E415C">
        <w:trPr>
          <w:trHeight w:val="145"/>
          <w:jc w:val="center"/>
        </w:trPr>
        <w:tc>
          <w:tcPr>
            <w:tcW w:w="1180" w:type="pct"/>
            <w:vMerge/>
            <w:vAlign w:val="center"/>
          </w:tcPr>
          <w:p w14:paraId="0CAF9BD3"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47F9B1C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12563F3" w14:textId="77777777" w:rsidR="008E415C" w:rsidRPr="00115BBD" w:rsidRDefault="008E415C" w:rsidP="00716E10">
            <w:pPr>
              <w:pStyle w:val="ListParagraph"/>
              <w:numPr>
                <w:ilvl w:val="0"/>
                <w:numId w:val="1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7A4FB641"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8E415C" w:rsidRPr="00115BBD" w14:paraId="444516A1" w14:textId="77777777" w:rsidTr="008E415C">
        <w:trPr>
          <w:trHeight w:hRule="exact" w:val="288"/>
        </w:trPr>
        <w:tc>
          <w:tcPr>
            <w:tcW w:w="5000" w:type="pct"/>
            <w:gridSpan w:val="10"/>
            <w:shd w:val="clear" w:color="auto" w:fill="auto"/>
            <w:vAlign w:val="center"/>
          </w:tcPr>
          <w:p w14:paraId="5F0FE58E" w14:textId="77777777" w:rsidR="008E415C" w:rsidRPr="00115BBD" w:rsidRDefault="008E415C" w:rsidP="00716E10">
            <w:pPr>
              <w:pStyle w:val="ListParagraph"/>
              <w:numPr>
                <w:ilvl w:val="0"/>
                <w:numId w:val="1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FE661D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951897F" w14:textId="77777777" w:rsidTr="008E415C">
        <w:trPr>
          <w:trHeight w:val="432"/>
        </w:trPr>
        <w:tc>
          <w:tcPr>
            <w:tcW w:w="5000" w:type="pct"/>
            <w:gridSpan w:val="10"/>
            <w:vAlign w:val="center"/>
          </w:tcPr>
          <w:p w14:paraId="2981F2EF" w14:textId="77777777" w:rsidR="008E415C" w:rsidRPr="00115BBD" w:rsidRDefault="008E415C" w:rsidP="00716E10">
            <w:pPr>
              <w:pStyle w:val="ListParagraph"/>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5F7E26B7" w14:textId="77777777" w:rsidTr="008E415C">
        <w:trPr>
          <w:trHeight w:val="432"/>
        </w:trPr>
        <w:tc>
          <w:tcPr>
            <w:tcW w:w="5000" w:type="pct"/>
            <w:gridSpan w:val="10"/>
            <w:vAlign w:val="center"/>
          </w:tcPr>
          <w:p w14:paraId="4814C2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8E415C" w:rsidRPr="00115BBD" w14:paraId="6BA82365" w14:textId="77777777" w:rsidTr="008E415C">
        <w:trPr>
          <w:trHeight w:val="432"/>
        </w:trPr>
        <w:tc>
          <w:tcPr>
            <w:tcW w:w="5000" w:type="pct"/>
            <w:gridSpan w:val="10"/>
            <w:vAlign w:val="center"/>
          </w:tcPr>
          <w:p w14:paraId="05A02495" w14:textId="46FB1521" w:rsidR="008E415C" w:rsidRPr="00115BBD" w:rsidRDefault="008E415C" w:rsidP="00716E10">
            <w:pPr>
              <w:pStyle w:val="ListParagraph"/>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6573AD5A" w14:textId="77777777" w:rsidTr="008E415C">
        <w:trPr>
          <w:trHeight w:val="432"/>
        </w:trPr>
        <w:tc>
          <w:tcPr>
            <w:tcW w:w="5000" w:type="pct"/>
            <w:gridSpan w:val="10"/>
            <w:vAlign w:val="center"/>
          </w:tcPr>
          <w:p w14:paraId="2C62CD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7E728765" w14:textId="77777777" w:rsidTr="008E415C">
        <w:trPr>
          <w:trHeight w:val="432"/>
        </w:trPr>
        <w:tc>
          <w:tcPr>
            <w:tcW w:w="5000" w:type="pct"/>
            <w:gridSpan w:val="10"/>
            <w:vAlign w:val="center"/>
          </w:tcPr>
          <w:p w14:paraId="21CE3275" w14:textId="77777777" w:rsidR="008E415C" w:rsidRPr="00115BBD" w:rsidRDefault="008E415C" w:rsidP="00716E10">
            <w:pPr>
              <w:numPr>
                <w:ilvl w:val="1"/>
                <w:numId w:val="1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7C9A43B2" w14:textId="77777777" w:rsidTr="008E415C">
        <w:trPr>
          <w:trHeight w:val="432"/>
        </w:trPr>
        <w:tc>
          <w:tcPr>
            <w:tcW w:w="5000" w:type="pct"/>
            <w:gridSpan w:val="10"/>
            <w:vAlign w:val="center"/>
          </w:tcPr>
          <w:p w14:paraId="0AC1262E" w14:textId="77777777" w:rsidR="008E415C" w:rsidRPr="00115BBD" w:rsidRDefault="008E415C" w:rsidP="00716E10">
            <w:pPr>
              <w:pStyle w:val="ListParagraph"/>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2EE2692F" w14:textId="77777777" w:rsidR="008E415C" w:rsidRPr="00115BBD" w:rsidRDefault="008E415C" w:rsidP="00716E10">
            <w:pPr>
              <w:pStyle w:val="ListParagraph"/>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3EEA0BF0" w14:textId="77777777" w:rsidR="008E415C" w:rsidRPr="00115BBD" w:rsidRDefault="008E415C" w:rsidP="00716E10">
            <w:pPr>
              <w:pStyle w:val="ListParagraph"/>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3D8C430" w14:textId="77777777" w:rsidR="008E415C" w:rsidRPr="00115BBD" w:rsidRDefault="008E415C" w:rsidP="00716E10">
            <w:pPr>
              <w:pStyle w:val="NoSpacing"/>
              <w:numPr>
                <w:ilvl w:val="2"/>
                <w:numId w:val="168"/>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1DEB42A7" w14:textId="77777777" w:rsidR="008E415C" w:rsidRPr="00115BBD" w:rsidRDefault="008E415C" w:rsidP="00716E10">
            <w:pPr>
              <w:pStyle w:val="NoSpacing"/>
              <w:numPr>
                <w:ilvl w:val="2"/>
                <w:numId w:val="168"/>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6568B2A5" w14:textId="77777777" w:rsidR="008E415C" w:rsidRPr="00115BBD" w:rsidRDefault="008E415C" w:rsidP="00716E10">
            <w:pPr>
              <w:pStyle w:val="NoSpacing"/>
              <w:numPr>
                <w:ilvl w:val="2"/>
                <w:numId w:val="168"/>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8E415C" w:rsidRPr="00115BBD" w14:paraId="127E6458" w14:textId="77777777" w:rsidTr="008E415C">
        <w:trPr>
          <w:trHeight w:val="432"/>
        </w:trPr>
        <w:tc>
          <w:tcPr>
            <w:tcW w:w="5000" w:type="pct"/>
            <w:gridSpan w:val="10"/>
            <w:vAlign w:val="center"/>
          </w:tcPr>
          <w:p w14:paraId="4524091D" w14:textId="77777777" w:rsidR="008E415C" w:rsidRPr="00115BBD" w:rsidRDefault="008E415C" w:rsidP="00716E10">
            <w:pPr>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40051705" w14:textId="77777777" w:rsidTr="008E415C">
        <w:trPr>
          <w:trHeight w:val="432"/>
        </w:trPr>
        <w:tc>
          <w:tcPr>
            <w:tcW w:w="5000" w:type="pct"/>
            <w:gridSpan w:val="10"/>
            <w:vAlign w:val="center"/>
          </w:tcPr>
          <w:p w14:paraId="15DC5066"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8E415C" w:rsidRPr="00115BBD" w14:paraId="6D546CC1" w14:textId="77777777" w:rsidTr="008E415C">
        <w:trPr>
          <w:trHeight w:val="432"/>
        </w:trPr>
        <w:tc>
          <w:tcPr>
            <w:tcW w:w="3085" w:type="pct"/>
            <w:gridSpan w:val="7"/>
            <w:vAlign w:val="center"/>
          </w:tcPr>
          <w:p w14:paraId="1E50FCFA" w14:textId="77777777" w:rsidR="008E415C" w:rsidRPr="00115BBD" w:rsidRDefault="008E415C" w:rsidP="00716E10">
            <w:pPr>
              <w:numPr>
                <w:ilvl w:val="1"/>
                <w:numId w:val="1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405B45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9E496A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17409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B9905C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880D72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1CABDD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9E2F18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2586F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BB83A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5B78AC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35F6EF64" w14:textId="77777777" w:rsidTr="008E415C">
        <w:trPr>
          <w:trHeight w:val="432"/>
        </w:trPr>
        <w:tc>
          <w:tcPr>
            <w:tcW w:w="3085" w:type="pct"/>
            <w:gridSpan w:val="7"/>
            <w:vAlign w:val="center"/>
          </w:tcPr>
          <w:p w14:paraId="5ADD0E3D" w14:textId="5A13B71E" w:rsidR="008E415C" w:rsidRPr="00115BBD" w:rsidRDefault="008E415C" w:rsidP="00716E10">
            <w:pPr>
              <w:pStyle w:val="ListParagraph"/>
              <w:numPr>
                <w:ilvl w:val="1"/>
                <w:numId w:val="1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782A2D"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5681B5D" w14:textId="77777777" w:rsidTr="008E415C">
        <w:trPr>
          <w:trHeight w:val="432"/>
        </w:trPr>
        <w:tc>
          <w:tcPr>
            <w:tcW w:w="5000" w:type="pct"/>
            <w:gridSpan w:val="10"/>
            <w:vAlign w:val="center"/>
          </w:tcPr>
          <w:p w14:paraId="5D4AB0A9"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390C75B8" w14:textId="77777777" w:rsidTr="008E415C">
        <w:trPr>
          <w:trHeight w:val="432"/>
        </w:trPr>
        <w:tc>
          <w:tcPr>
            <w:tcW w:w="5000" w:type="pct"/>
            <w:gridSpan w:val="10"/>
            <w:vAlign w:val="center"/>
          </w:tcPr>
          <w:p w14:paraId="55EE7B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3DE24875" w14:textId="77777777" w:rsidTr="008E415C">
        <w:trPr>
          <w:trHeight w:val="432"/>
        </w:trPr>
        <w:tc>
          <w:tcPr>
            <w:tcW w:w="5000" w:type="pct"/>
            <w:gridSpan w:val="10"/>
            <w:vAlign w:val="center"/>
          </w:tcPr>
          <w:p w14:paraId="2E0CD8B4"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5E4C8B0B" w14:textId="77777777" w:rsidTr="008E415C">
        <w:trPr>
          <w:trHeight w:val="111"/>
        </w:trPr>
        <w:tc>
          <w:tcPr>
            <w:tcW w:w="551" w:type="pct"/>
            <w:vAlign w:val="center"/>
          </w:tcPr>
          <w:p w14:paraId="2D028CE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E3DF3E"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1F8344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9F95636"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D6D43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B38B4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F390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FEBA60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5C37F619" w14:textId="77777777" w:rsidTr="008E415C">
        <w:trPr>
          <w:trHeight w:val="108"/>
        </w:trPr>
        <w:tc>
          <w:tcPr>
            <w:tcW w:w="551" w:type="pct"/>
            <w:vAlign w:val="center"/>
          </w:tcPr>
          <w:p w14:paraId="397F098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99E36E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5ADC74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C232C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3322C32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7A668BE"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213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60C0B6F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B37DC8A" w14:textId="77777777" w:rsidTr="008E415C">
        <w:trPr>
          <w:trHeight w:val="108"/>
        </w:trPr>
        <w:tc>
          <w:tcPr>
            <w:tcW w:w="551" w:type="pct"/>
            <w:vAlign w:val="center"/>
          </w:tcPr>
          <w:p w14:paraId="69E90B2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C5DAA7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6256A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7A304F4"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4401FF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BA06E4E"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4B46ED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90E0DE5"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8E415C" w:rsidRPr="00115BBD" w14:paraId="4E8FF6EE" w14:textId="77777777" w:rsidTr="008E415C">
        <w:trPr>
          <w:trHeight w:val="108"/>
        </w:trPr>
        <w:tc>
          <w:tcPr>
            <w:tcW w:w="551" w:type="pct"/>
            <w:vAlign w:val="center"/>
          </w:tcPr>
          <w:p w14:paraId="69146582"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4E87221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31339B7B"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3E0905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790DCDC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219BBD9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C4CDD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4" w:type="pct"/>
            <w:gridSpan w:val="2"/>
            <w:vAlign w:val="center"/>
          </w:tcPr>
          <w:p w14:paraId="0F19098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3DEF426" w14:textId="77777777" w:rsidTr="008E415C">
        <w:trPr>
          <w:trHeight w:val="432"/>
        </w:trPr>
        <w:tc>
          <w:tcPr>
            <w:tcW w:w="5000" w:type="pct"/>
            <w:gridSpan w:val="10"/>
            <w:vAlign w:val="center"/>
          </w:tcPr>
          <w:p w14:paraId="0400F5B6"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305A32CB" w14:textId="77777777" w:rsidTr="008E415C">
        <w:trPr>
          <w:trHeight w:val="432"/>
        </w:trPr>
        <w:tc>
          <w:tcPr>
            <w:tcW w:w="5000" w:type="pct"/>
            <w:gridSpan w:val="10"/>
            <w:vAlign w:val="center"/>
          </w:tcPr>
          <w:p w14:paraId="0B493604"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8E415C" w:rsidRPr="00115BBD" w14:paraId="36E60209" w14:textId="77777777" w:rsidTr="008E415C">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12A9F3A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3EF2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529B30F" w14:textId="77777777" w:rsidR="008E415C" w:rsidRPr="00115BBD" w:rsidRDefault="008E415C" w:rsidP="008E415C">
                  <w:pPr>
                    <w:rPr>
                      <w:rFonts w:ascii="Arial Narrow" w:eastAsia="Times New Roman" w:hAnsi="Arial Narrow" w:cs="Times New Roman"/>
                      <w:b/>
                      <w:bCs/>
                      <w:sz w:val="20"/>
                      <w:szCs w:val="20"/>
                      <w:lang w:eastAsia="hr-HR"/>
                    </w:rPr>
                  </w:pPr>
                </w:p>
                <w:p w14:paraId="3BC719C5"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603473CE"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74B8C7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08596B6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697A400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11F674A8"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3DA6D280" w14:textId="77777777" w:rsidTr="008E415C">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0E8E52B"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1AC6A8D" w14:textId="77777777" w:rsidR="008E415C" w:rsidRPr="00115BBD" w:rsidRDefault="008E415C" w:rsidP="008E415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E808B72" w14:textId="77777777" w:rsidR="008E415C" w:rsidRPr="00115BBD" w:rsidRDefault="008E415C" w:rsidP="008E415C">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47287BB" w14:textId="77777777" w:rsidR="008E415C" w:rsidRPr="00115BBD" w:rsidRDefault="008E415C" w:rsidP="008E415C">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CDD963" w14:textId="77777777" w:rsidR="008E415C" w:rsidRPr="00115BBD" w:rsidRDefault="008E415C" w:rsidP="008E415C">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C199D9A"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2DC019B4"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8E415C" w:rsidRPr="00115BBD" w14:paraId="1E18A581" w14:textId="77777777" w:rsidTr="008E415C">
              <w:tc>
                <w:tcPr>
                  <w:tcW w:w="1767" w:type="dxa"/>
                  <w:tcBorders>
                    <w:top w:val="single" w:sz="4" w:space="0" w:color="auto"/>
                    <w:left w:val="single" w:sz="4" w:space="0" w:color="auto"/>
                    <w:bottom w:val="single" w:sz="4" w:space="0" w:color="auto"/>
                    <w:right w:val="single" w:sz="4" w:space="0" w:color="auto"/>
                  </w:tcBorders>
                </w:tcPr>
                <w:p w14:paraId="43E6569C"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6957DE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600C01F3"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7B3AB02"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52B43C80"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6781CCFE"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79A22BF3"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5D7CF6E5"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50</w:t>
                  </w:r>
                </w:p>
              </w:tc>
            </w:tr>
            <w:tr w:rsidR="008E415C" w:rsidRPr="00115BBD" w14:paraId="43BE3574" w14:textId="77777777" w:rsidTr="008E415C">
              <w:tc>
                <w:tcPr>
                  <w:tcW w:w="1767" w:type="dxa"/>
                  <w:tcBorders>
                    <w:top w:val="single" w:sz="4" w:space="0" w:color="auto"/>
                    <w:left w:val="single" w:sz="4" w:space="0" w:color="auto"/>
                    <w:bottom w:val="single" w:sz="4" w:space="0" w:color="auto"/>
                    <w:right w:val="single" w:sz="4" w:space="0" w:color="auto"/>
                  </w:tcBorders>
                </w:tcPr>
                <w:p w14:paraId="3292186F"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29C03A9C" w14:textId="77777777" w:rsidR="008E415C" w:rsidRPr="00115BBD" w:rsidRDefault="008E415C" w:rsidP="008E415C">
                  <w:pPr>
                    <w:pStyle w:val="NoSpacing"/>
                    <w:rPr>
                      <w:rFonts w:ascii="Arial Narrow" w:hAnsi="Arial Narrow" w:cs="Arial"/>
                      <w:sz w:val="20"/>
                      <w:szCs w:val="20"/>
                    </w:rPr>
                  </w:pPr>
                </w:p>
                <w:p w14:paraId="4E9535CF" w14:textId="77777777" w:rsidR="008E415C" w:rsidRPr="00115BBD" w:rsidRDefault="008E415C" w:rsidP="008E415C">
                  <w:pPr>
                    <w:pStyle w:val="NoSpacing"/>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4D3E1672"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61F001DB"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F8424B8"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1B8191D8"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54C4CDA1"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1D11823E"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25</w:t>
                  </w:r>
                </w:p>
              </w:tc>
            </w:tr>
            <w:tr w:rsidR="008E415C" w:rsidRPr="00115BBD" w14:paraId="1BDAA35E" w14:textId="77777777" w:rsidTr="008E415C">
              <w:tc>
                <w:tcPr>
                  <w:tcW w:w="1767" w:type="dxa"/>
                  <w:tcBorders>
                    <w:top w:val="single" w:sz="4" w:space="0" w:color="auto"/>
                    <w:left w:val="single" w:sz="4" w:space="0" w:color="auto"/>
                    <w:bottom w:val="single" w:sz="4" w:space="0" w:color="auto"/>
                    <w:right w:val="single" w:sz="4" w:space="0" w:color="auto"/>
                  </w:tcBorders>
                </w:tcPr>
                <w:p w14:paraId="73156E11"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182C7498"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7C81ACC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5CE4C0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Praktični ispit</w:t>
                  </w:r>
                </w:p>
                <w:p w14:paraId="2647543A" w14:textId="77777777" w:rsidR="008E415C" w:rsidRPr="00115BBD" w:rsidRDefault="008E415C" w:rsidP="008E415C">
                  <w:pPr>
                    <w:pStyle w:val="NoSpacing"/>
                    <w:rPr>
                      <w:rFonts w:ascii="Arial Narrow" w:hAnsi="Arial Narrow" w:cs="Arial"/>
                      <w:sz w:val="20"/>
                      <w:szCs w:val="20"/>
                    </w:rPr>
                  </w:pPr>
                </w:p>
                <w:p w14:paraId="19770AF1" w14:textId="77777777" w:rsidR="008E415C" w:rsidRPr="00115BBD" w:rsidRDefault="008E415C" w:rsidP="008E415C">
                  <w:pPr>
                    <w:pStyle w:val="NoSpacing"/>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06EB792D"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12945A9D"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64F36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25</w:t>
                  </w:r>
                </w:p>
              </w:tc>
            </w:tr>
            <w:tr w:rsidR="008E415C" w:rsidRPr="00115BBD" w14:paraId="45B21461" w14:textId="77777777" w:rsidTr="008E415C">
              <w:tc>
                <w:tcPr>
                  <w:tcW w:w="1767" w:type="dxa"/>
                  <w:tcBorders>
                    <w:top w:val="single" w:sz="4" w:space="0" w:color="auto"/>
                    <w:left w:val="single" w:sz="4" w:space="0" w:color="auto"/>
                    <w:bottom w:val="single" w:sz="4" w:space="0" w:color="auto"/>
                    <w:right w:val="single" w:sz="4" w:space="0" w:color="auto"/>
                  </w:tcBorders>
                </w:tcPr>
                <w:p w14:paraId="2DBA04AC" w14:textId="77777777" w:rsidR="008E415C" w:rsidRPr="00115BBD" w:rsidRDefault="008E415C" w:rsidP="008E415C">
                  <w:pPr>
                    <w:pStyle w:val="NoSpacing"/>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45204D0"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698F8098" w14:textId="77777777" w:rsidR="008E415C" w:rsidRPr="00115BBD" w:rsidRDefault="008E415C" w:rsidP="008E415C">
                  <w:pPr>
                    <w:pStyle w:val="NoSpacing"/>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14529AD" w14:textId="77777777" w:rsidR="008E415C" w:rsidRPr="00115BBD" w:rsidRDefault="008E415C" w:rsidP="008E415C">
                  <w:pPr>
                    <w:pStyle w:val="NoSpacing"/>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55C9F40" w14:textId="77777777" w:rsidR="008E415C" w:rsidRPr="00115BBD" w:rsidRDefault="008E415C" w:rsidP="008E415C">
                  <w:pPr>
                    <w:pStyle w:val="NoSpacing"/>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1D562614"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CFFA037" w14:textId="77777777" w:rsidR="008E415C" w:rsidRPr="00115BBD" w:rsidRDefault="008E415C" w:rsidP="008E415C">
                  <w:pPr>
                    <w:pStyle w:val="NoSpacing"/>
                    <w:rPr>
                      <w:rFonts w:ascii="Arial Narrow" w:hAnsi="Arial Narrow" w:cs="Arial"/>
                      <w:sz w:val="20"/>
                      <w:szCs w:val="20"/>
                    </w:rPr>
                  </w:pPr>
                  <w:r w:rsidRPr="00115BBD">
                    <w:rPr>
                      <w:rFonts w:ascii="Arial Narrow" w:hAnsi="Arial Narrow" w:cs="Arial"/>
                      <w:sz w:val="20"/>
                      <w:szCs w:val="20"/>
                    </w:rPr>
                    <w:t>100</w:t>
                  </w:r>
                </w:p>
              </w:tc>
            </w:tr>
          </w:tbl>
          <w:p w14:paraId="5BC4A221"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18CC47A"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42223BAC" w14:textId="77777777" w:rsidTr="008E415C">
        <w:trPr>
          <w:trHeight w:val="432"/>
        </w:trPr>
        <w:tc>
          <w:tcPr>
            <w:tcW w:w="5000" w:type="pct"/>
            <w:gridSpan w:val="10"/>
            <w:vAlign w:val="center"/>
          </w:tcPr>
          <w:p w14:paraId="0F5B719D"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6BD20F01" w14:textId="77777777" w:rsidTr="008E415C">
        <w:trPr>
          <w:trHeight w:val="432"/>
        </w:trPr>
        <w:tc>
          <w:tcPr>
            <w:tcW w:w="5000" w:type="pct"/>
            <w:gridSpan w:val="10"/>
            <w:vAlign w:val="center"/>
          </w:tcPr>
          <w:p w14:paraId="365812B2"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8E415C" w:rsidRPr="00115BBD" w14:paraId="4BB1797F" w14:textId="77777777" w:rsidTr="008E415C">
        <w:trPr>
          <w:trHeight w:val="432"/>
        </w:trPr>
        <w:tc>
          <w:tcPr>
            <w:tcW w:w="5000" w:type="pct"/>
            <w:gridSpan w:val="10"/>
            <w:vAlign w:val="center"/>
          </w:tcPr>
          <w:p w14:paraId="7496791E" w14:textId="77777777" w:rsidR="008E415C" w:rsidRPr="00115BBD" w:rsidRDefault="008E415C" w:rsidP="00716E10">
            <w:pPr>
              <w:numPr>
                <w:ilvl w:val="1"/>
                <w:numId w:val="1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6C168F49" w14:textId="77777777" w:rsidTr="008E415C">
        <w:trPr>
          <w:trHeight w:val="432"/>
        </w:trPr>
        <w:tc>
          <w:tcPr>
            <w:tcW w:w="5000" w:type="pct"/>
            <w:gridSpan w:val="10"/>
            <w:vAlign w:val="center"/>
          </w:tcPr>
          <w:p w14:paraId="728ED1E1"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32B93083" w14:textId="77777777" w:rsidTr="008E415C">
        <w:trPr>
          <w:trHeight w:val="432"/>
        </w:trPr>
        <w:tc>
          <w:tcPr>
            <w:tcW w:w="5000" w:type="pct"/>
            <w:gridSpan w:val="10"/>
            <w:vAlign w:val="center"/>
          </w:tcPr>
          <w:p w14:paraId="3883C8C0" w14:textId="0589BBA0" w:rsidR="008E415C" w:rsidRPr="00115BBD" w:rsidRDefault="008E415C" w:rsidP="00716E10">
            <w:pPr>
              <w:pStyle w:val="ListParagraph"/>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315E1B19" w14:textId="77777777" w:rsidTr="008E415C">
        <w:trPr>
          <w:trHeight w:val="432"/>
        </w:trPr>
        <w:tc>
          <w:tcPr>
            <w:tcW w:w="5000" w:type="pct"/>
            <w:gridSpan w:val="10"/>
            <w:vAlign w:val="center"/>
          </w:tcPr>
          <w:p w14:paraId="0586E55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319D71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426454" w14:textId="77777777" w:rsidR="008E415C" w:rsidRPr="00115BBD" w:rsidRDefault="008E415C" w:rsidP="008E415C"/>
    <w:p w14:paraId="35D6DC5A" w14:textId="77777777" w:rsidR="008E415C" w:rsidRPr="00115BBD" w:rsidRDefault="008E415C" w:rsidP="005D1EE4">
      <w:pPr>
        <w:pStyle w:val="ListParagraph"/>
        <w:ind w:left="360"/>
      </w:pPr>
    </w:p>
    <w:p w14:paraId="7B2C8687" w14:textId="4647E36F" w:rsidR="008E415C" w:rsidRPr="00115BBD" w:rsidRDefault="008E415C" w:rsidP="005D1EE4">
      <w:pPr>
        <w:pStyle w:val="ListParagraph"/>
        <w:ind w:left="360"/>
      </w:pPr>
    </w:p>
    <w:p w14:paraId="4EECF988" w14:textId="742DB8EF" w:rsidR="008E415C" w:rsidRPr="00115BBD" w:rsidRDefault="008E415C" w:rsidP="005D1EE4">
      <w:pPr>
        <w:pStyle w:val="ListParagraph"/>
        <w:ind w:left="360"/>
      </w:pPr>
    </w:p>
    <w:p w14:paraId="191CA38F" w14:textId="7ABB6CCD" w:rsidR="008E415C" w:rsidRPr="00115BBD" w:rsidRDefault="008E415C" w:rsidP="005D1EE4">
      <w:pPr>
        <w:pStyle w:val="ListParagraph"/>
        <w:ind w:left="360"/>
      </w:pPr>
    </w:p>
    <w:p w14:paraId="0349FC19" w14:textId="4858F5DE" w:rsidR="008E415C" w:rsidRPr="00115BBD" w:rsidRDefault="008E415C" w:rsidP="005D1EE4">
      <w:pPr>
        <w:pStyle w:val="ListParagraph"/>
        <w:ind w:left="360"/>
      </w:pPr>
    </w:p>
    <w:p w14:paraId="17DD14A1" w14:textId="176D19D7" w:rsidR="008E415C" w:rsidRPr="00115BBD" w:rsidRDefault="008E415C" w:rsidP="005D1EE4">
      <w:pPr>
        <w:pStyle w:val="ListParagraph"/>
        <w:ind w:left="360"/>
      </w:pPr>
    </w:p>
    <w:p w14:paraId="4F850D2B" w14:textId="3E571013" w:rsidR="008E415C" w:rsidRPr="00115BBD" w:rsidRDefault="008E415C" w:rsidP="005D1EE4">
      <w:pPr>
        <w:pStyle w:val="ListParagraph"/>
        <w:ind w:left="360"/>
      </w:pPr>
    </w:p>
    <w:p w14:paraId="2D10807F" w14:textId="6D1E4893" w:rsidR="008E415C" w:rsidRPr="00115BBD" w:rsidRDefault="008E415C" w:rsidP="005D1EE4">
      <w:pPr>
        <w:pStyle w:val="ListParagraph"/>
        <w:ind w:left="360"/>
      </w:pPr>
    </w:p>
    <w:p w14:paraId="3DD31156" w14:textId="654CD34D" w:rsidR="008E415C" w:rsidRPr="00115BBD" w:rsidRDefault="008E415C" w:rsidP="005D1EE4">
      <w:pPr>
        <w:pStyle w:val="ListParagraph"/>
        <w:ind w:left="360"/>
      </w:pPr>
    </w:p>
    <w:p w14:paraId="4F53209D" w14:textId="4317199A" w:rsidR="008E415C" w:rsidRPr="00115BBD" w:rsidRDefault="008E415C" w:rsidP="005D1EE4">
      <w:pPr>
        <w:pStyle w:val="ListParagraph"/>
        <w:ind w:left="360"/>
      </w:pPr>
    </w:p>
    <w:p w14:paraId="683DF85E" w14:textId="2C6E1CAB" w:rsidR="008E415C" w:rsidRPr="00115BBD" w:rsidRDefault="008E415C" w:rsidP="005D1EE4">
      <w:pPr>
        <w:pStyle w:val="ListParagraph"/>
        <w:ind w:left="360"/>
      </w:pPr>
    </w:p>
    <w:p w14:paraId="174EA2E4" w14:textId="3ECBC557" w:rsidR="008E415C" w:rsidRPr="00115BBD" w:rsidRDefault="008E415C" w:rsidP="005D1EE4">
      <w:pPr>
        <w:pStyle w:val="ListParagraph"/>
        <w:ind w:left="360"/>
      </w:pPr>
    </w:p>
    <w:p w14:paraId="2A5E8382" w14:textId="06E7D118" w:rsidR="008E415C" w:rsidRPr="00115BBD" w:rsidRDefault="008E415C" w:rsidP="005D1EE4">
      <w:pPr>
        <w:pStyle w:val="ListParagraph"/>
        <w:ind w:left="360"/>
      </w:pPr>
    </w:p>
    <w:p w14:paraId="064D4869" w14:textId="5DDF8A95" w:rsidR="008E415C" w:rsidRPr="00115BBD" w:rsidRDefault="008E415C" w:rsidP="005D1EE4">
      <w:pPr>
        <w:pStyle w:val="ListParagraph"/>
        <w:ind w:left="360"/>
      </w:pPr>
    </w:p>
    <w:p w14:paraId="63D456EF" w14:textId="641802BD" w:rsidR="008E415C" w:rsidRPr="00115BBD" w:rsidRDefault="008E415C" w:rsidP="005D1EE4">
      <w:pPr>
        <w:pStyle w:val="ListParagraph"/>
        <w:ind w:left="360"/>
      </w:pPr>
    </w:p>
    <w:p w14:paraId="082DE66E" w14:textId="63EDAE4D" w:rsidR="008E415C" w:rsidRPr="00115BBD" w:rsidRDefault="008E415C" w:rsidP="005D1EE4">
      <w:pPr>
        <w:pStyle w:val="ListParagraph"/>
        <w:ind w:left="360"/>
      </w:pPr>
    </w:p>
    <w:p w14:paraId="30449D7C" w14:textId="535A6BE6" w:rsidR="008E415C" w:rsidRPr="00115BBD" w:rsidRDefault="008E415C" w:rsidP="005D1EE4">
      <w:pPr>
        <w:pStyle w:val="ListParagraph"/>
        <w:ind w:left="360"/>
      </w:pPr>
    </w:p>
    <w:p w14:paraId="4EEA25D4" w14:textId="07BA169A" w:rsidR="008E415C" w:rsidRPr="00115BBD" w:rsidRDefault="008E415C" w:rsidP="005D1EE4">
      <w:pPr>
        <w:pStyle w:val="ListParagraph"/>
        <w:ind w:left="360"/>
      </w:pPr>
    </w:p>
    <w:p w14:paraId="0901CA98" w14:textId="24C5E8FC" w:rsidR="008E415C" w:rsidRPr="00115BBD" w:rsidRDefault="008E415C" w:rsidP="005D1EE4">
      <w:pPr>
        <w:pStyle w:val="ListParagraph"/>
        <w:ind w:left="360"/>
      </w:pPr>
    </w:p>
    <w:p w14:paraId="5787D520" w14:textId="110814B4" w:rsidR="008E415C" w:rsidRPr="00115BBD" w:rsidRDefault="008E415C" w:rsidP="005D1EE4">
      <w:pPr>
        <w:pStyle w:val="ListParagraph"/>
        <w:ind w:left="360"/>
      </w:pPr>
    </w:p>
    <w:p w14:paraId="7E0EFC54" w14:textId="1FF31289" w:rsidR="008E415C" w:rsidRPr="00115BBD" w:rsidRDefault="008E415C" w:rsidP="005D1EE4">
      <w:pPr>
        <w:pStyle w:val="ListParagraph"/>
        <w:ind w:left="360"/>
      </w:pPr>
    </w:p>
    <w:p w14:paraId="4B1ADA86" w14:textId="603E2ED4" w:rsidR="008E415C" w:rsidRPr="00115BBD" w:rsidRDefault="008E415C" w:rsidP="005D1EE4">
      <w:pPr>
        <w:pStyle w:val="ListParagraph"/>
        <w:ind w:left="360"/>
      </w:pPr>
    </w:p>
    <w:p w14:paraId="4C976749" w14:textId="6762476A" w:rsidR="008E415C" w:rsidRPr="00115BBD" w:rsidRDefault="008E415C" w:rsidP="005D1EE4">
      <w:pPr>
        <w:pStyle w:val="ListParagraph"/>
        <w:ind w:left="360"/>
      </w:pPr>
    </w:p>
    <w:p w14:paraId="405A9CED" w14:textId="6F430DC1" w:rsidR="008E415C" w:rsidRPr="00115BBD" w:rsidRDefault="008E415C" w:rsidP="005D1EE4">
      <w:pPr>
        <w:pStyle w:val="ListParagraph"/>
        <w:ind w:left="360"/>
      </w:pPr>
    </w:p>
    <w:p w14:paraId="7A73A743" w14:textId="41E4A2CF" w:rsidR="008E415C" w:rsidRPr="00115BBD" w:rsidRDefault="008E415C" w:rsidP="005D1EE4">
      <w:pPr>
        <w:pStyle w:val="ListParagraph"/>
        <w:ind w:left="360"/>
      </w:pPr>
    </w:p>
    <w:p w14:paraId="7B46C792" w14:textId="65632D37" w:rsidR="008E415C" w:rsidRPr="00115BBD" w:rsidRDefault="008E415C" w:rsidP="005D1EE4">
      <w:pPr>
        <w:pStyle w:val="ListParagraph"/>
        <w:ind w:left="360"/>
      </w:pPr>
    </w:p>
    <w:p w14:paraId="28CA7684" w14:textId="7A317021" w:rsidR="008E415C" w:rsidRPr="00115BBD" w:rsidRDefault="008E415C" w:rsidP="005D1EE4">
      <w:pPr>
        <w:pStyle w:val="ListParagraph"/>
        <w:ind w:left="360"/>
      </w:pPr>
    </w:p>
    <w:p w14:paraId="55A79B72" w14:textId="1A034F31" w:rsidR="008E415C" w:rsidRPr="00115BBD" w:rsidRDefault="008E415C" w:rsidP="005D1EE4">
      <w:pPr>
        <w:pStyle w:val="ListParagraph"/>
        <w:ind w:left="360"/>
      </w:pPr>
    </w:p>
    <w:p w14:paraId="0C01B810" w14:textId="38FEE633" w:rsidR="008E415C" w:rsidRPr="00115BBD" w:rsidRDefault="008E415C" w:rsidP="005D1EE4">
      <w:pPr>
        <w:pStyle w:val="ListParagraph"/>
        <w:ind w:left="360"/>
      </w:pPr>
    </w:p>
    <w:p w14:paraId="25D208B2" w14:textId="05A46A29" w:rsidR="008E415C" w:rsidRPr="00115BBD" w:rsidRDefault="008E415C" w:rsidP="005D1EE4">
      <w:pPr>
        <w:pStyle w:val="ListParagraph"/>
        <w:ind w:left="360"/>
      </w:pPr>
    </w:p>
    <w:p w14:paraId="7679DF72" w14:textId="5D4FCC7C" w:rsidR="008E415C" w:rsidRPr="00115BBD" w:rsidRDefault="008E415C"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104CD05D" w14:textId="77777777" w:rsidTr="00176E31">
        <w:trPr>
          <w:trHeight w:hRule="exact" w:val="587"/>
          <w:jc w:val="center"/>
        </w:trPr>
        <w:tc>
          <w:tcPr>
            <w:tcW w:w="5000" w:type="pct"/>
            <w:gridSpan w:val="3"/>
            <w:shd w:val="clear" w:color="auto" w:fill="auto"/>
            <w:vAlign w:val="center"/>
          </w:tcPr>
          <w:p w14:paraId="179027A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5095062" w14:textId="77777777" w:rsidTr="00176E31">
        <w:trPr>
          <w:trHeight w:val="405"/>
          <w:jc w:val="center"/>
        </w:trPr>
        <w:tc>
          <w:tcPr>
            <w:tcW w:w="1180" w:type="pct"/>
            <w:shd w:val="clear" w:color="auto" w:fill="auto"/>
            <w:vAlign w:val="center"/>
          </w:tcPr>
          <w:p w14:paraId="6DE22BD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8B8CFD1" w14:textId="74476EA4"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w:t>
            </w:r>
            <w:r w:rsidRPr="00115BBD">
              <w:rPr>
                <w:rFonts w:ascii="Arial Narrow" w:hAnsi="Arial Narrow" w:cs="Arial"/>
                <w:sz w:val="20"/>
                <w:szCs w:val="20"/>
              </w:rPr>
              <w:t xml:space="preserve">I          </w:t>
            </w:r>
          </w:p>
        </w:tc>
      </w:tr>
      <w:tr w:rsidR="00176E31" w:rsidRPr="00115BBD" w14:paraId="13B50E80" w14:textId="77777777" w:rsidTr="00176E31">
        <w:trPr>
          <w:trHeight w:val="405"/>
          <w:jc w:val="center"/>
        </w:trPr>
        <w:tc>
          <w:tcPr>
            <w:tcW w:w="1180" w:type="pct"/>
            <w:shd w:val="clear" w:color="auto" w:fill="auto"/>
            <w:vAlign w:val="center"/>
          </w:tcPr>
          <w:p w14:paraId="515D6FB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933DC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doc. art. Vuk Ognjenović</w:t>
            </w:r>
          </w:p>
        </w:tc>
      </w:tr>
      <w:tr w:rsidR="00176E31" w:rsidRPr="00115BBD" w14:paraId="63006BBB" w14:textId="77777777" w:rsidTr="00176E31">
        <w:trPr>
          <w:trHeight w:val="405"/>
          <w:jc w:val="center"/>
        </w:trPr>
        <w:tc>
          <w:tcPr>
            <w:tcW w:w="1180" w:type="pct"/>
            <w:vAlign w:val="center"/>
          </w:tcPr>
          <w:p w14:paraId="23FA01D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926726C"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18889F1A" w14:textId="77777777" w:rsidTr="00176E31">
        <w:trPr>
          <w:trHeight w:val="405"/>
          <w:jc w:val="center"/>
        </w:trPr>
        <w:tc>
          <w:tcPr>
            <w:tcW w:w="1180" w:type="pct"/>
            <w:vAlign w:val="center"/>
          </w:tcPr>
          <w:p w14:paraId="2231BE4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95C648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34B25F8" w14:textId="77777777" w:rsidTr="00176E31">
        <w:trPr>
          <w:trHeight w:val="405"/>
          <w:jc w:val="center"/>
        </w:trPr>
        <w:tc>
          <w:tcPr>
            <w:tcW w:w="1180" w:type="pct"/>
            <w:vAlign w:val="center"/>
          </w:tcPr>
          <w:p w14:paraId="4C4C740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C0CD4C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PP307</w:t>
            </w:r>
          </w:p>
        </w:tc>
      </w:tr>
      <w:tr w:rsidR="00176E31" w:rsidRPr="00115BBD" w14:paraId="0A969D5F" w14:textId="77777777" w:rsidTr="00176E31">
        <w:trPr>
          <w:trHeight w:val="405"/>
          <w:jc w:val="center"/>
        </w:trPr>
        <w:tc>
          <w:tcPr>
            <w:tcW w:w="1180" w:type="pct"/>
            <w:vAlign w:val="center"/>
          </w:tcPr>
          <w:p w14:paraId="74FC48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D76333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7A08ECFE" w14:textId="77777777" w:rsidTr="00176E31">
        <w:trPr>
          <w:trHeight w:val="405"/>
          <w:jc w:val="center"/>
        </w:trPr>
        <w:tc>
          <w:tcPr>
            <w:tcW w:w="1180" w:type="pct"/>
            <w:vAlign w:val="center"/>
          </w:tcPr>
          <w:p w14:paraId="4F1FEC5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6BA09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54478BE" w14:textId="77777777" w:rsidTr="00176E31">
        <w:trPr>
          <w:trHeight w:val="145"/>
          <w:jc w:val="center"/>
        </w:trPr>
        <w:tc>
          <w:tcPr>
            <w:tcW w:w="1180" w:type="pct"/>
            <w:vMerge w:val="restart"/>
            <w:vAlign w:val="center"/>
          </w:tcPr>
          <w:p w14:paraId="4378CE4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8E32F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645F7E9"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757F8FB8" w14:textId="77777777" w:rsidTr="00176E31">
        <w:trPr>
          <w:trHeight w:val="145"/>
          <w:jc w:val="center"/>
        </w:trPr>
        <w:tc>
          <w:tcPr>
            <w:tcW w:w="1180" w:type="pct"/>
            <w:vMerge/>
            <w:vAlign w:val="center"/>
          </w:tcPr>
          <w:p w14:paraId="2ED8D55C"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4F7DF7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E7C66C6" w14:textId="77777777" w:rsidR="00176E31" w:rsidRPr="00115BBD" w:rsidRDefault="00176E31" w:rsidP="00716E10">
            <w:pPr>
              <w:pStyle w:val="ListParagraph"/>
              <w:numPr>
                <w:ilvl w:val="0"/>
                <w:numId w:val="1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9B98539"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76E31" w:rsidRPr="00115BBD" w14:paraId="4F22C79A" w14:textId="77777777" w:rsidTr="00176E31">
        <w:trPr>
          <w:trHeight w:hRule="exact" w:val="288"/>
        </w:trPr>
        <w:tc>
          <w:tcPr>
            <w:tcW w:w="5000" w:type="pct"/>
            <w:gridSpan w:val="10"/>
            <w:shd w:val="clear" w:color="auto" w:fill="auto"/>
            <w:vAlign w:val="center"/>
          </w:tcPr>
          <w:p w14:paraId="1D38AD75" w14:textId="77777777" w:rsidR="00176E31" w:rsidRPr="00115BBD" w:rsidRDefault="00176E31" w:rsidP="00716E10">
            <w:pPr>
              <w:pStyle w:val="ListParagraph"/>
              <w:numPr>
                <w:ilvl w:val="0"/>
                <w:numId w:val="17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631B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1850FE25" w14:textId="77777777" w:rsidTr="00176E31">
        <w:trPr>
          <w:trHeight w:val="432"/>
        </w:trPr>
        <w:tc>
          <w:tcPr>
            <w:tcW w:w="5000" w:type="pct"/>
            <w:gridSpan w:val="10"/>
            <w:vAlign w:val="center"/>
          </w:tcPr>
          <w:p w14:paraId="04505171" w14:textId="77777777" w:rsidR="00176E31" w:rsidRPr="00115BBD" w:rsidRDefault="00176E31" w:rsidP="00716E10">
            <w:pPr>
              <w:pStyle w:val="ListParagraph"/>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0ED9723D" w14:textId="77777777" w:rsidTr="00176E31">
        <w:trPr>
          <w:trHeight w:val="432"/>
        </w:trPr>
        <w:tc>
          <w:tcPr>
            <w:tcW w:w="5000" w:type="pct"/>
            <w:gridSpan w:val="10"/>
            <w:vAlign w:val="center"/>
          </w:tcPr>
          <w:p w14:paraId="76329D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176E31" w:rsidRPr="00115BBD" w14:paraId="7260FF2C" w14:textId="77777777" w:rsidTr="00176E31">
        <w:trPr>
          <w:trHeight w:val="432"/>
        </w:trPr>
        <w:tc>
          <w:tcPr>
            <w:tcW w:w="5000" w:type="pct"/>
            <w:gridSpan w:val="10"/>
            <w:vAlign w:val="center"/>
          </w:tcPr>
          <w:p w14:paraId="47005245" w14:textId="77777777" w:rsidR="00176E31" w:rsidRPr="00115BBD" w:rsidRDefault="00176E31" w:rsidP="00716E10">
            <w:pPr>
              <w:pStyle w:val="ListParagraph"/>
              <w:numPr>
                <w:ilvl w:val="1"/>
                <w:numId w:val="17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5FC68E0" w14:textId="77777777" w:rsidTr="00176E31">
        <w:trPr>
          <w:trHeight w:val="432"/>
        </w:trPr>
        <w:tc>
          <w:tcPr>
            <w:tcW w:w="5000" w:type="pct"/>
            <w:gridSpan w:val="10"/>
            <w:vAlign w:val="center"/>
          </w:tcPr>
          <w:p w14:paraId="0E2A409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7F8ADC06" w14:textId="77777777" w:rsidTr="00176E31">
        <w:trPr>
          <w:trHeight w:val="432"/>
        </w:trPr>
        <w:tc>
          <w:tcPr>
            <w:tcW w:w="5000" w:type="pct"/>
            <w:gridSpan w:val="10"/>
            <w:vAlign w:val="center"/>
          </w:tcPr>
          <w:p w14:paraId="3F501D8F" w14:textId="77777777" w:rsidR="00176E31" w:rsidRPr="00115BBD" w:rsidRDefault="00176E31" w:rsidP="00716E10">
            <w:pPr>
              <w:numPr>
                <w:ilvl w:val="1"/>
                <w:numId w:val="17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016ACBFC" w14:textId="77777777" w:rsidTr="00176E31">
        <w:trPr>
          <w:trHeight w:val="432"/>
        </w:trPr>
        <w:tc>
          <w:tcPr>
            <w:tcW w:w="5000" w:type="pct"/>
            <w:gridSpan w:val="10"/>
            <w:vAlign w:val="center"/>
          </w:tcPr>
          <w:p w14:paraId="0D27D3A9" w14:textId="77777777" w:rsidR="00176E31" w:rsidRPr="00115BBD" w:rsidRDefault="00176E31" w:rsidP="00716E10">
            <w:pPr>
              <w:pStyle w:val="NoSpacing"/>
              <w:numPr>
                <w:ilvl w:val="0"/>
                <w:numId w:val="171"/>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4BEFA913" w14:textId="77777777" w:rsidR="00176E31" w:rsidRPr="00115BBD" w:rsidRDefault="00176E31" w:rsidP="00716E10">
            <w:pPr>
              <w:pStyle w:val="NoSpacing"/>
              <w:numPr>
                <w:ilvl w:val="0"/>
                <w:numId w:val="171"/>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44361DF6" w14:textId="77777777" w:rsidR="00176E31" w:rsidRPr="00115BBD" w:rsidRDefault="00176E31" w:rsidP="00716E10">
            <w:pPr>
              <w:pStyle w:val="NoSpacing"/>
              <w:numPr>
                <w:ilvl w:val="0"/>
                <w:numId w:val="171"/>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6B283AF5" w14:textId="77777777" w:rsidR="00176E31" w:rsidRPr="00115BBD" w:rsidRDefault="00176E31" w:rsidP="00716E10">
            <w:pPr>
              <w:pStyle w:val="NoSpacing"/>
              <w:numPr>
                <w:ilvl w:val="0"/>
                <w:numId w:val="171"/>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176E31" w:rsidRPr="00115BBD" w14:paraId="60F0F671" w14:textId="77777777" w:rsidTr="00176E31">
        <w:trPr>
          <w:trHeight w:val="432"/>
        </w:trPr>
        <w:tc>
          <w:tcPr>
            <w:tcW w:w="5000" w:type="pct"/>
            <w:gridSpan w:val="10"/>
            <w:vAlign w:val="center"/>
          </w:tcPr>
          <w:p w14:paraId="79202323" w14:textId="77777777" w:rsidR="00176E31" w:rsidRPr="00115BBD" w:rsidRDefault="00176E31" w:rsidP="00716E10">
            <w:pPr>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6F90B2B4" w14:textId="77777777" w:rsidTr="00176E31">
        <w:trPr>
          <w:trHeight w:val="432"/>
        </w:trPr>
        <w:tc>
          <w:tcPr>
            <w:tcW w:w="5000" w:type="pct"/>
            <w:gridSpan w:val="10"/>
            <w:vAlign w:val="center"/>
          </w:tcPr>
          <w:p w14:paraId="172B34AE"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176E31" w:rsidRPr="00115BBD" w14:paraId="20FF05F8" w14:textId="77777777" w:rsidTr="00176E31">
        <w:trPr>
          <w:trHeight w:val="432"/>
        </w:trPr>
        <w:tc>
          <w:tcPr>
            <w:tcW w:w="3085" w:type="pct"/>
            <w:gridSpan w:val="7"/>
            <w:vAlign w:val="center"/>
          </w:tcPr>
          <w:p w14:paraId="1D2485C6" w14:textId="77777777" w:rsidR="00176E31" w:rsidRPr="00115BBD" w:rsidRDefault="00176E31" w:rsidP="00716E10">
            <w:pPr>
              <w:numPr>
                <w:ilvl w:val="1"/>
                <w:numId w:val="17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D2CC3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952769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B9CE6C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4D81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15FDB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56E07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92369A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E985BD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0942C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53415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8F1810C" w14:textId="77777777" w:rsidTr="00176E31">
        <w:trPr>
          <w:trHeight w:val="432"/>
        </w:trPr>
        <w:tc>
          <w:tcPr>
            <w:tcW w:w="3085" w:type="pct"/>
            <w:gridSpan w:val="7"/>
            <w:vAlign w:val="center"/>
          </w:tcPr>
          <w:p w14:paraId="7294C0B3" w14:textId="77777777" w:rsidR="00176E31" w:rsidRPr="00115BBD" w:rsidRDefault="00176E31" w:rsidP="00716E10">
            <w:pPr>
              <w:numPr>
                <w:ilvl w:val="1"/>
                <w:numId w:val="17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FB1896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0D3F2932" w14:textId="77777777" w:rsidTr="00176E31">
        <w:trPr>
          <w:trHeight w:val="432"/>
        </w:trPr>
        <w:tc>
          <w:tcPr>
            <w:tcW w:w="5000" w:type="pct"/>
            <w:gridSpan w:val="10"/>
            <w:vAlign w:val="center"/>
          </w:tcPr>
          <w:p w14:paraId="13F0858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DA659E3" w14:textId="77777777" w:rsidTr="00176E31">
        <w:trPr>
          <w:trHeight w:val="432"/>
        </w:trPr>
        <w:tc>
          <w:tcPr>
            <w:tcW w:w="5000" w:type="pct"/>
            <w:gridSpan w:val="10"/>
            <w:vAlign w:val="center"/>
          </w:tcPr>
          <w:p w14:paraId="4B1C098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576AF951" w14:textId="77777777" w:rsidTr="00176E31">
        <w:trPr>
          <w:trHeight w:val="432"/>
        </w:trPr>
        <w:tc>
          <w:tcPr>
            <w:tcW w:w="5000" w:type="pct"/>
            <w:gridSpan w:val="10"/>
            <w:vAlign w:val="center"/>
          </w:tcPr>
          <w:p w14:paraId="41D304C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500C0C6" w14:textId="77777777" w:rsidTr="00176E31">
        <w:trPr>
          <w:trHeight w:val="111"/>
        </w:trPr>
        <w:tc>
          <w:tcPr>
            <w:tcW w:w="551" w:type="pct"/>
            <w:vAlign w:val="center"/>
          </w:tcPr>
          <w:p w14:paraId="3DEB8D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08D9E3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23FB233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836F5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1524AF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D11FB8E"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35EC681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9628E7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3C83F95" w14:textId="77777777" w:rsidTr="00176E31">
        <w:trPr>
          <w:trHeight w:val="108"/>
        </w:trPr>
        <w:tc>
          <w:tcPr>
            <w:tcW w:w="551" w:type="pct"/>
            <w:vAlign w:val="center"/>
          </w:tcPr>
          <w:p w14:paraId="68F05F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93FB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1023E3B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BE3E6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1129D3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25A60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5E9DE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DDD746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47CB3FA" w14:textId="77777777" w:rsidTr="00176E31">
        <w:trPr>
          <w:trHeight w:val="108"/>
        </w:trPr>
        <w:tc>
          <w:tcPr>
            <w:tcW w:w="551" w:type="pct"/>
            <w:vAlign w:val="center"/>
          </w:tcPr>
          <w:p w14:paraId="243C03C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D69E28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242AD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8C2CC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C9DE03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FAFCB1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560E154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5533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176E31" w:rsidRPr="00115BBD" w14:paraId="5958EA19" w14:textId="77777777" w:rsidTr="00176E31">
        <w:trPr>
          <w:trHeight w:val="108"/>
        </w:trPr>
        <w:tc>
          <w:tcPr>
            <w:tcW w:w="551" w:type="pct"/>
            <w:vAlign w:val="center"/>
          </w:tcPr>
          <w:p w14:paraId="0F114A2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57575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2BEB13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08A2956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04A704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22C12D4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F3CBF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EE3EF1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4C33150C" w14:textId="77777777" w:rsidTr="00176E31">
        <w:trPr>
          <w:trHeight w:val="432"/>
        </w:trPr>
        <w:tc>
          <w:tcPr>
            <w:tcW w:w="5000" w:type="pct"/>
            <w:gridSpan w:val="10"/>
            <w:vAlign w:val="center"/>
          </w:tcPr>
          <w:p w14:paraId="4319B49F"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0BCFA8AC" w14:textId="77777777" w:rsidTr="00176E31">
        <w:trPr>
          <w:trHeight w:val="432"/>
        </w:trPr>
        <w:tc>
          <w:tcPr>
            <w:tcW w:w="5000" w:type="pct"/>
            <w:gridSpan w:val="10"/>
            <w:vAlign w:val="center"/>
          </w:tcPr>
          <w:p w14:paraId="5EBB4CAB"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176E31" w:rsidRPr="00115BBD" w14:paraId="57D78F7C" w14:textId="77777777" w:rsidTr="00176E31">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527917C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A914CF0"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415667" w14:textId="77777777" w:rsidR="00176E31" w:rsidRPr="00115BBD" w:rsidRDefault="00176E31" w:rsidP="00176E31">
                  <w:pPr>
                    <w:rPr>
                      <w:rFonts w:ascii="Arial Narrow" w:eastAsia="Times New Roman" w:hAnsi="Arial Narrow" w:cs="Times New Roman"/>
                      <w:b/>
                      <w:bCs/>
                      <w:sz w:val="20"/>
                      <w:szCs w:val="20"/>
                      <w:lang w:eastAsia="hr-HR"/>
                    </w:rPr>
                  </w:pPr>
                </w:p>
                <w:p w14:paraId="7C9C5E45"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15D9676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0604E8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19B0894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48F172D"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2078DD8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F4E403D" w14:textId="77777777" w:rsidTr="00176E31">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03A8632A"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6DF0F0F0"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F58073F" w14:textId="77777777" w:rsidR="00176E31" w:rsidRPr="00115BBD" w:rsidRDefault="00176E31" w:rsidP="00176E31">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7F1AD0A1" w14:textId="77777777" w:rsidR="00176E31" w:rsidRPr="00115BBD" w:rsidRDefault="00176E31" w:rsidP="00176E31">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2C29B09" w14:textId="77777777" w:rsidR="00176E31" w:rsidRPr="00115BBD" w:rsidRDefault="00176E31" w:rsidP="00176E31">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EC28D8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BB2A3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76E31" w:rsidRPr="00115BBD" w14:paraId="1244F53B" w14:textId="77777777" w:rsidTr="00176E31">
              <w:tc>
                <w:tcPr>
                  <w:tcW w:w="1767" w:type="dxa"/>
                  <w:tcBorders>
                    <w:top w:val="single" w:sz="4" w:space="0" w:color="auto"/>
                    <w:left w:val="single" w:sz="4" w:space="0" w:color="auto"/>
                    <w:bottom w:val="single" w:sz="4" w:space="0" w:color="auto"/>
                    <w:right w:val="single" w:sz="4" w:space="0" w:color="auto"/>
                  </w:tcBorders>
                </w:tcPr>
                <w:p w14:paraId="080344F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-prisutnost i aktivnost</w:t>
                  </w:r>
                </w:p>
                <w:p w14:paraId="0079ABA6" w14:textId="77777777" w:rsidR="00176E31" w:rsidRPr="00115BBD" w:rsidRDefault="00176E31" w:rsidP="00176E31">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6BAB2B4"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5366947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15A357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CC2758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6B232DE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3FA4044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r>
            <w:tr w:rsidR="00176E31" w:rsidRPr="00115BBD" w14:paraId="37278980" w14:textId="77777777" w:rsidTr="00176E31">
              <w:tc>
                <w:tcPr>
                  <w:tcW w:w="1767" w:type="dxa"/>
                  <w:tcBorders>
                    <w:top w:val="single" w:sz="4" w:space="0" w:color="auto"/>
                    <w:left w:val="single" w:sz="4" w:space="0" w:color="auto"/>
                    <w:bottom w:val="single" w:sz="4" w:space="0" w:color="auto"/>
                    <w:right w:val="single" w:sz="4" w:space="0" w:color="auto"/>
                  </w:tcBorders>
                </w:tcPr>
                <w:p w14:paraId="7A809F5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gledanih plesnih i opernih predstava</w:t>
                  </w:r>
                </w:p>
                <w:p w14:paraId="336CB9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p w14:paraId="6D218D9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3B4103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4831956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313C98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7CBA415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106AC48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6B019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15</w:t>
                  </w:r>
                </w:p>
              </w:tc>
            </w:tr>
            <w:tr w:rsidR="00176E31" w:rsidRPr="00115BBD" w14:paraId="2A953AF0" w14:textId="77777777" w:rsidTr="00176E31">
              <w:tc>
                <w:tcPr>
                  <w:tcW w:w="1767" w:type="dxa"/>
                  <w:tcBorders>
                    <w:top w:val="single" w:sz="4" w:space="0" w:color="auto"/>
                    <w:left w:val="single" w:sz="4" w:space="0" w:color="auto"/>
                    <w:bottom w:val="single" w:sz="4" w:space="0" w:color="auto"/>
                    <w:right w:val="single" w:sz="4" w:space="0" w:color="auto"/>
                  </w:tcBorders>
                </w:tcPr>
                <w:p w14:paraId="02D2CAF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6BC0586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4D0CC4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DE246C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6CC3803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31A922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D64AEDD"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0CC1E56" w14:textId="77777777" w:rsidTr="00176E31">
              <w:tc>
                <w:tcPr>
                  <w:tcW w:w="1767" w:type="dxa"/>
                  <w:tcBorders>
                    <w:top w:val="single" w:sz="4" w:space="0" w:color="auto"/>
                    <w:left w:val="single" w:sz="4" w:space="0" w:color="auto"/>
                    <w:bottom w:val="single" w:sz="4" w:space="0" w:color="auto"/>
                    <w:right w:val="single" w:sz="4" w:space="0" w:color="auto"/>
                  </w:tcBorders>
                </w:tcPr>
                <w:p w14:paraId="3A02D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Prezentacija i demonstracija naučenih plesova</w:t>
                  </w:r>
                </w:p>
                <w:p w14:paraId="1AEC1F4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6F79B4E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2B1DB2E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D65D9C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3760A38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116E2BA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A8DE66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13EB2CC" w14:textId="77777777" w:rsidTr="00176E31">
              <w:tc>
                <w:tcPr>
                  <w:tcW w:w="1767" w:type="dxa"/>
                  <w:tcBorders>
                    <w:top w:val="single" w:sz="4" w:space="0" w:color="auto"/>
                    <w:left w:val="single" w:sz="4" w:space="0" w:color="auto"/>
                    <w:bottom w:val="single" w:sz="4" w:space="0" w:color="auto"/>
                    <w:right w:val="single" w:sz="4" w:space="0" w:color="auto"/>
                  </w:tcBorders>
                </w:tcPr>
                <w:p w14:paraId="71B48F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6FE6F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5A09CB89" w14:textId="77777777" w:rsidR="00176E31" w:rsidRPr="00115BBD" w:rsidRDefault="00176E31" w:rsidP="00176E31">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4D22EC5" w14:textId="77777777" w:rsidR="00176E31" w:rsidRPr="00115BBD" w:rsidRDefault="00176E31" w:rsidP="00176E31">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4E5919E7" w14:textId="77777777" w:rsidR="00176E31" w:rsidRPr="00115BBD" w:rsidRDefault="00176E31" w:rsidP="00176E31">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4B4380B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7ACF4F7"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100</w:t>
                  </w:r>
                </w:p>
              </w:tc>
            </w:tr>
          </w:tbl>
          <w:p w14:paraId="1D5E1ABF"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E34D4AC"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1D0ED6B4" w14:textId="77777777" w:rsidTr="00176E31">
        <w:trPr>
          <w:trHeight w:val="432"/>
        </w:trPr>
        <w:tc>
          <w:tcPr>
            <w:tcW w:w="5000" w:type="pct"/>
            <w:gridSpan w:val="10"/>
            <w:vAlign w:val="center"/>
          </w:tcPr>
          <w:p w14:paraId="38868E53"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73D9326A" w14:textId="77777777" w:rsidTr="00176E31">
        <w:trPr>
          <w:trHeight w:val="432"/>
        </w:trPr>
        <w:tc>
          <w:tcPr>
            <w:tcW w:w="5000" w:type="pct"/>
            <w:gridSpan w:val="10"/>
            <w:vAlign w:val="center"/>
          </w:tcPr>
          <w:p w14:paraId="5D4F74FB" w14:textId="77777777" w:rsidR="00176E31" w:rsidRPr="00115BBD" w:rsidRDefault="00176E31" w:rsidP="00176E31">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rPr>
              <w:t>Cohn, C. J. (1992). Ples kao kazališnu umjetnost. Zagreb: CEKADE.</w:t>
            </w:r>
          </w:p>
          <w:p w14:paraId="4C47A6DC"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Siegel, M. B. (1977). Watching the dance go by. Boston: Houghton Mifflin.</w:t>
            </w:r>
          </w:p>
        </w:tc>
      </w:tr>
      <w:tr w:rsidR="00176E31" w:rsidRPr="00115BBD" w14:paraId="5BBB72D4" w14:textId="77777777" w:rsidTr="00176E31">
        <w:trPr>
          <w:trHeight w:val="432"/>
        </w:trPr>
        <w:tc>
          <w:tcPr>
            <w:tcW w:w="5000" w:type="pct"/>
            <w:gridSpan w:val="10"/>
            <w:vAlign w:val="center"/>
          </w:tcPr>
          <w:p w14:paraId="6E700D4F" w14:textId="77777777" w:rsidR="00176E31" w:rsidRPr="00115BBD" w:rsidRDefault="00176E31" w:rsidP="00716E10">
            <w:pPr>
              <w:numPr>
                <w:ilvl w:val="1"/>
                <w:numId w:val="17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12F9768B" w14:textId="77777777" w:rsidTr="00176E31">
        <w:trPr>
          <w:trHeight w:val="432"/>
        </w:trPr>
        <w:tc>
          <w:tcPr>
            <w:tcW w:w="5000" w:type="pct"/>
            <w:gridSpan w:val="10"/>
            <w:vAlign w:val="center"/>
          </w:tcPr>
          <w:p w14:paraId="413114D8"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0B40A053" w14:textId="77777777" w:rsidTr="00176E31">
        <w:trPr>
          <w:trHeight w:val="432"/>
        </w:trPr>
        <w:tc>
          <w:tcPr>
            <w:tcW w:w="5000" w:type="pct"/>
            <w:gridSpan w:val="10"/>
            <w:vAlign w:val="center"/>
          </w:tcPr>
          <w:p w14:paraId="07455E55" w14:textId="77777777" w:rsidR="00176E31" w:rsidRPr="00115BBD" w:rsidRDefault="00176E31" w:rsidP="00716E10">
            <w:pPr>
              <w:numPr>
                <w:ilvl w:val="1"/>
                <w:numId w:val="17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DEE58" w14:textId="77777777" w:rsidTr="00176E31">
        <w:trPr>
          <w:trHeight w:val="432"/>
        </w:trPr>
        <w:tc>
          <w:tcPr>
            <w:tcW w:w="5000" w:type="pct"/>
            <w:gridSpan w:val="10"/>
            <w:vAlign w:val="center"/>
          </w:tcPr>
          <w:p w14:paraId="4953418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05CCC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9648A36" w14:textId="77777777" w:rsidR="008E415C" w:rsidRPr="00115BBD" w:rsidRDefault="008E415C" w:rsidP="005D1EE4">
      <w:pPr>
        <w:pStyle w:val="ListParagraph"/>
        <w:ind w:left="360"/>
      </w:pPr>
    </w:p>
    <w:p w14:paraId="73D0C76D" w14:textId="736C7EC3" w:rsidR="008E415C" w:rsidRPr="00115BBD" w:rsidRDefault="008E415C" w:rsidP="005D1EE4">
      <w:pPr>
        <w:pStyle w:val="ListParagraph"/>
        <w:ind w:left="360"/>
      </w:pPr>
    </w:p>
    <w:p w14:paraId="24480257" w14:textId="798E950D" w:rsidR="00176E31" w:rsidRPr="00115BBD" w:rsidRDefault="00176E31" w:rsidP="005D1EE4">
      <w:pPr>
        <w:pStyle w:val="ListParagraph"/>
        <w:ind w:left="360"/>
      </w:pPr>
    </w:p>
    <w:p w14:paraId="6DF8FE91" w14:textId="044B01C8" w:rsidR="00176E31" w:rsidRPr="00115BBD" w:rsidRDefault="00176E31" w:rsidP="005D1EE4">
      <w:pPr>
        <w:pStyle w:val="ListParagraph"/>
        <w:ind w:left="360"/>
      </w:pPr>
    </w:p>
    <w:p w14:paraId="4C9007EF" w14:textId="4C8D3118" w:rsidR="00176E31" w:rsidRPr="00115BBD" w:rsidRDefault="00176E31" w:rsidP="005D1EE4">
      <w:pPr>
        <w:pStyle w:val="ListParagraph"/>
        <w:ind w:left="360"/>
      </w:pPr>
    </w:p>
    <w:p w14:paraId="5FA13451" w14:textId="4660F605" w:rsidR="00176E31" w:rsidRPr="00115BBD" w:rsidRDefault="00176E31" w:rsidP="005D1EE4">
      <w:pPr>
        <w:pStyle w:val="ListParagraph"/>
        <w:ind w:left="360"/>
      </w:pPr>
    </w:p>
    <w:p w14:paraId="10CAFB8E" w14:textId="562132FA" w:rsidR="00176E31" w:rsidRPr="00115BBD" w:rsidRDefault="00176E31" w:rsidP="005D1EE4">
      <w:pPr>
        <w:pStyle w:val="ListParagraph"/>
        <w:ind w:left="360"/>
      </w:pPr>
    </w:p>
    <w:p w14:paraId="52AD8A18" w14:textId="66979C6C" w:rsidR="00176E31" w:rsidRPr="00115BBD" w:rsidRDefault="00176E31" w:rsidP="005D1EE4">
      <w:pPr>
        <w:pStyle w:val="ListParagraph"/>
        <w:ind w:left="360"/>
      </w:pPr>
    </w:p>
    <w:p w14:paraId="6158D60A" w14:textId="281832AC" w:rsidR="00176E31" w:rsidRPr="00115BBD" w:rsidRDefault="00176E31" w:rsidP="005D1EE4">
      <w:pPr>
        <w:pStyle w:val="ListParagraph"/>
        <w:ind w:left="360"/>
      </w:pPr>
    </w:p>
    <w:p w14:paraId="435CBFAF" w14:textId="58327630" w:rsidR="00176E31" w:rsidRPr="00115BBD" w:rsidRDefault="00176E31" w:rsidP="005D1EE4">
      <w:pPr>
        <w:pStyle w:val="ListParagraph"/>
        <w:ind w:left="360"/>
      </w:pPr>
    </w:p>
    <w:p w14:paraId="22ECF292" w14:textId="77228A6D" w:rsidR="00176E31" w:rsidRPr="00115BBD" w:rsidRDefault="00176E31" w:rsidP="005D1EE4">
      <w:pPr>
        <w:pStyle w:val="ListParagraph"/>
        <w:ind w:left="360"/>
      </w:pPr>
    </w:p>
    <w:p w14:paraId="03256B11" w14:textId="4D891B34" w:rsidR="00176E31" w:rsidRPr="00115BBD" w:rsidRDefault="00176E31" w:rsidP="005D1EE4">
      <w:pPr>
        <w:pStyle w:val="ListParagraph"/>
        <w:ind w:left="360"/>
      </w:pPr>
    </w:p>
    <w:p w14:paraId="1FE5844B" w14:textId="4310F907" w:rsidR="00176E31" w:rsidRPr="00115BBD" w:rsidRDefault="00176E31" w:rsidP="005D1EE4">
      <w:pPr>
        <w:pStyle w:val="ListParagraph"/>
        <w:ind w:left="360"/>
      </w:pPr>
    </w:p>
    <w:p w14:paraId="7D2E5BD4" w14:textId="7685CF7F" w:rsidR="00176E31" w:rsidRPr="00115BBD" w:rsidRDefault="00176E31" w:rsidP="005D1EE4">
      <w:pPr>
        <w:pStyle w:val="ListParagraph"/>
        <w:ind w:left="360"/>
      </w:pPr>
    </w:p>
    <w:p w14:paraId="0676222B" w14:textId="7D0975CD" w:rsidR="00176E31" w:rsidRPr="00115BBD" w:rsidRDefault="00176E31" w:rsidP="005D1EE4">
      <w:pPr>
        <w:pStyle w:val="ListParagraph"/>
        <w:ind w:left="360"/>
      </w:pPr>
    </w:p>
    <w:p w14:paraId="6EF943CA" w14:textId="6BAA8235" w:rsidR="00176E31" w:rsidRPr="00115BBD" w:rsidRDefault="00176E31" w:rsidP="005D1EE4">
      <w:pPr>
        <w:pStyle w:val="ListParagraph"/>
        <w:ind w:left="360"/>
      </w:pPr>
    </w:p>
    <w:p w14:paraId="075225C4" w14:textId="757F8314" w:rsidR="00176E31" w:rsidRPr="00115BBD" w:rsidRDefault="00176E31" w:rsidP="005D1EE4">
      <w:pPr>
        <w:pStyle w:val="ListParagraph"/>
        <w:ind w:left="360"/>
      </w:pPr>
    </w:p>
    <w:p w14:paraId="37D47CEB" w14:textId="6DC91783" w:rsidR="00176E31" w:rsidRPr="00115BBD" w:rsidRDefault="00176E31" w:rsidP="005D1EE4">
      <w:pPr>
        <w:pStyle w:val="ListParagraph"/>
        <w:ind w:left="360"/>
      </w:pPr>
    </w:p>
    <w:p w14:paraId="5697FC1E" w14:textId="1FAFEABC" w:rsidR="00176E31" w:rsidRPr="00115BBD" w:rsidRDefault="00176E31" w:rsidP="005D1EE4">
      <w:pPr>
        <w:pStyle w:val="ListParagraph"/>
        <w:ind w:left="360"/>
      </w:pPr>
    </w:p>
    <w:p w14:paraId="3ACCEDFD" w14:textId="62D2C585" w:rsidR="00176E31" w:rsidRPr="00115BBD" w:rsidRDefault="00176E31" w:rsidP="005D1EE4">
      <w:pPr>
        <w:pStyle w:val="ListParagraph"/>
        <w:ind w:left="360"/>
      </w:pPr>
    </w:p>
    <w:p w14:paraId="4AF06B83" w14:textId="04596586" w:rsidR="00176E31" w:rsidRPr="00115BBD" w:rsidRDefault="00176E31" w:rsidP="005D1EE4">
      <w:pPr>
        <w:pStyle w:val="ListParagraph"/>
        <w:ind w:left="360"/>
      </w:pPr>
    </w:p>
    <w:p w14:paraId="74986C7D" w14:textId="1686FB10" w:rsidR="00176E31" w:rsidRPr="00115BBD" w:rsidRDefault="00176E31" w:rsidP="005D1EE4">
      <w:pPr>
        <w:pStyle w:val="ListParagraph"/>
        <w:ind w:left="360"/>
      </w:pPr>
    </w:p>
    <w:p w14:paraId="535A4DD5" w14:textId="4A68C6FC" w:rsidR="00176E31" w:rsidRPr="00115BBD" w:rsidRDefault="00176E31" w:rsidP="005D1EE4">
      <w:pPr>
        <w:pStyle w:val="ListParagraph"/>
        <w:ind w:left="360"/>
      </w:pPr>
    </w:p>
    <w:p w14:paraId="30A68CE3" w14:textId="0077A40E" w:rsidR="00176E31" w:rsidRPr="00115BBD" w:rsidRDefault="00176E31" w:rsidP="005D1EE4">
      <w:pPr>
        <w:pStyle w:val="ListParagraph"/>
        <w:ind w:left="360"/>
      </w:pPr>
    </w:p>
    <w:p w14:paraId="08DD5A6C" w14:textId="2EE29097" w:rsidR="00176E31" w:rsidRPr="00115BBD" w:rsidRDefault="00176E31" w:rsidP="005D1EE4">
      <w:pPr>
        <w:pStyle w:val="ListParagraph"/>
        <w:ind w:left="360"/>
      </w:pPr>
    </w:p>
    <w:p w14:paraId="44D1CE67" w14:textId="3FE829EF" w:rsidR="00176E31" w:rsidRPr="00115BBD" w:rsidRDefault="00176E31" w:rsidP="005D1EE4">
      <w:pPr>
        <w:pStyle w:val="ListParagraph"/>
        <w:ind w:left="360"/>
      </w:pPr>
    </w:p>
    <w:p w14:paraId="489D962F" w14:textId="6097532D" w:rsidR="00176E31" w:rsidRPr="00115BBD" w:rsidRDefault="00176E31" w:rsidP="005D1EE4">
      <w:pPr>
        <w:pStyle w:val="ListParagraph"/>
        <w:ind w:left="360"/>
      </w:pPr>
    </w:p>
    <w:p w14:paraId="285ED7D7" w14:textId="598B1B8F" w:rsidR="00176E31" w:rsidRPr="00115BBD" w:rsidRDefault="00176E31" w:rsidP="005D1EE4">
      <w:pPr>
        <w:pStyle w:val="ListParagraph"/>
        <w:ind w:left="360"/>
      </w:pPr>
    </w:p>
    <w:p w14:paraId="48AD2F97" w14:textId="37078A40" w:rsidR="00176E31" w:rsidRPr="00115BBD" w:rsidRDefault="00176E31" w:rsidP="005D1EE4">
      <w:pPr>
        <w:pStyle w:val="ListParagraph"/>
        <w:ind w:left="360"/>
      </w:pPr>
    </w:p>
    <w:p w14:paraId="374F7D49" w14:textId="7F8630A8" w:rsidR="00176E31" w:rsidRPr="00115BBD" w:rsidRDefault="00176E31" w:rsidP="005D1EE4">
      <w:pPr>
        <w:pStyle w:val="ListParagraph"/>
        <w:ind w:left="360"/>
      </w:pPr>
    </w:p>
    <w:p w14:paraId="171048F4" w14:textId="64DBE0DE" w:rsidR="00176E31" w:rsidRPr="00115BBD" w:rsidRDefault="00176E31"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02A56377" w14:textId="77777777" w:rsidTr="00176E31">
        <w:trPr>
          <w:trHeight w:hRule="exact" w:val="587"/>
          <w:jc w:val="center"/>
        </w:trPr>
        <w:tc>
          <w:tcPr>
            <w:tcW w:w="5000" w:type="pct"/>
            <w:gridSpan w:val="3"/>
            <w:shd w:val="clear" w:color="auto" w:fill="auto"/>
            <w:vAlign w:val="center"/>
          </w:tcPr>
          <w:p w14:paraId="789B8E0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2AF2EBBE" w14:textId="77777777" w:rsidTr="00176E31">
        <w:trPr>
          <w:trHeight w:val="405"/>
          <w:jc w:val="center"/>
        </w:trPr>
        <w:tc>
          <w:tcPr>
            <w:tcW w:w="1180" w:type="pct"/>
            <w:shd w:val="clear" w:color="auto" w:fill="auto"/>
            <w:vAlign w:val="center"/>
          </w:tcPr>
          <w:p w14:paraId="1DE57E8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3316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176E31" w:rsidRPr="00115BBD" w14:paraId="44C21B51" w14:textId="77777777" w:rsidTr="00176E31">
        <w:trPr>
          <w:trHeight w:val="405"/>
          <w:jc w:val="center"/>
        </w:trPr>
        <w:tc>
          <w:tcPr>
            <w:tcW w:w="1180" w:type="pct"/>
            <w:shd w:val="clear" w:color="auto" w:fill="auto"/>
            <w:vAlign w:val="center"/>
          </w:tcPr>
          <w:p w14:paraId="444A973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C96EAFE"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Doc.art. Ana Horvat</w:t>
            </w:r>
          </w:p>
        </w:tc>
      </w:tr>
      <w:tr w:rsidR="00176E31" w:rsidRPr="00115BBD" w14:paraId="326849CD" w14:textId="77777777" w:rsidTr="00176E31">
        <w:trPr>
          <w:trHeight w:val="405"/>
          <w:jc w:val="center"/>
        </w:trPr>
        <w:tc>
          <w:tcPr>
            <w:tcW w:w="1180" w:type="pct"/>
            <w:vAlign w:val="center"/>
          </w:tcPr>
          <w:p w14:paraId="659ED4C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956CFA2"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hAnsi="Arial Narrow" w:cs="Arial"/>
                <w:sz w:val="20"/>
                <w:szCs w:val="20"/>
              </w:rPr>
              <w:t>Sunčana Bašić, pred.</w:t>
            </w:r>
          </w:p>
        </w:tc>
      </w:tr>
      <w:tr w:rsidR="00176E31" w:rsidRPr="00115BBD" w14:paraId="6722CB4A" w14:textId="77777777" w:rsidTr="00176E31">
        <w:trPr>
          <w:trHeight w:val="405"/>
          <w:jc w:val="center"/>
        </w:trPr>
        <w:tc>
          <w:tcPr>
            <w:tcW w:w="1180" w:type="pct"/>
            <w:vAlign w:val="center"/>
          </w:tcPr>
          <w:p w14:paraId="65E4100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94856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6C44F024" w14:textId="77777777" w:rsidTr="00176E31">
        <w:trPr>
          <w:trHeight w:val="405"/>
          <w:jc w:val="center"/>
        </w:trPr>
        <w:tc>
          <w:tcPr>
            <w:tcW w:w="1180" w:type="pct"/>
            <w:vAlign w:val="center"/>
          </w:tcPr>
          <w:p w14:paraId="3CDDCC7F"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FAEC3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ZP304</w:t>
            </w:r>
          </w:p>
        </w:tc>
      </w:tr>
      <w:tr w:rsidR="00176E31" w:rsidRPr="00115BBD" w14:paraId="05C5DB5A" w14:textId="77777777" w:rsidTr="00176E31">
        <w:trPr>
          <w:trHeight w:val="405"/>
          <w:jc w:val="center"/>
        </w:trPr>
        <w:tc>
          <w:tcPr>
            <w:tcW w:w="1180" w:type="pct"/>
            <w:vAlign w:val="center"/>
          </w:tcPr>
          <w:p w14:paraId="2BBD8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FE7416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4B641223" w14:textId="77777777" w:rsidTr="00176E31">
        <w:trPr>
          <w:trHeight w:val="405"/>
          <w:jc w:val="center"/>
        </w:trPr>
        <w:tc>
          <w:tcPr>
            <w:tcW w:w="1180" w:type="pct"/>
            <w:vAlign w:val="center"/>
          </w:tcPr>
          <w:p w14:paraId="127CBCA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65D110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5E6FEE4A" w14:textId="77777777" w:rsidTr="00176E31">
        <w:trPr>
          <w:trHeight w:val="145"/>
          <w:jc w:val="center"/>
        </w:trPr>
        <w:tc>
          <w:tcPr>
            <w:tcW w:w="1180" w:type="pct"/>
            <w:vMerge w:val="restart"/>
            <w:vAlign w:val="center"/>
          </w:tcPr>
          <w:p w14:paraId="5918B09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3A7B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5905DEC"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1C92A5AD" w14:textId="77777777" w:rsidTr="00176E31">
        <w:trPr>
          <w:trHeight w:val="145"/>
          <w:jc w:val="center"/>
        </w:trPr>
        <w:tc>
          <w:tcPr>
            <w:tcW w:w="1180" w:type="pct"/>
            <w:vMerge/>
            <w:vAlign w:val="center"/>
          </w:tcPr>
          <w:p w14:paraId="071578A2"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C199F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A4FF" w14:textId="77777777" w:rsidR="00176E31" w:rsidRPr="00115BBD" w:rsidRDefault="00176E31" w:rsidP="00716E10">
            <w:pPr>
              <w:pStyle w:val="ListParagraph"/>
              <w:numPr>
                <w:ilvl w:val="0"/>
                <w:numId w:val="17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0EAABEC"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76E31" w:rsidRPr="00115BBD" w14:paraId="1A872235" w14:textId="77777777" w:rsidTr="00176E31">
        <w:trPr>
          <w:trHeight w:hRule="exact" w:val="288"/>
        </w:trPr>
        <w:tc>
          <w:tcPr>
            <w:tcW w:w="5000" w:type="pct"/>
            <w:gridSpan w:val="10"/>
            <w:shd w:val="clear" w:color="auto" w:fill="auto"/>
            <w:vAlign w:val="center"/>
          </w:tcPr>
          <w:p w14:paraId="05D260EB" w14:textId="77777777" w:rsidR="00176E31" w:rsidRPr="00115BBD" w:rsidRDefault="00176E31" w:rsidP="00716E10">
            <w:pPr>
              <w:pStyle w:val="ListParagraph"/>
              <w:numPr>
                <w:ilvl w:val="0"/>
                <w:numId w:val="17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2DCC53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8791A80" w14:textId="77777777" w:rsidTr="00176E31">
        <w:trPr>
          <w:trHeight w:val="432"/>
        </w:trPr>
        <w:tc>
          <w:tcPr>
            <w:tcW w:w="5000" w:type="pct"/>
            <w:gridSpan w:val="10"/>
            <w:vAlign w:val="center"/>
          </w:tcPr>
          <w:p w14:paraId="4D380087" w14:textId="77777777" w:rsidR="00176E31" w:rsidRPr="00115BBD" w:rsidRDefault="00176E31" w:rsidP="00716E10">
            <w:pPr>
              <w:pStyle w:val="ListParagraph"/>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1E8FD232" w14:textId="77777777" w:rsidTr="00176E31">
        <w:trPr>
          <w:trHeight w:val="432"/>
        </w:trPr>
        <w:tc>
          <w:tcPr>
            <w:tcW w:w="5000" w:type="pct"/>
            <w:gridSpan w:val="10"/>
            <w:vAlign w:val="center"/>
          </w:tcPr>
          <w:p w14:paraId="58FA8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176E31" w:rsidRPr="00115BBD" w14:paraId="4F3ACBC5" w14:textId="77777777" w:rsidTr="00176E31">
        <w:trPr>
          <w:trHeight w:val="432"/>
        </w:trPr>
        <w:tc>
          <w:tcPr>
            <w:tcW w:w="5000" w:type="pct"/>
            <w:gridSpan w:val="10"/>
            <w:vAlign w:val="center"/>
          </w:tcPr>
          <w:p w14:paraId="0E7F9319" w14:textId="77777777" w:rsidR="00176E31" w:rsidRPr="00115BBD" w:rsidRDefault="00176E31" w:rsidP="00716E10">
            <w:pPr>
              <w:pStyle w:val="ListParagraph"/>
              <w:numPr>
                <w:ilvl w:val="1"/>
                <w:numId w:val="17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BCD545" w14:textId="77777777" w:rsidTr="00176E31">
        <w:trPr>
          <w:trHeight w:val="432"/>
        </w:trPr>
        <w:tc>
          <w:tcPr>
            <w:tcW w:w="5000" w:type="pct"/>
            <w:gridSpan w:val="10"/>
            <w:vAlign w:val="center"/>
          </w:tcPr>
          <w:p w14:paraId="1DA82C6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1AADA98D" w14:textId="77777777" w:rsidTr="00176E31">
        <w:trPr>
          <w:trHeight w:val="432"/>
        </w:trPr>
        <w:tc>
          <w:tcPr>
            <w:tcW w:w="5000" w:type="pct"/>
            <w:gridSpan w:val="10"/>
            <w:vAlign w:val="center"/>
          </w:tcPr>
          <w:p w14:paraId="024E8E17" w14:textId="77777777" w:rsidR="00176E31" w:rsidRPr="00115BBD" w:rsidRDefault="00176E31" w:rsidP="00716E10">
            <w:pPr>
              <w:numPr>
                <w:ilvl w:val="1"/>
                <w:numId w:val="17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90110FE" w14:textId="77777777" w:rsidTr="00176E31">
        <w:trPr>
          <w:trHeight w:val="432"/>
        </w:trPr>
        <w:tc>
          <w:tcPr>
            <w:tcW w:w="5000" w:type="pct"/>
            <w:gridSpan w:val="10"/>
            <w:vAlign w:val="center"/>
          </w:tcPr>
          <w:p w14:paraId="134E4B9D" w14:textId="77777777" w:rsidR="00176E31" w:rsidRPr="00115BBD" w:rsidRDefault="00176E31" w:rsidP="00716E10">
            <w:pPr>
              <w:pStyle w:val="ListParagraph"/>
              <w:widowControl w:val="0"/>
              <w:numPr>
                <w:ilvl w:val="0"/>
                <w:numId w:val="17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it-IT"/>
              </w:rPr>
              <w:t xml:space="preserve">Prepoznati, razlikovati i definirati </w:t>
            </w:r>
            <w:r w:rsidRPr="00115BBD">
              <w:rPr>
                <w:rFonts w:ascii="Arial Narrow" w:hAnsi="Arial Narrow" w:cs="Arial"/>
                <w:sz w:val="20"/>
                <w:szCs w:val="20"/>
              </w:rPr>
              <w:t>glazbene oblike, vrste i tehnike iz razdoblja klasicizma, romantizma i 20 st.</w:t>
            </w:r>
          </w:p>
          <w:p w14:paraId="3DB771CB" w14:textId="77777777" w:rsidR="00176E31" w:rsidRPr="00115BBD" w:rsidRDefault="00176E31" w:rsidP="00716E10">
            <w:pPr>
              <w:pStyle w:val="ListParagraph"/>
              <w:widowControl w:val="0"/>
              <w:numPr>
                <w:ilvl w:val="0"/>
                <w:numId w:val="17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1955595" w14:textId="77777777" w:rsidR="00176E31" w:rsidRPr="00115BBD" w:rsidRDefault="00176E31" w:rsidP="00716E10">
            <w:pPr>
              <w:pStyle w:val="ListParagraph"/>
              <w:widowControl w:val="0"/>
              <w:numPr>
                <w:ilvl w:val="0"/>
                <w:numId w:val="17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r w:rsidRPr="00115BBD">
              <w:rPr>
                <w:rFonts w:ascii="Arial Narrow" w:hAnsi="Arial Narrow" w:cs="Arial"/>
                <w:sz w:val="20"/>
                <w:szCs w:val="20"/>
                <w:lang w:val="it-IT"/>
              </w:rPr>
              <w:t>stečena znanja u nastavi glazbene kulture i umjetnosti</w:t>
            </w:r>
          </w:p>
        </w:tc>
      </w:tr>
      <w:tr w:rsidR="00176E31" w:rsidRPr="00115BBD" w14:paraId="642B90A3" w14:textId="77777777" w:rsidTr="00176E31">
        <w:trPr>
          <w:trHeight w:val="432"/>
        </w:trPr>
        <w:tc>
          <w:tcPr>
            <w:tcW w:w="5000" w:type="pct"/>
            <w:gridSpan w:val="10"/>
            <w:vAlign w:val="center"/>
          </w:tcPr>
          <w:p w14:paraId="58F5AE46" w14:textId="77777777" w:rsidR="00176E31" w:rsidRPr="00115BBD" w:rsidRDefault="00176E31" w:rsidP="00716E10">
            <w:pPr>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1ADFF3A" w14:textId="77777777" w:rsidTr="00176E31">
        <w:trPr>
          <w:trHeight w:val="432"/>
        </w:trPr>
        <w:tc>
          <w:tcPr>
            <w:tcW w:w="5000" w:type="pct"/>
            <w:gridSpan w:val="10"/>
            <w:vAlign w:val="center"/>
          </w:tcPr>
          <w:p w14:paraId="7658BBEA" w14:textId="77777777" w:rsidR="00176E31" w:rsidRPr="00115BBD" w:rsidRDefault="00176E31" w:rsidP="00176E31">
            <w:pPr>
              <w:jc w:val="both"/>
              <w:rPr>
                <w:rFonts w:ascii="Arial Narrow" w:hAnsi="Arial Narrow" w:cs="Arial"/>
                <w:b/>
                <w:bCs/>
                <w:snapToGrid w:val="0"/>
                <w:sz w:val="20"/>
                <w:szCs w:val="20"/>
              </w:rPr>
            </w:pPr>
            <w:r w:rsidRPr="00115BBD">
              <w:rPr>
                <w:rFonts w:ascii="Arial Narrow" w:hAnsi="Arial Narrow" w:cs="Arial"/>
                <w:snapToGrid w:val="0"/>
                <w:sz w:val="20"/>
                <w:szCs w:val="20"/>
              </w:rPr>
              <w:t>Romantika. Melodijska i harmonijska struktura u razdoblju romantike. Popijevka – Schumann, Schubert, Wolf, Mahler I drugi. Minijatura – Mendelssohn, Chopin, Grieg i drugi. Ciklički oblik – Mendelssohn, Schumann, Čajkovski, Liszt I drugi. Impresionizam. Melodijska, harmonijska I formalna struktura u razdoblju impresionizma. Debussy: Preludij za klavir I. I II. Knjiga (po izboru), Gudački kvartet, Faunovo poslijepodne.</w:t>
            </w:r>
            <w:r w:rsidRPr="00115BBD">
              <w:rPr>
                <w:rFonts w:ascii="Arial Narrow" w:hAnsi="Arial Narrow" w:cs="Arial"/>
                <w:b/>
                <w:bCs/>
                <w:snapToGrid w:val="0"/>
                <w:sz w:val="20"/>
                <w:szCs w:val="20"/>
              </w:rPr>
              <w:t xml:space="preserve"> </w:t>
            </w:r>
          </w:p>
          <w:p w14:paraId="452E0621"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XX. Stoljeće (ekspresionizam I suvremeni pravci) Karakteristike ritma (horizontalna, vertikalna I kombinirana polimetrija). Prošireni tonalitetni sustavi (bitonalitetnost, politonalitetnost). Stravinski: Petruška, Posvećenje proljeća, Priča o vojniku I drugo. Dodekafonija – Schönberg: Suita za klavir, Berg: Violinski koncert I drugo. Aleatorika (parametara) – Pendereski: Tren.</w:t>
            </w:r>
          </w:p>
        </w:tc>
      </w:tr>
      <w:tr w:rsidR="00176E31" w:rsidRPr="00115BBD" w14:paraId="5FB9870E" w14:textId="77777777" w:rsidTr="00176E31">
        <w:trPr>
          <w:trHeight w:val="432"/>
        </w:trPr>
        <w:tc>
          <w:tcPr>
            <w:tcW w:w="3085" w:type="pct"/>
            <w:gridSpan w:val="7"/>
            <w:vAlign w:val="center"/>
          </w:tcPr>
          <w:p w14:paraId="5B250260" w14:textId="77777777" w:rsidR="00176E31" w:rsidRPr="00115BBD" w:rsidRDefault="00176E31" w:rsidP="00716E10">
            <w:pPr>
              <w:numPr>
                <w:ilvl w:val="1"/>
                <w:numId w:val="17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5D9007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60F34B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9E23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DBEBF8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9C6B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BC7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4A417D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33BDD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A07C5E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407AF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DE3A16E" w14:textId="77777777" w:rsidTr="00176E31">
        <w:trPr>
          <w:trHeight w:val="432"/>
        </w:trPr>
        <w:tc>
          <w:tcPr>
            <w:tcW w:w="3085" w:type="pct"/>
            <w:gridSpan w:val="7"/>
            <w:vAlign w:val="center"/>
          </w:tcPr>
          <w:p w14:paraId="6B7F0890" w14:textId="77777777" w:rsidR="00176E31" w:rsidRPr="00115BBD" w:rsidRDefault="00176E31" w:rsidP="00716E10">
            <w:pPr>
              <w:numPr>
                <w:ilvl w:val="1"/>
                <w:numId w:val="17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3786C6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4836E96" w14:textId="77777777" w:rsidTr="00176E31">
        <w:trPr>
          <w:trHeight w:val="432"/>
        </w:trPr>
        <w:tc>
          <w:tcPr>
            <w:tcW w:w="5000" w:type="pct"/>
            <w:gridSpan w:val="10"/>
            <w:vAlign w:val="center"/>
          </w:tcPr>
          <w:p w14:paraId="60B4D605"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672DFA52" w14:textId="77777777" w:rsidTr="00176E31">
        <w:trPr>
          <w:trHeight w:val="432"/>
        </w:trPr>
        <w:tc>
          <w:tcPr>
            <w:tcW w:w="5000" w:type="pct"/>
            <w:gridSpan w:val="10"/>
            <w:vAlign w:val="center"/>
          </w:tcPr>
          <w:p w14:paraId="113632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2D14E5C5" w14:textId="77777777" w:rsidTr="00176E31">
        <w:trPr>
          <w:trHeight w:val="432"/>
        </w:trPr>
        <w:tc>
          <w:tcPr>
            <w:tcW w:w="5000" w:type="pct"/>
            <w:gridSpan w:val="10"/>
            <w:vAlign w:val="center"/>
          </w:tcPr>
          <w:p w14:paraId="69E90FED"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1B69D5BC" w14:textId="77777777" w:rsidTr="00176E31">
        <w:trPr>
          <w:trHeight w:val="111"/>
        </w:trPr>
        <w:tc>
          <w:tcPr>
            <w:tcW w:w="552" w:type="pct"/>
            <w:vAlign w:val="center"/>
          </w:tcPr>
          <w:p w14:paraId="15BF74E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CF4C6EA"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7FE8A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70D535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5440A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63EE67"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6ABDCA3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E02C5C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6AFEBE9D" w14:textId="77777777" w:rsidTr="00176E31">
        <w:trPr>
          <w:trHeight w:val="108"/>
        </w:trPr>
        <w:tc>
          <w:tcPr>
            <w:tcW w:w="552" w:type="pct"/>
            <w:vAlign w:val="center"/>
          </w:tcPr>
          <w:p w14:paraId="4639457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E2BD57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12A8A57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FEC3D"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2B76DA9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9ACCB9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0A450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3607F9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AC0901F" w14:textId="77777777" w:rsidTr="00176E31">
        <w:trPr>
          <w:trHeight w:val="108"/>
        </w:trPr>
        <w:tc>
          <w:tcPr>
            <w:tcW w:w="552" w:type="pct"/>
            <w:vAlign w:val="center"/>
          </w:tcPr>
          <w:p w14:paraId="49E3860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9A3B5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FE2A52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4E5FC3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609B5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7C42D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631C9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AE47DF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CCE08C" w14:textId="77777777" w:rsidTr="00176E31">
        <w:trPr>
          <w:trHeight w:val="108"/>
        </w:trPr>
        <w:tc>
          <w:tcPr>
            <w:tcW w:w="552" w:type="pct"/>
            <w:vAlign w:val="center"/>
          </w:tcPr>
          <w:p w14:paraId="1865BB9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11DB8BB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E8CCE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6AE322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6AB1CF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D83D47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B198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2E8DFA6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7AAC7D0" w14:textId="77777777" w:rsidTr="00176E31">
        <w:trPr>
          <w:trHeight w:val="432"/>
        </w:trPr>
        <w:tc>
          <w:tcPr>
            <w:tcW w:w="5000" w:type="pct"/>
            <w:gridSpan w:val="10"/>
            <w:vAlign w:val="center"/>
          </w:tcPr>
          <w:p w14:paraId="29CF1023"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31730BF7" w14:textId="77777777" w:rsidTr="00176E31">
        <w:trPr>
          <w:trHeight w:val="432"/>
        </w:trPr>
        <w:tc>
          <w:tcPr>
            <w:tcW w:w="5000" w:type="pct"/>
            <w:gridSpan w:val="10"/>
            <w:vAlign w:val="center"/>
          </w:tcPr>
          <w:p w14:paraId="3DC039C6"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176E31" w:rsidRPr="00115BBD" w14:paraId="5F11F452" w14:textId="77777777" w:rsidTr="00176E3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275382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F7CDC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E9DA85F" w14:textId="77777777" w:rsidR="00176E31" w:rsidRPr="00115BBD" w:rsidRDefault="00176E31" w:rsidP="00176E31">
                  <w:pPr>
                    <w:rPr>
                      <w:rFonts w:ascii="Arial Narrow" w:eastAsia="Times New Roman" w:hAnsi="Arial Narrow" w:cs="Times New Roman"/>
                      <w:b/>
                      <w:bCs/>
                      <w:sz w:val="20"/>
                      <w:szCs w:val="20"/>
                      <w:lang w:eastAsia="hr-HR"/>
                    </w:rPr>
                  </w:pPr>
                </w:p>
                <w:p w14:paraId="0151525B"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7D11AB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1BF9C38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7CF05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11B29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DFDDCF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7BEE04C5" w14:textId="77777777" w:rsidTr="00176E3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ED6E7C6"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8665AE" w14:textId="77777777" w:rsidR="00176E31" w:rsidRPr="00115BBD" w:rsidRDefault="00176E31" w:rsidP="00176E3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FF79A61" w14:textId="77777777" w:rsidR="00176E31" w:rsidRPr="00115BBD" w:rsidRDefault="00176E31" w:rsidP="00176E3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8EA50BB" w14:textId="77777777" w:rsidR="00176E31" w:rsidRPr="00115BBD" w:rsidRDefault="00176E31" w:rsidP="00176E3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027F970"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8991FE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56A593B"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76E31" w:rsidRPr="00115BBD" w14:paraId="33AB95B5" w14:textId="77777777" w:rsidTr="00176E31">
              <w:tc>
                <w:tcPr>
                  <w:tcW w:w="1787" w:type="dxa"/>
                  <w:tcBorders>
                    <w:top w:val="single" w:sz="4" w:space="0" w:color="auto"/>
                    <w:left w:val="single" w:sz="4" w:space="0" w:color="auto"/>
                    <w:bottom w:val="single" w:sz="4" w:space="0" w:color="auto"/>
                    <w:right w:val="single" w:sz="4" w:space="0" w:color="auto"/>
                  </w:tcBorders>
                </w:tcPr>
                <w:p w14:paraId="7539FF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D12E22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87B86B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EC781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BC8FBF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287780E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B9A25D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r>
            <w:tr w:rsidR="00176E31" w:rsidRPr="00115BBD" w14:paraId="0377E82D" w14:textId="77777777" w:rsidTr="00176E31">
              <w:tc>
                <w:tcPr>
                  <w:tcW w:w="1787" w:type="dxa"/>
                  <w:tcBorders>
                    <w:top w:val="single" w:sz="4" w:space="0" w:color="auto"/>
                    <w:left w:val="single" w:sz="4" w:space="0" w:color="auto"/>
                    <w:bottom w:val="single" w:sz="4" w:space="0" w:color="auto"/>
                    <w:right w:val="single" w:sz="4" w:space="0" w:color="auto"/>
                  </w:tcBorders>
                </w:tcPr>
                <w:p w14:paraId="589B15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-Analiziranje zadane skladbe,</w:t>
                  </w:r>
                </w:p>
                <w:p w14:paraId="508ED3F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265B1E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265926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AD48F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BD4E84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21DF96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994FB4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r>
            <w:tr w:rsidR="00176E31" w:rsidRPr="00115BBD" w14:paraId="37C88941" w14:textId="77777777" w:rsidTr="00176E31">
              <w:tc>
                <w:tcPr>
                  <w:tcW w:w="1787" w:type="dxa"/>
                  <w:tcBorders>
                    <w:top w:val="single" w:sz="4" w:space="0" w:color="auto"/>
                    <w:left w:val="single" w:sz="4" w:space="0" w:color="auto"/>
                    <w:bottom w:val="single" w:sz="4" w:space="0" w:color="auto"/>
                    <w:right w:val="single" w:sz="4" w:space="0" w:color="auto"/>
                  </w:tcBorders>
                </w:tcPr>
                <w:p w14:paraId="2A12A79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8B524C1"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FB71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530937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3957A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8816F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8F385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97064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773CF8AC" w14:textId="77777777" w:rsidTr="00176E31">
              <w:tc>
                <w:tcPr>
                  <w:tcW w:w="1787" w:type="dxa"/>
                  <w:tcBorders>
                    <w:top w:val="single" w:sz="4" w:space="0" w:color="auto"/>
                    <w:left w:val="single" w:sz="4" w:space="0" w:color="auto"/>
                    <w:bottom w:val="single" w:sz="4" w:space="0" w:color="auto"/>
                    <w:right w:val="single" w:sz="4" w:space="0" w:color="auto"/>
                  </w:tcBorders>
                </w:tcPr>
                <w:p w14:paraId="2346412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593F4E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CC23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1E1A00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7C63B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0AD59A8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3F95F7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6D6FA182" w14:textId="77777777" w:rsidTr="00176E31">
              <w:tc>
                <w:tcPr>
                  <w:tcW w:w="1787" w:type="dxa"/>
                  <w:tcBorders>
                    <w:top w:val="single" w:sz="4" w:space="0" w:color="auto"/>
                    <w:left w:val="single" w:sz="4" w:space="0" w:color="auto"/>
                    <w:bottom w:val="single" w:sz="4" w:space="0" w:color="auto"/>
                    <w:right w:val="single" w:sz="4" w:space="0" w:color="auto"/>
                  </w:tcBorders>
                </w:tcPr>
                <w:p w14:paraId="791CC50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FC0C3E9"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28BE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131D3975" w14:textId="77777777" w:rsidR="00176E31" w:rsidRPr="00115BBD" w:rsidRDefault="00176E31" w:rsidP="00176E3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331EE48" w14:textId="77777777" w:rsidR="00176E31" w:rsidRPr="00115BBD" w:rsidRDefault="00176E31" w:rsidP="00176E3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D8F2F04" w14:textId="77777777" w:rsidR="00176E31" w:rsidRPr="00115BBD" w:rsidRDefault="00176E31" w:rsidP="00176E3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90B68F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5C7CF7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bl>
          <w:p w14:paraId="6E93F3C8"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3CFC2DBA"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5B74F3B8" w14:textId="77777777" w:rsidTr="00176E31">
        <w:trPr>
          <w:trHeight w:val="432"/>
        </w:trPr>
        <w:tc>
          <w:tcPr>
            <w:tcW w:w="5000" w:type="pct"/>
            <w:gridSpan w:val="10"/>
            <w:vAlign w:val="center"/>
          </w:tcPr>
          <w:p w14:paraId="259EE2F1"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76E31" w:rsidRPr="00115BBD" w14:paraId="0D3DC950" w14:textId="77777777" w:rsidTr="00176E31">
        <w:trPr>
          <w:trHeight w:val="432"/>
        </w:trPr>
        <w:tc>
          <w:tcPr>
            <w:tcW w:w="5000" w:type="pct"/>
            <w:gridSpan w:val="10"/>
            <w:vAlign w:val="center"/>
          </w:tcPr>
          <w:p w14:paraId="30B6AE37" w14:textId="77777777" w:rsidR="00176E31" w:rsidRPr="00115BBD" w:rsidRDefault="00176E31" w:rsidP="00716E10">
            <w:pPr>
              <w:pStyle w:val="ListParagraph"/>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6B463BAF" w14:textId="77777777" w:rsidR="00176E31" w:rsidRPr="00115BBD" w:rsidRDefault="00176E31" w:rsidP="00716E10">
            <w:pPr>
              <w:pStyle w:val="ListParagraph"/>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006CA243" w14:textId="77777777" w:rsidR="00176E31" w:rsidRPr="00115BBD" w:rsidRDefault="00176E31" w:rsidP="00716E10">
            <w:pPr>
              <w:pStyle w:val="ListParagraph"/>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2999737" w14:textId="77777777" w:rsidR="00176E31" w:rsidRPr="00115BBD" w:rsidRDefault="00176E31" w:rsidP="00716E10">
            <w:pPr>
              <w:pStyle w:val="ListParagraph"/>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394AFFA2" w14:textId="77777777" w:rsidR="00176E31" w:rsidRPr="00115BBD" w:rsidRDefault="00176E31" w:rsidP="00716E10">
            <w:pPr>
              <w:pStyle w:val="ListParagraph"/>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Piston, W. (1964). Motivska struktura, New York.</w:t>
            </w:r>
          </w:p>
        </w:tc>
      </w:tr>
      <w:tr w:rsidR="00176E31" w:rsidRPr="00115BBD" w14:paraId="197CE5A6" w14:textId="77777777" w:rsidTr="00176E31">
        <w:trPr>
          <w:trHeight w:val="432"/>
        </w:trPr>
        <w:tc>
          <w:tcPr>
            <w:tcW w:w="5000" w:type="pct"/>
            <w:gridSpan w:val="10"/>
            <w:vAlign w:val="center"/>
          </w:tcPr>
          <w:p w14:paraId="1660C547" w14:textId="77777777" w:rsidR="00176E31" w:rsidRPr="00115BBD" w:rsidRDefault="00176E31" w:rsidP="00716E10">
            <w:pPr>
              <w:numPr>
                <w:ilvl w:val="1"/>
                <w:numId w:val="17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13C61E1" w14:textId="77777777" w:rsidTr="00176E31">
        <w:trPr>
          <w:trHeight w:val="432"/>
        </w:trPr>
        <w:tc>
          <w:tcPr>
            <w:tcW w:w="5000" w:type="pct"/>
            <w:gridSpan w:val="10"/>
            <w:vAlign w:val="center"/>
          </w:tcPr>
          <w:p w14:paraId="6782D543"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6BE4401D" w14:textId="77777777" w:rsidTr="00176E31">
        <w:trPr>
          <w:trHeight w:val="432"/>
        </w:trPr>
        <w:tc>
          <w:tcPr>
            <w:tcW w:w="5000" w:type="pct"/>
            <w:gridSpan w:val="10"/>
            <w:vAlign w:val="center"/>
          </w:tcPr>
          <w:p w14:paraId="2483B5DA" w14:textId="77777777" w:rsidR="00176E31" w:rsidRPr="00115BBD" w:rsidRDefault="00176E31" w:rsidP="00716E10">
            <w:pPr>
              <w:numPr>
                <w:ilvl w:val="1"/>
                <w:numId w:val="17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93AC1A0" w14:textId="77777777" w:rsidTr="00176E31">
        <w:trPr>
          <w:trHeight w:val="432"/>
        </w:trPr>
        <w:tc>
          <w:tcPr>
            <w:tcW w:w="5000" w:type="pct"/>
            <w:gridSpan w:val="10"/>
            <w:vAlign w:val="center"/>
          </w:tcPr>
          <w:p w14:paraId="2E7C832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9C081A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24EA154" w14:textId="2752B12C" w:rsidR="00176E31" w:rsidRPr="00115BBD" w:rsidRDefault="00176E31" w:rsidP="005D1EE4">
      <w:pPr>
        <w:pStyle w:val="ListParagraph"/>
        <w:ind w:left="360"/>
      </w:pPr>
    </w:p>
    <w:p w14:paraId="2A63ADD1" w14:textId="4D0FF3AE" w:rsidR="00176E31" w:rsidRPr="00115BBD" w:rsidRDefault="00176E31" w:rsidP="005D1EE4">
      <w:pPr>
        <w:pStyle w:val="ListParagraph"/>
        <w:ind w:left="360"/>
      </w:pPr>
    </w:p>
    <w:p w14:paraId="7804425C" w14:textId="5672AFB1" w:rsidR="00176E31" w:rsidRPr="00115BBD" w:rsidRDefault="00176E31" w:rsidP="005D1EE4">
      <w:pPr>
        <w:pStyle w:val="ListParagraph"/>
        <w:ind w:left="360"/>
      </w:pPr>
    </w:p>
    <w:p w14:paraId="08CB0547" w14:textId="6F961E73" w:rsidR="00176E31" w:rsidRPr="00115BBD" w:rsidRDefault="00176E31" w:rsidP="005D1EE4">
      <w:pPr>
        <w:pStyle w:val="ListParagraph"/>
        <w:ind w:left="360"/>
      </w:pPr>
    </w:p>
    <w:p w14:paraId="6D1B21AD" w14:textId="44E7EC73" w:rsidR="00176E31" w:rsidRPr="00115BBD" w:rsidRDefault="00176E31" w:rsidP="005D1EE4">
      <w:pPr>
        <w:pStyle w:val="ListParagraph"/>
        <w:ind w:left="360"/>
      </w:pPr>
    </w:p>
    <w:p w14:paraId="1066C256" w14:textId="513A0674" w:rsidR="00176E31" w:rsidRPr="00115BBD" w:rsidRDefault="00176E31" w:rsidP="005D1EE4">
      <w:pPr>
        <w:pStyle w:val="ListParagraph"/>
        <w:ind w:left="360"/>
      </w:pPr>
    </w:p>
    <w:p w14:paraId="3A16663C" w14:textId="085CDA53" w:rsidR="00176E31" w:rsidRPr="00115BBD" w:rsidRDefault="00176E31" w:rsidP="005D1EE4">
      <w:pPr>
        <w:pStyle w:val="ListParagraph"/>
        <w:ind w:left="360"/>
      </w:pPr>
    </w:p>
    <w:p w14:paraId="6D30636A" w14:textId="7462BB5C" w:rsidR="00176E31" w:rsidRPr="00115BBD" w:rsidRDefault="00176E31" w:rsidP="005D1EE4">
      <w:pPr>
        <w:pStyle w:val="ListParagraph"/>
        <w:ind w:left="360"/>
      </w:pPr>
    </w:p>
    <w:p w14:paraId="0ABAC152" w14:textId="399714DF" w:rsidR="00176E31" w:rsidRPr="00115BBD" w:rsidRDefault="00176E31" w:rsidP="005D1EE4">
      <w:pPr>
        <w:pStyle w:val="ListParagraph"/>
        <w:ind w:left="360"/>
      </w:pPr>
    </w:p>
    <w:p w14:paraId="74087DAF" w14:textId="04CA9824" w:rsidR="00176E31" w:rsidRPr="00115BBD" w:rsidRDefault="00176E31" w:rsidP="005D1EE4">
      <w:pPr>
        <w:pStyle w:val="ListParagraph"/>
        <w:ind w:left="360"/>
      </w:pPr>
    </w:p>
    <w:p w14:paraId="6B3B5067" w14:textId="5D886984" w:rsidR="00176E31" w:rsidRPr="00115BBD" w:rsidRDefault="00176E31" w:rsidP="005D1EE4">
      <w:pPr>
        <w:pStyle w:val="ListParagraph"/>
        <w:ind w:left="360"/>
      </w:pPr>
    </w:p>
    <w:p w14:paraId="5544CE95" w14:textId="4BB61DF8" w:rsidR="00176E31" w:rsidRPr="00115BBD" w:rsidRDefault="00176E31" w:rsidP="005D1EE4">
      <w:pPr>
        <w:pStyle w:val="ListParagraph"/>
        <w:ind w:left="360"/>
      </w:pPr>
    </w:p>
    <w:p w14:paraId="24A885E4" w14:textId="70254AA6" w:rsidR="00176E31" w:rsidRPr="00115BBD" w:rsidRDefault="00176E31" w:rsidP="005D1EE4">
      <w:pPr>
        <w:pStyle w:val="ListParagraph"/>
        <w:ind w:left="360"/>
      </w:pPr>
    </w:p>
    <w:p w14:paraId="61ADC5CD" w14:textId="628A4148" w:rsidR="00176E31" w:rsidRPr="00115BBD" w:rsidRDefault="00176E31" w:rsidP="005D1EE4">
      <w:pPr>
        <w:pStyle w:val="ListParagraph"/>
        <w:ind w:left="360"/>
      </w:pPr>
    </w:p>
    <w:p w14:paraId="6CF75200" w14:textId="6711CAF3" w:rsidR="00176E31" w:rsidRPr="00115BBD" w:rsidRDefault="00176E31" w:rsidP="005D1EE4">
      <w:pPr>
        <w:pStyle w:val="ListParagraph"/>
        <w:ind w:left="360"/>
      </w:pPr>
    </w:p>
    <w:p w14:paraId="30A3BD58" w14:textId="14A3B67B" w:rsidR="00176E31" w:rsidRPr="00115BBD" w:rsidRDefault="00176E31" w:rsidP="005D1EE4">
      <w:pPr>
        <w:pStyle w:val="ListParagraph"/>
        <w:ind w:left="360"/>
      </w:pPr>
    </w:p>
    <w:p w14:paraId="679C5A88" w14:textId="744A090A" w:rsidR="00176E31" w:rsidRPr="00115BBD" w:rsidRDefault="00176E31" w:rsidP="005D1EE4">
      <w:pPr>
        <w:pStyle w:val="ListParagraph"/>
        <w:ind w:left="360"/>
      </w:pPr>
    </w:p>
    <w:p w14:paraId="5749CB94" w14:textId="4513CBDA" w:rsidR="00176E31" w:rsidRPr="00115BBD" w:rsidRDefault="00176E31" w:rsidP="005D1EE4">
      <w:pPr>
        <w:pStyle w:val="ListParagraph"/>
        <w:ind w:left="360"/>
      </w:pPr>
    </w:p>
    <w:p w14:paraId="238030EE" w14:textId="07E1DFEC" w:rsidR="00176E31" w:rsidRPr="00115BBD" w:rsidRDefault="00176E31" w:rsidP="005D1EE4">
      <w:pPr>
        <w:pStyle w:val="ListParagraph"/>
        <w:ind w:left="360"/>
      </w:pPr>
    </w:p>
    <w:p w14:paraId="7F5822D1" w14:textId="733CB411" w:rsidR="00176E31" w:rsidRPr="00115BBD" w:rsidRDefault="00176E31" w:rsidP="005D1EE4">
      <w:pPr>
        <w:pStyle w:val="ListParagraph"/>
        <w:ind w:left="360"/>
      </w:pPr>
    </w:p>
    <w:p w14:paraId="7AD4F206" w14:textId="5655C824" w:rsidR="00176E31" w:rsidRPr="00115BBD" w:rsidRDefault="00176E31"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6CE8D119" w14:textId="77777777" w:rsidTr="00176E31">
        <w:trPr>
          <w:trHeight w:hRule="exact" w:val="587"/>
          <w:jc w:val="center"/>
        </w:trPr>
        <w:tc>
          <w:tcPr>
            <w:tcW w:w="4997" w:type="pct"/>
            <w:gridSpan w:val="3"/>
            <w:shd w:val="clear" w:color="auto" w:fill="auto"/>
            <w:vAlign w:val="center"/>
          </w:tcPr>
          <w:p w14:paraId="7AECE3B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232FD7F" w14:textId="77777777" w:rsidTr="00176E31">
        <w:trPr>
          <w:trHeight w:val="405"/>
          <w:jc w:val="center"/>
        </w:trPr>
        <w:tc>
          <w:tcPr>
            <w:tcW w:w="1179" w:type="pct"/>
            <w:shd w:val="clear" w:color="auto" w:fill="auto"/>
            <w:vAlign w:val="center"/>
          </w:tcPr>
          <w:p w14:paraId="3AAAA265"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F24CF5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176E31" w:rsidRPr="00115BBD" w14:paraId="58677F62" w14:textId="77777777" w:rsidTr="00176E31">
        <w:trPr>
          <w:trHeight w:val="405"/>
          <w:jc w:val="center"/>
        </w:trPr>
        <w:tc>
          <w:tcPr>
            <w:tcW w:w="1179" w:type="pct"/>
            <w:shd w:val="clear" w:color="auto" w:fill="auto"/>
            <w:vAlign w:val="center"/>
          </w:tcPr>
          <w:p w14:paraId="7933B02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EF998CB" w14:textId="77777777" w:rsidR="00176E31" w:rsidRPr="00115BBD" w:rsidRDefault="00176E31" w:rsidP="00176E31">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Blažević,v. umj. sur. </w:t>
            </w:r>
          </w:p>
        </w:tc>
      </w:tr>
      <w:tr w:rsidR="00176E31" w:rsidRPr="00115BBD" w14:paraId="44196465" w14:textId="77777777" w:rsidTr="00176E31">
        <w:trPr>
          <w:trHeight w:val="405"/>
          <w:jc w:val="center"/>
        </w:trPr>
        <w:tc>
          <w:tcPr>
            <w:tcW w:w="1179" w:type="pct"/>
            <w:vAlign w:val="center"/>
          </w:tcPr>
          <w:p w14:paraId="158EB21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E51D307"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34D82F9A" w14:textId="77777777" w:rsidTr="00176E31">
        <w:trPr>
          <w:trHeight w:val="405"/>
          <w:jc w:val="center"/>
        </w:trPr>
        <w:tc>
          <w:tcPr>
            <w:tcW w:w="1179" w:type="pct"/>
            <w:vAlign w:val="center"/>
          </w:tcPr>
          <w:p w14:paraId="1D2D610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EFA6A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120B4C39" w14:textId="77777777" w:rsidTr="00176E31">
        <w:trPr>
          <w:trHeight w:val="405"/>
          <w:jc w:val="center"/>
        </w:trPr>
        <w:tc>
          <w:tcPr>
            <w:tcW w:w="1179" w:type="pct"/>
            <w:vAlign w:val="center"/>
          </w:tcPr>
          <w:p w14:paraId="64A6FAF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4F5BAC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PP708</w:t>
            </w:r>
          </w:p>
        </w:tc>
      </w:tr>
      <w:tr w:rsidR="00176E31" w:rsidRPr="00115BBD" w14:paraId="21475247" w14:textId="77777777" w:rsidTr="00176E31">
        <w:trPr>
          <w:trHeight w:val="405"/>
          <w:jc w:val="center"/>
        </w:trPr>
        <w:tc>
          <w:tcPr>
            <w:tcW w:w="1179" w:type="pct"/>
            <w:vAlign w:val="center"/>
          </w:tcPr>
          <w:p w14:paraId="5677D7C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E9E12E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CB51983" w14:textId="77777777" w:rsidTr="00176E31">
        <w:trPr>
          <w:trHeight w:val="405"/>
          <w:jc w:val="center"/>
        </w:trPr>
        <w:tc>
          <w:tcPr>
            <w:tcW w:w="1179" w:type="pct"/>
            <w:vAlign w:val="center"/>
          </w:tcPr>
          <w:p w14:paraId="482C300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23B6C4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FB366A" w14:textId="77777777" w:rsidTr="00176E31">
        <w:trPr>
          <w:trHeight w:val="145"/>
          <w:jc w:val="center"/>
        </w:trPr>
        <w:tc>
          <w:tcPr>
            <w:tcW w:w="1179" w:type="pct"/>
            <w:vMerge w:val="restart"/>
            <w:vAlign w:val="center"/>
          </w:tcPr>
          <w:p w14:paraId="6AA081E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AA3F6B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F3CEA73"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1F658DC1" w14:textId="77777777" w:rsidTr="00176E31">
        <w:trPr>
          <w:trHeight w:val="145"/>
          <w:jc w:val="center"/>
        </w:trPr>
        <w:tc>
          <w:tcPr>
            <w:tcW w:w="1179" w:type="pct"/>
            <w:vMerge/>
            <w:vAlign w:val="center"/>
          </w:tcPr>
          <w:p w14:paraId="56634511" w14:textId="77777777" w:rsidR="00176E31" w:rsidRPr="00115BBD" w:rsidRDefault="00176E31" w:rsidP="00176E31">
            <w:pPr>
              <w:rPr>
                <w:rFonts w:ascii="Arial Narrow" w:eastAsia="Times New Roman" w:hAnsi="Arial Narrow" w:cs="Arial"/>
                <w:color w:val="000000"/>
                <w:sz w:val="20"/>
                <w:szCs w:val="20"/>
                <w:lang w:eastAsia="hr-HR"/>
              </w:rPr>
            </w:pPr>
          </w:p>
        </w:tc>
        <w:tc>
          <w:tcPr>
            <w:tcW w:w="2096" w:type="pct"/>
            <w:vAlign w:val="center"/>
          </w:tcPr>
          <w:p w14:paraId="395D7EB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52D3B8CE" w14:textId="77777777" w:rsidR="00176E31" w:rsidRPr="00115BBD" w:rsidRDefault="00176E31" w:rsidP="00716E10">
            <w:pPr>
              <w:pStyle w:val="ListParagraph"/>
              <w:numPr>
                <w:ilvl w:val="0"/>
                <w:numId w:val="17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5FBF391"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76E31" w:rsidRPr="00115BBD" w14:paraId="4114379F" w14:textId="77777777" w:rsidTr="00176E31">
        <w:trPr>
          <w:trHeight w:hRule="exact" w:val="288"/>
        </w:trPr>
        <w:tc>
          <w:tcPr>
            <w:tcW w:w="5000" w:type="pct"/>
            <w:gridSpan w:val="10"/>
            <w:shd w:val="clear" w:color="auto" w:fill="auto"/>
            <w:vAlign w:val="center"/>
          </w:tcPr>
          <w:p w14:paraId="7DBBBBF7" w14:textId="77777777" w:rsidR="00176E31" w:rsidRPr="00115BBD" w:rsidRDefault="00176E31" w:rsidP="00716E10">
            <w:pPr>
              <w:pStyle w:val="ListParagraph"/>
              <w:numPr>
                <w:ilvl w:val="0"/>
                <w:numId w:val="17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626FF13"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648DD01" w14:textId="77777777" w:rsidTr="00176E31">
        <w:trPr>
          <w:trHeight w:val="432"/>
        </w:trPr>
        <w:tc>
          <w:tcPr>
            <w:tcW w:w="5000" w:type="pct"/>
            <w:gridSpan w:val="10"/>
            <w:vAlign w:val="center"/>
          </w:tcPr>
          <w:p w14:paraId="3FA69FAF" w14:textId="77777777" w:rsidR="00176E31" w:rsidRPr="00115BBD" w:rsidRDefault="00176E31" w:rsidP="00716E10">
            <w:pPr>
              <w:pStyle w:val="ListParagraph"/>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6E9B8EA0" w14:textId="77777777" w:rsidTr="00176E31">
        <w:trPr>
          <w:trHeight w:val="432"/>
        </w:trPr>
        <w:tc>
          <w:tcPr>
            <w:tcW w:w="5000" w:type="pct"/>
            <w:gridSpan w:val="10"/>
            <w:vAlign w:val="center"/>
          </w:tcPr>
          <w:p w14:paraId="645366C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76E31" w:rsidRPr="00115BBD" w14:paraId="1626DDA4" w14:textId="77777777" w:rsidTr="00176E31">
        <w:trPr>
          <w:trHeight w:val="432"/>
        </w:trPr>
        <w:tc>
          <w:tcPr>
            <w:tcW w:w="5000" w:type="pct"/>
            <w:gridSpan w:val="10"/>
            <w:vAlign w:val="center"/>
          </w:tcPr>
          <w:p w14:paraId="60BB8D41" w14:textId="77777777" w:rsidR="00176E31" w:rsidRPr="00115BBD" w:rsidRDefault="00176E31" w:rsidP="00716E10">
            <w:pPr>
              <w:pStyle w:val="ListParagraph"/>
              <w:numPr>
                <w:ilvl w:val="1"/>
                <w:numId w:val="17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D28A8B5" w14:textId="77777777" w:rsidTr="00176E31">
        <w:trPr>
          <w:trHeight w:val="432"/>
        </w:trPr>
        <w:tc>
          <w:tcPr>
            <w:tcW w:w="5000" w:type="pct"/>
            <w:gridSpan w:val="10"/>
            <w:vAlign w:val="center"/>
          </w:tcPr>
          <w:p w14:paraId="6C11AD0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AFA1A4B" w14:textId="77777777" w:rsidTr="00176E31">
        <w:trPr>
          <w:trHeight w:val="432"/>
        </w:trPr>
        <w:tc>
          <w:tcPr>
            <w:tcW w:w="5000" w:type="pct"/>
            <w:gridSpan w:val="10"/>
            <w:vAlign w:val="center"/>
          </w:tcPr>
          <w:p w14:paraId="1BDD11A1" w14:textId="77777777" w:rsidR="00176E31" w:rsidRPr="00115BBD" w:rsidRDefault="00176E31" w:rsidP="00716E10">
            <w:pPr>
              <w:numPr>
                <w:ilvl w:val="1"/>
                <w:numId w:val="17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8271CF6" w14:textId="77777777" w:rsidTr="00176E31">
        <w:trPr>
          <w:trHeight w:val="432"/>
        </w:trPr>
        <w:tc>
          <w:tcPr>
            <w:tcW w:w="5000" w:type="pct"/>
            <w:gridSpan w:val="10"/>
            <w:vAlign w:val="center"/>
          </w:tcPr>
          <w:p w14:paraId="37CF69B1" w14:textId="77777777" w:rsidR="00176E31" w:rsidRPr="00115BBD" w:rsidRDefault="00176E31" w:rsidP="00716E10">
            <w:pPr>
              <w:pStyle w:val="ListParagraph"/>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2B1678DA" w14:textId="77777777" w:rsidR="00176E31" w:rsidRPr="00115BBD" w:rsidRDefault="00176E31" w:rsidP="00716E10">
            <w:pPr>
              <w:pStyle w:val="ListParagraph"/>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76E31" w:rsidRPr="00115BBD" w14:paraId="156A940D" w14:textId="77777777" w:rsidTr="00176E31">
        <w:trPr>
          <w:trHeight w:val="432"/>
        </w:trPr>
        <w:tc>
          <w:tcPr>
            <w:tcW w:w="5000" w:type="pct"/>
            <w:gridSpan w:val="10"/>
            <w:vAlign w:val="center"/>
          </w:tcPr>
          <w:p w14:paraId="2F8ED412" w14:textId="77777777" w:rsidR="00176E31" w:rsidRPr="00115BBD" w:rsidRDefault="00176E31" w:rsidP="00716E10">
            <w:pPr>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F0CAAE" w14:textId="77777777" w:rsidTr="00176E31">
        <w:trPr>
          <w:trHeight w:val="432"/>
        </w:trPr>
        <w:tc>
          <w:tcPr>
            <w:tcW w:w="5000" w:type="pct"/>
            <w:gridSpan w:val="10"/>
            <w:vAlign w:val="center"/>
          </w:tcPr>
          <w:p w14:paraId="34BE8493"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76E31" w:rsidRPr="00115BBD" w14:paraId="45CBDB58" w14:textId="77777777" w:rsidTr="00176E31">
        <w:trPr>
          <w:trHeight w:val="432"/>
        </w:trPr>
        <w:tc>
          <w:tcPr>
            <w:tcW w:w="3085" w:type="pct"/>
            <w:gridSpan w:val="7"/>
            <w:vAlign w:val="center"/>
          </w:tcPr>
          <w:p w14:paraId="2F9C2F6E" w14:textId="77777777" w:rsidR="00176E31" w:rsidRPr="00115BBD" w:rsidRDefault="00176E31" w:rsidP="00716E10">
            <w:pPr>
              <w:numPr>
                <w:ilvl w:val="1"/>
                <w:numId w:val="17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5D46DF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118BA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5E7B94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5BC0D9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A6265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BDD8F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DD09EE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76DA4E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5C956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EDC559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4DF6ABD" w14:textId="77777777" w:rsidTr="00176E31">
        <w:trPr>
          <w:trHeight w:val="432"/>
        </w:trPr>
        <w:tc>
          <w:tcPr>
            <w:tcW w:w="3085" w:type="pct"/>
            <w:gridSpan w:val="7"/>
            <w:vAlign w:val="center"/>
          </w:tcPr>
          <w:p w14:paraId="38AA8ADF" w14:textId="77777777" w:rsidR="00176E31" w:rsidRPr="00115BBD" w:rsidRDefault="00176E31" w:rsidP="00716E10">
            <w:pPr>
              <w:numPr>
                <w:ilvl w:val="1"/>
                <w:numId w:val="17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019E66EE"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F99E991" w14:textId="77777777" w:rsidTr="00176E31">
        <w:trPr>
          <w:trHeight w:val="432"/>
        </w:trPr>
        <w:tc>
          <w:tcPr>
            <w:tcW w:w="5000" w:type="pct"/>
            <w:gridSpan w:val="10"/>
            <w:vAlign w:val="center"/>
          </w:tcPr>
          <w:p w14:paraId="7A0EA9ED"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5A5855C1" w14:textId="77777777" w:rsidTr="00176E31">
        <w:trPr>
          <w:trHeight w:val="432"/>
        </w:trPr>
        <w:tc>
          <w:tcPr>
            <w:tcW w:w="5000" w:type="pct"/>
            <w:gridSpan w:val="10"/>
            <w:vAlign w:val="center"/>
          </w:tcPr>
          <w:p w14:paraId="6EA2104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76E31" w:rsidRPr="00115BBD" w14:paraId="3E1F2BA8" w14:textId="77777777" w:rsidTr="00176E31">
        <w:trPr>
          <w:trHeight w:val="432"/>
        </w:trPr>
        <w:tc>
          <w:tcPr>
            <w:tcW w:w="5000" w:type="pct"/>
            <w:gridSpan w:val="10"/>
            <w:vAlign w:val="center"/>
          </w:tcPr>
          <w:p w14:paraId="09DEA9A7"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208EFF6A" w14:textId="77777777" w:rsidTr="00176E31">
        <w:trPr>
          <w:trHeight w:val="111"/>
        </w:trPr>
        <w:tc>
          <w:tcPr>
            <w:tcW w:w="552" w:type="pct"/>
            <w:vAlign w:val="center"/>
          </w:tcPr>
          <w:p w14:paraId="4CDAAA8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BCC65A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6B65112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F511D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5E97B9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936C66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66AE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F48A28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5C24F6A" w14:textId="77777777" w:rsidTr="00176E31">
        <w:trPr>
          <w:trHeight w:val="108"/>
        </w:trPr>
        <w:tc>
          <w:tcPr>
            <w:tcW w:w="552" w:type="pct"/>
            <w:vAlign w:val="center"/>
          </w:tcPr>
          <w:p w14:paraId="28E9432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7C2DBA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97097D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7ED41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F9BA2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BA5194"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D86DD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FB7B9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59B569A" w14:textId="77777777" w:rsidTr="00176E31">
        <w:trPr>
          <w:trHeight w:val="108"/>
        </w:trPr>
        <w:tc>
          <w:tcPr>
            <w:tcW w:w="552" w:type="pct"/>
            <w:vAlign w:val="center"/>
          </w:tcPr>
          <w:p w14:paraId="7A6D68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4A270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1C8370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F2AD59"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0F131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0157F4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3C1B93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9EC343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76E31" w:rsidRPr="00115BBD" w14:paraId="2E22C5F0" w14:textId="77777777" w:rsidTr="00176E31">
        <w:trPr>
          <w:trHeight w:val="108"/>
        </w:trPr>
        <w:tc>
          <w:tcPr>
            <w:tcW w:w="552" w:type="pct"/>
            <w:vAlign w:val="center"/>
          </w:tcPr>
          <w:p w14:paraId="4356362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5D673DD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CBC679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42DF5A8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DA00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4F082B2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6D343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0378034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6910621" w14:textId="77777777" w:rsidTr="00176E31">
        <w:trPr>
          <w:trHeight w:val="432"/>
        </w:trPr>
        <w:tc>
          <w:tcPr>
            <w:tcW w:w="5000" w:type="pct"/>
            <w:gridSpan w:val="10"/>
            <w:vAlign w:val="center"/>
          </w:tcPr>
          <w:p w14:paraId="0710476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01A8FF" w14:textId="77777777" w:rsidTr="00176E31">
        <w:trPr>
          <w:trHeight w:val="432"/>
        </w:trPr>
        <w:tc>
          <w:tcPr>
            <w:tcW w:w="5000" w:type="pct"/>
            <w:gridSpan w:val="10"/>
            <w:vAlign w:val="center"/>
          </w:tcPr>
          <w:p w14:paraId="54A4D8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76E31" w:rsidRPr="00115BBD" w14:paraId="65B04036" w14:textId="77777777" w:rsidTr="00176E31">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530665C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77A7F6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17711B2" w14:textId="77777777" w:rsidR="00176E31" w:rsidRPr="00115BBD" w:rsidRDefault="00176E31" w:rsidP="00176E31">
                  <w:pPr>
                    <w:rPr>
                      <w:rFonts w:ascii="Arial Narrow" w:eastAsia="Times New Roman" w:hAnsi="Arial Narrow" w:cs="Times New Roman"/>
                      <w:b/>
                      <w:bCs/>
                      <w:sz w:val="20"/>
                      <w:szCs w:val="20"/>
                      <w:lang w:eastAsia="hr-HR"/>
                    </w:rPr>
                  </w:pPr>
                </w:p>
                <w:p w14:paraId="7FEED418"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B956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6B0686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8A280F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1D3AC1D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22A8EAC"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5A8420DC" w14:textId="77777777" w:rsidTr="00176E31">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59C4ED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888F47B"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917E7E0" w14:textId="77777777" w:rsidR="00176E31" w:rsidRPr="00115BBD" w:rsidRDefault="00176E31" w:rsidP="00176E31">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35276A5F" w14:textId="77777777" w:rsidR="00176E31" w:rsidRPr="00115BBD" w:rsidRDefault="00176E31" w:rsidP="00176E31">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4288ADD" w14:textId="77777777" w:rsidR="00176E31" w:rsidRPr="00115BBD" w:rsidRDefault="00176E31" w:rsidP="00176E31">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641DA5"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D22938"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76E31" w:rsidRPr="00115BBD" w14:paraId="51EBB940" w14:textId="77777777" w:rsidTr="00176E31">
              <w:tc>
                <w:tcPr>
                  <w:tcW w:w="1776" w:type="dxa"/>
                  <w:tcBorders>
                    <w:top w:val="single" w:sz="4" w:space="0" w:color="auto"/>
                    <w:left w:val="single" w:sz="4" w:space="0" w:color="auto"/>
                    <w:bottom w:val="single" w:sz="4" w:space="0" w:color="auto"/>
                    <w:right w:val="single" w:sz="4" w:space="0" w:color="auto"/>
                  </w:tcBorders>
                </w:tcPr>
                <w:p w14:paraId="19ED77C2"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46180D2A"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23BDED3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842DCA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4816F16B"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338630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53CA0A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100</w:t>
                  </w:r>
                </w:p>
              </w:tc>
            </w:tr>
            <w:tr w:rsidR="00176E31" w:rsidRPr="00115BBD" w14:paraId="4EC5FFD1" w14:textId="77777777" w:rsidTr="00176E31">
              <w:tc>
                <w:tcPr>
                  <w:tcW w:w="1776" w:type="dxa"/>
                  <w:tcBorders>
                    <w:top w:val="single" w:sz="4" w:space="0" w:color="auto"/>
                    <w:left w:val="single" w:sz="4" w:space="0" w:color="auto"/>
                    <w:bottom w:val="single" w:sz="4" w:space="0" w:color="auto"/>
                    <w:right w:val="single" w:sz="4" w:space="0" w:color="auto"/>
                  </w:tcBorders>
                </w:tcPr>
                <w:p w14:paraId="5B2EA7E3" w14:textId="77777777" w:rsidR="00176E31" w:rsidRPr="00115BBD" w:rsidRDefault="00176E31" w:rsidP="00176E31">
                  <w:pPr>
                    <w:pStyle w:val="NoSpacing"/>
                    <w:rPr>
                      <w:rFonts w:ascii="Arial Narrow" w:hAnsi="Arial Narrow" w:cs="Arial"/>
                      <w:sz w:val="20"/>
                      <w:szCs w:val="20"/>
                    </w:rPr>
                  </w:pPr>
                </w:p>
                <w:p w14:paraId="27EB8EED" w14:textId="77777777" w:rsidR="00176E31" w:rsidRPr="00115BBD" w:rsidRDefault="00176E31" w:rsidP="00176E31">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6DD50"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57F4F6EA" w14:textId="77777777" w:rsidR="00176E31" w:rsidRPr="00115BBD" w:rsidRDefault="00176E31" w:rsidP="00176E31">
                  <w:pPr>
                    <w:pStyle w:val="NoSpacing"/>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BB15954" w14:textId="77777777" w:rsidR="00176E31" w:rsidRPr="00115BBD" w:rsidRDefault="00176E31" w:rsidP="00176E31">
                  <w:pPr>
                    <w:pStyle w:val="NoSpacing"/>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DBCE20E" w14:textId="77777777" w:rsidR="00176E31" w:rsidRPr="00115BBD" w:rsidRDefault="00176E31" w:rsidP="00176E31">
                  <w:pPr>
                    <w:pStyle w:val="NoSpacing"/>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238F45A"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E02DC2F"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100</w:t>
                  </w:r>
                </w:p>
              </w:tc>
            </w:tr>
          </w:tbl>
          <w:p w14:paraId="1CF3E1CD"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532A2606"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09A6A871" w14:textId="77777777" w:rsidTr="00176E31">
        <w:trPr>
          <w:trHeight w:val="432"/>
        </w:trPr>
        <w:tc>
          <w:tcPr>
            <w:tcW w:w="5000" w:type="pct"/>
            <w:gridSpan w:val="10"/>
            <w:vAlign w:val="center"/>
          </w:tcPr>
          <w:p w14:paraId="41BCF8E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520C209E" w14:textId="77777777" w:rsidTr="00176E31">
        <w:trPr>
          <w:trHeight w:val="432"/>
        </w:trPr>
        <w:tc>
          <w:tcPr>
            <w:tcW w:w="5000" w:type="pct"/>
            <w:gridSpan w:val="10"/>
            <w:vAlign w:val="center"/>
          </w:tcPr>
          <w:p w14:paraId="5998B2B1"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76E31" w:rsidRPr="00115BBD" w14:paraId="24252E57" w14:textId="77777777" w:rsidTr="00176E31">
        <w:trPr>
          <w:trHeight w:val="432"/>
        </w:trPr>
        <w:tc>
          <w:tcPr>
            <w:tcW w:w="5000" w:type="pct"/>
            <w:gridSpan w:val="10"/>
            <w:vAlign w:val="center"/>
          </w:tcPr>
          <w:p w14:paraId="364C31F4" w14:textId="77777777" w:rsidR="00176E31" w:rsidRPr="00115BBD" w:rsidRDefault="00176E31" w:rsidP="00716E10">
            <w:pPr>
              <w:numPr>
                <w:ilvl w:val="1"/>
                <w:numId w:val="17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6F3974C9" w14:textId="77777777" w:rsidTr="00176E31">
        <w:trPr>
          <w:trHeight w:val="432"/>
        </w:trPr>
        <w:tc>
          <w:tcPr>
            <w:tcW w:w="5000" w:type="pct"/>
            <w:gridSpan w:val="10"/>
            <w:vAlign w:val="center"/>
          </w:tcPr>
          <w:p w14:paraId="416F8B22"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28427440" w14:textId="77777777" w:rsidTr="00176E31">
        <w:trPr>
          <w:trHeight w:val="432"/>
        </w:trPr>
        <w:tc>
          <w:tcPr>
            <w:tcW w:w="5000" w:type="pct"/>
            <w:gridSpan w:val="10"/>
            <w:vAlign w:val="center"/>
          </w:tcPr>
          <w:p w14:paraId="0A423045" w14:textId="77777777" w:rsidR="00176E31" w:rsidRPr="00115BBD" w:rsidRDefault="00176E31" w:rsidP="00716E10">
            <w:pPr>
              <w:numPr>
                <w:ilvl w:val="1"/>
                <w:numId w:val="17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7EBCE747" w14:textId="77777777" w:rsidTr="00176E31">
        <w:trPr>
          <w:trHeight w:val="432"/>
        </w:trPr>
        <w:tc>
          <w:tcPr>
            <w:tcW w:w="5000" w:type="pct"/>
            <w:gridSpan w:val="10"/>
            <w:vAlign w:val="center"/>
          </w:tcPr>
          <w:p w14:paraId="1872830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19A4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EBDF93" w14:textId="30019C2F" w:rsidR="00176E31" w:rsidRPr="00115BBD" w:rsidRDefault="00176E31" w:rsidP="005D1EE4">
      <w:pPr>
        <w:pStyle w:val="ListParagraph"/>
        <w:ind w:left="360"/>
      </w:pPr>
    </w:p>
    <w:p w14:paraId="48D1879F" w14:textId="294CC2B8" w:rsidR="00176E31" w:rsidRPr="00115BBD" w:rsidRDefault="00176E31" w:rsidP="005D1EE4">
      <w:pPr>
        <w:pStyle w:val="ListParagraph"/>
        <w:ind w:left="360"/>
      </w:pPr>
    </w:p>
    <w:p w14:paraId="00D6CC2A" w14:textId="4B630707" w:rsidR="00176E31" w:rsidRPr="00115BBD" w:rsidRDefault="00176E31" w:rsidP="005D1EE4">
      <w:pPr>
        <w:pStyle w:val="ListParagraph"/>
        <w:ind w:left="360"/>
      </w:pPr>
    </w:p>
    <w:p w14:paraId="311171FC" w14:textId="054E98B5" w:rsidR="00176E31" w:rsidRPr="00115BBD" w:rsidRDefault="00176E31"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3421FF89" w14:textId="77777777" w:rsidTr="00176E31">
        <w:trPr>
          <w:trHeight w:hRule="exact" w:val="587"/>
          <w:jc w:val="center"/>
        </w:trPr>
        <w:tc>
          <w:tcPr>
            <w:tcW w:w="5000" w:type="pct"/>
            <w:gridSpan w:val="3"/>
            <w:shd w:val="clear" w:color="auto" w:fill="auto"/>
            <w:vAlign w:val="center"/>
          </w:tcPr>
          <w:p w14:paraId="33B7FAE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089484E" w14:textId="77777777" w:rsidTr="00176E31">
        <w:trPr>
          <w:trHeight w:val="405"/>
          <w:jc w:val="center"/>
        </w:trPr>
        <w:tc>
          <w:tcPr>
            <w:tcW w:w="1180" w:type="pct"/>
            <w:shd w:val="clear" w:color="auto" w:fill="auto"/>
            <w:vAlign w:val="center"/>
          </w:tcPr>
          <w:p w14:paraId="1754EF68"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712AF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176E31" w:rsidRPr="00115BBD" w14:paraId="1B6FDE68" w14:textId="77777777" w:rsidTr="00176E31">
        <w:trPr>
          <w:trHeight w:val="405"/>
          <w:jc w:val="center"/>
        </w:trPr>
        <w:tc>
          <w:tcPr>
            <w:tcW w:w="1180" w:type="pct"/>
            <w:shd w:val="clear" w:color="auto" w:fill="auto"/>
            <w:vAlign w:val="center"/>
          </w:tcPr>
          <w:p w14:paraId="2DA7894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49C0A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176E31" w:rsidRPr="00115BBD" w14:paraId="203258E0" w14:textId="77777777" w:rsidTr="00176E31">
        <w:trPr>
          <w:trHeight w:val="405"/>
          <w:jc w:val="center"/>
        </w:trPr>
        <w:tc>
          <w:tcPr>
            <w:tcW w:w="1180" w:type="pct"/>
            <w:vAlign w:val="center"/>
          </w:tcPr>
          <w:p w14:paraId="2DB40BE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3A07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156F19C5" w14:textId="77777777" w:rsidTr="00176E31">
        <w:trPr>
          <w:trHeight w:val="405"/>
          <w:jc w:val="center"/>
        </w:trPr>
        <w:tc>
          <w:tcPr>
            <w:tcW w:w="1180" w:type="pct"/>
            <w:vAlign w:val="center"/>
          </w:tcPr>
          <w:p w14:paraId="46884D7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6116C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234CD1F3" w14:textId="77777777" w:rsidTr="00176E31">
        <w:trPr>
          <w:trHeight w:val="405"/>
          <w:jc w:val="center"/>
        </w:trPr>
        <w:tc>
          <w:tcPr>
            <w:tcW w:w="1180" w:type="pct"/>
            <w:vAlign w:val="center"/>
          </w:tcPr>
          <w:p w14:paraId="623C48F2"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DC756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PP309</w:t>
            </w:r>
          </w:p>
        </w:tc>
      </w:tr>
      <w:tr w:rsidR="00176E31" w:rsidRPr="00115BBD" w14:paraId="33D0838D" w14:textId="77777777" w:rsidTr="00176E31">
        <w:trPr>
          <w:trHeight w:val="405"/>
          <w:jc w:val="center"/>
        </w:trPr>
        <w:tc>
          <w:tcPr>
            <w:tcW w:w="1180" w:type="pct"/>
            <w:vAlign w:val="center"/>
          </w:tcPr>
          <w:p w14:paraId="551F0C0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1D3D9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5F71718" w14:textId="77777777" w:rsidTr="00176E31">
        <w:trPr>
          <w:trHeight w:val="405"/>
          <w:jc w:val="center"/>
        </w:trPr>
        <w:tc>
          <w:tcPr>
            <w:tcW w:w="1180" w:type="pct"/>
            <w:vAlign w:val="center"/>
          </w:tcPr>
          <w:p w14:paraId="61538CD1"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D4E0A8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4CC100" w14:textId="77777777" w:rsidTr="00176E31">
        <w:trPr>
          <w:trHeight w:val="145"/>
          <w:jc w:val="center"/>
        </w:trPr>
        <w:tc>
          <w:tcPr>
            <w:tcW w:w="1180" w:type="pct"/>
            <w:vMerge w:val="restart"/>
            <w:vAlign w:val="center"/>
          </w:tcPr>
          <w:p w14:paraId="433DA7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5819E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E7A25D"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0D050CF9" w14:textId="77777777" w:rsidTr="00176E31">
        <w:trPr>
          <w:trHeight w:val="145"/>
          <w:jc w:val="center"/>
        </w:trPr>
        <w:tc>
          <w:tcPr>
            <w:tcW w:w="1180" w:type="pct"/>
            <w:vMerge/>
            <w:vAlign w:val="center"/>
          </w:tcPr>
          <w:p w14:paraId="3194D01A"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5004AA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3D35" w14:textId="77777777" w:rsidR="00176E31" w:rsidRPr="00115BBD" w:rsidRDefault="00176E31" w:rsidP="00176E31">
            <w:pPr>
              <w:pStyle w:val="ListParagraph"/>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 (0+0+0)</w:t>
            </w:r>
          </w:p>
        </w:tc>
      </w:tr>
    </w:tbl>
    <w:p w14:paraId="15CF6375"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76E31" w:rsidRPr="00115BBD" w14:paraId="272C8CCD" w14:textId="77777777" w:rsidTr="00176E31">
        <w:trPr>
          <w:trHeight w:hRule="exact" w:val="288"/>
        </w:trPr>
        <w:tc>
          <w:tcPr>
            <w:tcW w:w="5000" w:type="pct"/>
            <w:gridSpan w:val="10"/>
            <w:shd w:val="clear" w:color="auto" w:fill="auto"/>
            <w:vAlign w:val="center"/>
          </w:tcPr>
          <w:p w14:paraId="50273F6B" w14:textId="77777777" w:rsidR="00176E31" w:rsidRPr="00115BBD" w:rsidRDefault="00176E31" w:rsidP="00716E10">
            <w:pPr>
              <w:pStyle w:val="ListParagraph"/>
              <w:numPr>
                <w:ilvl w:val="0"/>
                <w:numId w:val="17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B8C36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070391DF" w14:textId="77777777" w:rsidTr="00176E31">
        <w:trPr>
          <w:trHeight w:val="432"/>
        </w:trPr>
        <w:tc>
          <w:tcPr>
            <w:tcW w:w="5000" w:type="pct"/>
            <w:gridSpan w:val="10"/>
            <w:vAlign w:val="center"/>
          </w:tcPr>
          <w:p w14:paraId="73225429" w14:textId="77777777" w:rsidR="00176E31" w:rsidRPr="00115BBD" w:rsidRDefault="00176E31" w:rsidP="00716E10">
            <w:pPr>
              <w:pStyle w:val="ListParagraph"/>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28F16C45" w14:textId="77777777" w:rsidTr="00176E31">
        <w:trPr>
          <w:trHeight w:val="432"/>
        </w:trPr>
        <w:tc>
          <w:tcPr>
            <w:tcW w:w="5000" w:type="pct"/>
            <w:gridSpan w:val="10"/>
            <w:vAlign w:val="center"/>
          </w:tcPr>
          <w:p w14:paraId="2EFFDDEC"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176E31" w:rsidRPr="00115BBD" w14:paraId="5781EEEC" w14:textId="77777777" w:rsidTr="00176E31">
        <w:trPr>
          <w:trHeight w:val="432"/>
        </w:trPr>
        <w:tc>
          <w:tcPr>
            <w:tcW w:w="5000" w:type="pct"/>
            <w:gridSpan w:val="10"/>
            <w:vAlign w:val="center"/>
          </w:tcPr>
          <w:p w14:paraId="50D35C1F" w14:textId="77777777" w:rsidR="00176E31" w:rsidRPr="00115BBD" w:rsidRDefault="00176E31" w:rsidP="00716E10">
            <w:pPr>
              <w:pStyle w:val="ListParagraph"/>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D56EB6" w14:textId="77777777" w:rsidTr="00176E31">
        <w:trPr>
          <w:trHeight w:val="432"/>
        </w:trPr>
        <w:tc>
          <w:tcPr>
            <w:tcW w:w="5000" w:type="pct"/>
            <w:gridSpan w:val="10"/>
            <w:vAlign w:val="center"/>
          </w:tcPr>
          <w:p w14:paraId="2EB7AF8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9479CBF" w14:textId="77777777" w:rsidTr="00176E31">
        <w:trPr>
          <w:trHeight w:val="432"/>
        </w:trPr>
        <w:tc>
          <w:tcPr>
            <w:tcW w:w="5000" w:type="pct"/>
            <w:gridSpan w:val="10"/>
            <w:vAlign w:val="center"/>
          </w:tcPr>
          <w:p w14:paraId="32051D73" w14:textId="77777777" w:rsidR="00176E31" w:rsidRPr="00115BBD" w:rsidRDefault="00176E31" w:rsidP="00716E10">
            <w:pPr>
              <w:numPr>
                <w:ilvl w:val="1"/>
                <w:numId w:val="17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51A95777" w14:textId="77777777" w:rsidTr="00176E31">
        <w:trPr>
          <w:trHeight w:val="432"/>
        </w:trPr>
        <w:tc>
          <w:tcPr>
            <w:tcW w:w="5000" w:type="pct"/>
            <w:gridSpan w:val="10"/>
            <w:vAlign w:val="center"/>
          </w:tcPr>
          <w:p w14:paraId="1B55084E" w14:textId="77777777" w:rsidR="00176E31" w:rsidRPr="00115BBD" w:rsidRDefault="00176E31" w:rsidP="00716E10">
            <w:pPr>
              <w:pStyle w:val="ListParagraph"/>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282C65AA" w14:textId="77777777" w:rsidR="00176E31" w:rsidRPr="00115BBD" w:rsidRDefault="00176E31" w:rsidP="00716E10">
            <w:pPr>
              <w:pStyle w:val="ListParagraph"/>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4A44EF9E" w14:textId="77777777" w:rsidR="00176E31" w:rsidRPr="00115BBD" w:rsidRDefault="00176E31" w:rsidP="00716E10">
            <w:pPr>
              <w:pStyle w:val="ListParagraph"/>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176E31" w:rsidRPr="00115BBD" w14:paraId="0FC121D1" w14:textId="77777777" w:rsidTr="00176E31">
        <w:trPr>
          <w:trHeight w:val="432"/>
        </w:trPr>
        <w:tc>
          <w:tcPr>
            <w:tcW w:w="5000" w:type="pct"/>
            <w:gridSpan w:val="10"/>
            <w:vAlign w:val="center"/>
          </w:tcPr>
          <w:p w14:paraId="688D4C9D" w14:textId="77777777" w:rsidR="00176E31" w:rsidRPr="00115BBD" w:rsidRDefault="00176E31" w:rsidP="00716E10">
            <w:pPr>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7C664D9" w14:textId="77777777" w:rsidTr="00176E31">
        <w:trPr>
          <w:trHeight w:val="432"/>
        </w:trPr>
        <w:tc>
          <w:tcPr>
            <w:tcW w:w="5000" w:type="pct"/>
            <w:gridSpan w:val="10"/>
            <w:vAlign w:val="center"/>
          </w:tcPr>
          <w:p w14:paraId="7F3B0F49"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176E31" w:rsidRPr="00115BBD" w14:paraId="4452A945" w14:textId="77777777" w:rsidTr="00176E31">
        <w:trPr>
          <w:trHeight w:val="432"/>
        </w:trPr>
        <w:tc>
          <w:tcPr>
            <w:tcW w:w="3085" w:type="pct"/>
            <w:gridSpan w:val="7"/>
            <w:vAlign w:val="center"/>
          </w:tcPr>
          <w:p w14:paraId="3117A017" w14:textId="77777777" w:rsidR="00176E31" w:rsidRPr="00115BBD" w:rsidRDefault="00176E31" w:rsidP="00716E10">
            <w:pPr>
              <w:numPr>
                <w:ilvl w:val="1"/>
                <w:numId w:val="17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65623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6763D0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11066B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D429D7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FA0475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2DD64F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2763B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CE6E7A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1515CE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9664AD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48383A05" w14:textId="77777777" w:rsidTr="00176E31">
        <w:trPr>
          <w:trHeight w:val="432"/>
        </w:trPr>
        <w:tc>
          <w:tcPr>
            <w:tcW w:w="3085" w:type="pct"/>
            <w:gridSpan w:val="7"/>
            <w:vAlign w:val="center"/>
          </w:tcPr>
          <w:p w14:paraId="3234A39E" w14:textId="77777777" w:rsidR="00176E31" w:rsidRPr="00115BBD" w:rsidRDefault="00176E31" w:rsidP="00716E10">
            <w:pPr>
              <w:numPr>
                <w:ilvl w:val="1"/>
                <w:numId w:val="17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875BF4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738CFDA1" w14:textId="77777777" w:rsidTr="00176E31">
        <w:trPr>
          <w:trHeight w:val="432"/>
        </w:trPr>
        <w:tc>
          <w:tcPr>
            <w:tcW w:w="5000" w:type="pct"/>
            <w:gridSpan w:val="10"/>
            <w:vAlign w:val="center"/>
          </w:tcPr>
          <w:p w14:paraId="3016BE3D"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A1F883F" w14:textId="77777777" w:rsidTr="00176E31">
        <w:trPr>
          <w:trHeight w:val="432"/>
        </w:trPr>
        <w:tc>
          <w:tcPr>
            <w:tcW w:w="5000" w:type="pct"/>
            <w:gridSpan w:val="10"/>
            <w:vAlign w:val="center"/>
          </w:tcPr>
          <w:p w14:paraId="02EAF0A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DEF9137" w14:textId="77777777" w:rsidTr="00176E31">
        <w:trPr>
          <w:trHeight w:val="432"/>
        </w:trPr>
        <w:tc>
          <w:tcPr>
            <w:tcW w:w="5000" w:type="pct"/>
            <w:gridSpan w:val="10"/>
            <w:vAlign w:val="center"/>
          </w:tcPr>
          <w:p w14:paraId="76BA8E3C"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D0BC3FA" w14:textId="77777777" w:rsidTr="00176E31">
        <w:trPr>
          <w:trHeight w:val="111"/>
        </w:trPr>
        <w:tc>
          <w:tcPr>
            <w:tcW w:w="551" w:type="pct"/>
            <w:vAlign w:val="center"/>
          </w:tcPr>
          <w:p w14:paraId="1AA2DE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42518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C3F4A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307537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B1AF3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3E9F68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3B9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0FDA0B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8C72522" w14:textId="77777777" w:rsidTr="00176E31">
        <w:trPr>
          <w:trHeight w:val="108"/>
        </w:trPr>
        <w:tc>
          <w:tcPr>
            <w:tcW w:w="551" w:type="pct"/>
            <w:vAlign w:val="center"/>
          </w:tcPr>
          <w:p w14:paraId="776A47C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35178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8BE8B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D6C50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F6301D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44B37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9E116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F0DA02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80ADF83" w14:textId="77777777" w:rsidTr="00176E31">
        <w:trPr>
          <w:trHeight w:val="108"/>
        </w:trPr>
        <w:tc>
          <w:tcPr>
            <w:tcW w:w="551" w:type="pct"/>
            <w:vAlign w:val="center"/>
          </w:tcPr>
          <w:p w14:paraId="7AE85F1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9407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CF3DB7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6184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04E254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9B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6BD16E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F248B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B97002" w14:textId="77777777" w:rsidTr="00176E31">
        <w:trPr>
          <w:trHeight w:val="108"/>
        </w:trPr>
        <w:tc>
          <w:tcPr>
            <w:tcW w:w="551" w:type="pct"/>
            <w:vAlign w:val="center"/>
          </w:tcPr>
          <w:p w14:paraId="542D9A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7488436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A8E5076"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0B17F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7654E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6AA318B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85B0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BC821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98E9916" w14:textId="77777777" w:rsidTr="00176E31">
        <w:trPr>
          <w:trHeight w:val="432"/>
        </w:trPr>
        <w:tc>
          <w:tcPr>
            <w:tcW w:w="5000" w:type="pct"/>
            <w:gridSpan w:val="10"/>
            <w:vAlign w:val="center"/>
          </w:tcPr>
          <w:p w14:paraId="400ACE06"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E419795" w14:textId="77777777" w:rsidTr="00176E31">
        <w:trPr>
          <w:trHeight w:val="432"/>
        </w:trPr>
        <w:tc>
          <w:tcPr>
            <w:tcW w:w="5000" w:type="pct"/>
            <w:gridSpan w:val="10"/>
            <w:vAlign w:val="center"/>
          </w:tcPr>
          <w:p w14:paraId="6E93EA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176E31" w:rsidRPr="00115BBD" w14:paraId="5CB43626" w14:textId="77777777" w:rsidTr="00176E31">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3B8BFD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484C9F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4493AB" w14:textId="77777777" w:rsidR="00176E31" w:rsidRPr="00115BBD" w:rsidRDefault="00176E31" w:rsidP="00176E31">
                  <w:pPr>
                    <w:rPr>
                      <w:rFonts w:ascii="Arial Narrow" w:eastAsia="Times New Roman" w:hAnsi="Arial Narrow" w:cs="Times New Roman"/>
                      <w:b/>
                      <w:bCs/>
                      <w:sz w:val="20"/>
                      <w:szCs w:val="20"/>
                      <w:lang w:eastAsia="hr-HR"/>
                    </w:rPr>
                  </w:pPr>
                </w:p>
                <w:p w14:paraId="62E1F4E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17CACB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76FAB2C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0AAA903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4C6C09F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67C71D1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8F99742" w14:textId="77777777" w:rsidTr="00176E31">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088E497E"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A619A6" w14:textId="77777777" w:rsidR="00176E31" w:rsidRPr="00115BBD" w:rsidRDefault="00176E31" w:rsidP="00176E31">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6032DBF4" w14:textId="77777777" w:rsidR="00176E31" w:rsidRPr="00115BBD" w:rsidRDefault="00176E31" w:rsidP="00176E31">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1A2D1A00" w14:textId="77777777" w:rsidR="00176E31" w:rsidRPr="00115BBD" w:rsidRDefault="00176E31" w:rsidP="00176E31">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4F4B3D3A" w14:textId="77777777" w:rsidR="00176E31" w:rsidRPr="00115BBD" w:rsidRDefault="00176E31" w:rsidP="00176E31">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78C20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B72B0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76E31" w:rsidRPr="00115BBD" w14:paraId="762514DC" w14:textId="77777777" w:rsidTr="00176E31">
              <w:tc>
                <w:tcPr>
                  <w:tcW w:w="1786" w:type="dxa"/>
                  <w:tcBorders>
                    <w:top w:val="single" w:sz="4" w:space="0" w:color="auto"/>
                    <w:left w:val="single" w:sz="4" w:space="0" w:color="auto"/>
                    <w:bottom w:val="single" w:sz="4" w:space="0" w:color="auto"/>
                    <w:right w:val="single" w:sz="4" w:space="0" w:color="auto"/>
                  </w:tcBorders>
                </w:tcPr>
                <w:p w14:paraId="2A2CAD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0F02F82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7FF72C02" w14:textId="77777777" w:rsidR="00176E31" w:rsidRPr="00115BBD" w:rsidRDefault="00176E31" w:rsidP="00176E31">
                  <w:pPr>
                    <w:rPr>
                      <w:rFonts w:ascii="Arial Narrow" w:hAnsi="Arial Narrow" w:cs="Arial"/>
                      <w:sz w:val="20"/>
                      <w:szCs w:val="20"/>
                    </w:rPr>
                  </w:pPr>
                </w:p>
                <w:p w14:paraId="4860573D" w14:textId="77777777" w:rsidR="00176E31" w:rsidRPr="00115BBD" w:rsidRDefault="00176E31" w:rsidP="00176E31">
                  <w:pPr>
                    <w:rPr>
                      <w:rFonts w:ascii="Arial Narrow" w:hAnsi="Arial Narrow" w:cs="Arial"/>
                      <w:sz w:val="20"/>
                      <w:szCs w:val="20"/>
                    </w:rPr>
                  </w:pPr>
                </w:p>
                <w:p w14:paraId="32FFAB9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1566469A" w14:textId="77777777" w:rsidR="00176E31" w:rsidRPr="00115BBD" w:rsidRDefault="00176E31" w:rsidP="00176E31">
                  <w:pPr>
                    <w:rPr>
                      <w:rFonts w:ascii="Arial Narrow" w:hAnsi="Arial Narrow" w:cs="Arial"/>
                      <w:sz w:val="20"/>
                      <w:szCs w:val="20"/>
                    </w:rPr>
                  </w:pPr>
                </w:p>
                <w:p w14:paraId="0FAF42C3" w14:textId="77777777" w:rsidR="00176E31" w:rsidRPr="00115BBD" w:rsidRDefault="00176E31" w:rsidP="00176E31">
                  <w:pPr>
                    <w:rPr>
                      <w:rFonts w:ascii="Arial Narrow" w:hAnsi="Arial Narrow" w:cs="Arial"/>
                      <w:sz w:val="20"/>
                      <w:szCs w:val="20"/>
                    </w:rPr>
                  </w:pPr>
                </w:p>
                <w:p w14:paraId="51A0EA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1-3</w:t>
                  </w:r>
                </w:p>
                <w:p w14:paraId="255FDB36" w14:textId="77777777" w:rsidR="00176E31" w:rsidRPr="00115BBD" w:rsidRDefault="00176E31" w:rsidP="00176E31">
                  <w:pPr>
                    <w:rPr>
                      <w:rFonts w:ascii="Arial Narrow" w:hAnsi="Arial Narrow" w:cs="Arial"/>
                      <w:sz w:val="20"/>
                      <w:szCs w:val="20"/>
                    </w:rPr>
                  </w:pPr>
                </w:p>
                <w:p w14:paraId="69696ACD"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0C331F8E" w14:textId="77777777" w:rsidR="00176E31" w:rsidRPr="00115BBD" w:rsidRDefault="00176E31" w:rsidP="00176E31">
                  <w:pPr>
                    <w:rPr>
                      <w:rFonts w:ascii="Arial Narrow" w:hAnsi="Arial Narrow" w:cs="Arial"/>
                      <w:sz w:val="20"/>
                      <w:szCs w:val="20"/>
                    </w:rPr>
                  </w:pPr>
                </w:p>
                <w:p w14:paraId="204E3F5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74E09B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67B21F93" w14:textId="77777777" w:rsidR="00176E31" w:rsidRPr="00115BBD" w:rsidRDefault="00176E31" w:rsidP="00176E31">
                  <w:pPr>
                    <w:rPr>
                      <w:rFonts w:ascii="Arial Narrow" w:hAnsi="Arial Narrow" w:cs="Arial"/>
                      <w:sz w:val="20"/>
                      <w:szCs w:val="20"/>
                    </w:rPr>
                  </w:pPr>
                </w:p>
                <w:p w14:paraId="37724583" w14:textId="77777777" w:rsidR="00176E31" w:rsidRPr="00115BBD" w:rsidRDefault="00176E31" w:rsidP="00176E31">
                  <w:pPr>
                    <w:rPr>
                      <w:rFonts w:ascii="Arial Narrow" w:hAnsi="Arial Narrow" w:cs="Arial"/>
                      <w:sz w:val="20"/>
                      <w:szCs w:val="20"/>
                    </w:rPr>
                  </w:pPr>
                </w:p>
                <w:p w14:paraId="35E176C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25966F03" w14:textId="77777777" w:rsidR="00176E31" w:rsidRPr="00115BBD" w:rsidRDefault="00176E31" w:rsidP="00176E31">
                  <w:pPr>
                    <w:rPr>
                      <w:rFonts w:ascii="Arial Narrow" w:hAnsi="Arial Narrow" w:cs="Arial"/>
                      <w:sz w:val="20"/>
                      <w:szCs w:val="20"/>
                    </w:rPr>
                  </w:pPr>
                </w:p>
                <w:p w14:paraId="172D7AD8" w14:textId="77777777" w:rsidR="00176E31" w:rsidRPr="00115BBD" w:rsidRDefault="00176E31" w:rsidP="00176E31">
                  <w:pPr>
                    <w:rPr>
                      <w:rFonts w:ascii="Arial Narrow" w:hAnsi="Arial Narrow" w:cs="Arial"/>
                      <w:sz w:val="20"/>
                      <w:szCs w:val="20"/>
                    </w:rPr>
                  </w:pPr>
                </w:p>
                <w:p w14:paraId="46CE5F2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r w:rsidR="00176E31" w:rsidRPr="00115BBD" w14:paraId="2AB342FF" w14:textId="77777777" w:rsidTr="00176E31">
              <w:tc>
                <w:tcPr>
                  <w:tcW w:w="1786" w:type="dxa"/>
                  <w:tcBorders>
                    <w:top w:val="single" w:sz="4" w:space="0" w:color="auto"/>
                    <w:left w:val="single" w:sz="4" w:space="0" w:color="auto"/>
                    <w:bottom w:val="single" w:sz="4" w:space="0" w:color="auto"/>
                    <w:right w:val="single" w:sz="4" w:space="0" w:color="auto"/>
                  </w:tcBorders>
                </w:tcPr>
                <w:p w14:paraId="079E36E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BAC326C"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8174D85"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3105E3EC"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A05B145" w14:textId="77777777" w:rsidR="00176E31" w:rsidRPr="00115BBD" w:rsidRDefault="00176E31" w:rsidP="00176E31">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576E8A6B" w14:textId="77777777" w:rsidR="00176E31" w:rsidRPr="00115BBD" w:rsidRDefault="00176E31" w:rsidP="00176E31">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6C1095B" w14:textId="77777777" w:rsidR="00176E31" w:rsidRPr="00115BBD" w:rsidRDefault="00176E31" w:rsidP="00176E31">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7690C3C5" w14:textId="77777777" w:rsidR="00176E31" w:rsidRPr="00115BBD" w:rsidRDefault="00176E31" w:rsidP="00176E31">
                  <w:pPr>
                    <w:rPr>
                      <w:rFonts w:ascii="Arial Narrow" w:hAnsi="Arial Narrow" w:cs="Arial"/>
                      <w:sz w:val="20"/>
                      <w:szCs w:val="20"/>
                    </w:rPr>
                  </w:pPr>
                </w:p>
              </w:tc>
            </w:tr>
          </w:tbl>
          <w:p w14:paraId="3A1DEFCD"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9856A09"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6DA672EF" w14:textId="77777777" w:rsidTr="00176E31">
        <w:trPr>
          <w:trHeight w:val="432"/>
        </w:trPr>
        <w:tc>
          <w:tcPr>
            <w:tcW w:w="5000" w:type="pct"/>
            <w:gridSpan w:val="10"/>
            <w:vAlign w:val="center"/>
          </w:tcPr>
          <w:p w14:paraId="356137CD"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41CBF753" w14:textId="77777777" w:rsidTr="00176E31">
        <w:trPr>
          <w:trHeight w:val="432"/>
        </w:trPr>
        <w:tc>
          <w:tcPr>
            <w:tcW w:w="5000" w:type="pct"/>
            <w:gridSpan w:val="10"/>
            <w:vAlign w:val="center"/>
          </w:tcPr>
          <w:p w14:paraId="25943542" w14:textId="77777777" w:rsidR="00176E31" w:rsidRPr="00115BBD" w:rsidRDefault="00176E31" w:rsidP="00176E31">
            <w:pPr>
              <w:rPr>
                <w:rFonts w:ascii="Arial" w:hAnsi="Arial" w:cs="Arial"/>
              </w:rPr>
            </w:pPr>
          </w:p>
        </w:tc>
      </w:tr>
      <w:tr w:rsidR="00176E31" w:rsidRPr="00115BBD" w14:paraId="398D8EE8" w14:textId="77777777" w:rsidTr="00176E31">
        <w:trPr>
          <w:trHeight w:val="432"/>
        </w:trPr>
        <w:tc>
          <w:tcPr>
            <w:tcW w:w="5000" w:type="pct"/>
            <w:gridSpan w:val="10"/>
            <w:vAlign w:val="center"/>
          </w:tcPr>
          <w:p w14:paraId="48DBF688" w14:textId="77777777" w:rsidR="00176E31" w:rsidRPr="00115BBD" w:rsidRDefault="00176E31" w:rsidP="00716E10">
            <w:pPr>
              <w:numPr>
                <w:ilvl w:val="1"/>
                <w:numId w:val="17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F314D6E" w14:textId="77777777" w:rsidTr="00176E31">
        <w:trPr>
          <w:trHeight w:val="432"/>
        </w:trPr>
        <w:tc>
          <w:tcPr>
            <w:tcW w:w="5000" w:type="pct"/>
            <w:gridSpan w:val="10"/>
            <w:vAlign w:val="center"/>
          </w:tcPr>
          <w:p w14:paraId="06B02969"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3242AB36" w14:textId="77777777" w:rsidTr="00176E31">
        <w:trPr>
          <w:trHeight w:val="432"/>
        </w:trPr>
        <w:tc>
          <w:tcPr>
            <w:tcW w:w="5000" w:type="pct"/>
            <w:gridSpan w:val="10"/>
            <w:vAlign w:val="center"/>
          </w:tcPr>
          <w:p w14:paraId="117435DA" w14:textId="77777777" w:rsidR="00176E31" w:rsidRPr="00115BBD" w:rsidRDefault="00176E31" w:rsidP="00716E10">
            <w:pPr>
              <w:pStyle w:val="ListParagraph"/>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04E4F931" w14:textId="77777777" w:rsidTr="00176E31">
        <w:trPr>
          <w:trHeight w:val="432"/>
        </w:trPr>
        <w:tc>
          <w:tcPr>
            <w:tcW w:w="5000" w:type="pct"/>
            <w:gridSpan w:val="10"/>
            <w:vAlign w:val="center"/>
          </w:tcPr>
          <w:p w14:paraId="42AF073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B59A1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450829" w14:textId="77777777" w:rsidR="00176E31" w:rsidRPr="00115BBD" w:rsidRDefault="00176E31" w:rsidP="005D1EE4">
      <w:pPr>
        <w:pStyle w:val="ListParagraph"/>
        <w:ind w:left="360"/>
      </w:pPr>
    </w:p>
    <w:p w14:paraId="599C31FA" w14:textId="58363543" w:rsidR="008E415C" w:rsidRPr="00115BBD" w:rsidRDefault="008E415C" w:rsidP="005D1EE4">
      <w:pPr>
        <w:pStyle w:val="ListParagraph"/>
        <w:ind w:left="360"/>
      </w:pPr>
    </w:p>
    <w:p w14:paraId="32A62554" w14:textId="2AF2E720" w:rsidR="008E415C" w:rsidRPr="00115BBD" w:rsidRDefault="008E415C" w:rsidP="005D1EE4">
      <w:pPr>
        <w:pStyle w:val="ListParagraph"/>
        <w:ind w:left="360"/>
      </w:pPr>
    </w:p>
    <w:p w14:paraId="439987C6" w14:textId="73FA85E7" w:rsidR="008E415C" w:rsidRPr="00115BBD" w:rsidRDefault="008E415C"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082C2B64" w14:textId="77777777" w:rsidTr="00176E31">
        <w:trPr>
          <w:trHeight w:hRule="exact" w:val="587"/>
          <w:jc w:val="center"/>
        </w:trPr>
        <w:tc>
          <w:tcPr>
            <w:tcW w:w="5000" w:type="pct"/>
            <w:gridSpan w:val="3"/>
            <w:shd w:val="clear" w:color="auto" w:fill="auto"/>
            <w:vAlign w:val="center"/>
          </w:tcPr>
          <w:p w14:paraId="3968E52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6CFEDE82" w14:textId="77777777" w:rsidTr="00176E31">
        <w:trPr>
          <w:trHeight w:val="405"/>
          <w:jc w:val="center"/>
        </w:trPr>
        <w:tc>
          <w:tcPr>
            <w:tcW w:w="1180" w:type="pct"/>
            <w:shd w:val="clear" w:color="auto" w:fill="auto"/>
            <w:vAlign w:val="center"/>
          </w:tcPr>
          <w:p w14:paraId="2189587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D13D5D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176E31" w:rsidRPr="00115BBD" w14:paraId="18E7C885" w14:textId="77777777" w:rsidTr="00176E31">
        <w:trPr>
          <w:trHeight w:val="405"/>
          <w:jc w:val="center"/>
        </w:trPr>
        <w:tc>
          <w:tcPr>
            <w:tcW w:w="1180" w:type="pct"/>
            <w:shd w:val="clear" w:color="auto" w:fill="auto"/>
            <w:vAlign w:val="center"/>
          </w:tcPr>
          <w:p w14:paraId="08AB1FC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EF0D8E"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176E31" w:rsidRPr="00115BBD" w14:paraId="04F1C746" w14:textId="77777777" w:rsidTr="00176E31">
        <w:trPr>
          <w:trHeight w:val="405"/>
          <w:jc w:val="center"/>
        </w:trPr>
        <w:tc>
          <w:tcPr>
            <w:tcW w:w="1180" w:type="pct"/>
            <w:vAlign w:val="center"/>
          </w:tcPr>
          <w:p w14:paraId="0F04582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4B7A997" w14:textId="31F6BE1F" w:rsidR="00176E31" w:rsidRPr="00115BBD" w:rsidRDefault="00176E31" w:rsidP="00176E31">
            <w:pPr>
              <w:rPr>
                <w:rFonts w:ascii="Arial Narrow" w:eastAsia="Times New Roman" w:hAnsi="Arial Narrow" w:cs="Arial"/>
                <w:sz w:val="20"/>
                <w:szCs w:val="20"/>
                <w:lang w:eastAsia="hr-HR"/>
              </w:rPr>
            </w:pPr>
          </w:p>
        </w:tc>
      </w:tr>
      <w:tr w:rsidR="00176E31" w:rsidRPr="00115BBD" w14:paraId="6A3187F9" w14:textId="77777777" w:rsidTr="00176E31">
        <w:trPr>
          <w:trHeight w:val="405"/>
          <w:jc w:val="center"/>
        </w:trPr>
        <w:tc>
          <w:tcPr>
            <w:tcW w:w="1180" w:type="pct"/>
            <w:vAlign w:val="center"/>
          </w:tcPr>
          <w:p w14:paraId="4A766B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C06C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03FCE48" w14:textId="77777777" w:rsidTr="00176E31">
        <w:trPr>
          <w:trHeight w:val="405"/>
          <w:jc w:val="center"/>
        </w:trPr>
        <w:tc>
          <w:tcPr>
            <w:tcW w:w="1180" w:type="pct"/>
            <w:vAlign w:val="center"/>
          </w:tcPr>
          <w:p w14:paraId="093A4ABB"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C51914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PP110</w:t>
            </w:r>
          </w:p>
        </w:tc>
      </w:tr>
      <w:tr w:rsidR="00176E31" w:rsidRPr="00115BBD" w14:paraId="0F49E9FF" w14:textId="77777777" w:rsidTr="00176E31">
        <w:trPr>
          <w:trHeight w:val="405"/>
          <w:jc w:val="center"/>
        </w:trPr>
        <w:tc>
          <w:tcPr>
            <w:tcW w:w="1180" w:type="pct"/>
            <w:vAlign w:val="center"/>
          </w:tcPr>
          <w:p w14:paraId="2AD94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B7C0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450F4A55" w14:textId="77777777" w:rsidTr="00176E31">
        <w:trPr>
          <w:trHeight w:val="405"/>
          <w:jc w:val="center"/>
        </w:trPr>
        <w:tc>
          <w:tcPr>
            <w:tcW w:w="1180" w:type="pct"/>
            <w:vAlign w:val="center"/>
          </w:tcPr>
          <w:p w14:paraId="21A2900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47B9BA7" w14:textId="06A4258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4750E435" w14:textId="77777777" w:rsidTr="00176E31">
        <w:trPr>
          <w:trHeight w:val="145"/>
          <w:jc w:val="center"/>
        </w:trPr>
        <w:tc>
          <w:tcPr>
            <w:tcW w:w="1180" w:type="pct"/>
            <w:vMerge w:val="restart"/>
            <w:vAlign w:val="center"/>
          </w:tcPr>
          <w:p w14:paraId="76A371A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4CC8A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7BB4B9E"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52793519" w14:textId="77777777" w:rsidTr="00176E31">
        <w:trPr>
          <w:trHeight w:val="145"/>
          <w:jc w:val="center"/>
        </w:trPr>
        <w:tc>
          <w:tcPr>
            <w:tcW w:w="1180" w:type="pct"/>
            <w:vMerge/>
            <w:vAlign w:val="center"/>
          </w:tcPr>
          <w:p w14:paraId="054FB01B"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23B00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D2513E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0EF6D20F"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176E31" w:rsidRPr="00115BBD" w14:paraId="4E76F7EB" w14:textId="77777777" w:rsidTr="00176E31">
        <w:trPr>
          <w:trHeight w:hRule="exact" w:val="288"/>
        </w:trPr>
        <w:tc>
          <w:tcPr>
            <w:tcW w:w="5000" w:type="pct"/>
            <w:gridSpan w:val="10"/>
            <w:shd w:val="clear" w:color="auto" w:fill="auto"/>
            <w:vAlign w:val="center"/>
          </w:tcPr>
          <w:p w14:paraId="2DE531FD" w14:textId="3A88AA3B" w:rsidR="00176E31" w:rsidRPr="00115BBD" w:rsidRDefault="00176E31" w:rsidP="00716E10">
            <w:pPr>
              <w:pStyle w:val="ListParagraph"/>
              <w:numPr>
                <w:ilvl w:val="0"/>
                <w:numId w:val="1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CBB74A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58639350" w14:textId="77777777" w:rsidTr="00176E31">
        <w:trPr>
          <w:trHeight w:val="432"/>
        </w:trPr>
        <w:tc>
          <w:tcPr>
            <w:tcW w:w="5000" w:type="pct"/>
            <w:gridSpan w:val="10"/>
            <w:vAlign w:val="center"/>
          </w:tcPr>
          <w:p w14:paraId="4511D6A0" w14:textId="77777777" w:rsidR="00176E31" w:rsidRPr="00115BBD" w:rsidRDefault="00176E31" w:rsidP="00716E10">
            <w:pPr>
              <w:pStyle w:val="ListParagraph"/>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3A01F4D7" w14:textId="77777777" w:rsidTr="00176E31">
        <w:trPr>
          <w:trHeight w:val="432"/>
        </w:trPr>
        <w:tc>
          <w:tcPr>
            <w:tcW w:w="5000" w:type="pct"/>
            <w:gridSpan w:val="10"/>
          </w:tcPr>
          <w:p w14:paraId="7F174012"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176E31" w:rsidRPr="00115BBD" w14:paraId="330ADEDD" w14:textId="77777777" w:rsidTr="00176E31">
        <w:trPr>
          <w:trHeight w:val="432"/>
        </w:trPr>
        <w:tc>
          <w:tcPr>
            <w:tcW w:w="5000" w:type="pct"/>
            <w:gridSpan w:val="10"/>
            <w:vAlign w:val="center"/>
          </w:tcPr>
          <w:p w14:paraId="781AB125" w14:textId="77777777" w:rsidR="00176E31" w:rsidRPr="00115BBD" w:rsidRDefault="00176E31" w:rsidP="00716E10">
            <w:pPr>
              <w:pStyle w:val="ListParagraph"/>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83F8C18" w14:textId="77777777" w:rsidTr="00176E31">
        <w:trPr>
          <w:trHeight w:val="432"/>
        </w:trPr>
        <w:tc>
          <w:tcPr>
            <w:tcW w:w="5000" w:type="pct"/>
            <w:gridSpan w:val="10"/>
            <w:vAlign w:val="center"/>
          </w:tcPr>
          <w:p w14:paraId="4314990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35380470" w14:textId="77777777" w:rsidTr="00176E31">
        <w:trPr>
          <w:trHeight w:val="432"/>
        </w:trPr>
        <w:tc>
          <w:tcPr>
            <w:tcW w:w="5000" w:type="pct"/>
            <w:gridSpan w:val="10"/>
            <w:vAlign w:val="center"/>
          </w:tcPr>
          <w:p w14:paraId="08EE3370" w14:textId="77777777" w:rsidR="00176E31" w:rsidRPr="00115BBD" w:rsidRDefault="00176E31" w:rsidP="00716E10">
            <w:pPr>
              <w:numPr>
                <w:ilvl w:val="1"/>
                <w:numId w:val="18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6EE905DC" w14:textId="77777777" w:rsidTr="00176E31">
        <w:trPr>
          <w:trHeight w:val="432"/>
        </w:trPr>
        <w:tc>
          <w:tcPr>
            <w:tcW w:w="5000" w:type="pct"/>
            <w:gridSpan w:val="10"/>
            <w:vAlign w:val="center"/>
          </w:tcPr>
          <w:p w14:paraId="410F11BB"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7A2812FD"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6E6D6EDD"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hAnsi="Arial Narrow" w:cs="Arial"/>
                <w:bCs/>
                <w:sz w:val="20"/>
                <w:szCs w:val="20"/>
                <w:lang w:val="en-US"/>
              </w:rPr>
            </w:pPr>
            <w:r w:rsidRPr="00115BBD">
              <w:rPr>
                <w:rFonts w:ascii="Arial Narrow" w:hAnsi="Arial Narrow" w:cs="Arial"/>
                <w:bCs/>
                <w:sz w:val="20"/>
                <w:szCs w:val="20"/>
                <w:lang w:val="en-US"/>
              </w:rPr>
              <w:t>Navesti, utvrditi, teorijski oblikovati i demonstrirati metodičke postupke obrade teksta kompozicije</w:t>
            </w:r>
          </w:p>
          <w:p w14:paraId="77431755"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hAnsi="Arial Narrow" w:cs="Arial"/>
                <w:bCs/>
                <w:sz w:val="20"/>
                <w:szCs w:val="20"/>
                <w:lang w:val="en-US"/>
              </w:rPr>
            </w:pPr>
            <w:r w:rsidRPr="00115BBD">
              <w:rPr>
                <w:rFonts w:ascii="Arial Narrow" w:hAnsi="Arial Narrow" w:cs="Arial"/>
                <w:bCs/>
                <w:sz w:val="20"/>
                <w:szCs w:val="20"/>
                <w:lang w:val="en-US"/>
              </w:rPr>
              <w:t>Imenovati, definirati i usporediti tehničke principe različitih stilova pjevanja</w:t>
            </w:r>
          </w:p>
          <w:p w14:paraId="63E30C3E"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185983D0"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3D227B82" w14:textId="77777777" w:rsidR="00176E31" w:rsidRPr="00115BBD" w:rsidRDefault="00176E31" w:rsidP="00716E10">
            <w:pPr>
              <w:pStyle w:val="ListParagraph"/>
              <w:widowControl w:val="0"/>
              <w:numPr>
                <w:ilvl w:val="0"/>
                <w:numId w:val="18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176E31" w:rsidRPr="00115BBD" w14:paraId="271238C0" w14:textId="77777777" w:rsidTr="00176E31">
        <w:trPr>
          <w:trHeight w:val="432"/>
        </w:trPr>
        <w:tc>
          <w:tcPr>
            <w:tcW w:w="5000" w:type="pct"/>
            <w:gridSpan w:val="10"/>
            <w:vAlign w:val="center"/>
          </w:tcPr>
          <w:p w14:paraId="7C92CEBE" w14:textId="77777777" w:rsidR="00176E31" w:rsidRPr="00115BBD" w:rsidRDefault="00176E31" w:rsidP="00716E10">
            <w:pPr>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775C17" w14:textId="77777777" w:rsidTr="00176E31">
        <w:trPr>
          <w:trHeight w:val="432"/>
        </w:trPr>
        <w:tc>
          <w:tcPr>
            <w:tcW w:w="5000" w:type="pct"/>
            <w:gridSpan w:val="10"/>
            <w:vAlign w:val="center"/>
          </w:tcPr>
          <w:p w14:paraId="0117DC9E"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problematikom umijeća i pedagogije pjevanja. Sistematski prikaz pjevačkih škola kroz stoljeća. Detaljna razradnja osnovnih pjevačkih funkcija (respiratorna, fonatorna, rezonatorna). Endokrinološki utjecaj na glas. Anatomija i fiziologija glasovnih organa. Vrste glasova - podjela na fahove. Osnove fonetike. Artikulacija. Izgovor pojedinih glasova kojih nema u hrvatskom jeziku (njemačkom, francuskom). Tehnika pjevanja legata, staccata, trilera, koloratura, zaostajalica. Interpretacija glazbenog djela. Korištenje ljudskog glasa od renesanse, belcanta do avangarde. Analiza vokalnih djela raznih stilova obzirom na interpretativne zahtjeve. Slušanje vokalnih djela i analiza pjevačkih interpretacija. Audio i video zapisi.</w:t>
            </w:r>
          </w:p>
        </w:tc>
      </w:tr>
      <w:tr w:rsidR="00176E31" w:rsidRPr="00115BBD" w14:paraId="50833CFB" w14:textId="77777777" w:rsidTr="00176E31">
        <w:trPr>
          <w:trHeight w:val="432"/>
        </w:trPr>
        <w:tc>
          <w:tcPr>
            <w:tcW w:w="3085" w:type="pct"/>
            <w:gridSpan w:val="7"/>
            <w:vAlign w:val="center"/>
          </w:tcPr>
          <w:p w14:paraId="7D1484CB" w14:textId="77777777" w:rsidR="00176E31" w:rsidRPr="00115BBD" w:rsidRDefault="00176E31" w:rsidP="00716E10">
            <w:pPr>
              <w:numPr>
                <w:ilvl w:val="1"/>
                <w:numId w:val="18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374C0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F6D915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96CE7A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FEFA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DDB34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D8244F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99DAF7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162723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8C411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D7A93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15DCEF1" w14:textId="77777777" w:rsidTr="00176E31">
        <w:trPr>
          <w:trHeight w:val="432"/>
        </w:trPr>
        <w:tc>
          <w:tcPr>
            <w:tcW w:w="3085" w:type="pct"/>
            <w:gridSpan w:val="7"/>
            <w:vAlign w:val="center"/>
          </w:tcPr>
          <w:p w14:paraId="55C74425" w14:textId="77777777" w:rsidR="00176E31" w:rsidRPr="00115BBD" w:rsidRDefault="00176E31" w:rsidP="00716E10">
            <w:pPr>
              <w:numPr>
                <w:ilvl w:val="1"/>
                <w:numId w:val="18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88E2CE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B260F22" w14:textId="77777777" w:rsidTr="00176E31">
        <w:trPr>
          <w:trHeight w:val="432"/>
        </w:trPr>
        <w:tc>
          <w:tcPr>
            <w:tcW w:w="5000" w:type="pct"/>
            <w:gridSpan w:val="10"/>
            <w:vAlign w:val="center"/>
          </w:tcPr>
          <w:p w14:paraId="66D8EDC2"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4312B626" w14:textId="77777777" w:rsidTr="00176E31">
        <w:trPr>
          <w:trHeight w:val="432"/>
        </w:trPr>
        <w:tc>
          <w:tcPr>
            <w:tcW w:w="5000" w:type="pct"/>
            <w:gridSpan w:val="10"/>
            <w:vAlign w:val="center"/>
          </w:tcPr>
          <w:p w14:paraId="6E1F55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7570722A" w14:textId="77777777" w:rsidTr="00176E31">
        <w:trPr>
          <w:trHeight w:val="432"/>
        </w:trPr>
        <w:tc>
          <w:tcPr>
            <w:tcW w:w="5000" w:type="pct"/>
            <w:gridSpan w:val="10"/>
            <w:vAlign w:val="center"/>
          </w:tcPr>
          <w:p w14:paraId="3FE2A8BF"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456BF84" w14:textId="77777777" w:rsidTr="00176E31">
        <w:trPr>
          <w:trHeight w:val="111"/>
        </w:trPr>
        <w:tc>
          <w:tcPr>
            <w:tcW w:w="552" w:type="pct"/>
            <w:vAlign w:val="center"/>
          </w:tcPr>
          <w:p w14:paraId="75D899B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18EB178"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A3AF8E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36C55A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E1E61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930F6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C401E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C898F9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F771593" w14:textId="77777777" w:rsidTr="00176E31">
        <w:trPr>
          <w:trHeight w:val="108"/>
        </w:trPr>
        <w:tc>
          <w:tcPr>
            <w:tcW w:w="552" w:type="pct"/>
            <w:vAlign w:val="center"/>
          </w:tcPr>
          <w:p w14:paraId="1EFE0A1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2D6C83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4CC8D7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65D29F6"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F1FA0A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B62074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EBB1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021D0C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ED92C0B" w14:textId="77777777" w:rsidTr="00176E31">
        <w:trPr>
          <w:trHeight w:val="108"/>
        </w:trPr>
        <w:tc>
          <w:tcPr>
            <w:tcW w:w="552" w:type="pct"/>
            <w:vAlign w:val="center"/>
          </w:tcPr>
          <w:p w14:paraId="0683838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E594AF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429F15F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C1B86C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70DF0B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CD831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3D026F7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17BA0EB"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5D5DA926" w14:textId="77777777" w:rsidTr="00176E31">
        <w:trPr>
          <w:trHeight w:val="108"/>
        </w:trPr>
        <w:tc>
          <w:tcPr>
            <w:tcW w:w="552" w:type="pct"/>
            <w:vAlign w:val="center"/>
          </w:tcPr>
          <w:p w14:paraId="0C7B5F3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740083D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CDC3A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AD8296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1B9035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1C155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103955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31852EB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DC7109F" w14:textId="77777777" w:rsidTr="00176E31">
        <w:trPr>
          <w:trHeight w:val="432"/>
        </w:trPr>
        <w:tc>
          <w:tcPr>
            <w:tcW w:w="5000" w:type="pct"/>
            <w:gridSpan w:val="10"/>
            <w:vAlign w:val="center"/>
          </w:tcPr>
          <w:p w14:paraId="6D2EF703"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C60D08E" w14:textId="77777777" w:rsidTr="00176E31">
        <w:trPr>
          <w:trHeight w:val="432"/>
        </w:trPr>
        <w:tc>
          <w:tcPr>
            <w:tcW w:w="5000" w:type="pct"/>
            <w:gridSpan w:val="10"/>
            <w:vAlign w:val="center"/>
          </w:tcPr>
          <w:p w14:paraId="18D57835"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176E31" w:rsidRPr="00115BBD" w14:paraId="1DD23778" w14:textId="77777777" w:rsidTr="00176E31">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507157E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4714A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F07102" w14:textId="77777777" w:rsidR="00176E31" w:rsidRPr="00115BBD" w:rsidRDefault="00176E31" w:rsidP="00176E31">
                  <w:pPr>
                    <w:rPr>
                      <w:rFonts w:ascii="Arial Narrow" w:eastAsia="Times New Roman" w:hAnsi="Arial Narrow" w:cs="Times New Roman"/>
                      <w:b/>
                      <w:bCs/>
                      <w:sz w:val="20"/>
                      <w:szCs w:val="20"/>
                      <w:lang w:eastAsia="hr-HR"/>
                    </w:rPr>
                  </w:pPr>
                </w:p>
                <w:p w14:paraId="5F2C3CDB"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3F27836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9E8410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0E13C8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7FE610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64DD6E0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EF8550A" w14:textId="77777777" w:rsidTr="00176E31">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24A6A9EC"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8D18679" w14:textId="77777777" w:rsidR="00176E31" w:rsidRPr="00115BBD" w:rsidRDefault="00176E31" w:rsidP="00176E31">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9208B3B" w14:textId="77777777" w:rsidR="00176E31" w:rsidRPr="00115BBD" w:rsidRDefault="00176E31" w:rsidP="00176E31">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4089FD8C"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8D0B6A9"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9FC19DB"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6778C3B1"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76E31" w:rsidRPr="00115BBD" w14:paraId="4540654A" w14:textId="77777777" w:rsidTr="00176E31">
              <w:tc>
                <w:tcPr>
                  <w:tcW w:w="1773" w:type="dxa"/>
                  <w:tcBorders>
                    <w:top w:val="single" w:sz="4" w:space="0" w:color="auto"/>
                    <w:left w:val="single" w:sz="4" w:space="0" w:color="auto"/>
                    <w:bottom w:val="single" w:sz="4" w:space="0" w:color="auto"/>
                    <w:right w:val="single" w:sz="4" w:space="0" w:color="auto"/>
                  </w:tcBorders>
                </w:tcPr>
                <w:p w14:paraId="37E31E2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1F087684"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2B7703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2587B5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477FB90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9E92878"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50C2338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w:t>
                  </w:r>
                </w:p>
              </w:tc>
            </w:tr>
            <w:tr w:rsidR="00176E31" w:rsidRPr="00115BBD" w14:paraId="621E31E6" w14:textId="77777777" w:rsidTr="00176E31">
              <w:tc>
                <w:tcPr>
                  <w:tcW w:w="1773" w:type="dxa"/>
                  <w:tcBorders>
                    <w:top w:val="single" w:sz="4" w:space="0" w:color="auto"/>
                    <w:left w:val="single" w:sz="4" w:space="0" w:color="auto"/>
                    <w:bottom w:val="single" w:sz="4" w:space="0" w:color="auto"/>
                    <w:right w:val="single" w:sz="4" w:space="0" w:color="auto"/>
                  </w:tcBorders>
                </w:tcPr>
                <w:p w14:paraId="527AA325"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45D1A56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16C3F80E"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70FE010"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3713C1BF"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0BFC80A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70E025F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20</w:t>
                  </w:r>
                </w:p>
              </w:tc>
            </w:tr>
            <w:tr w:rsidR="00176E31" w:rsidRPr="00115BBD" w14:paraId="2B55C3D5" w14:textId="77777777" w:rsidTr="00176E31">
              <w:tc>
                <w:tcPr>
                  <w:tcW w:w="1773" w:type="dxa"/>
                  <w:tcBorders>
                    <w:top w:val="single" w:sz="4" w:space="0" w:color="auto"/>
                    <w:left w:val="single" w:sz="4" w:space="0" w:color="auto"/>
                    <w:bottom w:val="single" w:sz="4" w:space="0" w:color="auto"/>
                    <w:right w:val="single" w:sz="4" w:space="0" w:color="auto"/>
                  </w:tcBorders>
                </w:tcPr>
                <w:p w14:paraId="3B6D4069"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694CDFA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452CC589"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1A2F7A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4402B3AE"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36B3EC09"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w:t>
                  </w:r>
                </w:p>
                <w:p w14:paraId="2F72D63C" w14:textId="77777777" w:rsidR="00176E31" w:rsidRPr="00115BBD" w:rsidRDefault="00176E31" w:rsidP="00176E31">
                  <w:pPr>
                    <w:pStyle w:val="NoSpacing"/>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639181C7"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20</w:t>
                  </w:r>
                </w:p>
                <w:p w14:paraId="602CA228" w14:textId="77777777" w:rsidR="00176E31" w:rsidRPr="00115BBD" w:rsidRDefault="00176E31" w:rsidP="00176E31">
                  <w:pPr>
                    <w:pStyle w:val="NoSpacing"/>
                    <w:rPr>
                      <w:rFonts w:ascii="Arial Narrow" w:hAnsi="Arial Narrow" w:cs="Arial"/>
                      <w:sz w:val="20"/>
                      <w:szCs w:val="20"/>
                    </w:rPr>
                  </w:pPr>
                </w:p>
              </w:tc>
            </w:tr>
            <w:tr w:rsidR="00176E31" w:rsidRPr="00115BBD" w14:paraId="34A5186F" w14:textId="77777777" w:rsidTr="00176E31">
              <w:tc>
                <w:tcPr>
                  <w:tcW w:w="1773" w:type="dxa"/>
                  <w:tcBorders>
                    <w:top w:val="single" w:sz="4" w:space="0" w:color="auto"/>
                    <w:left w:val="single" w:sz="4" w:space="0" w:color="auto"/>
                    <w:bottom w:val="single" w:sz="4" w:space="0" w:color="auto"/>
                    <w:right w:val="single" w:sz="4" w:space="0" w:color="auto"/>
                  </w:tcBorders>
                </w:tcPr>
                <w:p w14:paraId="14467A0E"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6EC51CF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AF5EEB4"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7D32C4E"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2B57A007"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5BA2F167"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1513D37D"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20</w:t>
                  </w:r>
                </w:p>
              </w:tc>
            </w:tr>
            <w:tr w:rsidR="00176E31" w:rsidRPr="00115BBD" w14:paraId="3A2A53FF" w14:textId="77777777" w:rsidTr="00176E31">
              <w:tc>
                <w:tcPr>
                  <w:tcW w:w="1773" w:type="dxa"/>
                  <w:tcBorders>
                    <w:top w:val="single" w:sz="4" w:space="0" w:color="auto"/>
                    <w:left w:val="single" w:sz="4" w:space="0" w:color="auto"/>
                    <w:bottom w:val="single" w:sz="4" w:space="0" w:color="auto"/>
                    <w:right w:val="single" w:sz="4" w:space="0" w:color="auto"/>
                  </w:tcBorders>
                </w:tcPr>
                <w:p w14:paraId="3CA732BD"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75526362"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74BBA7ED"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5E261CB7"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77288ECA"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69FAD45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56B007DC"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40</w:t>
                  </w:r>
                </w:p>
              </w:tc>
            </w:tr>
            <w:tr w:rsidR="00176E31" w:rsidRPr="00115BBD" w14:paraId="7B499CB6" w14:textId="77777777" w:rsidTr="00176E31">
              <w:tc>
                <w:tcPr>
                  <w:tcW w:w="1773" w:type="dxa"/>
                  <w:tcBorders>
                    <w:top w:val="single" w:sz="4" w:space="0" w:color="auto"/>
                    <w:left w:val="single" w:sz="4" w:space="0" w:color="auto"/>
                    <w:bottom w:val="single" w:sz="4" w:space="0" w:color="auto"/>
                    <w:right w:val="single" w:sz="4" w:space="0" w:color="auto"/>
                  </w:tcBorders>
                </w:tcPr>
                <w:p w14:paraId="04E525A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65E1F3C5"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2851BBB0" w14:textId="77777777" w:rsidR="00176E31" w:rsidRPr="00115BBD" w:rsidRDefault="00176E31" w:rsidP="00176E31">
                  <w:pPr>
                    <w:pStyle w:val="NoSpacing"/>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29A10B9" w14:textId="77777777" w:rsidR="00176E31" w:rsidRPr="00115BBD" w:rsidRDefault="00176E31" w:rsidP="00176E31">
                  <w:pPr>
                    <w:pStyle w:val="NoSpacing"/>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B80757A" w14:textId="77777777" w:rsidR="00176E31" w:rsidRPr="00115BBD" w:rsidRDefault="00176E31" w:rsidP="00176E31">
                  <w:pPr>
                    <w:pStyle w:val="NoSpacing"/>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A27B538"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005FEE67"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100</w:t>
                  </w:r>
                </w:p>
              </w:tc>
            </w:tr>
          </w:tbl>
          <w:p w14:paraId="520DF445"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602F015F" w14:textId="77777777" w:rsidTr="00176E31">
        <w:trPr>
          <w:trHeight w:val="432"/>
        </w:trPr>
        <w:tc>
          <w:tcPr>
            <w:tcW w:w="5000" w:type="pct"/>
            <w:gridSpan w:val="10"/>
            <w:vAlign w:val="center"/>
          </w:tcPr>
          <w:p w14:paraId="292DE175"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1818C9F2" w14:textId="77777777" w:rsidTr="00176E31">
        <w:trPr>
          <w:trHeight w:val="432"/>
        </w:trPr>
        <w:tc>
          <w:tcPr>
            <w:tcW w:w="5000" w:type="pct"/>
            <w:gridSpan w:val="10"/>
            <w:vAlign w:val="center"/>
          </w:tcPr>
          <w:p w14:paraId="06547860" w14:textId="77777777" w:rsidR="00176E31" w:rsidRPr="00115BBD" w:rsidRDefault="00176E31" w:rsidP="00716E10">
            <w:pPr>
              <w:pStyle w:val="ListParagraph"/>
              <w:numPr>
                <w:ilvl w:val="0"/>
                <w:numId w:val="183"/>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Lhotka-Kalinski, I. ((1975). Umjetnost pjevanja. Zagreb: Školska knjiga. </w:t>
            </w:r>
          </w:p>
          <w:p w14:paraId="719AACB3" w14:textId="77777777" w:rsidR="00176E31" w:rsidRPr="00115BBD" w:rsidRDefault="00176E31" w:rsidP="00716E10">
            <w:pPr>
              <w:pStyle w:val="ListParagraph"/>
              <w:numPr>
                <w:ilvl w:val="0"/>
                <w:numId w:val="183"/>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5E04736" w14:textId="77777777" w:rsidR="00176E31" w:rsidRPr="00115BBD" w:rsidRDefault="00176E31" w:rsidP="00716E10">
            <w:pPr>
              <w:pStyle w:val="ListParagraph"/>
              <w:numPr>
                <w:ilvl w:val="0"/>
                <w:numId w:val="183"/>
              </w:numPr>
              <w:spacing w:line="259" w:lineRule="auto"/>
              <w:jc w:val="both"/>
              <w:rPr>
                <w:rFonts w:ascii="Arial Narrow" w:hAnsi="Arial Narrow" w:cs="Arial"/>
                <w:i/>
                <w:sz w:val="20"/>
                <w:szCs w:val="20"/>
              </w:rPr>
            </w:pPr>
            <w:r w:rsidRPr="00115BBD">
              <w:rPr>
                <w:rFonts w:ascii="Arial Narrow" w:hAnsi="Arial Narrow" w:cs="Arial"/>
                <w:spacing w:val="-3"/>
                <w:sz w:val="20"/>
                <w:szCs w:val="20"/>
              </w:rPr>
              <w:t>Špiler, B. (1972). Umjetnost solo-pjevanja. Sarajevo: Muzička akademija.</w:t>
            </w:r>
            <w:r w:rsidRPr="00115BBD">
              <w:rPr>
                <w:rFonts w:ascii="Arial" w:hAnsi="Arial" w:cs="Arial"/>
                <w:spacing w:val="-3"/>
              </w:rPr>
              <w:t xml:space="preserve"> </w:t>
            </w:r>
          </w:p>
        </w:tc>
      </w:tr>
      <w:tr w:rsidR="00176E31" w:rsidRPr="00115BBD" w14:paraId="72305A0E" w14:textId="77777777" w:rsidTr="00176E31">
        <w:trPr>
          <w:trHeight w:val="432"/>
        </w:trPr>
        <w:tc>
          <w:tcPr>
            <w:tcW w:w="5000" w:type="pct"/>
            <w:gridSpan w:val="10"/>
            <w:vAlign w:val="center"/>
          </w:tcPr>
          <w:p w14:paraId="0A080EE7" w14:textId="77777777" w:rsidR="00176E31" w:rsidRPr="00115BBD" w:rsidRDefault="00176E31" w:rsidP="00716E10">
            <w:pPr>
              <w:pStyle w:val="ListParagraph"/>
              <w:numPr>
                <w:ilvl w:val="1"/>
                <w:numId w:val="18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76E31" w:rsidRPr="00115BBD" w14:paraId="2A90ABA3" w14:textId="77777777" w:rsidTr="00176E31">
        <w:trPr>
          <w:trHeight w:val="432"/>
        </w:trPr>
        <w:tc>
          <w:tcPr>
            <w:tcW w:w="5000" w:type="pct"/>
            <w:gridSpan w:val="10"/>
            <w:vAlign w:val="center"/>
          </w:tcPr>
          <w:p w14:paraId="43FBB662" w14:textId="77777777" w:rsidR="00176E31" w:rsidRPr="00115BBD" w:rsidRDefault="00176E31" w:rsidP="00176E31">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4EBC9B79" w14:textId="77777777" w:rsidTr="00176E31">
        <w:trPr>
          <w:trHeight w:val="432"/>
        </w:trPr>
        <w:tc>
          <w:tcPr>
            <w:tcW w:w="5000" w:type="pct"/>
            <w:gridSpan w:val="10"/>
            <w:vAlign w:val="center"/>
          </w:tcPr>
          <w:p w14:paraId="0B15647C" w14:textId="77777777" w:rsidR="00176E31" w:rsidRPr="00115BBD" w:rsidRDefault="00176E31" w:rsidP="00716E10">
            <w:pPr>
              <w:pStyle w:val="ListParagraph"/>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566A9761" w14:textId="77777777" w:rsidTr="00176E31">
        <w:trPr>
          <w:trHeight w:val="432"/>
        </w:trPr>
        <w:tc>
          <w:tcPr>
            <w:tcW w:w="5000" w:type="pct"/>
            <w:gridSpan w:val="10"/>
            <w:vAlign w:val="center"/>
          </w:tcPr>
          <w:p w14:paraId="34A5542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59A95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CEFD9FD" w14:textId="488AAE7A" w:rsidR="008E415C" w:rsidRPr="00115BBD" w:rsidRDefault="008E415C" w:rsidP="005D1EE4">
      <w:pPr>
        <w:pStyle w:val="ListParagraph"/>
        <w:ind w:left="360"/>
      </w:pPr>
    </w:p>
    <w:p w14:paraId="0B5469FF" w14:textId="40730FCA" w:rsidR="008E415C" w:rsidRPr="00115BBD" w:rsidRDefault="008E415C" w:rsidP="005D1EE4">
      <w:pPr>
        <w:pStyle w:val="ListParagraph"/>
        <w:ind w:left="360"/>
      </w:pPr>
    </w:p>
    <w:p w14:paraId="19317C0C" w14:textId="1A708CA9" w:rsidR="008E415C" w:rsidRPr="00115BBD" w:rsidRDefault="008E415C" w:rsidP="005D1EE4">
      <w:pPr>
        <w:pStyle w:val="ListParagraph"/>
        <w:ind w:left="360"/>
      </w:pPr>
    </w:p>
    <w:p w14:paraId="6AD100FD" w14:textId="62406AD5" w:rsidR="008E415C" w:rsidRPr="00115BBD" w:rsidRDefault="008E415C" w:rsidP="005D1EE4">
      <w:pPr>
        <w:pStyle w:val="ListParagraph"/>
        <w:ind w:left="360"/>
      </w:pPr>
    </w:p>
    <w:p w14:paraId="5C4F4F75" w14:textId="69A832CA" w:rsidR="00176E31" w:rsidRPr="00115BBD" w:rsidRDefault="00176E31" w:rsidP="005D1EE4">
      <w:pPr>
        <w:pStyle w:val="ListParagraph"/>
        <w:ind w:left="360"/>
      </w:pPr>
    </w:p>
    <w:p w14:paraId="74B14FD0" w14:textId="514FD5FF" w:rsidR="00176E31" w:rsidRPr="00115BBD" w:rsidRDefault="00176E31" w:rsidP="005D1EE4">
      <w:pPr>
        <w:pStyle w:val="ListParagraph"/>
        <w:ind w:left="360"/>
      </w:pPr>
    </w:p>
    <w:p w14:paraId="7ED18627" w14:textId="4714834C" w:rsidR="00176E31" w:rsidRPr="00115BBD" w:rsidRDefault="00176E31" w:rsidP="005D1EE4">
      <w:pPr>
        <w:pStyle w:val="ListParagraph"/>
        <w:ind w:left="360"/>
      </w:pPr>
    </w:p>
    <w:p w14:paraId="78FDE1A2" w14:textId="3EC5FAB0" w:rsidR="00176E31" w:rsidRPr="00115BBD" w:rsidRDefault="00176E31" w:rsidP="005D1EE4">
      <w:pPr>
        <w:pStyle w:val="ListParagraph"/>
        <w:ind w:left="360"/>
      </w:pPr>
    </w:p>
    <w:p w14:paraId="4C2F0F13" w14:textId="44621D46" w:rsidR="00176E31" w:rsidRPr="00115BBD" w:rsidRDefault="00176E31" w:rsidP="005D1EE4">
      <w:pPr>
        <w:pStyle w:val="ListParagraph"/>
        <w:ind w:left="360"/>
      </w:pPr>
    </w:p>
    <w:p w14:paraId="0309EA50" w14:textId="2E6EB769" w:rsidR="00176E31" w:rsidRPr="00115BBD" w:rsidRDefault="00176E31" w:rsidP="005D1EE4">
      <w:pPr>
        <w:pStyle w:val="ListParagraph"/>
        <w:ind w:left="360"/>
      </w:pPr>
    </w:p>
    <w:p w14:paraId="687F0166" w14:textId="6B65971F" w:rsidR="00176E31" w:rsidRPr="00115BBD" w:rsidRDefault="00176E31" w:rsidP="005D1EE4">
      <w:pPr>
        <w:pStyle w:val="ListParagraph"/>
        <w:ind w:left="360"/>
      </w:pPr>
    </w:p>
    <w:p w14:paraId="33635DC6" w14:textId="061142C9" w:rsidR="00176E31" w:rsidRPr="00115BBD" w:rsidRDefault="00176E31" w:rsidP="005D1EE4">
      <w:pPr>
        <w:pStyle w:val="ListParagraph"/>
        <w:ind w:left="360"/>
      </w:pPr>
    </w:p>
    <w:p w14:paraId="5F3BC1EE" w14:textId="128BA80C" w:rsidR="00176E31" w:rsidRPr="00115BBD" w:rsidRDefault="00176E31" w:rsidP="005D1EE4">
      <w:pPr>
        <w:pStyle w:val="ListParagraph"/>
        <w:ind w:left="360"/>
      </w:pPr>
    </w:p>
    <w:p w14:paraId="12BA8D02" w14:textId="19C0457E" w:rsidR="00176E31" w:rsidRPr="00115BBD" w:rsidRDefault="00176E31" w:rsidP="005D1EE4">
      <w:pPr>
        <w:pStyle w:val="ListParagraph"/>
        <w:ind w:left="360"/>
      </w:pPr>
    </w:p>
    <w:p w14:paraId="0036BC5B" w14:textId="4EE4B0C5" w:rsidR="00176E31" w:rsidRPr="00115BBD" w:rsidRDefault="00176E31" w:rsidP="005D1EE4">
      <w:pPr>
        <w:pStyle w:val="ListParagraph"/>
        <w:ind w:left="360"/>
      </w:pPr>
    </w:p>
    <w:p w14:paraId="365E5ADF" w14:textId="5CD0F50D" w:rsidR="00176E31" w:rsidRPr="00115BBD" w:rsidRDefault="00176E31" w:rsidP="005D1EE4">
      <w:pPr>
        <w:pStyle w:val="ListParagraph"/>
        <w:ind w:left="360"/>
      </w:pPr>
    </w:p>
    <w:p w14:paraId="5755DDF8" w14:textId="143162AA" w:rsidR="00176E31" w:rsidRPr="00115BBD" w:rsidRDefault="00176E31" w:rsidP="005D1EE4">
      <w:pPr>
        <w:pStyle w:val="ListParagraph"/>
        <w:ind w:left="360"/>
      </w:pPr>
    </w:p>
    <w:p w14:paraId="45A2D8FE" w14:textId="136B5BD2" w:rsidR="00176E31" w:rsidRPr="00115BBD" w:rsidRDefault="00176E31" w:rsidP="005D1EE4">
      <w:pPr>
        <w:pStyle w:val="ListParagraph"/>
        <w:ind w:left="360"/>
      </w:pPr>
    </w:p>
    <w:p w14:paraId="18AE4F13" w14:textId="721C3FD3" w:rsidR="00176E31" w:rsidRPr="00115BBD" w:rsidRDefault="00176E31" w:rsidP="005D1EE4">
      <w:pPr>
        <w:pStyle w:val="ListParagraph"/>
        <w:ind w:left="360"/>
      </w:pPr>
    </w:p>
    <w:p w14:paraId="40C97D22" w14:textId="0CD26862" w:rsidR="00176E31" w:rsidRPr="00115BBD" w:rsidRDefault="00176E31" w:rsidP="005D1EE4">
      <w:pPr>
        <w:pStyle w:val="ListParagraph"/>
        <w:ind w:left="360"/>
      </w:pPr>
    </w:p>
    <w:p w14:paraId="7EFB21B5" w14:textId="0349201B" w:rsidR="00176E31" w:rsidRPr="00115BBD" w:rsidRDefault="00176E31" w:rsidP="005D1EE4">
      <w:pPr>
        <w:pStyle w:val="ListParagraph"/>
        <w:ind w:left="360"/>
      </w:pPr>
    </w:p>
    <w:p w14:paraId="27616F52" w14:textId="5FF86984" w:rsidR="00176E31" w:rsidRPr="00115BBD" w:rsidRDefault="00176E31" w:rsidP="005D1EE4">
      <w:pPr>
        <w:pStyle w:val="ListParagraph"/>
        <w:ind w:left="360"/>
      </w:pPr>
    </w:p>
    <w:p w14:paraId="57F4DDCB" w14:textId="67EDA3B6" w:rsidR="00176E31" w:rsidRPr="00115BBD" w:rsidRDefault="00176E31" w:rsidP="005D1EE4">
      <w:pPr>
        <w:pStyle w:val="ListParagraph"/>
        <w:ind w:left="360"/>
      </w:pPr>
    </w:p>
    <w:p w14:paraId="22AE7DB2" w14:textId="1B18E3D1" w:rsidR="00176E31" w:rsidRPr="00115BBD" w:rsidRDefault="00176E31" w:rsidP="005D1EE4">
      <w:pPr>
        <w:pStyle w:val="ListParagraph"/>
        <w:ind w:left="360"/>
      </w:pPr>
    </w:p>
    <w:p w14:paraId="24E88DB6" w14:textId="08914F38" w:rsidR="00176E31" w:rsidRPr="00115BBD" w:rsidRDefault="00176E31" w:rsidP="005D1EE4">
      <w:pPr>
        <w:pStyle w:val="ListParagraph"/>
        <w:ind w:left="360"/>
      </w:pPr>
    </w:p>
    <w:p w14:paraId="4998D17D" w14:textId="06A98074" w:rsidR="00176E31" w:rsidRPr="00115BBD" w:rsidRDefault="00176E31" w:rsidP="005D1EE4">
      <w:pPr>
        <w:pStyle w:val="ListParagraph"/>
        <w:ind w:left="360"/>
      </w:pPr>
    </w:p>
    <w:p w14:paraId="2FB1A607" w14:textId="4D3B23BF" w:rsidR="00176E31" w:rsidRPr="00115BBD" w:rsidRDefault="00176E31" w:rsidP="005D1EE4">
      <w:pPr>
        <w:pStyle w:val="ListParagraph"/>
        <w:ind w:left="360"/>
      </w:pPr>
    </w:p>
    <w:p w14:paraId="70D741FB" w14:textId="0D0B3418" w:rsidR="00176E31" w:rsidRPr="00115BBD" w:rsidRDefault="00176E31" w:rsidP="005D1EE4">
      <w:pPr>
        <w:pStyle w:val="ListParagraph"/>
        <w:ind w:left="360"/>
      </w:pPr>
    </w:p>
    <w:p w14:paraId="4A711242" w14:textId="278BE127" w:rsidR="00176E31" w:rsidRPr="00115BBD" w:rsidRDefault="00176E31"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30E800CE" w14:textId="77777777" w:rsidTr="00176E31">
        <w:trPr>
          <w:trHeight w:hRule="exact" w:val="587"/>
          <w:jc w:val="center"/>
        </w:trPr>
        <w:tc>
          <w:tcPr>
            <w:tcW w:w="5000" w:type="pct"/>
            <w:gridSpan w:val="3"/>
            <w:shd w:val="clear" w:color="auto" w:fill="auto"/>
            <w:vAlign w:val="center"/>
          </w:tcPr>
          <w:p w14:paraId="7AF1FF9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14B04A72" w14:textId="77777777" w:rsidTr="00176E31">
        <w:trPr>
          <w:trHeight w:val="405"/>
          <w:jc w:val="center"/>
        </w:trPr>
        <w:tc>
          <w:tcPr>
            <w:tcW w:w="1180" w:type="pct"/>
            <w:shd w:val="clear" w:color="auto" w:fill="auto"/>
            <w:vAlign w:val="center"/>
          </w:tcPr>
          <w:p w14:paraId="4F739F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BAC1FA" w14:textId="4DE72BC6"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PEDAGOŠKA PRAKSA </w:t>
            </w:r>
            <w:r w:rsidRPr="00115BBD">
              <w:rPr>
                <w:rFonts w:ascii="Arial Narrow" w:hAnsi="Arial Narrow" w:cs="Arial"/>
                <w:b/>
                <w:bCs/>
                <w:sz w:val="20"/>
                <w:szCs w:val="20"/>
              </w:rPr>
              <w:t>PJEVANJA</w:t>
            </w:r>
          </w:p>
        </w:tc>
      </w:tr>
      <w:tr w:rsidR="00176E31" w:rsidRPr="00115BBD" w14:paraId="537B289A" w14:textId="77777777" w:rsidTr="00176E31">
        <w:trPr>
          <w:trHeight w:val="405"/>
          <w:jc w:val="center"/>
        </w:trPr>
        <w:tc>
          <w:tcPr>
            <w:tcW w:w="1180" w:type="pct"/>
            <w:shd w:val="clear" w:color="auto" w:fill="auto"/>
            <w:vAlign w:val="center"/>
          </w:tcPr>
          <w:p w14:paraId="4A24BAD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2102F3" w14:textId="2E641DD8"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sz w:val="20"/>
                <w:szCs w:val="20"/>
                <w:lang w:eastAsia="hr-HR"/>
              </w:rPr>
              <w:t>Doc. art. Veronika Hardy</w:t>
            </w:r>
          </w:p>
        </w:tc>
      </w:tr>
      <w:tr w:rsidR="00176E31" w:rsidRPr="00115BBD" w14:paraId="136818F0" w14:textId="77777777" w:rsidTr="00176E31">
        <w:trPr>
          <w:trHeight w:val="405"/>
          <w:jc w:val="center"/>
        </w:trPr>
        <w:tc>
          <w:tcPr>
            <w:tcW w:w="1180" w:type="pct"/>
            <w:vAlign w:val="center"/>
          </w:tcPr>
          <w:p w14:paraId="36D16D65"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B5E80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5AA65690" w14:textId="77777777" w:rsidTr="00176E31">
        <w:trPr>
          <w:trHeight w:val="405"/>
          <w:jc w:val="center"/>
        </w:trPr>
        <w:tc>
          <w:tcPr>
            <w:tcW w:w="1180" w:type="pct"/>
            <w:vAlign w:val="center"/>
          </w:tcPr>
          <w:p w14:paraId="1B9179D2"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6FB1D7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4463E67A" w14:textId="77777777" w:rsidTr="00176E31">
        <w:trPr>
          <w:trHeight w:val="405"/>
          <w:jc w:val="center"/>
        </w:trPr>
        <w:tc>
          <w:tcPr>
            <w:tcW w:w="1180" w:type="pct"/>
            <w:vAlign w:val="center"/>
          </w:tcPr>
          <w:p w14:paraId="3A53C79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B1C368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PP111</w:t>
            </w:r>
          </w:p>
        </w:tc>
      </w:tr>
      <w:tr w:rsidR="00176E31" w:rsidRPr="00115BBD" w14:paraId="3AF4A0DE" w14:textId="77777777" w:rsidTr="00176E31">
        <w:trPr>
          <w:trHeight w:val="405"/>
          <w:jc w:val="center"/>
        </w:trPr>
        <w:tc>
          <w:tcPr>
            <w:tcW w:w="1180" w:type="pct"/>
            <w:vAlign w:val="center"/>
          </w:tcPr>
          <w:p w14:paraId="478DBA9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B749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1D4A7AF6" w14:textId="77777777" w:rsidTr="00176E31">
        <w:trPr>
          <w:trHeight w:val="405"/>
          <w:jc w:val="center"/>
        </w:trPr>
        <w:tc>
          <w:tcPr>
            <w:tcW w:w="1180" w:type="pct"/>
            <w:vAlign w:val="center"/>
          </w:tcPr>
          <w:p w14:paraId="55CC409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7D68F77" w14:textId="51D9C2A8"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8C0B6C8" w14:textId="77777777" w:rsidTr="00176E31">
        <w:trPr>
          <w:trHeight w:val="145"/>
          <w:jc w:val="center"/>
        </w:trPr>
        <w:tc>
          <w:tcPr>
            <w:tcW w:w="1180" w:type="pct"/>
            <w:vMerge w:val="restart"/>
            <w:vAlign w:val="center"/>
          </w:tcPr>
          <w:p w14:paraId="4D5BE1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8EF2C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A7AEC1B"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2B8F4F48" w14:textId="77777777" w:rsidTr="00176E31">
        <w:trPr>
          <w:trHeight w:val="145"/>
          <w:jc w:val="center"/>
        </w:trPr>
        <w:tc>
          <w:tcPr>
            <w:tcW w:w="1180" w:type="pct"/>
            <w:vMerge/>
            <w:vAlign w:val="center"/>
          </w:tcPr>
          <w:p w14:paraId="6430CA81"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ED5AB61"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1C6D0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33E1374D"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176E31" w:rsidRPr="00115BBD" w14:paraId="1A9FA0D0" w14:textId="77777777" w:rsidTr="00176E31">
        <w:trPr>
          <w:trHeight w:hRule="exact" w:val="288"/>
        </w:trPr>
        <w:tc>
          <w:tcPr>
            <w:tcW w:w="5000" w:type="pct"/>
            <w:gridSpan w:val="10"/>
            <w:shd w:val="clear" w:color="auto" w:fill="auto"/>
            <w:vAlign w:val="center"/>
          </w:tcPr>
          <w:p w14:paraId="62135D03" w14:textId="77777777" w:rsidR="00176E31" w:rsidRPr="00115BBD" w:rsidRDefault="00176E31" w:rsidP="00716E10">
            <w:pPr>
              <w:pStyle w:val="ListParagraph"/>
              <w:numPr>
                <w:ilvl w:val="0"/>
                <w:numId w:val="18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BE4265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203635A8" w14:textId="77777777" w:rsidTr="00176E31">
        <w:trPr>
          <w:trHeight w:val="432"/>
        </w:trPr>
        <w:tc>
          <w:tcPr>
            <w:tcW w:w="5000" w:type="pct"/>
            <w:gridSpan w:val="10"/>
            <w:vAlign w:val="center"/>
          </w:tcPr>
          <w:p w14:paraId="78E910CB" w14:textId="77777777" w:rsidR="00176E31" w:rsidRPr="00115BBD" w:rsidRDefault="00176E31" w:rsidP="00716E10">
            <w:pPr>
              <w:pStyle w:val="ListParagraph"/>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74E126B8" w14:textId="77777777" w:rsidTr="00176E31">
        <w:trPr>
          <w:trHeight w:val="432"/>
        </w:trPr>
        <w:tc>
          <w:tcPr>
            <w:tcW w:w="5000" w:type="pct"/>
            <w:gridSpan w:val="10"/>
          </w:tcPr>
          <w:p w14:paraId="5AB535E3"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176E31" w:rsidRPr="00115BBD" w14:paraId="551FAA5E" w14:textId="77777777" w:rsidTr="00176E31">
        <w:trPr>
          <w:trHeight w:val="432"/>
        </w:trPr>
        <w:tc>
          <w:tcPr>
            <w:tcW w:w="5000" w:type="pct"/>
            <w:gridSpan w:val="10"/>
            <w:vAlign w:val="center"/>
          </w:tcPr>
          <w:p w14:paraId="7C975833" w14:textId="77777777" w:rsidR="00176E31" w:rsidRPr="00115BBD" w:rsidRDefault="00176E31" w:rsidP="00716E10">
            <w:pPr>
              <w:pStyle w:val="ListParagraph"/>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EF3D2AA" w14:textId="77777777" w:rsidTr="00176E31">
        <w:trPr>
          <w:trHeight w:val="432"/>
        </w:trPr>
        <w:tc>
          <w:tcPr>
            <w:tcW w:w="5000" w:type="pct"/>
            <w:gridSpan w:val="10"/>
            <w:vAlign w:val="center"/>
          </w:tcPr>
          <w:p w14:paraId="3AD7AC2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DB7EDCE" w14:textId="77777777" w:rsidTr="00176E31">
        <w:trPr>
          <w:trHeight w:val="432"/>
        </w:trPr>
        <w:tc>
          <w:tcPr>
            <w:tcW w:w="5000" w:type="pct"/>
            <w:gridSpan w:val="10"/>
            <w:vAlign w:val="center"/>
          </w:tcPr>
          <w:p w14:paraId="6AE5D20B" w14:textId="77777777" w:rsidR="00176E31" w:rsidRPr="00115BBD" w:rsidRDefault="00176E31" w:rsidP="00716E10">
            <w:pPr>
              <w:numPr>
                <w:ilvl w:val="1"/>
                <w:numId w:val="1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AC8A114" w14:textId="77777777" w:rsidTr="00176E31">
        <w:trPr>
          <w:trHeight w:val="432"/>
        </w:trPr>
        <w:tc>
          <w:tcPr>
            <w:tcW w:w="5000" w:type="pct"/>
            <w:gridSpan w:val="10"/>
            <w:vAlign w:val="center"/>
          </w:tcPr>
          <w:p w14:paraId="642AAA69" w14:textId="77777777" w:rsidR="00176E31" w:rsidRPr="00115BBD" w:rsidRDefault="00176E31" w:rsidP="00716E10">
            <w:pPr>
              <w:pStyle w:val="ListParagraph"/>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hospitirane i javne sate nastave pjevanja</w:t>
            </w:r>
          </w:p>
          <w:p w14:paraId="53D86F49" w14:textId="77777777" w:rsidR="00176E31" w:rsidRPr="00115BBD" w:rsidRDefault="00176E31" w:rsidP="00716E10">
            <w:pPr>
              <w:pStyle w:val="ListParagraph"/>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31322800" w14:textId="77777777" w:rsidR="00176E31" w:rsidRPr="00115BBD" w:rsidRDefault="00176E31" w:rsidP="00716E10">
            <w:pPr>
              <w:pStyle w:val="ListParagraph"/>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6C3551BA" w14:textId="77777777" w:rsidR="00176E31" w:rsidRPr="00115BBD" w:rsidRDefault="00176E31" w:rsidP="00716E10">
            <w:pPr>
              <w:pStyle w:val="ListParagraph"/>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548D4295" w14:textId="77777777" w:rsidR="00176E31" w:rsidRPr="00115BBD" w:rsidRDefault="00176E31" w:rsidP="00716E10">
            <w:pPr>
              <w:pStyle w:val="ListParagraph"/>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4A402B44" w14:textId="77777777" w:rsidR="00176E31" w:rsidRPr="00115BBD" w:rsidRDefault="00176E31" w:rsidP="00716E10">
            <w:pPr>
              <w:pStyle w:val="ListParagraph"/>
              <w:widowControl w:val="0"/>
              <w:numPr>
                <w:ilvl w:val="0"/>
                <w:numId w:val="186"/>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176E31" w:rsidRPr="00115BBD" w14:paraId="0B2D8C5F" w14:textId="77777777" w:rsidTr="00176E31">
        <w:trPr>
          <w:trHeight w:val="432"/>
        </w:trPr>
        <w:tc>
          <w:tcPr>
            <w:tcW w:w="5000" w:type="pct"/>
            <w:gridSpan w:val="10"/>
            <w:vAlign w:val="center"/>
          </w:tcPr>
          <w:p w14:paraId="1DD839C9" w14:textId="77777777" w:rsidR="00176E31" w:rsidRPr="00115BBD" w:rsidRDefault="00176E31" w:rsidP="00716E10">
            <w:pPr>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4C3E957B" w14:textId="77777777" w:rsidTr="00176E31">
        <w:trPr>
          <w:trHeight w:val="432"/>
        </w:trPr>
        <w:tc>
          <w:tcPr>
            <w:tcW w:w="5000" w:type="pct"/>
            <w:gridSpan w:val="10"/>
            <w:vAlign w:val="center"/>
          </w:tcPr>
          <w:p w14:paraId="6D6EBC66"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176E31" w:rsidRPr="00115BBD" w14:paraId="7913B22D" w14:textId="77777777" w:rsidTr="00176E31">
        <w:trPr>
          <w:trHeight w:val="432"/>
        </w:trPr>
        <w:tc>
          <w:tcPr>
            <w:tcW w:w="3085" w:type="pct"/>
            <w:gridSpan w:val="7"/>
            <w:vAlign w:val="center"/>
          </w:tcPr>
          <w:p w14:paraId="17F9766A" w14:textId="77777777" w:rsidR="00176E31" w:rsidRPr="00115BBD" w:rsidRDefault="00176E31" w:rsidP="00716E10">
            <w:pPr>
              <w:numPr>
                <w:ilvl w:val="1"/>
                <w:numId w:val="1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840751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BD97A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2134DE1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439129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C8A01F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57A50E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7E5E2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AEF96E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47DCC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92C71B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20A08CE8" w14:textId="77777777" w:rsidTr="00176E31">
        <w:trPr>
          <w:trHeight w:val="432"/>
        </w:trPr>
        <w:tc>
          <w:tcPr>
            <w:tcW w:w="3085" w:type="pct"/>
            <w:gridSpan w:val="7"/>
            <w:vAlign w:val="center"/>
          </w:tcPr>
          <w:p w14:paraId="03A75EBD" w14:textId="77777777" w:rsidR="00176E31" w:rsidRPr="00115BBD" w:rsidRDefault="00176E31" w:rsidP="00716E10">
            <w:pPr>
              <w:numPr>
                <w:ilvl w:val="1"/>
                <w:numId w:val="1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6EA2BD6"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2E32F7A" w14:textId="77777777" w:rsidTr="00176E31">
        <w:trPr>
          <w:trHeight w:val="432"/>
        </w:trPr>
        <w:tc>
          <w:tcPr>
            <w:tcW w:w="5000" w:type="pct"/>
            <w:gridSpan w:val="10"/>
            <w:vAlign w:val="center"/>
          </w:tcPr>
          <w:p w14:paraId="4A4A63CB"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3DC179C8" w14:textId="77777777" w:rsidTr="00176E31">
        <w:trPr>
          <w:trHeight w:val="432"/>
        </w:trPr>
        <w:tc>
          <w:tcPr>
            <w:tcW w:w="5000" w:type="pct"/>
            <w:gridSpan w:val="10"/>
            <w:vAlign w:val="center"/>
          </w:tcPr>
          <w:p w14:paraId="00A10EC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F05F10C" w14:textId="77777777" w:rsidTr="00176E31">
        <w:trPr>
          <w:trHeight w:val="432"/>
        </w:trPr>
        <w:tc>
          <w:tcPr>
            <w:tcW w:w="5000" w:type="pct"/>
            <w:gridSpan w:val="10"/>
            <w:vAlign w:val="center"/>
          </w:tcPr>
          <w:p w14:paraId="4269C70C"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2C14F84" w14:textId="77777777" w:rsidTr="00176E31">
        <w:trPr>
          <w:trHeight w:val="111"/>
        </w:trPr>
        <w:tc>
          <w:tcPr>
            <w:tcW w:w="552" w:type="pct"/>
            <w:vAlign w:val="center"/>
          </w:tcPr>
          <w:p w14:paraId="51FD437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7C11C12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02B29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2D80FC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5E0EF2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14359B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D4FA2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88D60A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F5C073B" w14:textId="77777777" w:rsidTr="00176E31">
        <w:trPr>
          <w:trHeight w:val="108"/>
        </w:trPr>
        <w:tc>
          <w:tcPr>
            <w:tcW w:w="552" w:type="pct"/>
            <w:vAlign w:val="center"/>
          </w:tcPr>
          <w:p w14:paraId="5D144F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6F4AE9D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F91C5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C21E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14867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768C0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E6760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C4ADF0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E91E19A" w14:textId="77777777" w:rsidTr="00176E31">
        <w:trPr>
          <w:trHeight w:val="108"/>
        </w:trPr>
        <w:tc>
          <w:tcPr>
            <w:tcW w:w="552" w:type="pct"/>
            <w:vAlign w:val="center"/>
          </w:tcPr>
          <w:p w14:paraId="088E58E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7F529C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3506F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FE3305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9C15D1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1CB763"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0AB412D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9431BE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70EC9EF7" w14:textId="77777777" w:rsidTr="00176E31">
        <w:trPr>
          <w:trHeight w:val="108"/>
        </w:trPr>
        <w:tc>
          <w:tcPr>
            <w:tcW w:w="552" w:type="pct"/>
            <w:vAlign w:val="center"/>
          </w:tcPr>
          <w:p w14:paraId="1D88C0BE"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2256ECC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BC73BA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4864F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5551A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CF920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625D05"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749771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302A12E" w14:textId="77777777" w:rsidTr="00176E31">
        <w:trPr>
          <w:trHeight w:val="432"/>
        </w:trPr>
        <w:tc>
          <w:tcPr>
            <w:tcW w:w="5000" w:type="pct"/>
            <w:gridSpan w:val="10"/>
            <w:vAlign w:val="center"/>
          </w:tcPr>
          <w:p w14:paraId="409B5B19"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2C8D8A" w14:textId="77777777" w:rsidTr="00176E31">
        <w:trPr>
          <w:trHeight w:val="432"/>
        </w:trPr>
        <w:tc>
          <w:tcPr>
            <w:tcW w:w="5000" w:type="pct"/>
            <w:gridSpan w:val="10"/>
            <w:vAlign w:val="center"/>
          </w:tcPr>
          <w:p w14:paraId="36EE260C"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176E31" w:rsidRPr="00115BBD" w14:paraId="3B07C5FB" w14:textId="77777777" w:rsidTr="00176E31">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36670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71AB0F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603A32A" w14:textId="77777777" w:rsidR="00176E31" w:rsidRPr="00115BBD" w:rsidRDefault="00176E31" w:rsidP="00176E31">
                  <w:pPr>
                    <w:rPr>
                      <w:rFonts w:ascii="Arial Narrow" w:eastAsia="Times New Roman" w:hAnsi="Arial Narrow" w:cs="Times New Roman"/>
                      <w:b/>
                      <w:bCs/>
                      <w:sz w:val="20"/>
                      <w:szCs w:val="20"/>
                      <w:lang w:eastAsia="hr-HR"/>
                    </w:rPr>
                  </w:pPr>
                </w:p>
                <w:p w14:paraId="549734E9"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D5A0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6976FCA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14C8B60B"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72FC901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E31E414"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3CA6F49" w14:textId="77777777" w:rsidTr="00176E31">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34430B8C"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1EB9C7" w14:textId="77777777" w:rsidR="00176E31" w:rsidRPr="00115BBD" w:rsidRDefault="00176E31" w:rsidP="00176E31">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34C9B872" w14:textId="77777777" w:rsidR="00176E31" w:rsidRPr="00115BBD" w:rsidRDefault="00176E31" w:rsidP="00176E31">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39B5CD40"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E8FCFF1"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E29132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48D0F817"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176E31" w:rsidRPr="00115BBD" w14:paraId="1DF7B1D2" w14:textId="77777777" w:rsidTr="00176E31">
              <w:tc>
                <w:tcPr>
                  <w:tcW w:w="1772" w:type="dxa"/>
                  <w:tcBorders>
                    <w:top w:val="single" w:sz="4" w:space="0" w:color="auto"/>
                    <w:left w:val="single" w:sz="4" w:space="0" w:color="auto"/>
                    <w:bottom w:val="single" w:sz="4" w:space="0" w:color="auto"/>
                    <w:right w:val="single" w:sz="4" w:space="0" w:color="auto"/>
                  </w:tcBorders>
                </w:tcPr>
                <w:p w14:paraId="581C10B2"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7B959F3"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CBC9E96"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5B1CBC2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86A1D72"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19F887FE"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6E85CC33"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30</w:t>
                  </w:r>
                </w:p>
              </w:tc>
            </w:tr>
            <w:tr w:rsidR="00176E31" w:rsidRPr="00115BBD" w14:paraId="1DFB9E5A" w14:textId="77777777" w:rsidTr="00176E31">
              <w:tc>
                <w:tcPr>
                  <w:tcW w:w="1772" w:type="dxa"/>
                  <w:tcBorders>
                    <w:top w:val="single" w:sz="4" w:space="0" w:color="auto"/>
                    <w:left w:val="single" w:sz="4" w:space="0" w:color="auto"/>
                    <w:bottom w:val="single" w:sz="4" w:space="0" w:color="auto"/>
                    <w:right w:val="single" w:sz="4" w:space="0" w:color="auto"/>
                  </w:tcBorders>
                </w:tcPr>
                <w:p w14:paraId="426D9157" w14:textId="77777777" w:rsidR="00176E31" w:rsidRPr="00115BBD" w:rsidRDefault="00176E31" w:rsidP="00176E31">
                  <w:pPr>
                    <w:pStyle w:val="NoSpacing"/>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006D9E76" w14:textId="77777777" w:rsidR="00176E31" w:rsidRPr="00115BBD" w:rsidRDefault="00176E31" w:rsidP="00176E31">
                  <w:pPr>
                    <w:pStyle w:val="NoSpacing"/>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0864BEE8"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1BFC79F0"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FDEBF3F"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Javna predavanja</w:t>
                  </w:r>
                </w:p>
                <w:p w14:paraId="5F5BA7EB"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5A45C43A"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4185C774"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44417393"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50</w:t>
                  </w:r>
                </w:p>
              </w:tc>
            </w:tr>
            <w:tr w:rsidR="00176E31" w:rsidRPr="00115BBD" w14:paraId="0EEB661B" w14:textId="77777777" w:rsidTr="00176E31">
              <w:tc>
                <w:tcPr>
                  <w:tcW w:w="1772" w:type="dxa"/>
                  <w:tcBorders>
                    <w:top w:val="single" w:sz="4" w:space="0" w:color="auto"/>
                    <w:left w:val="single" w:sz="4" w:space="0" w:color="auto"/>
                    <w:bottom w:val="single" w:sz="4" w:space="0" w:color="auto"/>
                    <w:right w:val="single" w:sz="4" w:space="0" w:color="auto"/>
                  </w:tcBorders>
                </w:tcPr>
                <w:p w14:paraId="58F6B544"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0B94D1FD"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7489A0B"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674A8E9B"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324DBEC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6B9BC1E9"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16AF2A4"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20</w:t>
                  </w:r>
                </w:p>
              </w:tc>
            </w:tr>
            <w:tr w:rsidR="00176E31" w:rsidRPr="00115BBD" w14:paraId="23B2AD0A" w14:textId="77777777" w:rsidTr="00176E31">
              <w:tc>
                <w:tcPr>
                  <w:tcW w:w="1772" w:type="dxa"/>
                  <w:tcBorders>
                    <w:top w:val="single" w:sz="4" w:space="0" w:color="auto"/>
                    <w:left w:val="single" w:sz="4" w:space="0" w:color="auto"/>
                    <w:bottom w:val="single" w:sz="4" w:space="0" w:color="auto"/>
                    <w:right w:val="single" w:sz="4" w:space="0" w:color="auto"/>
                  </w:tcBorders>
                </w:tcPr>
                <w:p w14:paraId="77B8DC31"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Ukupno*</w:t>
                  </w:r>
                </w:p>
                <w:p w14:paraId="09E44176" w14:textId="77777777" w:rsidR="00176E31" w:rsidRPr="00115BBD" w:rsidRDefault="00176E31" w:rsidP="00176E31">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4AFF083"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3CAA7E3F" w14:textId="77777777" w:rsidR="00176E31" w:rsidRPr="00115BBD" w:rsidRDefault="00176E31" w:rsidP="00176E31">
                  <w:pPr>
                    <w:pStyle w:val="NoSpacing"/>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73BA1A9D" w14:textId="77777777" w:rsidR="00176E31" w:rsidRPr="00115BBD" w:rsidRDefault="00176E31" w:rsidP="00176E31">
                  <w:pPr>
                    <w:pStyle w:val="NoSpacing"/>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59BF02C" w14:textId="77777777" w:rsidR="00176E31" w:rsidRPr="00115BBD" w:rsidRDefault="00176E31" w:rsidP="00176E31">
                  <w:pPr>
                    <w:pStyle w:val="NoSpacing"/>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A599AA2"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A8DF9BE" w14:textId="77777777" w:rsidR="00176E31" w:rsidRPr="00115BBD" w:rsidRDefault="00176E31" w:rsidP="00176E31">
                  <w:pPr>
                    <w:pStyle w:val="NoSpacing"/>
                    <w:rPr>
                      <w:rFonts w:ascii="Arial Narrow" w:hAnsi="Arial Narrow" w:cs="Arial"/>
                      <w:sz w:val="20"/>
                      <w:szCs w:val="20"/>
                    </w:rPr>
                  </w:pPr>
                  <w:r w:rsidRPr="00115BBD">
                    <w:rPr>
                      <w:rFonts w:ascii="Arial Narrow" w:hAnsi="Arial Narrow" w:cs="Arial"/>
                      <w:sz w:val="20"/>
                      <w:szCs w:val="20"/>
                    </w:rPr>
                    <w:t>100</w:t>
                  </w:r>
                </w:p>
              </w:tc>
            </w:tr>
          </w:tbl>
          <w:p w14:paraId="18A52942"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10E63707" w14:textId="77777777" w:rsidTr="00176E31">
        <w:trPr>
          <w:trHeight w:val="432"/>
        </w:trPr>
        <w:tc>
          <w:tcPr>
            <w:tcW w:w="5000" w:type="pct"/>
            <w:gridSpan w:val="10"/>
            <w:vAlign w:val="center"/>
          </w:tcPr>
          <w:p w14:paraId="2F3EA254"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670B72A9" w14:textId="77777777" w:rsidTr="00176E31">
        <w:trPr>
          <w:trHeight w:val="432"/>
        </w:trPr>
        <w:tc>
          <w:tcPr>
            <w:tcW w:w="5000" w:type="pct"/>
            <w:gridSpan w:val="10"/>
            <w:vAlign w:val="center"/>
          </w:tcPr>
          <w:p w14:paraId="6AD9B818" w14:textId="77777777" w:rsidR="00176E31" w:rsidRPr="00115BBD" w:rsidRDefault="00176E31" w:rsidP="00716E10">
            <w:pPr>
              <w:pStyle w:val="ListParagraph"/>
              <w:numPr>
                <w:ilvl w:val="0"/>
                <w:numId w:val="187"/>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Lhotka-Kalinski, I. ((1975). Umjetnost pjevanja. Zagreb: Školska knjiga. </w:t>
            </w:r>
          </w:p>
          <w:p w14:paraId="3D786588" w14:textId="77777777" w:rsidR="00176E31" w:rsidRPr="00115BBD" w:rsidRDefault="00176E31" w:rsidP="00716E10">
            <w:pPr>
              <w:pStyle w:val="ListParagraph"/>
              <w:numPr>
                <w:ilvl w:val="0"/>
                <w:numId w:val="187"/>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EDBF323" w14:textId="77777777" w:rsidR="00176E31" w:rsidRPr="00115BBD" w:rsidRDefault="00176E31" w:rsidP="00716E10">
            <w:pPr>
              <w:pStyle w:val="ListParagraph"/>
              <w:numPr>
                <w:ilvl w:val="0"/>
                <w:numId w:val="187"/>
              </w:numPr>
              <w:spacing w:line="259" w:lineRule="auto"/>
              <w:jc w:val="both"/>
              <w:rPr>
                <w:rFonts w:ascii="Arial Narrow" w:hAnsi="Arial Narrow" w:cs="Arial"/>
                <w:i/>
                <w:sz w:val="20"/>
                <w:szCs w:val="20"/>
              </w:rPr>
            </w:pPr>
            <w:r w:rsidRPr="00115BBD">
              <w:rPr>
                <w:rFonts w:ascii="Arial Narrow" w:hAnsi="Arial Narrow" w:cs="Arial"/>
                <w:spacing w:val="-3"/>
                <w:sz w:val="20"/>
                <w:szCs w:val="20"/>
              </w:rPr>
              <w:t>Špiler, B. (1972). Umjetnost solo-pjevanja. Sarajevo: Muzička akademija.</w:t>
            </w:r>
            <w:r w:rsidRPr="00115BBD">
              <w:rPr>
                <w:rFonts w:ascii="Arial" w:hAnsi="Arial" w:cs="Arial"/>
                <w:spacing w:val="-3"/>
              </w:rPr>
              <w:t xml:space="preserve"> </w:t>
            </w:r>
          </w:p>
        </w:tc>
      </w:tr>
      <w:tr w:rsidR="00176E31" w:rsidRPr="00115BBD" w14:paraId="0C63E37D" w14:textId="77777777" w:rsidTr="00176E31">
        <w:trPr>
          <w:trHeight w:val="432"/>
        </w:trPr>
        <w:tc>
          <w:tcPr>
            <w:tcW w:w="5000" w:type="pct"/>
            <w:gridSpan w:val="10"/>
            <w:vAlign w:val="center"/>
          </w:tcPr>
          <w:p w14:paraId="3D3A9B48" w14:textId="77777777" w:rsidR="00176E31" w:rsidRPr="00115BBD" w:rsidRDefault="00176E31" w:rsidP="00716E10">
            <w:pPr>
              <w:pStyle w:val="ListParagraph"/>
              <w:numPr>
                <w:ilvl w:val="1"/>
                <w:numId w:val="1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7705FAB8" w14:textId="77777777" w:rsidTr="00176E31">
        <w:trPr>
          <w:trHeight w:val="432"/>
        </w:trPr>
        <w:tc>
          <w:tcPr>
            <w:tcW w:w="5000" w:type="pct"/>
            <w:gridSpan w:val="10"/>
            <w:vAlign w:val="center"/>
          </w:tcPr>
          <w:p w14:paraId="6F1AED14" w14:textId="77777777" w:rsidR="00176E31" w:rsidRPr="00115BBD" w:rsidRDefault="00176E31" w:rsidP="00176E31">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6009E450" w14:textId="77777777" w:rsidTr="00176E31">
        <w:trPr>
          <w:trHeight w:val="432"/>
        </w:trPr>
        <w:tc>
          <w:tcPr>
            <w:tcW w:w="5000" w:type="pct"/>
            <w:gridSpan w:val="10"/>
            <w:vAlign w:val="center"/>
          </w:tcPr>
          <w:p w14:paraId="3B7058C2" w14:textId="77777777" w:rsidR="00176E31" w:rsidRPr="00115BBD" w:rsidRDefault="00176E31" w:rsidP="00716E10">
            <w:pPr>
              <w:pStyle w:val="ListParagraph"/>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0F941" w14:textId="77777777" w:rsidTr="00176E31">
        <w:trPr>
          <w:trHeight w:val="432"/>
        </w:trPr>
        <w:tc>
          <w:tcPr>
            <w:tcW w:w="5000" w:type="pct"/>
            <w:gridSpan w:val="10"/>
            <w:vAlign w:val="center"/>
          </w:tcPr>
          <w:p w14:paraId="7688C91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979D7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496066" w14:textId="77777777" w:rsidR="00176E31" w:rsidRPr="00115BBD" w:rsidRDefault="00176E31" w:rsidP="005D1EE4">
      <w:pPr>
        <w:pStyle w:val="ListParagraph"/>
        <w:ind w:left="360"/>
      </w:pPr>
    </w:p>
    <w:p w14:paraId="35489903" w14:textId="2A0D830B" w:rsidR="008E415C" w:rsidRPr="00115BBD" w:rsidRDefault="008E415C" w:rsidP="005D1EE4">
      <w:pPr>
        <w:pStyle w:val="ListParagraph"/>
        <w:ind w:left="360"/>
      </w:pPr>
    </w:p>
    <w:p w14:paraId="636918EE" w14:textId="51EE5DCB" w:rsidR="00176E31" w:rsidRPr="00115BBD" w:rsidRDefault="00176E31" w:rsidP="005D1EE4">
      <w:pPr>
        <w:pStyle w:val="ListParagraph"/>
        <w:ind w:left="360"/>
      </w:pPr>
    </w:p>
    <w:p w14:paraId="40910DD6" w14:textId="17CCA376" w:rsidR="00176E31" w:rsidRPr="00115BBD" w:rsidRDefault="00176E31" w:rsidP="005D1EE4">
      <w:pPr>
        <w:pStyle w:val="ListParagraph"/>
        <w:ind w:left="360"/>
      </w:pPr>
    </w:p>
    <w:p w14:paraId="20A79BBE" w14:textId="590E9280" w:rsidR="00176E31" w:rsidRPr="00115BBD" w:rsidRDefault="00176E31" w:rsidP="005D1EE4">
      <w:pPr>
        <w:pStyle w:val="ListParagraph"/>
        <w:ind w:left="360"/>
      </w:pPr>
    </w:p>
    <w:p w14:paraId="1F172779" w14:textId="565200CE" w:rsidR="00176E31" w:rsidRPr="00115BBD" w:rsidRDefault="00176E31" w:rsidP="005D1EE4">
      <w:pPr>
        <w:pStyle w:val="ListParagraph"/>
        <w:ind w:left="360"/>
      </w:pPr>
    </w:p>
    <w:p w14:paraId="22F5D35A" w14:textId="4BB9E87B" w:rsidR="00176E31" w:rsidRPr="00115BBD" w:rsidRDefault="00176E31" w:rsidP="005D1EE4">
      <w:pPr>
        <w:pStyle w:val="ListParagraph"/>
        <w:ind w:left="360"/>
      </w:pPr>
    </w:p>
    <w:p w14:paraId="361886C8" w14:textId="65F78729" w:rsidR="00176E31" w:rsidRPr="00115BBD" w:rsidRDefault="00176E31" w:rsidP="005D1EE4">
      <w:pPr>
        <w:pStyle w:val="ListParagraph"/>
        <w:ind w:left="360"/>
      </w:pPr>
    </w:p>
    <w:p w14:paraId="64092E4C" w14:textId="4F4203DB" w:rsidR="00176E31" w:rsidRPr="00115BBD" w:rsidRDefault="00176E31" w:rsidP="005D1EE4">
      <w:pPr>
        <w:pStyle w:val="ListParagraph"/>
        <w:ind w:left="360"/>
      </w:pPr>
    </w:p>
    <w:p w14:paraId="329AD821" w14:textId="79622F38" w:rsidR="00176E31" w:rsidRPr="00115BBD" w:rsidRDefault="00176E31" w:rsidP="005D1EE4">
      <w:pPr>
        <w:pStyle w:val="ListParagraph"/>
        <w:ind w:left="360"/>
      </w:pPr>
    </w:p>
    <w:p w14:paraId="46BA7141" w14:textId="79979277" w:rsidR="00176E31" w:rsidRPr="00115BBD" w:rsidRDefault="00176E31" w:rsidP="005D1EE4">
      <w:pPr>
        <w:pStyle w:val="ListParagraph"/>
        <w:ind w:left="360"/>
      </w:pPr>
    </w:p>
    <w:p w14:paraId="46DAE6DA" w14:textId="56D70A57" w:rsidR="00176E31" w:rsidRPr="00115BBD" w:rsidRDefault="00176E31" w:rsidP="005D1EE4">
      <w:pPr>
        <w:pStyle w:val="ListParagraph"/>
        <w:ind w:left="360"/>
      </w:pPr>
    </w:p>
    <w:p w14:paraId="12B4A0F2" w14:textId="368F28A0" w:rsidR="00176E31" w:rsidRPr="00115BBD" w:rsidRDefault="00176E31" w:rsidP="005D1EE4">
      <w:pPr>
        <w:pStyle w:val="ListParagraph"/>
        <w:ind w:left="360"/>
      </w:pPr>
    </w:p>
    <w:p w14:paraId="2D164B42" w14:textId="4B51E13E" w:rsidR="00176E31" w:rsidRPr="00115BBD" w:rsidRDefault="00176E31" w:rsidP="005D1EE4">
      <w:pPr>
        <w:pStyle w:val="ListParagraph"/>
        <w:ind w:left="360"/>
      </w:pPr>
    </w:p>
    <w:p w14:paraId="1F3ADF31" w14:textId="30912235" w:rsidR="00176E31" w:rsidRPr="00115BBD" w:rsidRDefault="00176E31" w:rsidP="005D1EE4">
      <w:pPr>
        <w:pStyle w:val="ListParagraph"/>
        <w:ind w:left="360"/>
      </w:pPr>
    </w:p>
    <w:p w14:paraId="4ADA2910" w14:textId="2E66348A" w:rsidR="00176E31" w:rsidRPr="00115BBD" w:rsidRDefault="00176E31" w:rsidP="005D1EE4">
      <w:pPr>
        <w:pStyle w:val="ListParagraph"/>
        <w:ind w:left="360"/>
      </w:pPr>
    </w:p>
    <w:p w14:paraId="21FA50ED" w14:textId="1AFF4FD1" w:rsidR="00176E31" w:rsidRPr="00115BBD" w:rsidRDefault="00176E31" w:rsidP="005D1EE4">
      <w:pPr>
        <w:pStyle w:val="ListParagraph"/>
        <w:ind w:left="360"/>
      </w:pPr>
    </w:p>
    <w:p w14:paraId="4FA5D5D9" w14:textId="2809C644" w:rsidR="00176E31" w:rsidRPr="00115BBD" w:rsidRDefault="00176E31" w:rsidP="005D1EE4">
      <w:pPr>
        <w:pStyle w:val="ListParagraph"/>
        <w:ind w:left="360"/>
      </w:pPr>
    </w:p>
    <w:p w14:paraId="1A07EFC7" w14:textId="3D866D4D" w:rsidR="00176E31" w:rsidRPr="00115BBD" w:rsidRDefault="00176E31" w:rsidP="005D1EE4">
      <w:pPr>
        <w:pStyle w:val="ListParagraph"/>
        <w:ind w:left="360"/>
      </w:pPr>
    </w:p>
    <w:p w14:paraId="691BEBCD" w14:textId="6F320697" w:rsidR="00176E31" w:rsidRPr="00115BBD" w:rsidRDefault="00176E31" w:rsidP="005D1EE4">
      <w:pPr>
        <w:pStyle w:val="ListParagraph"/>
        <w:ind w:left="360"/>
      </w:pPr>
    </w:p>
    <w:p w14:paraId="6D33B701" w14:textId="74008DC8" w:rsidR="00176E31" w:rsidRPr="00115BBD" w:rsidRDefault="00176E31" w:rsidP="005D1EE4">
      <w:pPr>
        <w:pStyle w:val="ListParagraph"/>
        <w:ind w:left="360"/>
      </w:pPr>
    </w:p>
    <w:p w14:paraId="544C2B90" w14:textId="09302189" w:rsidR="00176E31" w:rsidRPr="00115BBD" w:rsidRDefault="00176E31" w:rsidP="005D1EE4">
      <w:pPr>
        <w:pStyle w:val="ListParagraph"/>
        <w:ind w:left="360"/>
      </w:pPr>
    </w:p>
    <w:p w14:paraId="16833FAB" w14:textId="442E2DC1" w:rsidR="00176E31" w:rsidRPr="00115BBD" w:rsidRDefault="00176E31" w:rsidP="005D1EE4">
      <w:pPr>
        <w:pStyle w:val="ListParagraph"/>
        <w:ind w:left="360"/>
      </w:pPr>
    </w:p>
    <w:p w14:paraId="3A9E2C84" w14:textId="611E90E7" w:rsidR="00176E31" w:rsidRPr="00115BBD" w:rsidRDefault="00176E31" w:rsidP="005D1EE4">
      <w:pPr>
        <w:pStyle w:val="ListParagraph"/>
        <w:ind w:left="360"/>
      </w:pPr>
    </w:p>
    <w:p w14:paraId="6CA9DCA9" w14:textId="4B832B11" w:rsidR="00176E31" w:rsidRPr="00115BBD" w:rsidRDefault="00176E31" w:rsidP="005D1EE4">
      <w:pPr>
        <w:pStyle w:val="ListParagraph"/>
        <w:ind w:left="360"/>
      </w:pPr>
    </w:p>
    <w:p w14:paraId="021805C5" w14:textId="6EA1FAD4" w:rsidR="00176E31" w:rsidRPr="00115BBD" w:rsidRDefault="00176E31" w:rsidP="005D1EE4">
      <w:pPr>
        <w:pStyle w:val="ListParagraph"/>
        <w:ind w:left="360"/>
      </w:pPr>
    </w:p>
    <w:p w14:paraId="572093EC" w14:textId="17D7ADB6" w:rsidR="00176E31" w:rsidRPr="00115BBD" w:rsidRDefault="00176E31" w:rsidP="005D1EE4">
      <w:pPr>
        <w:pStyle w:val="ListParagraph"/>
        <w:ind w:left="360"/>
      </w:pPr>
    </w:p>
    <w:p w14:paraId="482FE4F3" w14:textId="706F2334" w:rsidR="00176E31" w:rsidRPr="00115BBD" w:rsidRDefault="00176E31" w:rsidP="005D1EE4">
      <w:pPr>
        <w:pStyle w:val="ListParagraph"/>
        <w:ind w:left="360"/>
      </w:pPr>
    </w:p>
    <w:p w14:paraId="72A6756D" w14:textId="76F3DA65" w:rsidR="00176E31" w:rsidRPr="00115BBD" w:rsidRDefault="00176E31" w:rsidP="005D1EE4">
      <w:pPr>
        <w:pStyle w:val="ListParagraph"/>
        <w:ind w:left="360"/>
      </w:pPr>
    </w:p>
    <w:p w14:paraId="040E4204" w14:textId="32074788" w:rsidR="00176E31" w:rsidRPr="00115BBD" w:rsidRDefault="00176E31" w:rsidP="005D1EE4">
      <w:pPr>
        <w:pStyle w:val="ListParagraph"/>
        <w:ind w:left="360"/>
      </w:pPr>
    </w:p>
    <w:p w14:paraId="5C4FE919" w14:textId="00AE42DF" w:rsidR="00176E31" w:rsidRPr="00115BBD" w:rsidRDefault="00176E31"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3CC55124" w14:textId="77777777" w:rsidTr="00176E31">
        <w:trPr>
          <w:trHeight w:val="405"/>
          <w:jc w:val="center"/>
        </w:trPr>
        <w:tc>
          <w:tcPr>
            <w:tcW w:w="1180" w:type="pct"/>
            <w:shd w:val="clear" w:color="auto" w:fill="auto"/>
            <w:vAlign w:val="center"/>
          </w:tcPr>
          <w:p w14:paraId="0DCD85FA" w14:textId="77777777" w:rsidR="00176E31" w:rsidRPr="00115BBD" w:rsidRDefault="00176E31" w:rsidP="00176E31">
            <w:pPr>
              <w:pStyle w:val="Heading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20998663" w14:textId="77777777" w:rsidR="00176E31" w:rsidRPr="00115BBD" w:rsidRDefault="00176E31" w:rsidP="00176E31">
            <w:pPr>
              <w:pStyle w:val="Heading3"/>
              <w:rPr>
                <w:rFonts w:ascii="Arial Narrow" w:hAnsi="Arial Narrow"/>
                <w:color w:val="auto"/>
                <w:sz w:val="20"/>
                <w:szCs w:val="20"/>
              </w:rPr>
            </w:pPr>
          </w:p>
        </w:tc>
      </w:tr>
      <w:tr w:rsidR="00176E31" w:rsidRPr="00115BBD" w14:paraId="02BA0E5C" w14:textId="77777777" w:rsidTr="00176E31">
        <w:trPr>
          <w:trHeight w:val="405"/>
          <w:jc w:val="center"/>
        </w:trPr>
        <w:tc>
          <w:tcPr>
            <w:tcW w:w="1180" w:type="pct"/>
            <w:shd w:val="clear" w:color="auto" w:fill="auto"/>
            <w:vAlign w:val="center"/>
          </w:tcPr>
          <w:p w14:paraId="78C6AF5C" w14:textId="77777777" w:rsidR="00176E31" w:rsidRPr="00115BBD" w:rsidRDefault="00176E31" w:rsidP="00176E31">
            <w:pPr>
              <w:pStyle w:val="Heading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79426217" w14:textId="77777777" w:rsidR="00176E31" w:rsidRPr="00115BBD" w:rsidRDefault="00176E31" w:rsidP="00176E31">
            <w:pPr>
              <w:pStyle w:val="Heading3"/>
              <w:rPr>
                <w:rFonts w:ascii="Arial Narrow" w:hAnsi="Arial Narrow"/>
                <w:b/>
                <w:color w:val="auto"/>
                <w:sz w:val="20"/>
                <w:szCs w:val="20"/>
              </w:rPr>
            </w:pPr>
            <w:r w:rsidRPr="00115BBD">
              <w:rPr>
                <w:rFonts w:ascii="Arial Narrow" w:hAnsi="Arial Narrow"/>
                <w:b/>
                <w:color w:val="auto"/>
                <w:sz w:val="20"/>
                <w:szCs w:val="20"/>
              </w:rPr>
              <w:t>OPERNI STUDIO 1</w:t>
            </w:r>
          </w:p>
        </w:tc>
      </w:tr>
      <w:tr w:rsidR="00176E31" w:rsidRPr="00115BBD" w14:paraId="08EA3828" w14:textId="77777777" w:rsidTr="00176E31">
        <w:trPr>
          <w:trHeight w:val="405"/>
          <w:jc w:val="center"/>
        </w:trPr>
        <w:tc>
          <w:tcPr>
            <w:tcW w:w="1180" w:type="pct"/>
            <w:shd w:val="clear" w:color="auto" w:fill="auto"/>
            <w:vAlign w:val="center"/>
          </w:tcPr>
          <w:p w14:paraId="36C59898" w14:textId="77777777" w:rsidR="00176E31" w:rsidRPr="00115BBD" w:rsidRDefault="00176E31" w:rsidP="00176E31">
            <w:pPr>
              <w:pStyle w:val="Heading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557BC966" w14:textId="77777777" w:rsidR="00176E31" w:rsidRPr="00115BBD" w:rsidRDefault="00176E31" w:rsidP="00176E31">
            <w:pPr>
              <w:pStyle w:val="Heading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176E31" w:rsidRPr="00115BBD" w14:paraId="5B59E712" w14:textId="77777777" w:rsidTr="00176E31">
        <w:trPr>
          <w:trHeight w:val="405"/>
          <w:jc w:val="center"/>
        </w:trPr>
        <w:tc>
          <w:tcPr>
            <w:tcW w:w="1180" w:type="pct"/>
            <w:vAlign w:val="center"/>
          </w:tcPr>
          <w:p w14:paraId="1C7911CD" w14:textId="77777777" w:rsidR="00176E31" w:rsidRPr="00115BBD" w:rsidRDefault="00176E31" w:rsidP="00176E31">
            <w:pPr>
              <w:pStyle w:val="BodyText"/>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6BACB2F2"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Ante Blažević, umj.sur.</w:t>
            </w:r>
          </w:p>
        </w:tc>
      </w:tr>
      <w:tr w:rsidR="00176E31" w:rsidRPr="00115BBD" w14:paraId="43F14904" w14:textId="77777777" w:rsidTr="00176E31">
        <w:trPr>
          <w:trHeight w:val="405"/>
          <w:jc w:val="center"/>
        </w:trPr>
        <w:tc>
          <w:tcPr>
            <w:tcW w:w="1180" w:type="pct"/>
            <w:vAlign w:val="center"/>
          </w:tcPr>
          <w:p w14:paraId="230292CE" w14:textId="77777777" w:rsidR="00176E31" w:rsidRPr="00115BBD" w:rsidRDefault="00176E31" w:rsidP="00176E31">
            <w:pPr>
              <w:pStyle w:val="BodyText"/>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34C6A69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176E31" w:rsidRPr="00115BBD" w14:paraId="5D715D90" w14:textId="77777777" w:rsidTr="00176E31">
        <w:trPr>
          <w:trHeight w:val="405"/>
          <w:jc w:val="center"/>
        </w:trPr>
        <w:tc>
          <w:tcPr>
            <w:tcW w:w="1180" w:type="pct"/>
            <w:vAlign w:val="center"/>
          </w:tcPr>
          <w:p w14:paraId="1A8B02B6" w14:textId="77777777" w:rsidR="00176E31" w:rsidRPr="00115BBD" w:rsidRDefault="00176E31" w:rsidP="00176E31">
            <w:pPr>
              <w:pStyle w:val="BodyText"/>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61F3B4F1"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176E31" w:rsidRPr="00115BBD" w14:paraId="1BDB3A70" w14:textId="77777777" w:rsidTr="00176E31">
        <w:trPr>
          <w:trHeight w:val="405"/>
          <w:jc w:val="center"/>
        </w:trPr>
        <w:tc>
          <w:tcPr>
            <w:tcW w:w="1180" w:type="pct"/>
            <w:vAlign w:val="center"/>
          </w:tcPr>
          <w:p w14:paraId="611F393F" w14:textId="77777777" w:rsidR="00176E31" w:rsidRPr="00115BBD" w:rsidRDefault="00176E31" w:rsidP="00176E31">
            <w:pPr>
              <w:pStyle w:val="BodyText"/>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E4213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176E31" w:rsidRPr="00115BBD" w14:paraId="0273F97F" w14:textId="77777777" w:rsidTr="00176E31">
        <w:trPr>
          <w:trHeight w:val="405"/>
          <w:jc w:val="center"/>
        </w:trPr>
        <w:tc>
          <w:tcPr>
            <w:tcW w:w="1180" w:type="pct"/>
            <w:vAlign w:val="center"/>
          </w:tcPr>
          <w:p w14:paraId="445D8D0A" w14:textId="77777777" w:rsidR="00176E31" w:rsidRPr="00115BBD" w:rsidRDefault="00176E31" w:rsidP="00176E31">
            <w:pPr>
              <w:pStyle w:val="BodyText"/>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3F894DE" w14:textId="45C3BDE0"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176E31" w:rsidRPr="00115BBD" w14:paraId="7D854079" w14:textId="77777777" w:rsidTr="00176E31">
        <w:trPr>
          <w:trHeight w:val="145"/>
          <w:jc w:val="center"/>
        </w:trPr>
        <w:tc>
          <w:tcPr>
            <w:tcW w:w="1180" w:type="pct"/>
            <w:vMerge w:val="restart"/>
            <w:vAlign w:val="center"/>
          </w:tcPr>
          <w:p w14:paraId="36371F61" w14:textId="77777777" w:rsidR="00176E31" w:rsidRPr="00115BBD" w:rsidRDefault="00176E31" w:rsidP="00176E31">
            <w:pPr>
              <w:pStyle w:val="BodyText"/>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7BBBA673"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8ED954B" w14:textId="77777777" w:rsidR="00176E31" w:rsidRPr="00115BBD" w:rsidRDefault="00176E31" w:rsidP="00176E31">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176E31" w:rsidRPr="00115BBD" w14:paraId="1455DFA4" w14:textId="77777777" w:rsidTr="00176E31">
        <w:trPr>
          <w:trHeight w:val="145"/>
          <w:jc w:val="center"/>
        </w:trPr>
        <w:tc>
          <w:tcPr>
            <w:tcW w:w="1180" w:type="pct"/>
            <w:vMerge/>
            <w:vAlign w:val="center"/>
          </w:tcPr>
          <w:p w14:paraId="7C07672D" w14:textId="77777777" w:rsidR="00176E31" w:rsidRPr="00115BBD" w:rsidRDefault="00176E31" w:rsidP="00176E31">
            <w:pPr>
              <w:pStyle w:val="BodyText"/>
              <w:rPr>
                <w:rFonts w:ascii="Arial Narrow" w:hAnsi="Arial Narrow"/>
                <w:sz w:val="20"/>
                <w:szCs w:val="20"/>
              </w:rPr>
            </w:pPr>
          </w:p>
        </w:tc>
        <w:tc>
          <w:tcPr>
            <w:tcW w:w="2097" w:type="pct"/>
            <w:vAlign w:val="center"/>
          </w:tcPr>
          <w:p w14:paraId="430E280D"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11235A8F" w14:textId="0B2BFEDF" w:rsidR="00176E31" w:rsidRPr="00115BBD" w:rsidRDefault="00176E31" w:rsidP="00716E10">
            <w:pPr>
              <w:pStyle w:val="FieldText"/>
              <w:numPr>
                <w:ilvl w:val="0"/>
                <w:numId w:val="188"/>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3D715931" w14:textId="77777777" w:rsidR="00176E31" w:rsidRPr="00115BBD" w:rsidRDefault="00176E31" w:rsidP="00176E31">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1222"/>
        <w:gridCol w:w="2442"/>
        <w:gridCol w:w="1218"/>
        <w:gridCol w:w="1961"/>
        <w:gridCol w:w="112"/>
        <w:gridCol w:w="128"/>
        <w:gridCol w:w="1468"/>
        <w:gridCol w:w="603"/>
        <w:gridCol w:w="1833"/>
        <w:gridCol w:w="1708"/>
      </w:tblGrid>
      <w:tr w:rsidR="00176E31" w:rsidRPr="00115BBD" w14:paraId="56FFE6D5" w14:textId="77777777" w:rsidTr="00176E31">
        <w:trPr>
          <w:trHeight w:hRule="exact" w:val="288"/>
        </w:trPr>
        <w:tc>
          <w:tcPr>
            <w:tcW w:w="5000" w:type="pct"/>
            <w:gridSpan w:val="11"/>
            <w:shd w:val="clear" w:color="auto" w:fill="auto"/>
            <w:vAlign w:val="center"/>
          </w:tcPr>
          <w:p w14:paraId="407772A2" w14:textId="21296315" w:rsidR="00176E31" w:rsidRPr="00115BBD" w:rsidRDefault="00176E31" w:rsidP="00716E10">
            <w:pPr>
              <w:pStyle w:val="ListParagraph"/>
              <w:numPr>
                <w:ilvl w:val="0"/>
                <w:numId w:val="189"/>
              </w:numPr>
              <w:spacing w:after="60"/>
              <w:rPr>
                <w:rFonts w:ascii="Arial Narrow" w:hAnsi="Arial Narrow"/>
                <w:b/>
                <w:color w:val="000000"/>
                <w:sz w:val="20"/>
                <w:szCs w:val="20"/>
              </w:rPr>
            </w:pPr>
            <w:r w:rsidRPr="00115BBD">
              <w:rPr>
                <w:rFonts w:ascii="Arial Narrow" w:hAnsi="Arial Narrow"/>
                <w:b/>
                <w:color w:val="000000"/>
                <w:sz w:val="20"/>
                <w:szCs w:val="20"/>
              </w:rPr>
              <w:t>OPIS PREDMETA</w:t>
            </w:r>
          </w:p>
          <w:p w14:paraId="417595C8" w14:textId="77777777" w:rsidR="00176E31" w:rsidRPr="00115BBD" w:rsidRDefault="00176E31" w:rsidP="00176E31">
            <w:pPr>
              <w:pStyle w:val="Heading3"/>
              <w:rPr>
                <w:rFonts w:ascii="Arial Narrow" w:hAnsi="Arial Narrow"/>
                <w:color w:val="000000"/>
                <w:sz w:val="20"/>
                <w:szCs w:val="20"/>
              </w:rPr>
            </w:pPr>
          </w:p>
        </w:tc>
      </w:tr>
      <w:tr w:rsidR="00176E31" w:rsidRPr="00115BBD" w14:paraId="75D49710" w14:textId="77777777" w:rsidTr="00176E31">
        <w:trPr>
          <w:trHeight w:val="432"/>
        </w:trPr>
        <w:tc>
          <w:tcPr>
            <w:tcW w:w="5000" w:type="pct"/>
            <w:gridSpan w:val="11"/>
            <w:vAlign w:val="center"/>
          </w:tcPr>
          <w:p w14:paraId="324756AA" w14:textId="4260713F" w:rsidR="00176E31" w:rsidRPr="00115BBD" w:rsidRDefault="00176E31" w:rsidP="00716E10">
            <w:pPr>
              <w:pStyle w:val="BodyText"/>
              <w:numPr>
                <w:ilvl w:val="1"/>
                <w:numId w:val="189"/>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176E31" w:rsidRPr="00115BBD" w14:paraId="59740518" w14:textId="77777777" w:rsidTr="00176E31">
        <w:trPr>
          <w:trHeight w:val="432"/>
        </w:trPr>
        <w:tc>
          <w:tcPr>
            <w:tcW w:w="5000" w:type="pct"/>
            <w:gridSpan w:val="11"/>
            <w:vAlign w:val="center"/>
          </w:tcPr>
          <w:p w14:paraId="77B442CF" w14:textId="77777777" w:rsidR="00176E31" w:rsidRPr="00115BBD" w:rsidRDefault="00176E31" w:rsidP="00176E31">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176E31" w:rsidRPr="00115BBD" w14:paraId="033A6F4F" w14:textId="77777777" w:rsidTr="00176E31">
        <w:trPr>
          <w:trHeight w:val="432"/>
        </w:trPr>
        <w:tc>
          <w:tcPr>
            <w:tcW w:w="5000" w:type="pct"/>
            <w:gridSpan w:val="11"/>
            <w:vAlign w:val="center"/>
          </w:tcPr>
          <w:p w14:paraId="52F45A56" w14:textId="541B76E3" w:rsidR="00176E31" w:rsidRPr="00115BBD" w:rsidRDefault="00176E31" w:rsidP="00716E10">
            <w:pPr>
              <w:pStyle w:val="BodyText"/>
              <w:numPr>
                <w:ilvl w:val="1"/>
                <w:numId w:val="189"/>
              </w:numPr>
              <w:spacing w:after="0"/>
              <w:rPr>
                <w:rFonts w:ascii="Arial Narrow" w:hAnsi="Arial Narrow"/>
                <w:b/>
                <w:i/>
                <w:sz w:val="20"/>
                <w:szCs w:val="20"/>
              </w:rPr>
            </w:pPr>
            <w:r w:rsidRPr="00115BBD">
              <w:rPr>
                <w:rFonts w:ascii="Arial Narrow" w:hAnsi="Arial Narrow"/>
                <w:b/>
                <w:i/>
                <w:sz w:val="20"/>
                <w:szCs w:val="20"/>
              </w:rPr>
              <w:t>Uvjeti za upis predmeta</w:t>
            </w:r>
          </w:p>
        </w:tc>
      </w:tr>
      <w:tr w:rsidR="00176E31" w:rsidRPr="00115BBD" w14:paraId="1736830A" w14:textId="77777777" w:rsidTr="00176E31">
        <w:trPr>
          <w:trHeight w:val="432"/>
        </w:trPr>
        <w:tc>
          <w:tcPr>
            <w:tcW w:w="5000" w:type="pct"/>
            <w:gridSpan w:val="11"/>
            <w:vAlign w:val="center"/>
          </w:tcPr>
          <w:p w14:paraId="73CCE9E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176E31" w:rsidRPr="00115BBD" w14:paraId="4232501E" w14:textId="77777777" w:rsidTr="00176E31">
        <w:trPr>
          <w:trHeight w:val="432"/>
        </w:trPr>
        <w:tc>
          <w:tcPr>
            <w:tcW w:w="5000" w:type="pct"/>
            <w:gridSpan w:val="11"/>
            <w:vAlign w:val="center"/>
          </w:tcPr>
          <w:p w14:paraId="214DD6B3" w14:textId="77777777" w:rsidR="00176E31" w:rsidRPr="00115BBD" w:rsidRDefault="00176E31" w:rsidP="00716E10">
            <w:pPr>
              <w:pStyle w:val="BodyText"/>
              <w:numPr>
                <w:ilvl w:val="1"/>
                <w:numId w:val="189"/>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176E31" w:rsidRPr="00115BBD" w14:paraId="36CC9EEE" w14:textId="77777777" w:rsidTr="00176E31">
        <w:trPr>
          <w:trHeight w:val="432"/>
        </w:trPr>
        <w:tc>
          <w:tcPr>
            <w:tcW w:w="5000" w:type="pct"/>
            <w:gridSpan w:val="11"/>
            <w:vAlign w:val="center"/>
          </w:tcPr>
          <w:p w14:paraId="1F38667E"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1C0B036" w14:textId="521C882A" w:rsidR="00176E31" w:rsidRPr="00115BBD" w:rsidRDefault="00176E31" w:rsidP="00716E10">
            <w:pPr>
              <w:pStyle w:val="FieldText"/>
              <w:numPr>
                <w:ilvl w:val="0"/>
                <w:numId w:val="190"/>
              </w:numPr>
              <w:rPr>
                <w:rFonts w:ascii="Arial Narrow" w:hAnsi="Arial Narrow" w:cs="Arial"/>
                <w:b w:val="0"/>
                <w:sz w:val="20"/>
                <w:szCs w:val="20"/>
              </w:rPr>
            </w:pPr>
            <w:r w:rsidRPr="00115BBD">
              <w:rPr>
                <w:rFonts w:ascii="Arial Narrow" w:hAnsi="Arial Narrow" w:cs="Arial"/>
                <w:b w:val="0"/>
                <w:sz w:val="20"/>
                <w:szCs w:val="20"/>
              </w:rPr>
              <w:t>Memorirati i praktično izvesti operne, pjevačke zadatke</w:t>
            </w:r>
          </w:p>
          <w:p w14:paraId="6834E98C" w14:textId="5ACA73BA" w:rsidR="00176E31" w:rsidRPr="00115BBD" w:rsidRDefault="00176E31" w:rsidP="00716E10">
            <w:pPr>
              <w:pStyle w:val="FieldText"/>
              <w:numPr>
                <w:ilvl w:val="0"/>
                <w:numId w:val="190"/>
              </w:numPr>
              <w:rPr>
                <w:rFonts w:ascii="Arial Narrow" w:hAnsi="Arial Narrow" w:cs="Arial"/>
                <w:b w:val="0"/>
                <w:sz w:val="20"/>
                <w:szCs w:val="20"/>
              </w:rPr>
            </w:pPr>
            <w:r w:rsidRPr="00115BBD">
              <w:rPr>
                <w:rFonts w:ascii="Arial Narrow" w:hAnsi="Arial Narrow" w:cs="Arial"/>
                <w:b w:val="0"/>
                <w:sz w:val="20"/>
                <w:szCs w:val="20"/>
              </w:rPr>
              <w:t>Scenski kreirati operne uloge, arije i ansamble</w:t>
            </w:r>
          </w:p>
          <w:p w14:paraId="50F08935" w14:textId="66F8654D" w:rsidR="00176E31" w:rsidRPr="00115BBD" w:rsidRDefault="00176E31" w:rsidP="00716E10">
            <w:pPr>
              <w:pStyle w:val="FieldText"/>
              <w:numPr>
                <w:ilvl w:val="0"/>
                <w:numId w:val="190"/>
              </w:numPr>
              <w:rPr>
                <w:rFonts w:ascii="Arial Narrow" w:hAnsi="Arial Narrow" w:cs="Arial"/>
                <w:b w:val="0"/>
                <w:color w:val="FF0000"/>
                <w:sz w:val="20"/>
                <w:szCs w:val="20"/>
              </w:rPr>
            </w:pPr>
            <w:r w:rsidRPr="00115BBD">
              <w:rPr>
                <w:rFonts w:ascii="Arial Narrow" w:hAnsi="Arial Narrow" w:cs="Arial"/>
                <w:b w:val="0"/>
                <w:sz w:val="20"/>
                <w:szCs w:val="20"/>
              </w:rPr>
              <w:t>Razviti pjevačke vještine i glazbena znanja potrebna za javni, scensko-pjevački nastup</w:t>
            </w:r>
          </w:p>
        </w:tc>
      </w:tr>
      <w:tr w:rsidR="00176E31" w:rsidRPr="00115BBD" w14:paraId="27314E12" w14:textId="77777777" w:rsidTr="00176E31">
        <w:trPr>
          <w:trHeight w:val="432"/>
        </w:trPr>
        <w:tc>
          <w:tcPr>
            <w:tcW w:w="5000" w:type="pct"/>
            <w:gridSpan w:val="11"/>
            <w:vAlign w:val="center"/>
          </w:tcPr>
          <w:p w14:paraId="62F9E0C8" w14:textId="3ADA6FB7" w:rsidR="00176E31" w:rsidRPr="00115BBD" w:rsidRDefault="00176E31" w:rsidP="00716E10">
            <w:pPr>
              <w:pStyle w:val="BodyText"/>
              <w:numPr>
                <w:ilvl w:val="1"/>
                <w:numId w:val="189"/>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176E31" w:rsidRPr="00115BBD" w14:paraId="1AB62D5B" w14:textId="77777777" w:rsidTr="00176E31">
        <w:trPr>
          <w:trHeight w:val="432"/>
        </w:trPr>
        <w:tc>
          <w:tcPr>
            <w:tcW w:w="5000" w:type="pct"/>
            <w:gridSpan w:val="11"/>
            <w:vAlign w:val="center"/>
          </w:tcPr>
          <w:p w14:paraId="298CD438" w14:textId="77777777" w:rsidR="00176E31" w:rsidRPr="00115BBD" w:rsidRDefault="00176E31" w:rsidP="00176E31">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176E31" w:rsidRPr="00115BBD" w14:paraId="5F780E6C" w14:textId="77777777" w:rsidTr="00176E31">
        <w:trPr>
          <w:trHeight w:val="432"/>
        </w:trPr>
        <w:tc>
          <w:tcPr>
            <w:tcW w:w="3126" w:type="pct"/>
            <w:gridSpan w:val="5"/>
            <w:vAlign w:val="center"/>
          </w:tcPr>
          <w:p w14:paraId="59F6BAB3" w14:textId="77777777" w:rsidR="00176E31" w:rsidRPr="00115BBD" w:rsidRDefault="00176E31" w:rsidP="00716E10">
            <w:pPr>
              <w:pStyle w:val="BodyText"/>
              <w:numPr>
                <w:ilvl w:val="1"/>
                <w:numId w:val="189"/>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6965392B"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6B4F26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56775F7D"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C97169A"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0B4AE3C5"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310BD87"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4443D06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789E58D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6DC2A84F"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5FBFE31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176E31" w:rsidRPr="00115BBD" w14:paraId="6D83A727" w14:textId="77777777" w:rsidTr="00176E31">
        <w:trPr>
          <w:trHeight w:val="432"/>
        </w:trPr>
        <w:tc>
          <w:tcPr>
            <w:tcW w:w="3162" w:type="pct"/>
            <w:gridSpan w:val="6"/>
            <w:vAlign w:val="center"/>
          </w:tcPr>
          <w:p w14:paraId="1BCE24FF" w14:textId="77777777" w:rsidR="00176E31" w:rsidRPr="00115BBD" w:rsidRDefault="00176E31" w:rsidP="00716E10">
            <w:pPr>
              <w:pStyle w:val="BodyText"/>
              <w:numPr>
                <w:ilvl w:val="1"/>
                <w:numId w:val="189"/>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4E6E035B" w14:textId="77777777" w:rsidR="00176E31" w:rsidRPr="00115BBD" w:rsidRDefault="00176E31" w:rsidP="00176E31">
            <w:pPr>
              <w:pStyle w:val="FieldText"/>
              <w:rPr>
                <w:rFonts w:ascii="Arial Narrow" w:hAnsi="Arial Narrow" w:cs="Arial"/>
                <w:b w:val="0"/>
                <w:sz w:val="20"/>
                <w:szCs w:val="20"/>
                <w:lang w:val="hr-HR"/>
              </w:rPr>
            </w:pPr>
          </w:p>
        </w:tc>
      </w:tr>
      <w:tr w:rsidR="00176E31" w:rsidRPr="00115BBD" w14:paraId="019EC870" w14:textId="77777777" w:rsidTr="00176E31">
        <w:trPr>
          <w:trHeight w:val="432"/>
        </w:trPr>
        <w:tc>
          <w:tcPr>
            <w:tcW w:w="5000" w:type="pct"/>
            <w:gridSpan w:val="11"/>
            <w:vAlign w:val="center"/>
          </w:tcPr>
          <w:p w14:paraId="6EB06EFD" w14:textId="77777777" w:rsidR="00176E31" w:rsidRPr="00115BBD" w:rsidRDefault="00176E31" w:rsidP="00716E10">
            <w:pPr>
              <w:pStyle w:val="BodyText"/>
              <w:numPr>
                <w:ilvl w:val="1"/>
                <w:numId w:val="189"/>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176E31" w:rsidRPr="00115BBD" w14:paraId="0EC31712" w14:textId="77777777" w:rsidTr="00176E31">
        <w:trPr>
          <w:trHeight w:val="432"/>
        </w:trPr>
        <w:tc>
          <w:tcPr>
            <w:tcW w:w="5000" w:type="pct"/>
            <w:gridSpan w:val="11"/>
            <w:vAlign w:val="center"/>
          </w:tcPr>
          <w:p w14:paraId="437C33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176E31" w:rsidRPr="00115BBD" w14:paraId="7FCF352F" w14:textId="77777777" w:rsidTr="00176E31">
        <w:trPr>
          <w:trHeight w:val="432"/>
        </w:trPr>
        <w:tc>
          <w:tcPr>
            <w:tcW w:w="5000" w:type="pct"/>
            <w:gridSpan w:val="11"/>
            <w:vAlign w:val="center"/>
          </w:tcPr>
          <w:p w14:paraId="6D58B972" w14:textId="77777777" w:rsidR="00176E31" w:rsidRPr="00115BBD" w:rsidRDefault="00176E31" w:rsidP="00716E10">
            <w:pPr>
              <w:pStyle w:val="BodyText"/>
              <w:numPr>
                <w:ilvl w:val="1"/>
                <w:numId w:val="189"/>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176E31" w:rsidRPr="00115BBD" w14:paraId="5E6C8DF2" w14:textId="77777777" w:rsidTr="00176E31">
        <w:trPr>
          <w:trHeight w:val="111"/>
        </w:trPr>
        <w:tc>
          <w:tcPr>
            <w:tcW w:w="935" w:type="pct"/>
            <w:vAlign w:val="center"/>
          </w:tcPr>
          <w:p w14:paraId="4B384622"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48E75C25" w14:textId="77777777" w:rsidR="00176E31" w:rsidRPr="00115BBD" w:rsidRDefault="00176E31" w:rsidP="00176E31">
            <w:pPr>
              <w:pStyle w:val="BodyText"/>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6EC6D074" w14:textId="77777777" w:rsidR="00176E31" w:rsidRPr="00115BBD" w:rsidRDefault="00176E31" w:rsidP="00176E31">
            <w:pPr>
              <w:pStyle w:val="BodyText"/>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5C37EA40" w14:textId="77777777" w:rsidR="00176E31" w:rsidRPr="00115BBD" w:rsidRDefault="00176E31" w:rsidP="00176E31">
            <w:pPr>
              <w:pStyle w:val="BodyText"/>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682279AE"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0DA2FFA6" w14:textId="77777777" w:rsidR="00176E31" w:rsidRPr="00115BBD" w:rsidRDefault="00176E31" w:rsidP="00176E31">
            <w:pPr>
              <w:pStyle w:val="BodyText"/>
              <w:jc w:val="center"/>
              <w:rPr>
                <w:rFonts w:ascii="Arial Narrow" w:hAnsi="Arial Narrow"/>
                <w:sz w:val="20"/>
                <w:szCs w:val="20"/>
              </w:rPr>
            </w:pPr>
          </w:p>
        </w:tc>
        <w:tc>
          <w:tcPr>
            <w:tcW w:w="780" w:type="pct"/>
            <w:gridSpan w:val="2"/>
            <w:vAlign w:val="center"/>
          </w:tcPr>
          <w:p w14:paraId="41364B50"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5AF404E4" w14:textId="77777777" w:rsidR="00176E31" w:rsidRPr="00115BBD" w:rsidRDefault="00176E31" w:rsidP="00176E31">
            <w:pPr>
              <w:pStyle w:val="BodyText"/>
              <w:jc w:val="center"/>
              <w:rPr>
                <w:rFonts w:ascii="Arial Narrow" w:hAnsi="Arial Narrow"/>
                <w:sz w:val="20"/>
                <w:szCs w:val="20"/>
              </w:rPr>
            </w:pPr>
          </w:p>
        </w:tc>
      </w:tr>
      <w:tr w:rsidR="00176E31" w:rsidRPr="00115BBD" w14:paraId="3B2A9F30" w14:textId="77777777" w:rsidTr="00176E31">
        <w:trPr>
          <w:trHeight w:val="108"/>
        </w:trPr>
        <w:tc>
          <w:tcPr>
            <w:tcW w:w="935" w:type="pct"/>
            <w:vAlign w:val="center"/>
          </w:tcPr>
          <w:p w14:paraId="058E6511"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42C80316" w14:textId="77777777" w:rsidR="00176E31" w:rsidRPr="00115BBD" w:rsidRDefault="00176E31" w:rsidP="00176E31">
            <w:pPr>
              <w:pStyle w:val="BodyText"/>
              <w:jc w:val="center"/>
              <w:rPr>
                <w:rFonts w:ascii="Arial Narrow" w:hAnsi="Arial Narrow"/>
                <w:sz w:val="20"/>
                <w:szCs w:val="20"/>
              </w:rPr>
            </w:pPr>
          </w:p>
        </w:tc>
        <w:tc>
          <w:tcPr>
            <w:tcW w:w="782" w:type="pct"/>
            <w:vAlign w:val="center"/>
          </w:tcPr>
          <w:p w14:paraId="0E2B2887"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28BE8C1A" w14:textId="77777777" w:rsidR="00176E31" w:rsidRPr="00115BBD" w:rsidRDefault="00176E31" w:rsidP="00176E31">
            <w:pPr>
              <w:pStyle w:val="BodyText"/>
              <w:jc w:val="center"/>
              <w:rPr>
                <w:rFonts w:ascii="Arial Narrow" w:hAnsi="Arial Narrow"/>
                <w:sz w:val="20"/>
                <w:szCs w:val="20"/>
              </w:rPr>
            </w:pPr>
          </w:p>
        </w:tc>
        <w:tc>
          <w:tcPr>
            <w:tcW w:w="705" w:type="pct"/>
            <w:gridSpan w:val="3"/>
            <w:vAlign w:val="center"/>
          </w:tcPr>
          <w:p w14:paraId="311178BE"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Esej</w:t>
            </w:r>
          </w:p>
        </w:tc>
        <w:tc>
          <w:tcPr>
            <w:tcW w:w="470" w:type="pct"/>
            <w:vAlign w:val="center"/>
          </w:tcPr>
          <w:p w14:paraId="0651ECD0" w14:textId="77777777" w:rsidR="00176E31" w:rsidRPr="00115BBD" w:rsidRDefault="00176E31" w:rsidP="00176E31">
            <w:pPr>
              <w:pStyle w:val="BodyText"/>
              <w:jc w:val="center"/>
              <w:rPr>
                <w:rFonts w:ascii="Arial Narrow" w:hAnsi="Arial Narrow"/>
                <w:sz w:val="20"/>
                <w:szCs w:val="20"/>
              </w:rPr>
            </w:pPr>
          </w:p>
        </w:tc>
        <w:tc>
          <w:tcPr>
            <w:tcW w:w="780" w:type="pct"/>
            <w:gridSpan w:val="2"/>
            <w:vAlign w:val="center"/>
          </w:tcPr>
          <w:p w14:paraId="0FF6AE99"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0594DE8E" w14:textId="77777777" w:rsidR="00176E31" w:rsidRPr="00115BBD" w:rsidRDefault="00176E31" w:rsidP="00176E31">
            <w:pPr>
              <w:pStyle w:val="BodyText"/>
              <w:jc w:val="center"/>
              <w:rPr>
                <w:rFonts w:ascii="Arial Narrow" w:hAnsi="Arial Narrow"/>
                <w:sz w:val="20"/>
                <w:szCs w:val="20"/>
              </w:rPr>
            </w:pPr>
          </w:p>
        </w:tc>
      </w:tr>
      <w:tr w:rsidR="00176E31" w:rsidRPr="00115BBD" w14:paraId="77D37BBF" w14:textId="77777777" w:rsidTr="00176E31">
        <w:trPr>
          <w:trHeight w:val="108"/>
        </w:trPr>
        <w:tc>
          <w:tcPr>
            <w:tcW w:w="935" w:type="pct"/>
            <w:vAlign w:val="center"/>
          </w:tcPr>
          <w:p w14:paraId="6D29D7B7"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Projekt</w:t>
            </w:r>
          </w:p>
        </w:tc>
        <w:tc>
          <w:tcPr>
            <w:tcW w:w="391" w:type="pct"/>
            <w:vAlign w:val="center"/>
          </w:tcPr>
          <w:p w14:paraId="79457B2B"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0,35</w:t>
            </w:r>
          </w:p>
        </w:tc>
        <w:tc>
          <w:tcPr>
            <w:tcW w:w="782" w:type="pct"/>
            <w:vAlign w:val="center"/>
          </w:tcPr>
          <w:p w14:paraId="79930BD7"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193A349D" w14:textId="77777777" w:rsidR="00176E31" w:rsidRPr="00115BBD" w:rsidRDefault="00176E31" w:rsidP="00176E31">
            <w:pPr>
              <w:pStyle w:val="BodyText"/>
              <w:jc w:val="center"/>
              <w:rPr>
                <w:rFonts w:ascii="Arial Narrow" w:hAnsi="Arial Narrow"/>
                <w:sz w:val="20"/>
                <w:szCs w:val="20"/>
              </w:rPr>
            </w:pPr>
          </w:p>
        </w:tc>
        <w:tc>
          <w:tcPr>
            <w:tcW w:w="705" w:type="pct"/>
            <w:gridSpan w:val="3"/>
            <w:vAlign w:val="center"/>
          </w:tcPr>
          <w:p w14:paraId="69012819"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Referat</w:t>
            </w:r>
          </w:p>
        </w:tc>
        <w:tc>
          <w:tcPr>
            <w:tcW w:w="470" w:type="pct"/>
            <w:vAlign w:val="center"/>
          </w:tcPr>
          <w:p w14:paraId="6C6C48B5" w14:textId="77777777" w:rsidR="00176E31" w:rsidRPr="00115BBD" w:rsidRDefault="00176E31" w:rsidP="00176E31">
            <w:pPr>
              <w:pStyle w:val="BodyText"/>
              <w:jc w:val="center"/>
              <w:rPr>
                <w:rFonts w:ascii="Arial Narrow" w:hAnsi="Arial Narrow"/>
                <w:sz w:val="20"/>
                <w:szCs w:val="20"/>
              </w:rPr>
            </w:pPr>
          </w:p>
        </w:tc>
        <w:tc>
          <w:tcPr>
            <w:tcW w:w="780" w:type="pct"/>
            <w:gridSpan w:val="2"/>
            <w:vAlign w:val="center"/>
          </w:tcPr>
          <w:p w14:paraId="112E2ABD"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332A4630" w14:textId="77777777" w:rsidR="00176E31" w:rsidRPr="00115BBD" w:rsidRDefault="00176E31" w:rsidP="00176E31">
            <w:pPr>
              <w:pStyle w:val="BodyText"/>
              <w:jc w:val="center"/>
              <w:rPr>
                <w:rFonts w:ascii="Arial Narrow" w:hAnsi="Arial Narrow"/>
                <w:sz w:val="20"/>
                <w:szCs w:val="20"/>
              </w:rPr>
            </w:pPr>
            <w:r w:rsidRPr="00115BBD">
              <w:rPr>
                <w:rFonts w:ascii="Arial Narrow" w:hAnsi="Arial Narrow"/>
                <w:sz w:val="20"/>
                <w:szCs w:val="20"/>
              </w:rPr>
              <w:t>0,35</w:t>
            </w:r>
          </w:p>
        </w:tc>
      </w:tr>
      <w:tr w:rsidR="00176E31" w:rsidRPr="00115BBD" w14:paraId="2514BCF5" w14:textId="77777777" w:rsidTr="00176E31">
        <w:trPr>
          <w:trHeight w:val="108"/>
        </w:trPr>
        <w:tc>
          <w:tcPr>
            <w:tcW w:w="935" w:type="pct"/>
            <w:vAlign w:val="center"/>
          </w:tcPr>
          <w:p w14:paraId="073F4633" w14:textId="77777777" w:rsidR="00176E31" w:rsidRPr="00115BBD" w:rsidRDefault="00176E31" w:rsidP="00176E31">
            <w:pPr>
              <w:pStyle w:val="BodyText"/>
              <w:rPr>
                <w:rFonts w:ascii="Arial Narrow" w:hAnsi="Arial Narrow"/>
                <w:sz w:val="20"/>
                <w:szCs w:val="20"/>
              </w:rPr>
            </w:pPr>
            <w:r w:rsidRPr="00115BBD">
              <w:rPr>
                <w:rFonts w:ascii="Arial Narrow" w:hAnsi="Arial Narrow"/>
                <w:sz w:val="20"/>
                <w:szCs w:val="20"/>
              </w:rPr>
              <w:t>Portfolio</w:t>
            </w:r>
          </w:p>
        </w:tc>
        <w:tc>
          <w:tcPr>
            <w:tcW w:w="391" w:type="pct"/>
            <w:vAlign w:val="center"/>
          </w:tcPr>
          <w:p w14:paraId="2174D717" w14:textId="77777777" w:rsidR="00176E31" w:rsidRPr="00115BBD" w:rsidRDefault="00176E31" w:rsidP="00176E31">
            <w:pPr>
              <w:pStyle w:val="BodyText"/>
              <w:jc w:val="center"/>
              <w:rPr>
                <w:rFonts w:ascii="Arial Narrow" w:hAnsi="Arial Narrow"/>
                <w:sz w:val="20"/>
                <w:szCs w:val="20"/>
              </w:rPr>
            </w:pPr>
          </w:p>
        </w:tc>
        <w:tc>
          <w:tcPr>
            <w:tcW w:w="782" w:type="pct"/>
            <w:vAlign w:val="center"/>
          </w:tcPr>
          <w:p w14:paraId="1A6C488D" w14:textId="77777777" w:rsidR="00176E31" w:rsidRPr="00115BBD" w:rsidRDefault="00176E31" w:rsidP="00176E31">
            <w:pPr>
              <w:pStyle w:val="BodyText"/>
              <w:rPr>
                <w:rFonts w:ascii="Arial Narrow" w:hAnsi="Arial Narrow"/>
                <w:sz w:val="20"/>
                <w:szCs w:val="20"/>
              </w:rPr>
            </w:pPr>
          </w:p>
        </w:tc>
        <w:tc>
          <w:tcPr>
            <w:tcW w:w="390" w:type="pct"/>
            <w:vAlign w:val="center"/>
          </w:tcPr>
          <w:p w14:paraId="47280FBB" w14:textId="77777777" w:rsidR="00176E31" w:rsidRPr="00115BBD" w:rsidRDefault="00176E31" w:rsidP="00176E31">
            <w:pPr>
              <w:pStyle w:val="BodyText"/>
              <w:jc w:val="center"/>
              <w:rPr>
                <w:rFonts w:ascii="Arial Narrow" w:hAnsi="Arial Narrow"/>
                <w:sz w:val="20"/>
                <w:szCs w:val="20"/>
              </w:rPr>
            </w:pPr>
          </w:p>
        </w:tc>
        <w:tc>
          <w:tcPr>
            <w:tcW w:w="705" w:type="pct"/>
            <w:gridSpan w:val="3"/>
            <w:vAlign w:val="center"/>
          </w:tcPr>
          <w:p w14:paraId="66F04FD9" w14:textId="77777777" w:rsidR="00176E31" w:rsidRPr="00115BBD" w:rsidRDefault="00176E31" w:rsidP="00176E31">
            <w:pPr>
              <w:pStyle w:val="BodyText"/>
              <w:rPr>
                <w:rFonts w:ascii="Arial Narrow" w:hAnsi="Arial Narrow"/>
                <w:sz w:val="20"/>
                <w:szCs w:val="20"/>
              </w:rPr>
            </w:pPr>
          </w:p>
        </w:tc>
        <w:tc>
          <w:tcPr>
            <w:tcW w:w="470" w:type="pct"/>
            <w:vAlign w:val="center"/>
          </w:tcPr>
          <w:p w14:paraId="2C342CA6" w14:textId="77777777" w:rsidR="00176E31" w:rsidRPr="00115BBD" w:rsidRDefault="00176E31" w:rsidP="00176E31">
            <w:pPr>
              <w:pStyle w:val="BodyText"/>
              <w:jc w:val="center"/>
              <w:rPr>
                <w:rFonts w:ascii="Arial Narrow" w:hAnsi="Arial Narrow"/>
                <w:sz w:val="20"/>
                <w:szCs w:val="20"/>
              </w:rPr>
            </w:pPr>
          </w:p>
        </w:tc>
        <w:tc>
          <w:tcPr>
            <w:tcW w:w="780" w:type="pct"/>
            <w:gridSpan w:val="2"/>
            <w:vAlign w:val="center"/>
          </w:tcPr>
          <w:p w14:paraId="68A19699" w14:textId="77777777" w:rsidR="00176E31" w:rsidRPr="00115BBD" w:rsidRDefault="00176E31" w:rsidP="00176E31">
            <w:pPr>
              <w:pStyle w:val="BodyText"/>
              <w:rPr>
                <w:rFonts w:ascii="Arial Narrow" w:hAnsi="Arial Narrow"/>
                <w:sz w:val="20"/>
                <w:szCs w:val="20"/>
              </w:rPr>
            </w:pPr>
          </w:p>
        </w:tc>
        <w:tc>
          <w:tcPr>
            <w:tcW w:w="546" w:type="pct"/>
            <w:vAlign w:val="center"/>
          </w:tcPr>
          <w:p w14:paraId="1A1B5190" w14:textId="77777777" w:rsidR="00176E31" w:rsidRPr="00115BBD" w:rsidRDefault="00176E31" w:rsidP="00176E31">
            <w:pPr>
              <w:pStyle w:val="BodyText"/>
              <w:jc w:val="center"/>
              <w:rPr>
                <w:rFonts w:ascii="Arial Narrow" w:hAnsi="Arial Narrow"/>
                <w:sz w:val="20"/>
                <w:szCs w:val="20"/>
              </w:rPr>
            </w:pPr>
          </w:p>
        </w:tc>
      </w:tr>
      <w:tr w:rsidR="00176E31" w:rsidRPr="00115BBD" w14:paraId="0540B790" w14:textId="77777777" w:rsidTr="00176E31">
        <w:trPr>
          <w:trHeight w:val="432"/>
        </w:trPr>
        <w:tc>
          <w:tcPr>
            <w:tcW w:w="5000" w:type="pct"/>
            <w:gridSpan w:val="11"/>
            <w:vAlign w:val="center"/>
          </w:tcPr>
          <w:p w14:paraId="27A1CCF6" w14:textId="77777777" w:rsidR="00176E31" w:rsidRPr="00115BBD" w:rsidRDefault="00176E31" w:rsidP="00716E10">
            <w:pPr>
              <w:pStyle w:val="BodyText"/>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176E31" w:rsidRPr="00115BBD" w14:paraId="007B78D9" w14:textId="77777777" w:rsidTr="00176E31">
        <w:trPr>
          <w:trHeight w:val="432"/>
        </w:trPr>
        <w:tc>
          <w:tcPr>
            <w:tcW w:w="5000" w:type="pct"/>
            <w:gridSpan w:val="11"/>
            <w:vAlign w:val="center"/>
          </w:tcPr>
          <w:p w14:paraId="1ECEB9A6" w14:textId="77777777" w:rsidR="00176E31" w:rsidRPr="00115BBD" w:rsidRDefault="00176E31" w:rsidP="00176E31">
            <w:pPr>
              <w:pStyle w:val="BodyText"/>
              <w:tabs>
                <w:tab w:val="left" w:pos="470"/>
              </w:tabs>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176E31" w:rsidRPr="00115BBD" w14:paraId="0B0EDEEE" w14:textId="77777777" w:rsidTr="00176E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B4E0D4"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52228D0"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ECTS</w:t>
                  </w:r>
                </w:p>
                <w:p w14:paraId="6A84A0E1" w14:textId="77777777" w:rsidR="00176E31" w:rsidRPr="00115BBD" w:rsidRDefault="00176E31" w:rsidP="00176E31">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D1CD876"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6A92951"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2A2EB68"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F2DCC99"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BODOVI</w:t>
                  </w:r>
                </w:p>
              </w:tc>
            </w:tr>
            <w:tr w:rsidR="00176E31" w:rsidRPr="00115BBD" w14:paraId="645D5FAD" w14:textId="77777777" w:rsidTr="00176E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8AFFAA" w14:textId="77777777" w:rsidR="00176E31" w:rsidRPr="00115BBD" w:rsidRDefault="00176E31" w:rsidP="00176E31">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37F073A" w14:textId="77777777" w:rsidR="00176E31" w:rsidRPr="00115BBD" w:rsidRDefault="00176E31" w:rsidP="00176E31">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B45408B" w14:textId="77777777" w:rsidR="00176E31" w:rsidRPr="00115BBD" w:rsidRDefault="00176E31" w:rsidP="00176E31">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C9F3BB" w14:textId="77777777" w:rsidR="00176E31" w:rsidRPr="00115BBD" w:rsidRDefault="00176E31" w:rsidP="00176E31">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09821AE" w14:textId="77777777" w:rsidR="00176E31" w:rsidRPr="00115BBD" w:rsidRDefault="00176E31" w:rsidP="00176E31">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50D466"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F10BC5"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max</w:t>
                  </w:r>
                </w:p>
              </w:tc>
            </w:tr>
            <w:tr w:rsidR="00176E31" w:rsidRPr="00115BBD" w14:paraId="7C0021B7" w14:textId="77777777" w:rsidTr="00176E31">
              <w:tc>
                <w:tcPr>
                  <w:tcW w:w="2155" w:type="dxa"/>
                  <w:tcBorders>
                    <w:top w:val="single" w:sz="4" w:space="0" w:color="auto"/>
                    <w:left w:val="single" w:sz="4" w:space="0" w:color="auto"/>
                    <w:bottom w:val="single" w:sz="4" w:space="0" w:color="auto"/>
                    <w:right w:val="single" w:sz="4" w:space="0" w:color="auto"/>
                  </w:tcBorders>
                </w:tcPr>
                <w:p w14:paraId="6D2C6B4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-pohađanje nastave</w:t>
                  </w:r>
                </w:p>
                <w:p w14:paraId="5C1B7CAC"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8AA73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33E469E"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2800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74A7236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B072E5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D8AAC4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27EB33A4" w14:textId="77777777" w:rsidTr="00176E31">
              <w:tc>
                <w:tcPr>
                  <w:tcW w:w="2155" w:type="dxa"/>
                  <w:tcBorders>
                    <w:top w:val="single" w:sz="4" w:space="0" w:color="auto"/>
                    <w:left w:val="single" w:sz="4" w:space="0" w:color="auto"/>
                    <w:bottom w:val="single" w:sz="4" w:space="0" w:color="auto"/>
                    <w:right w:val="single" w:sz="4" w:space="0" w:color="auto"/>
                  </w:tcBorders>
                </w:tcPr>
                <w:p w14:paraId="2C1A687C"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-aktivnost na nastavi</w:t>
                  </w:r>
                </w:p>
                <w:p w14:paraId="0C27326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C4FBE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E006AAA"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08D9D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B9AF8E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634ACAC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4751CB2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3F715DD7" w14:textId="77777777" w:rsidTr="00176E31">
              <w:tc>
                <w:tcPr>
                  <w:tcW w:w="2155" w:type="dxa"/>
                  <w:tcBorders>
                    <w:top w:val="single" w:sz="4" w:space="0" w:color="auto"/>
                    <w:left w:val="single" w:sz="4" w:space="0" w:color="auto"/>
                    <w:bottom w:val="single" w:sz="4" w:space="0" w:color="auto"/>
                    <w:right w:val="single" w:sz="4" w:space="0" w:color="auto"/>
                  </w:tcBorders>
                </w:tcPr>
                <w:p w14:paraId="0528F55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-projekt</w:t>
                  </w:r>
                </w:p>
                <w:p w14:paraId="0F57FCFF"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916A9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0EB25C20"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B84FF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Samostalno pripremanje i izvršavanje projektnih zadataka,</w:t>
                  </w:r>
                </w:p>
                <w:p w14:paraId="6849F2F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77F9D8B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6FB1A0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2A215D39"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D022AC6"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372FCA5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8F1A9BA" w14:textId="77777777" w:rsidTr="00176E31">
              <w:tc>
                <w:tcPr>
                  <w:tcW w:w="2155" w:type="dxa"/>
                  <w:tcBorders>
                    <w:top w:val="single" w:sz="4" w:space="0" w:color="auto"/>
                    <w:left w:val="single" w:sz="4" w:space="0" w:color="auto"/>
                    <w:bottom w:val="single" w:sz="4" w:space="0" w:color="auto"/>
                    <w:right w:val="single" w:sz="4" w:space="0" w:color="auto"/>
                  </w:tcBorders>
                </w:tcPr>
                <w:p w14:paraId="7B29E7D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-praktični rad</w:t>
                  </w:r>
                </w:p>
                <w:p w14:paraId="11AFB158"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C33443A"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5CD34F1"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C74F38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Javna, praktična izvedba opernog (ili operetnog</w:t>
                  </w:r>
                </w:p>
                <w:p w14:paraId="0DAEF36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-praktična realizacija pjevačkih uloga</w:t>
                  </w:r>
                </w:p>
                <w:p w14:paraId="0BBDB30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 samostalni rad na </w:t>
                  </w:r>
                  <w:r w:rsidRPr="00115BBD">
                    <w:rPr>
                      <w:rFonts w:ascii="Arial Narrow" w:hAnsi="Arial Narrow"/>
                      <w:sz w:val="20"/>
                      <w:szCs w:val="20"/>
                    </w:rPr>
                    <w:lastRenderedPageBreak/>
                    <w:t xml:space="preserve">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78AEFBD" w14:textId="77777777" w:rsidR="00176E31" w:rsidRPr="00115BBD" w:rsidRDefault="00176E31" w:rsidP="00176E31">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781BDC5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FE17FD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FDAF9BE" w14:textId="77777777" w:rsidTr="00176E31">
              <w:tc>
                <w:tcPr>
                  <w:tcW w:w="2155" w:type="dxa"/>
                  <w:tcBorders>
                    <w:top w:val="single" w:sz="4" w:space="0" w:color="auto"/>
                    <w:left w:val="single" w:sz="4" w:space="0" w:color="auto"/>
                    <w:bottom w:val="single" w:sz="4" w:space="0" w:color="auto"/>
                    <w:right w:val="single" w:sz="4" w:space="0" w:color="auto"/>
                  </w:tcBorders>
                </w:tcPr>
                <w:p w14:paraId="1A0929E0" w14:textId="77777777" w:rsidR="00176E31" w:rsidRPr="00115BBD" w:rsidRDefault="00176E31" w:rsidP="00176E31">
                  <w:pPr>
                    <w:rPr>
                      <w:rFonts w:ascii="Arial Narrow" w:hAnsi="Arial Narrow"/>
                      <w:sz w:val="20"/>
                      <w:szCs w:val="20"/>
                    </w:rPr>
                  </w:pPr>
                </w:p>
                <w:p w14:paraId="6C98400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7DD3B9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D43CAD2" w14:textId="77777777" w:rsidR="00176E31" w:rsidRPr="00115BBD" w:rsidRDefault="00176E31" w:rsidP="00176E31">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CC8D89E" w14:textId="77777777" w:rsidR="00176E31" w:rsidRPr="00115BBD" w:rsidRDefault="00176E31" w:rsidP="00176E31">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02B08D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FE8848"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8BEEEC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100</w:t>
                  </w:r>
                </w:p>
              </w:tc>
            </w:tr>
          </w:tbl>
          <w:p w14:paraId="3EABE9BB" w14:textId="77777777" w:rsidR="00176E31" w:rsidRPr="00115BBD" w:rsidRDefault="00176E31" w:rsidP="00176E31">
            <w:pPr>
              <w:pStyle w:val="BodyText"/>
              <w:tabs>
                <w:tab w:val="left" w:pos="470"/>
              </w:tabs>
              <w:rPr>
                <w:rFonts w:ascii="Arial Narrow" w:hAnsi="Arial Narrow"/>
                <w:i/>
                <w:sz w:val="20"/>
                <w:szCs w:val="20"/>
              </w:rPr>
            </w:pPr>
          </w:p>
          <w:p w14:paraId="64328093" w14:textId="77777777" w:rsidR="00176E31" w:rsidRPr="00115BBD" w:rsidRDefault="00176E31" w:rsidP="00176E31">
            <w:pPr>
              <w:pStyle w:val="BodyText"/>
              <w:tabs>
                <w:tab w:val="left" w:pos="470"/>
              </w:tabs>
              <w:rPr>
                <w:rFonts w:ascii="Arial Narrow" w:hAnsi="Arial Narrow"/>
                <w:i/>
                <w:sz w:val="20"/>
                <w:szCs w:val="20"/>
              </w:rPr>
            </w:pPr>
          </w:p>
        </w:tc>
      </w:tr>
      <w:tr w:rsidR="00176E31" w:rsidRPr="00115BBD" w14:paraId="4164F81D" w14:textId="77777777" w:rsidTr="00176E31">
        <w:trPr>
          <w:trHeight w:val="432"/>
        </w:trPr>
        <w:tc>
          <w:tcPr>
            <w:tcW w:w="5000" w:type="pct"/>
            <w:gridSpan w:val="11"/>
            <w:vAlign w:val="center"/>
          </w:tcPr>
          <w:p w14:paraId="1BD7D076" w14:textId="77777777" w:rsidR="00176E31" w:rsidRPr="00115BBD" w:rsidRDefault="00176E31" w:rsidP="00716E10">
            <w:pPr>
              <w:pStyle w:val="BodyText"/>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lastRenderedPageBreak/>
              <w:t>Obvezatna literatura (u trenutku prijave prijedloga studijskog programa)</w:t>
            </w:r>
          </w:p>
        </w:tc>
      </w:tr>
      <w:tr w:rsidR="00176E31" w:rsidRPr="00115BBD" w14:paraId="4805A406" w14:textId="77777777" w:rsidTr="00176E31">
        <w:trPr>
          <w:trHeight w:val="432"/>
        </w:trPr>
        <w:tc>
          <w:tcPr>
            <w:tcW w:w="5000" w:type="pct"/>
            <w:gridSpan w:val="11"/>
            <w:vAlign w:val="center"/>
          </w:tcPr>
          <w:p w14:paraId="598F4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Operna literatura baroka, klasicizma, </w:t>
            </w:r>
            <w:r w:rsidRPr="00115BBD">
              <w:rPr>
                <w:rFonts w:ascii="Arial Narrow" w:hAnsi="Arial Narrow" w:cs="Arial"/>
                <w:i/>
                <w:sz w:val="20"/>
                <w:szCs w:val="20"/>
              </w:rPr>
              <w:t>belcanto</w:t>
            </w:r>
            <w:r w:rsidRPr="00115BBD">
              <w:rPr>
                <w:rFonts w:ascii="Arial Narrow" w:hAnsi="Arial Narrow" w:cs="Arial"/>
                <w:sz w:val="20"/>
                <w:szCs w:val="20"/>
              </w:rPr>
              <w:t xml:space="preserve"> razdoblja, romantizma, realizma - verizma, opereta, opera 20. i 21. stoljeća – modernizam, neoklasicizam, komorna opera …, zarzuela.</w:t>
            </w:r>
          </w:p>
          <w:p w14:paraId="6990E1B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14:paraId="7630C515" w14:textId="77777777" w:rsidR="00176E31" w:rsidRPr="00115BBD" w:rsidRDefault="00176E31" w:rsidP="00176E31">
            <w:pPr>
              <w:rPr>
                <w:rFonts w:ascii="Arial Narrow" w:hAnsi="Arial Narrow"/>
                <w:sz w:val="20"/>
                <w:szCs w:val="20"/>
              </w:rPr>
            </w:pPr>
          </w:p>
        </w:tc>
      </w:tr>
      <w:tr w:rsidR="00176E31" w:rsidRPr="00115BBD" w14:paraId="0D2D888F" w14:textId="77777777" w:rsidTr="00176E31">
        <w:trPr>
          <w:trHeight w:val="432"/>
        </w:trPr>
        <w:tc>
          <w:tcPr>
            <w:tcW w:w="5000" w:type="pct"/>
            <w:gridSpan w:val="11"/>
            <w:vAlign w:val="center"/>
          </w:tcPr>
          <w:p w14:paraId="1B725B84" w14:textId="77777777" w:rsidR="00176E31" w:rsidRPr="00115BBD" w:rsidRDefault="00176E31" w:rsidP="00716E10">
            <w:pPr>
              <w:pStyle w:val="BodyText"/>
              <w:numPr>
                <w:ilvl w:val="1"/>
                <w:numId w:val="189"/>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176E31" w:rsidRPr="00115BBD" w14:paraId="74F83C0C" w14:textId="77777777" w:rsidTr="00176E31">
        <w:trPr>
          <w:trHeight w:val="432"/>
        </w:trPr>
        <w:tc>
          <w:tcPr>
            <w:tcW w:w="5000" w:type="pct"/>
            <w:gridSpan w:val="11"/>
            <w:vAlign w:val="center"/>
          </w:tcPr>
          <w:p w14:paraId="26DC92DE"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Renner, H. (1969). Opern und Operetten fuhrer. Buchergilde Gutenberg: Frankfurt a/M, Wien, Zurich.</w:t>
            </w:r>
          </w:p>
          <w:p w14:paraId="76FB1BF9"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Susan M. Kane (2015): The 21st-Century Singer. Oxford University Press: New York.</w:t>
            </w:r>
          </w:p>
          <w:p w14:paraId="1A6D0AAF"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Turkalj, N. (1997). 125 opera. Školska knjiga: Zagreb.</w:t>
            </w:r>
          </w:p>
          <w:p w14:paraId="643F8C5A"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Riding, A. &amp; Dunton-Downer; L. (2006). Opera. Dorling Kinderslay Limited: London, UK.</w:t>
            </w:r>
          </w:p>
        </w:tc>
      </w:tr>
      <w:tr w:rsidR="00176E31" w:rsidRPr="00115BBD" w14:paraId="0028E7A2" w14:textId="77777777" w:rsidTr="00176E31">
        <w:trPr>
          <w:trHeight w:val="432"/>
        </w:trPr>
        <w:tc>
          <w:tcPr>
            <w:tcW w:w="5000" w:type="pct"/>
            <w:gridSpan w:val="11"/>
            <w:vAlign w:val="center"/>
          </w:tcPr>
          <w:p w14:paraId="72249304" w14:textId="77777777" w:rsidR="00176E31" w:rsidRPr="00115BBD" w:rsidRDefault="00176E31" w:rsidP="00716E10">
            <w:pPr>
              <w:pStyle w:val="BodyText"/>
              <w:numPr>
                <w:ilvl w:val="1"/>
                <w:numId w:val="189"/>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176E31" w:rsidRPr="00115BBD" w14:paraId="49ACA9FB" w14:textId="77777777" w:rsidTr="00176E31">
        <w:trPr>
          <w:trHeight w:val="432"/>
        </w:trPr>
        <w:tc>
          <w:tcPr>
            <w:tcW w:w="5000" w:type="pct"/>
            <w:gridSpan w:val="11"/>
            <w:vAlign w:val="center"/>
          </w:tcPr>
          <w:p w14:paraId="3C4AE9F9"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0FED12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AB536F"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r w:rsidRPr="00115BBD">
              <w:rPr>
                <w:rFonts w:ascii="Arial Narrow" w:eastAsia="Times New Roman" w:hAnsi="Arial Narrow"/>
                <w:sz w:val="20"/>
                <w:lang w:eastAsia="hr-HR"/>
              </w:rPr>
              <w:t>Razgovori sa studentima tijekom kolegija i praćenje napredovanja studenta.</w:t>
            </w:r>
          </w:p>
        </w:tc>
      </w:tr>
    </w:tbl>
    <w:p w14:paraId="38480FDF" w14:textId="77777777" w:rsidR="00176E31" w:rsidRPr="00115BBD" w:rsidRDefault="00176E31" w:rsidP="005D1EE4">
      <w:pPr>
        <w:pStyle w:val="ListParagraph"/>
        <w:ind w:left="360"/>
      </w:pPr>
    </w:p>
    <w:p w14:paraId="7C1A51F6" w14:textId="18C73BBD" w:rsidR="008E415C" w:rsidRPr="00115BBD" w:rsidRDefault="008E415C" w:rsidP="005D1EE4">
      <w:pPr>
        <w:pStyle w:val="ListParagraph"/>
        <w:ind w:left="360"/>
      </w:pPr>
    </w:p>
    <w:p w14:paraId="2E4B6E65" w14:textId="1ED6DD07" w:rsidR="008E415C" w:rsidRPr="00115BBD" w:rsidRDefault="008E415C" w:rsidP="005D1EE4">
      <w:pPr>
        <w:pStyle w:val="ListParagraph"/>
        <w:ind w:left="360"/>
      </w:pPr>
    </w:p>
    <w:p w14:paraId="33EA2232" w14:textId="382EAB09" w:rsidR="008E415C" w:rsidRPr="00115BBD" w:rsidRDefault="008E415C" w:rsidP="005D1EE4">
      <w:pPr>
        <w:pStyle w:val="ListParagraph"/>
        <w:ind w:left="360"/>
      </w:pPr>
    </w:p>
    <w:p w14:paraId="71644E0F" w14:textId="301394D4" w:rsidR="008E415C" w:rsidRPr="00115BBD" w:rsidRDefault="008E415C" w:rsidP="005D1EE4">
      <w:pPr>
        <w:pStyle w:val="ListParagraph"/>
        <w:ind w:left="360"/>
      </w:pPr>
    </w:p>
    <w:p w14:paraId="7A415AC2" w14:textId="3843CB33" w:rsidR="008E415C" w:rsidRPr="00115BBD" w:rsidRDefault="008E415C" w:rsidP="005D1EE4">
      <w:pPr>
        <w:pStyle w:val="ListParagraph"/>
        <w:ind w:left="360"/>
      </w:pPr>
    </w:p>
    <w:p w14:paraId="1BD72DC9" w14:textId="29042BB9" w:rsidR="008E415C" w:rsidRPr="00115BBD" w:rsidRDefault="008E415C" w:rsidP="005D1EE4">
      <w:pPr>
        <w:pStyle w:val="ListParagraph"/>
        <w:ind w:left="360"/>
      </w:pPr>
    </w:p>
    <w:p w14:paraId="200E186C" w14:textId="57CBB442" w:rsidR="008E415C" w:rsidRPr="00115BBD" w:rsidRDefault="008E415C" w:rsidP="005D1EE4">
      <w:pPr>
        <w:pStyle w:val="ListParagraph"/>
        <w:ind w:left="360"/>
      </w:pPr>
    </w:p>
    <w:p w14:paraId="3CCF3DB0" w14:textId="757E707C" w:rsidR="008E415C" w:rsidRPr="00115BBD" w:rsidRDefault="008E415C" w:rsidP="005D1EE4">
      <w:pPr>
        <w:pStyle w:val="ListParagraph"/>
        <w:ind w:left="360"/>
      </w:pPr>
    </w:p>
    <w:p w14:paraId="0EAE464D" w14:textId="4ECBB830" w:rsidR="008E415C" w:rsidRPr="00115BBD" w:rsidRDefault="008E415C" w:rsidP="005D1EE4">
      <w:pPr>
        <w:pStyle w:val="ListParagraph"/>
        <w:ind w:left="360"/>
      </w:pPr>
    </w:p>
    <w:p w14:paraId="7865D676" w14:textId="75E16294" w:rsidR="008E415C" w:rsidRPr="00115BBD" w:rsidRDefault="008E415C" w:rsidP="005D1EE4">
      <w:pPr>
        <w:pStyle w:val="ListParagraph"/>
        <w:ind w:left="360"/>
      </w:pPr>
    </w:p>
    <w:p w14:paraId="628FAF64" w14:textId="3D487143" w:rsidR="008E415C" w:rsidRPr="00115BBD" w:rsidRDefault="008E415C" w:rsidP="005D1EE4">
      <w:pPr>
        <w:pStyle w:val="ListParagraph"/>
        <w:ind w:left="360"/>
      </w:pPr>
    </w:p>
    <w:p w14:paraId="1F2DDA54" w14:textId="3D1D8AD4" w:rsidR="008E415C" w:rsidRPr="00115BBD" w:rsidRDefault="008E415C" w:rsidP="005D1EE4">
      <w:pPr>
        <w:pStyle w:val="ListParagraph"/>
        <w:ind w:left="360"/>
      </w:pPr>
    </w:p>
    <w:p w14:paraId="3163B757" w14:textId="597D53A7" w:rsidR="008E415C" w:rsidRPr="00115BBD" w:rsidRDefault="008E415C" w:rsidP="005D1EE4">
      <w:pPr>
        <w:pStyle w:val="ListParagraph"/>
        <w:ind w:left="360"/>
      </w:pPr>
    </w:p>
    <w:p w14:paraId="31BE7A04" w14:textId="7CE6A388" w:rsidR="008E415C" w:rsidRPr="00115BBD" w:rsidRDefault="008E415C" w:rsidP="00176E31"/>
    <w:p w14:paraId="6CF4173B" w14:textId="77777777"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6B2C1DE1" w14:textId="77777777"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ljetni -8.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25E5E9FD" w14:textId="77777777" w:rsidTr="005602B7">
        <w:trPr>
          <w:trHeight w:hRule="exact" w:val="587"/>
          <w:jc w:val="center"/>
        </w:trPr>
        <w:tc>
          <w:tcPr>
            <w:tcW w:w="5000" w:type="pct"/>
            <w:gridSpan w:val="3"/>
            <w:shd w:val="clear" w:color="auto" w:fill="auto"/>
            <w:vAlign w:val="center"/>
          </w:tcPr>
          <w:p w14:paraId="4F6662B7" w14:textId="77777777" w:rsidR="005602B7" w:rsidRPr="00115BBD" w:rsidRDefault="005602B7" w:rsidP="005602B7">
            <w:pPr>
              <w:keepNext/>
              <w:spacing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602B7" w:rsidRPr="00115BBD" w14:paraId="4E6613CB" w14:textId="77777777" w:rsidTr="005602B7">
        <w:trPr>
          <w:trHeight w:val="405"/>
          <w:jc w:val="center"/>
        </w:trPr>
        <w:tc>
          <w:tcPr>
            <w:tcW w:w="1180" w:type="pct"/>
            <w:shd w:val="clear" w:color="auto" w:fill="auto"/>
            <w:vAlign w:val="center"/>
          </w:tcPr>
          <w:p w14:paraId="004E61C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A0A0B73"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5602B7" w:rsidRPr="00115BBD" w14:paraId="17099BA4" w14:textId="77777777" w:rsidTr="005602B7">
        <w:trPr>
          <w:trHeight w:val="405"/>
          <w:jc w:val="center"/>
        </w:trPr>
        <w:tc>
          <w:tcPr>
            <w:tcW w:w="1180" w:type="pct"/>
            <w:shd w:val="clear" w:color="auto" w:fill="auto"/>
            <w:vAlign w:val="center"/>
          </w:tcPr>
          <w:p w14:paraId="3D1232E1"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36BD4C" w14:textId="77777777" w:rsidR="005602B7" w:rsidRPr="00115BBD" w:rsidRDefault="005602B7" w:rsidP="005602B7">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15090B77" w14:textId="77777777" w:rsidR="005602B7" w:rsidRPr="00115BBD" w:rsidRDefault="005602B7" w:rsidP="005602B7">
            <w:pPr>
              <w:keepNext/>
              <w:spacing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doc.art. Vlaho Ljutić</w:t>
            </w:r>
          </w:p>
        </w:tc>
      </w:tr>
      <w:tr w:rsidR="005602B7" w:rsidRPr="00115BBD" w14:paraId="7EDCA011" w14:textId="77777777" w:rsidTr="005602B7">
        <w:trPr>
          <w:trHeight w:val="405"/>
          <w:jc w:val="center"/>
        </w:trPr>
        <w:tc>
          <w:tcPr>
            <w:tcW w:w="1180" w:type="pct"/>
            <w:vAlign w:val="center"/>
          </w:tcPr>
          <w:p w14:paraId="66A49A0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3B5C1E7"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4A9FE1F4" w14:textId="77777777" w:rsidTr="005602B7">
        <w:trPr>
          <w:trHeight w:val="405"/>
          <w:jc w:val="center"/>
        </w:trPr>
        <w:tc>
          <w:tcPr>
            <w:tcW w:w="1180" w:type="pct"/>
            <w:vAlign w:val="center"/>
          </w:tcPr>
          <w:p w14:paraId="70F5B49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D1F08C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C2FAE29" w14:textId="77777777" w:rsidTr="005602B7">
        <w:trPr>
          <w:trHeight w:val="405"/>
          <w:jc w:val="center"/>
        </w:trPr>
        <w:tc>
          <w:tcPr>
            <w:tcW w:w="1180" w:type="pct"/>
            <w:vAlign w:val="center"/>
          </w:tcPr>
          <w:p w14:paraId="72AC218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09055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PP801</w:t>
            </w:r>
          </w:p>
        </w:tc>
      </w:tr>
      <w:tr w:rsidR="005602B7" w:rsidRPr="00115BBD" w14:paraId="30128079" w14:textId="77777777" w:rsidTr="005602B7">
        <w:trPr>
          <w:trHeight w:val="405"/>
          <w:jc w:val="center"/>
        </w:trPr>
        <w:tc>
          <w:tcPr>
            <w:tcW w:w="1180" w:type="pct"/>
            <w:vAlign w:val="center"/>
          </w:tcPr>
          <w:p w14:paraId="5C3938D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A46FAD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62CC36E7" w14:textId="77777777" w:rsidTr="005602B7">
        <w:trPr>
          <w:trHeight w:val="405"/>
          <w:jc w:val="center"/>
        </w:trPr>
        <w:tc>
          <w:tcPr>
            <w:tcW w:w="1180" w:type="pct"/>
            <w:vAlign w:val="center"/>
          </w:tcPr>
          <w:p w14:paraId="50D75E6C"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14E457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11F5F2D4" w14:textId="77777777" w:rsidTr="005602B7">
        <w:trPr>
          <w:trHeight w:val="145"/>
          <w:jc w:val="center"/>
        </w:trPr>
        <w:tc>
          <w:tcPr>
            <w:tcW w:w="1180" w:type="pct"/>
            <w:vMerge w:val="restart"/>
            <w:vAlign w:val="center"/>
          </w:tcPr>
          <w:p w14:paraId="4F63372D"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488B7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61B576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602B7" w:rsidRPr="00115BBD" w14:paraId="2FAFB86E" w14:textId="77777777" w:rsidTr="005602B7">
        <w:trPr>
          <w:trHeight w:val="145"/>
          <w:jc w:val="center"/>
        </w:trPr>
        <w:tc>
          <w:tcPr>
            <w:tcW w:w="1180" w:type="pct"/>
            <w:vMerge/>
            <w:vAlign w:val="center"/>
          </w:tcPr>
          <w:p w14:paraId="237156CE"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E1BE19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EAB60DD" w14:textId="77777777" w:rsidR="005602B7" w:rsidRPr="00115BBD" w:rsidRDefault="005602B7" w:rsidP="00716E10">
            <w:pPr>
              <w:pStyle w:val="ListParagraph"/>
              <w:numPr>
                <w:ilvl w:val="0"/>
                <w:numId w:val="19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3432C01"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602B7" w:rsidRPr="00115BBD" w14:paraId="6F14DABD" w14:textId="77777777" w:rsidTr="005602B7">
        <w:trPr>
          <w:trHeight w:hRule="exact" w:val="288"/>
        </w:trPr>
        <w:tc>
          <w:tcPr>
            <w:tcW w:w="5000" w:type="pct"/>
            <w:gridSpan w:val="10"/>
            <w:shd w:val="clear" w:color="auto" w:fill="auto"/>
            <w:vAlign w:val="center"/>
          </w:tcPr>
          <w:p w14:paraId="42FBE640" w14:textId="77777777" w:rsidR="005602B7" w:rsidRPr="00115BBD" w:rsidRDefault="005602B7" w:rsidP="00716E10">
            <w:pPr>
              <w:pStyle w:val="ListParagraph"/>
              <w:numPr>
                <w:ilvl w:val="0"/>
                <w:numId w:val="19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BCEE7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5B609E9E" w14:textId="77777777" w:rsidTr="005602B7">
        <w:trPr>
          <w:trHeight w:val="432"/>
        </w:trPr>
        <w:tc>
          <w:tcPr>
            <w:tcW w:w="5000" w:type="pct"/>
            <w:gridSpan w:val="10"/>
            <w:vAlign w:val="center"/>
          </w:tcPr>
          <w:p w14:paraId="0E187581" w14:textId="77777777" w:rsidR="005602B7" w:rsidRPr="00115BBD" w:rsidRDefault="005602B7" w:rsidP="00716E10">
            <w:pPr>
              <w:pStyle w:val="ListParagraph"/>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5B0C1621" w14:textId="77777777" w:rsidTr="005602B7">
        <w:trPr>
          <w:trHeight w:val="432"/>
        </w:trPr>
        <w:tc>
          <w:tcPr>
            <w:tcW w:w="5000" w:type="pct"/>
            <w:gridSpan w:val="10"/>
            <w:vAlign w:val="center"/>
          </w:tcPr>
          <w:p w14:paraId="24B1FB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(respriratornom, fonatornom i rezonatornom). Stjecanje znanja i sposobnosti potrebnih pjevaču solisti, interpretu opernog i oratorijskog repertoara, koncertnom pjevaču, interpretu popijevke te zborskom pjevaču. Svladavanje interpretativnih zahtjeva glazbenih stilova.</w:t>
            </w:r>
          </w:p>
        </w:tc>
      </w:tr>
      <w:tr w:rsidR="005602B7" w:rsidRPr="00115BBD" w14:paraId="6A355C85" w14:textId="77777777" w:rsidTr="005602B7">
        <w:trPr>
          <w:trHeight w:val="432"/>
        </w:trPr>
        <w:tc>
          <w:tcPr>
            <w:tcW w:w="5000" w:type="pct"/>
            <w:gridSpan w:val="10"/>
            <w:vAlign w:val="center"/>
          </w:tcPr>
          <w:p w14:paraId="79B9DBE2" w14:textId="77777777" w:rsidR="005602B7" w:rsidRPr="00115BBD" w:rsidRDefault="005602B7" w:rsidP="00716E10">
            <w:pPr>
              <w:pStyle w:val="ListParagraph"/>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41122D7A" w14:textId="77777777" w:rsidTr="005602B7">
        <w:trPr>
          <w:trHeight w:val="432"/>
        </w:trPr>
        <w:tc>
          <w:tcPr>
            <w:tcW w:w="5000" w:type="pct"/>
            <w:gridSpan w:val="10"/>
            <w:vAlign w:val="center"/>
          </w:tcPr>
          <w:p w14:paraId="1C2B380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2C3CCAED" w14:textId="77777777" w:rsidTr="005602B7">
        <w:trPr>
          <w:trHeight w:val="432"/>
        </w:trPr>
        <w:tc>
          <w:tcPr>
            <w:tcW w:w="5000" w:type="pct"/>
            <w:gridSpan w:val="10"/>
            <w:vAlign w:val="center"/>
          </w:tcPr>
          <w:p w14:paraId="71678A98" w14:textId="77777777" w:rsidR="005602B7" w:rsidRPr="00115BBD" w:rsidRDefault="005602B7" w:rsidP="00716E10">
            <w:pPr>
              <w:numPr>
                <w:ilvl w:val="1"/>
                <w:numId w:val="19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3AD7331" w14:textId="77777777" w:rsidTr="005602B7">
        <w:trPr>
          <w:trHeight w:val="432"/>
        </w:trPr>
        <w:tc>
          <w:tcPr>
            <w:tcW w:w="5000" w:type="pct"/>
            <w:gridSpan w:val="10"/>
            <w:vAlign w:val="center"/>
          </w:tcPr>
          <w:p w14:paraId="3341BA8B"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zapamtiti i pjevački demonstrirati reprezentativna djela vokalnog repertoara potreban za aktivnu pjevačku karijeru: Arie antiche, Oratorijske arije, solo pjesme (njemački,francuski, ruski , engleski, španjolski jezik), složenije operne arije  i recitative, operne ansamble i scene, operete, mjuzikli</w:t>
            </w:r>
          </w:p>
          <w:p w14:paraId="7B9E352B"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7F6AA82E"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39C2ECC4"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0601DF04"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10D55EB1"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649E75A7"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2E148134" w14:textId="77777777" w:rsidR="005602B7" w:rsidRPr="00115BBD" w:rsidRDefault="005602B7" w:rsidP="00716E10">
            <w:pPr>
              <w:pStyle w:val="ListParagraph"/>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5602B7" w:rsidRPr="00115BBD" w14:paraId="11FF38EA" w14:textId="77777777" w:rsidTr="005602B7">
        <w:trPr>
          <w:trHeight w:val="432"/>
        </w:trPr>
        <w:tc>
          <w:tcPr>
            <w:tcW w:w="5000" w:type="pct"/>
            <w:gridSpan w:val="10"/>
            <w:vAlign w:val="center"/>
          </w:tcPr>
          <w:p w14:paraId="10290DB3" w14:textId="77777777" w:rsidR="005602B7" w:rsidRPr="00115BBD" w:rsidRDefault="005602B7" w:rsidP="00716E10">
            <w:pPr>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672A3FC7" w14:textId="77777777" w:rsidTr="005602B7">
        <w:trPr>
          <w:trHeight w:val="432"/>
        </w:trPr>
        <w:tc>
          <w:tcPr>
            <w:tcW w:w="5000" w:type="pct"/>
            <w:gridSpan w:val="10"/>
            <w:vAlign w:val="center"/>
          </w:tcPr>
          <w:p w14:paraId="073714EB"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fonatorna, rezonatorna). </w:t>
            </w:r>
            <w:r w:rsidRPr="00115BBD">
              <w:rPr>
                <w:rFonts w:ascii="Arial Narrow" w:hAnsi="Arial Narrow" w:cs="Arial"/>
                <w:spacing w:val="-3"/>
                <w:sz w:val="20"/>
                <w:szCs w:val="20"/>
              </w:rPr>
              <w:t>Glazbeno oblikovanje vokalnih djela. Upoznavanje najvažnijih skladbi iz bogatog repertoara vokalne glazbene literature s težištem na Liedu, Oratoriju i Operi. Pjesme i arije talijanskih autora 17. i 18. stoljeća. Bachove, Händelova i Haydnove arije (koloraturnog karakera)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5602B7" w:rsidRPr="00115BBD" w14:paraId="01261D61" w14:textId="77777777" w:rsidTr="005602B7">
        <w:trPr>
          <w:trHeight w:val="432"/>
        </w:trPr>
        <w:tc>
          <w:tcPr>
            <w:tcW w:w="3085" w:type="pct"/>
            <w:gridSpan w:val="7"/>
            <w:vAlign w:val="center"/>
          </w:tcPr>
          <w:p w14:paraId="5ADDAF46" w14:textId="77777777" w:rsidR="005602B7" w:rsidRPr="00115BBD" w:rsidRDefault="005602B7" w:rsidP="00716E10">
            <w:pPr>
              <w:numPr>
                <w:ilvl w:val="1"/>
                <w:numId w:val="19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9A058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0D37BA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C3BFE4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495C0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01099C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7E9710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A27A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1445EF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6FC319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06BA4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2BCAFF3A" w14:textId="77777777" w:rsidTr="005602B7">
        <w:trPr>
          <w:trHeight w:val="274"/>
        </w:trPr>
        <w:tc>
          <w:tcPr>
            <w:tcW w:w="3085" w:type="pct"/>
            <w:gridSpan w:val="7"/>
            <w:vAlign w:val="center"/>
          </w:tcPr>
          <w:p w14:paraId="2E41B9F4" w14:textId="77777777" w:rsidR="005602B7" w:rsidRPr="00115BBD" w:rsidRDefault="005602B7" w:rsidP="00716E10">
            <w:pPr>
              <w:numPr>
                <w:ilvl w:val="1"/>
                <w:numId w:val="19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A878376"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2387C363" w14:textId="77777777" w:rsidTr="005602B7">
        <w:trPr>
          <w:trHeight w:val="432"/>
        </w:trPr>
        <w:tc>
          <w:tcPr>
            <w:tcW w:w="5000" w:type="pct"/>
            <w:gridSpan w:val="10"/>
            <w:vAlign w:val="center"/>
          </w:tcPr>
          <w:p w14:paraId="25AE1C7E"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2AAE5202" w14:textId="77777777" w:rsidTr="005602B7">
        <w:trPr>
          <w:trHeight w:val="432"/>
        </w:trPr>
        <w:tc>
          <w:tcPr>
            <w:tcW w:w="5000" w:type="pct"/>
            <w:gridSpan w:val="10"/>
            <w:vAlign w:val="center"/>
          </w:tcPr>
          <w:p w14:paraId="2A5F723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45D1CDF7" w14:textId="77777777" w:rsidTr="005602B7">
        <w:trPr>
          <w:trHeight w:val="432"/>
        </w:trPr>
        <w:tc>
          <w:tcPr>
            <w:tcW w:w="5000" w:type="pct"/>
            <w:gridSpan w:val="10"/>
            <w:vAlign w:val="center"/>
          </w:tcPr>
          <w:p w14:paraId="7C8CEFA0"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5A1033C8" w14:textId="77777777" w:rsidTr="005602B7">
        <w:trPr>
          <w:trHeight w:val="111"/>
        </w:trPr>
        <w:tc>
          <w:tcPr>
            <w:tcW w:w="552" w:type="pct"/>
            <w:vAlign w:val="center"/>
          </w:tcPr>
          <w:p w14:paraId="1CD7502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B29BBD6"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B17BCE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8B70B04"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12E602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B2BD83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128F3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D3D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2A8211D" w14:textId="77777777" w:rsidTr="005602B7">
        <w:trPr>
          <w:trHeight w:val="108"/>
        </w:trPr>
        <w:tc>
          <w:tcPr>
            <w:tcW w:w="552" w:type="pct"/>
            <w:vAlign w:val="center"/>
          </w:tcPr>
          <w:p w14:paraId="3A9F58D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1F4FF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24BDB9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3361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526E61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54B96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5A344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4893A18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2214A889" w14:textId="77777777" w:rsidTr="005602B7">
        <w:trPr>
          <w:trHeight w:val="108"/>
        </w:trPr>
        <w:tc>
          <w:tcPr>
            <w:tcW w:w="552" w:type="pct"/>
            <w:vAlign w:val="center"/>
          </w:tcPr>
          <w:p w14:paraId="670B3F6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58C6BD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71323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5333DE"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66F9A50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23D3ED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2A149A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0943DD4" w14:textId="77777777" w:rsidR="005602B7" w:rsidRPr="00115BBD" w:rsidRDefault="005602B7" w:rsidP="005602B7">
            <w:pPr>
              <w:rPr>
                <w:rFonts w:ascii="Arial Narrow" w:eastAsia="Times New Roman" w:hAnsi="Arial Narrow" w:cs="Times New Roman"/>
                <w:color w:val="000000"/>
                <w:sz w:val="20"/>
                <w:szCs w:val="20"/>
                <w:lang w:eastAsia="hr-HR"/>
              </w:rPr>
            </w:pPr>
          </w:p>
        </w:tc>
      </w:tr>
      <w:tr w:rsidR="005602B7" w:rsidRPr="00115BBD" w14:paraId="59B313E3" w14:textId="77777777" w:rsidTr="005602B7">
        <w:trPr>
          <w:trHeight w:val="108"/>
        </w:trPr>
        <w:tc>
          <w:tcPr>
            <w:tcW w:w="552" w:type="pct"/>
            <w:vAlign w:val="center"/>
          </w:tcPr>
          <w:p w14:paraId="0D9264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41E408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9E461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DF4ED4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83E8FD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321BC1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38CD8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1E3105A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379E78E" w14:textId="77777777" w:rsidTr="005602B7">
        <w:trPr>
          <w:trHeight w:val="432"/>
        </w:trPr>
        <w:tc>
          <w:tcPr>
            <w:tcW w:w="5000" w:type="pct"/>
            <w:gridSpan w:val="10"/>
            <w:vAlign w:val="center"/>
          </w:tcPr>
          <w:p w14:paraId="460EDE7B"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4D9CA526" w14:textId="77777777" w:rsidTr="005602B7">
        <w:trPr>
          <w:trHeight w:val="432"/>
        </w:trPr>
        <w:tc>
          <w:tcPr>
            <w:tcW w:w="5000" w:type="pct"/>
            <w:gridSpan w:val="10"/>
            <w:vAlign w:val="center"/>
          </w:tcPr>
          <w:p w14:paraId="36B50861"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602B7" w:rsidRPr="00115BBD" w14:paraId="12FB3590" w14:textId="77777777" w:rsidTr="005602B7">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A0F4A40"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7A0715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29B6C9" w14:textId="77777777" w:rsidR="005602B7" w:rsidRPr="00115BBD" w:rsidRDefault="005602B7" w:rsidP="005602B7">
                  <w:pPr>
                    <w:rPr>
                      <w:rFonts w:ascii="Arial Narrow" w:eastAsia="Times New Roman" w:hAnsi="Arial Narrow" w:cs="Times New Roman"/>
                      <w:b/>
                      <w:bCs/>
                      <w:sz w:val="20"/>
                      <w:szCs w:val="20"/>
                      <w:lang w:eastAsia="hr-HR"/>
                    </w:rPr>
                  </w:pPr>
                </w:p>
                <w:p w14:paraId="3855E0C3"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19C64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7DA520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D8927B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1C55D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6B96CB1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FCEF21E" w14:textId="77777777" w:rsidTr="005602B7">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A428BE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FF399F" w14:textId="77777777" w:rsidR="005602B7" w:rsidRPr="00115BBD" w:rsidRDefault="005602B7" w:rsidP="005602B7">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5274E2" w14:textId="77777777" w:rsidR="005602B7" w:rsidRPr="00115BBD" w:rsidRDefault="005602B7" w:rsidP="005602B7">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55AE024" w14:textId="77777777" w:rsidR="005602B7" w:rsidRPr="00115BBD" w:rsidRDefault="005602B7" w:rsidP="005602B7">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0A5576FC" w14:textId="77777777" w:rsidR="005602B7" w:rsidRPr="00115BBD" w:rsidRDefault="005602B7" w:rsidP="005602B7">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BC253FA"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91C5AAA"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602B7" w:rsidRPr="00115BBD" w14:paraId="6E36DD2E" w14:textId="77777777" w:rsidTr="005602B7">
              <w:tc>
                <w:tcPr>
                  <w:tcW w:w="1834" w:type="dxa"/>
                  <w:tcBorders>
                    <w:top w:val="single" w:sz="4" w:space="0" w:color="auto"/>
                    <w:left w:val="single" w:sz="4" w:space="0" w:color="auto"/>
                    <w:bottom w:val="single" w:sz="4" w:space="0" w:color="auto"/>
                    <w:right w:val="single" w:sz="4" w:space="0" w:color="auto"/>
                  </w:tcBorders>
                </w:tcPr>
                <w:p w14:paraId="112B31E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1255B6E"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1316ADE"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6FDDB3A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27428BF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3F00BC2E"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1A3FF9B2"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35AD1FF"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50</w:t>
                  </w:r>
                </w:p>
              </w:tc>
            </w:tr>
            <w:tr w:rsidR="005602B7" w:rsidRPr="00115BBD" w14:paraId="3B38F545" w14:textId="77777777" w:rsidTr="005602B7">
              <w:tc>
                <w:tcPr>
                  <w:tcW w:w="1834" w:type="dxa"/>
                  <w:tcBorders>
                    <w:top w:val="single" w:sz="4" w:space="0" w:color="auto"/>
                    <w:left w:val="single" w:sz="4" w:space="0" w:color="auto"/>
                    <w:bottom w:val="single" w:sz="4" w:space="0" w:color="auto"/>
                    <w:right w:val="single" w:sz="4" w:space="0" w:color="auto"/>
                  </w:tcBorders>
                </w:tcPr>
                <w:p w14:paraId="49D01AB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4F9E5CDD" w14:textId="77777777" w:rsidR="005602B7" w:rsidRPr="00115BBD" w:rsidRDefault="005602B7" w:rsidP="005602B7">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5D5777"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CF12727"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2A77E27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54383DF5"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CADBF77"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0096FB72"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25828D7E" w14:textId="77777777" w:rsidTr="005602B7">
              <w:tc>
                <w:tcPr>
                  <w:tcW w:w="1834" w:type="dxa"/>
                  <w:tcBorders>
                    <w:top w:val="single" w:sz="4" w:space="0" w:color="auto"/>
                    <w:left w:val="single" w:sz="4" w:space="0" w:color="auto"/>
                    <w:bottom w:val="single" w:sz="4" w:space="0" w:color="auto"/>
                    <w:right w:val="single" w:sz="4" w:space="0" w:color="auto"/>
                  </w:tcBorders>
                </w:tcPr>
                <w:p w14:paraId="13261C08"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-priprema za pjevački nastup</w:t>
                  </w:r>
                </w:p>
                <w:p w14:paraId="380E142E" w14:textId="77777777" w:rsidR="005602B7" w:rsidRPr="00115BBD" w:rsidRDefault="005602B7" w:rsidP="005602B7">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F29082C"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342B4332"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7ABDAC61"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598AEF8F"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2153790"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43015765"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20</w:t>
                  </w:r>
                </w:p>
              </w:tc>
            </w:tr>
            <w:tr w:rsidR="005602B7" w:rsidRPr="00115BBD" w14:paraId="60EBD2AA" w14:textId="77777777" w:rsidTr="005602B7">
              <w:tc>
                <w:tcPr>
                  <w:tcW w:w="1834" w:type="dxa"/>
                  <w:tcBorders>
                    <w:top w:val="single" w:sz="4" w:space="0" w:color="auto"/>
                    <w:left w:val="single" w:sz="4" w:space="0" w:color="auto"/>
                    <w:bottom w:val="single" w:sz="4" w:space="0" w:color="auto"/>
                    <w:right w:val="single" w:sz="4" w:space="0" w:color="auto"/>
                  </w:tcBorders>
                </w:tcPr>
                <w:p w14:paraId="1C7ADF6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30D9814F"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23427616"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47B9014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ispit</w:t>
                  </w:r>
                </w:p>
                <w:p w14:paraId="1F731873" w14:textId="77777777" w:rsidR="005602B7" w:rsidRPr="00115BBD" w:rsidRDefault="005602B7" w:rsidP="005602B7">
                  <w:pPr>
                    <w:pStyle w:val="NoSpacing"/>
                    <w:rPr>
                      <w:rFonts w:ascii="Arial Narrow" w:hAnsi="Arial Narrow" w:cs="Arial"/>
                      <w:sz w:val="20"/>
                      <w:szCs w:val="20"/>
                    </w:rPr>
                  </w:pPr>
                </w:p>
                <w:p w14:paraId="1D7DBFD5" w14:textId="77777777" w:rsidR="005602B7" w:rsidRPr="00115BBD" w:rsidRDefault="005602B7" w:rsidP="005602B7">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C350FD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1AAE880D"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34A60A74"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1B97141B" w14:textId="77777777" w:rsidTr="005602B7">
              <w:tc>
                <w:tcPr>
                  <w:tcW w:w="1834" w:type="dxa"/>
                  <w:tcBorders>
                    <w:top w:val="single" w:sz="4" w:space="0" w:color="auto"/>
                    <w:left w:val="single" w:sz="4" w:space="0" w:color="auto"/>
                    <w:bottom w:val="single" w:sz="4" w:space="0" w:color="auto"/>
                    <w:right w:val="single" w:sz="4" w:space="0" w:color="auto"/>
                  </w:tcBorders>
                </w:tcPr>
                <w:p w14:paraId="51FDAB6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BA4B076"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125AE2" w14:textId="77777777" w:rsidR="005602B7" w:rsidRPr="00115BBD" w:rsidRDefault="005602B7" w:rsidP="005602B7">
                  <w:pPr>
                    <w:pStyle w:val="NoSpacing"/>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3357CE7" w14:textId="77777777" w:rsidR="005602B7" w:rsidRPr="00115BBD" w:rsidRDefault="005602B7" w:rsidP="005602B7">
                  <w:pPr>
                    <w:pStyle w:val="NoSpacing"/>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6055381" w14:textId="77777777" w:rsidR="005602B7" w:rsidRPr="00115BBD" w:rsidRDefault="005602B7" w:rsidP="005602B7">
                  <w:pPr>
                    <w:pStyle w:val="NoSpacing"/>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5614E71"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10AEF9D" w14:textId="77777777" w:rsidR="005602B7" w:rsidRPr="00115BBD" w:rsidRDefault="005602B7" w:rsidP="005602B7">
                  <w:pPr>
                    <w:pStyle w:val="NoSpacing"/>
                    <w:jc w:val="center"/>
                    <w:rPr>
                      <w:rFonts w:ascii="Arial Narrow" w:hAnsi="Arial Narrow" w:cs="Arial"/>
                      <w:sz w:val="20"/>
                      <w:szCs w:val="20"/>
                    </w:rPr>
                  </w:pPr>
                  <w:r w:rsidRPr="00115BBD">
                    <w:rPr>
                      <w:rFonts w:ascii="Arial Narrow" w:hAnsi="Arial Narrow" w:cs="Arial"/>
                      <w:sz w:val="20"/>
                      <w:szCs w:val="20"/>
                    </w:rPr>
                    <w:t>100</w:t>
                  </w:r>
                </w:p>
              </w:tc>
            </w:tr>
          </w:tbl>
          <w:p w14:paraId="0DEB20E3"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059519D"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6592C235" w14:textId="77777777" w:rsidTr="005602B7">
        <w:trPr>
          <w:trHeight w:val="432"/>
        </w:trPr>
        <w:tc>
          <w:tcPr>
            <w:tcW w:w="5000" w:type="pct"/>
            <w:gridSpan w:val="10"/>
            <w:vAlign w:val="center"/>
          </w:tcPr>
          <w:p w14:paraId="0D789257"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602B7" w:rsidRPr="00115BBD" w14:paraId="428DBF42" w14:textId="77777777" w:rsidTr="005602B7">
        <w:trPr>
          <w:trHeight w:val="432"/>
        </w:trPr>
        <w:tc>
          <w:tcPr>
            <w:tcW w:w="5000" w:type="pct"/>
            <w:gridSpan w:val="10"/>
            <w:vAlign w:val="center"/>
          </w:tcPr>
          <w:p w14:paraId="4A316AB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Caccini, Falconieri, Cesti, Legrenzi, Bononcini, A. Scarlatti, Lotti, Caldara, Marcello, Leo, Pergolesi, Sarti, Cimarosa i drugi.</w:t>
            </w:r>
            <w:r w:rsidRPr="00115BBD">
              <w:rPr>
                <w:rFonts w:ascii="Arial Narrow" w:hAnsi="Arial Narrow" w:cs="Arial"/>
                <w:spacing w:val="-3"/>
                <w:sz w:val="20"/>
                <w:szCs w:val="20"/>
              </w:rPr>
              <w:tab/>
            </w:r>
          </w:p>
          <w:p w14:paraId="64D77A78"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Glinka, Mendelssohn, Schumann, Liszt, Wagner, Smetana, Brahms, Čajkovski, Dvožák, Grieg, Faurž, Chausson, Wolf, Debussy, R. Strauss, Granados, Rahmanjinov, Schönberg, Ravel, De Falla, Respighi, Pizzetti, Bertók, Kodály, Webern, Honegger i drugi.</w:t>
            </w:r>
          </w:p>
          <w:p w14:paraId="398229D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Livadiž, Lisinski, Zajc, Bersa, Hatze, Pejačević, Širola, Gotovac, Slavenski, Kunc, Cipra, Papandopulo, Bjelinski, Lhotka-Kalinski, Devčić, A. Marković, Klobučar i drugi.</w:t>
            </w:r>
          </w:p>
          <w:p w14:paraId="518B9ADB"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Brahms, Musorgski, Wolf, Mahler, R. Strauss, Debussy, Baranović, Gotovac, Bjelinski, M. Ruždjak i drugi.</w:t>
            </w:r>
          </w:p>
          <w:p w14:paraId="73C0B286"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Purcell, Gluck, Mozart, Weber, Rossini, Donizetti, Bellini, Verdi, Wagner, Gounod, Lisinski, Offenbach, Zajc, Saint-Saëns, Bizet, Čajkovski, Dvožák, Puccini, R. Strauss, Gotovac i drugi.</w:t>
            </w:r>
          </w:p>
        </w:tc>
      </w:tr>
      <w:tr w:rsidR="005602B7" w:rsidRPr="00115BBD" w14:paraId="390A57C6" w14:textId="77777777" w:rsidTr="005602B7">
        <w:trPr>
          <w:trHeight w:val="432"/>
        </w:trPr>
        <w:tc>
          <w:tcPr>
            <w:tcW w:w="5000" w:type="pct"/>
            <w:gridSpan w:val="10"/>
            <w:vAlign w:val="center"/>
          </w:tcPr>
          <w:p w14:paraId="52EF1520" w14:textId="77777777" w:rsidR="005602B7" w:rsidRPr="00115BBD" w:rsidRDefault="005602B7" w:rsidP="00716E10">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1C3E480E" w14:textId="77777777" w:rsidTr="005602B7">
        <w:trPr>
          <w:trHeight w:val="432"/>
        </w:trPr>
        <w:tc>
          <w:tcPr>
            <w:tcW w:w="5000" w:type="pct"/>
            <w:gridSpan w:val="10"/>
            <w:vAlign w:val="center"/>
          </w:tcPr>
          <w:p w14:paraId="5CD61707"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53C4761C"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3FB1E42" w14:textId="7F177C76" w:rsidR="005602B7" w:rsidRPr="00115BBD" w:rsidRDefault="005602B7" w:rsidP="00716E10">
            <w:pPr>
              <w:pStyle w:val="ListParagraph"/>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E6B9AFF"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2F3E97D"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5127AB"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38CD5D5" w14:textId="2E4176EC" w:rsidR="008E415C" w:rsidRPr="00115BBD" w:rsidRDefault="008E415C" w:rsidP="005D1EE4">
      <w:pPr>
        <w:pStyle w:val="ListParagraph"/>
        <w:ind w:left="360"/>
      </w:pPr>
    </w:p>
    <w:p w14:paraId="207BF821" w14:textId="4EEACCE6" w:rsidR="005602B7" w:rsidRPr="00115BBD" w:rsidRDefault="005602B7" w:rsidP="005D1EE4">
      <w:pPr>
        <w:pStyle w:val="ListParagraph"/>
        <w:ind w:left="360"/>
      </w:pPr>
    </w:p>
    <w:p w14:paraId="20C37543" w14:textId="05765FCA" w:rsidR="005602B7" w:rsidRPr="00115BBD" w:rsidRDefault="005602B7" w:rsidP="005D1EE4">
      <w:pPr>
        <w:pStyle w:val="ListParagraph"/>
        <w:ind w:left="360"/>
      </w:pPr>
    </w:p>
    <w:p w14:paraId="294570B2" w14:textId="68012BDC" w:rsidR="005602B7" w:rsidRPr="00115BBD" w:rsidRDefault="005602B7" w:rsidP="005D1EE4">
      <w:pPr>
        <w:pStyle w:val="ListParagraph"/>
        <w:ind w:left="360"/>
      </w:pPr>
    </w:p>
    <w:p w14:paraId="0FFC96E7" w14:textId="6835D8AF" w:rsidR="005602B7" w:rsidRPr="00115BBD" w:rsidRDefault="005602B7" w:rsidP="005D1EE4">
      <w:pPr>
        <w:pStyle w:val="ListParagraph"/>
        <w:ind w:left="360"/>
      </w:pPr>
    </w:p>
    <w:p w14:paraId="74C69753" w14:textId="01A83E9F" w:rsidR="005602B7" w:rsidRPr="00115BBD" w:rsidRDefault="005602B7" w:rsidP="005D1EE4">
      <w:pPr>
        <w:pStyle w:val="ListParagraph"/>
        <w:ind w:left="360"/>
      </w:pPr>
    </w:p>
    <w:p w14:paraId="2E7709CB" w14:textId="27BF74C9" w:rsidR="005602B7" w:rsidRPr="00115BBD" w:rsidRDefault="005602B7" w:rsidP="005D1EE4">
      <w:pPr>
        <w:pStyle w:val="ListParagraph"/>
        <w:ind w:left="360"/>
      </w:pPr>
    </w:p>
    <w:p w14:paraId="76EFFF4C" w14:textId="7021F89C" w:rsidR="005602B7" w:rsidRPr="00115BBD" w:rsidRDefault="005602B7" w:rsidP="005D1EE4">
      <w:pPr>
        <w:pStyle w:val="ListParagraph"/>
        <w:ind w:left="360"/>
      </w:pPr>
    </w:p>
    <w:p w14:paraId="624B73C7" w14:textId="03A583EC" w:rsidR="005602B7" w:rsidRPr="00115BBD" w:rsidRDefault="005602B7" w:rsidP="005D1EE4">
      <w:pPr>
        <w:pStyle w:val="ListParagraph"/>
        <w:ind w:left="360"/>
      </w:pPr>
    </w:p>
    <w:p w14:paraId="7FC2940D" w14:textId="66B6B413" w:rsidR="005602B7" w:rsidRPr="00115BBD" w:rsidRDefault="005602B7" w:rsidP="005D1EE4">
      <w:pPr>
        <w:pStyle w:val="ListParagraph"/>
        <w:ind w:left="360"/>
      </w:pPr>
    </w:p>
    <w:p w14:paraId="0A2738C3" w14:textId="1DB94DFC" w:rsidR="005602B7" w:rsidRPr="00115BBD" w:rsidRDefault="005602B7" w:rsidP="005D1EE4">
      <w:pPr>
        <w:pStyle w:val="ListParagraph"/>
        <w:ind w:left="360"/>
      </w:pPr>
    </w:p>
    <w:p w14:paraId="68F1786A" w14:textId="12A5595F" w:rsidR="005602B7" w:rsidRPr="00115BBD" w:rsidRDefault="005602B7" w:rsidP="005D1EE4">
      <w:pPr>
        <w:pStyle w:val="ListParagraph"/>
        <w:ind w:left="360"/>
      </w:pPr>
    </w:p>
    <w:p w14:paraId="6C624356" w14:textId="10BE326E" w:rsidR="005602B7" w:rsidRPr="00115BBD" w:rsidRDefault="005602B7" w:rsidP="005D1EE4">
      <w:pPr>
        <w:pStyle w:val="ListParagraph"/>
        <w:ind w:left="360"/>
      </w:pPr>
    </w:p>
    <w:p w14:paraId="6BA166EC" w14:textId="29F65815" w:rsidR="005602B7" w:rsidRPr="00115BBD" w:rsidRDefault="005602B7" w:rsidP="005D1EE4">
      <w:pPr>
        <w:pStyle w:val="ListParagraph"/>
        <w:ind w:left="360"/>
      </w:pPr>
    </w:p>
    <w:p w14:paraId="6A9DEA47" w14:textId="47319F07" w:rsidR="005602B7" w:rsidRPr="00115BBD" w:rsidRDefault="005602B7" w:rsidP="005D1EE4">
      <w:pPr>
        <w:pStyle w:val="ListParagraph"/>
        <w:ind w:left="360"/>
      </w:pPr>
    </w:p>
    <w:p w14:paraId="55AEA556" w14:textId="2809AD42" w:rsidR="005602B7" w:rsidRPr="00115BBD" w:rsidRDefault="005602B7" w:rsidP="005D1EE4">
      <w:pPr>
        <w:pStyle w:val="ListParagraph"/>
        <w:ind w:left="360"/>
      </w:pPr>
    </w:p>
    <w:p w14:paraId="16488EBA" w14:textId="78982F90" w:rsidR="005602B7" w:rsidRPr="00115BBD" w:rsidRDefault="005602B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7E057859" w14:textId="77777777" w:rsidTr="005602B7">
        <w:trPr>
          <w:trHeight w:hRule="exact" w:val="587"/>
          <w:jc w:val="center"/>
        </w:trPr>
        <w:tc>
          <w:tcPr>
            <w:tcW w:w="5000" w:type="pct"/>
            <w:gridSpan w:val="3"/>
            <w:shd w:val="clear" w:color="auto" w:fill="auto"/>
            <w:vAlign w:val="center"/>
          </w:tcPr>
          <w:p w14:paraId="1C0B7147"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5766CF08" w14:textId="77777777" w:rsidTr="005602B7">
        <w:trPr>
          <w:trHeight w:val="405"/>
          <w:jc w:val="center"/>
        </w:trPr>
        <w:tc>
          <w:tcPr>
            <w:tcW w:w="1180" w:type="pct"/>
            <w:shd w:val="clear" w:color="auto" w:fill="auto"/>
            <w:vAlign w:val="center"/>
          </w:tcPr>
          <w:p w14:paraId="32E6DA1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5D4912E5"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56A5BB1E" w14:textId="77777777" w:rsidTr="005602B7">
        <w:trPr>
          <w:trHeight w:val="405"/>
          <w:jc w:val="center"/>
        </w:trPr>
        <w:tc>
          <w:tcPr>
            <w:tcW w:w="1180" w:type="pct"/>
            <w:shd w:val="clear" w:color="auto" w:fill="auto"/>
            <w:vAlign w:val="center"/>
          </w:tcPr>
          <w:p w14:paraId="1E2138B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B892036" w14:textId="77777777" w:rsidR="005602B7" w:rsidRPr="00115BBD" w:rsidRDefault="005602B7" w:rsidP="005602B7">
            <w:pPr>
              <w:keepNext/>
              <w:spacing w:before="240" w:after="60"/>
              <w:outlineLvl w:val="2"/>
              <w:rPr>
                <w:rFonts w:ascii="Arial Narrow" w:hAnsi="Arial Narrow"/>
                <w:bCs/>
                <w:color w:val="000000"/>
                <w:sz w:val="20"/>
                <w:szCs w:val="20"/>
                <w:lang w:eastAsia="hr-HR"/>
              </w:rPr>
            </w:pPr>
            <w:r w:rsidRPr="00115BBD">
              <w:rPr>
                <w:rFonts w:ascii="Arial Narrow" w:hAnsi="Arial Narrow"/>
                <w:bCs/>
                <w:color w:val="000000"/>
                <w:sz w:val="20"/>
                <w:szCs w:val="20"/>
                <w:lang w:eastAsia="hr-HR"/>
              </w:rPr>
              <w:t>Doc.Balazs Kocsar</w:t>
            </w:r>
          </w:p>
        </w:tc>
      </w:tr>
      <w:tr w:rsidR="005602B7" w:rsidRPr="00115BBD" w14:paraId="58801583" w14:textId="77777777" w:rsidTr="005602B7">
        <w:trPr>
          <w:trHeight w:val="405"/>
          <w:jc w:val="center"/>
        </w:trPr>
        <w:tc>
          <w:tcPr>
            <w:tcW w:w="1180" w:type="pct"/>
            <w:vAlign w:val="center"/>
          </w:tcPr>
          <w:p w14:paraId="2F083F5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6A72FDD0"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Izv.prof.art. dr.sc. Berislav Jerković</w:t>
            </w:r>
          </w:p>
        </w:tc>
      </w:tr>
      <w:tr w:rsidR="005602B7" w:rsidRPr="00115BBD" w14:paraId="0F6DE576" w14:textId="77777777" w:rsidTr="005602B7">
        <w:trPr>
          <w:trHeight w:val="405"/>
          <w:jc w:val="center"/>
        </w:trPr>
        <w:tc>
          <w:tcPr>
            <w:tcW w:w="1180" w:type="pct"/>
            <w:vAlign w:val="center"/>
          </w:tcPr>
          <w:p w14:paraId="44C63395"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2B5B1AD" w14:textId="57BB0D32"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2D4A493B" w14:textId="77777777" w:rsidTr="005602B7">
        <w:trPr>
          <w:trHeight w:val="405"/>
          <w:jc w:val="center"/>
        </w:trPr>
        <w:tc>
          <w:tcPr>
            <w:tcW w:w="1180" w:type="pct"/>
            <w:vAlign w:val="center"/>
          </w:tcPr>
          <w:p w14:paraId="0608886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065D287" w14:textId="4D3DF330"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PP405</w:t>
            </w:r>
          </w:p>
        </w:tc>
      </w:tr>
      <w:tr w:rsidR="005602B7" w:rsidRPr="00115BBD" w14:paraId="65E11B6A" w14:textId="77777777" w:rsidTr="005602B7">
        <w:trPr>
          <w:trHeight w:val="405"/>
          <w:jc w:val="center"/>
        </w:trPr>
        <w:tc>
          <w:tcPr>
            <w:tcW w:w="1180" w:type="pct"/>
            <w:vAlign w:val="center"/>
          </w:tcPr>
          <w:p w14:paraId="15E81B27"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04665BE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762AFFAD" w14:textId="77777777" w:rsidTr="005602B7">
        <w:trPr>
          <w:trHeight w:val="405"/>
          <w:jc w:val="center"/>
        </w:trPr>
        <w:tc>
          <w:tcPr>
            <w:tcW w:w="1180" w:type="pct"/>
            <w:vAlign w:val="center"/>
          </w:tcPr>
          <w:p w14:paraId="07E59192"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0D0E3C46" w14:textId="0E339322"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9B3AAA6" w14:textId="77777777" w:rsidTr="005602B7">
        <w:trPr>
          <w:trHeight w:val="145"/>
          <w:jc w:val="center"/>
        </w:trPr>
        <w:tc>
          <w:tcPr>
            <w:tcW w:w="1180" w:type="pct"/>
            <w:vMerge w:val="restart"/>
            <w:vAlign w:val="center"/>
          </w:tcPr>
          <w:p w14:paraId="6A9F7D2A"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0391B51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DBE382" w14:textId="1E0B3A5B"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09A18902" w14:textId="77777777" w:rsidTr="005602B7">
        <w:trPr>
          <w:trHeight w:val="145"/>
          <w:jc w:val="center"/>
        </w:trPr>
        <w:tc>
          <w:tcPr>
            <w:tcW w:w="1180" w:type="pct"/>
            <w:vMerge/>
            <w:vAlign w:val="center"/>
          </w:tcPr>
          <w:p w14:paraId="1CA67388"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38AAD7F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0D2CC580" w14:textId="10E7EBB8" w:rsidR="005602B7" w:rsidRPr="00115BBD" w:rsidRDefault="005602B7" w:rsidP="00716E10">
            <w:pPr>
              <w:pStyle w:val="ListParagraph"/>
              <w:numPr>
                <w:ilvl w:val="0"/>
                <w:numId w:val="196"/>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511CC79"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5B5D1948" w14:textId="77777777" w:rsidTr="005602B7">
        <w:trPr>
          <w:trHeight w:hRule="exact" w:val="288"/>
        </w:trPr>
        <w:tc>
          <w:tcPr>
            <w:tcW w:w="5000" w:type="pct"/>
            <w:gridSpan w:val="10"/>
            <w:shd w:val="clear" w:color="auto" w:fill="auto"/>
            <w:vAlign w:val="center"/>
          </w:tcPr>
          <w:p w14:paraId="66DE0104" w14:textId="77777777" w:rsidR="005602B7" w:rsidRPr="00115BBD" w:rsidRDefault="005602B7" w:rsidP="00716E10">
            <w:pPr>
              <w:pStyle w:val="ListParagraph"/>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DD9E618"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17BBEFF2" w14:textId="77777777" w:rsidTr="005602B7">
        <w:trPr>
          <w:trHeight w:val="432"/>
        </w:trPr>
        <w:tc>
          <w:tcPr>
            <w:tcW w:w="5000" w:type="pct"/>
            <w:gridSpan w:val="10"/>
            <w:vAlign w:val="center"/>
          </w:tcPr>
          <w:p w14:paraId="1D9FD505" w14:textId="77777777" w:rsidR="005602B7" w:rsidRPr="00115BBD" w:rsidRDefault="005602B7" w:rsidP="00716E10">
            <w:pPr>
              <w:pStyle w:val="ListParagraph"/>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27D3C6A" w14:textId="77777777" w:rsidTr="005602B7">
        <w:trPr>
          <w:trHeight w:val="432"/>
        </w:trPr>
        <w:tc>
          <w:tcPr>
            <w:tcW w:w="5000" w:type="pct"/>
            <w:gridSpan w:val="10"/>
            <w:vAlign w:val="center"/>
          </w:tcPr>
          <w:p w14:paraId="1FF0C33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7CD3C29" w14:textId="77777777" w:rsidTr="005602B7">
        <w:trPr>
          <w:trHeight w:val="432"/>
        </w:trPr>
        <w:tc>
          <w:tcPr>
            <w:tcW w:w="5000" w:type="pct"/>
            <w:gridSpan w:val="10"/>
            <w:vAlign w:val="center"/>
          </w:tcPr>
          <w:p w14:paraId="498393E3" w14:textId="77777777" w:rsidR="005602B7" w:rsidRPr="00115BBD" w:rsidRDefault="005602B7" w:rsidP="00716E10">
            <w:pPr>
              <w:pStyle w:val="ListParagraph"/>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FCE1674" w14:textId="77777777" w:rsidTr="005602B7">
        <w:trPr>
          <w:trHeight w:val="432"/>
        </w:trPr>
        <w:tc>
          <w:tcPr>
            <w:tcW w:w="5000" w:type="pct"/>
            <w:gridSpan w:val="10"/>
            <w:vAlign w:val="center"/>
          </w:tcPr>
          <w:p w14:paraId="7789E2C8" w14:textId="2C4AB103" w:rsidR="005602B7" w:rsidRPr="00115BBD" w:rsidRDefault="005602B7" w:rsidP="005602B7">
            <w:pPr>
              <w:rPr>
                <w:rFonts w:ascii="Arial Narrow" w:hAnsi="Arial Narrow" w:cs="Arial"/>
                <w:sz w:val="20"/>
                <w:szCs w:val="20"/>
                <w:lang w:eastAsia="hr-HR"/>
              </w:rPr>
            </w:pPr>
          </w:p>
        </w:tc>
      </w:tr>
      <w:tr w:rsidR="005602B7" w:rsidRPr="00115BBD" w14:paraId="5DE8824E" w14:textId="77777777" w:rsidTr="005602B7">
        <w:trPr>
          <w:trHeight w:val="432"/>
        </w:trPr>
        <w:tc>
          <w:tcPr>
            <w:tcW w:w="5000" w:type="pct"/>
            <w:gridSpan w:val="10"/>
            <w:vAlign w:val="center"/>
          </w:tcPr>
          <w:p w14:paraId="20404D77"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6E150CD2" w14:textId="77777777" w:rsidTr="005602B7">
        <w:trPr>
          <w:trHeight w:val="432"/>
        </w:trPr>
        <w:tc>
          <w:tcPr>
            <w:tcW w:w="5000" w:type="pct"/>
            <w:gridSpan w:val="10"/>
            <w:vAlign w:val="center"/>
          </w:tcPr>
          <w:p w14:paraId="3BDBCD64"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7A63541C"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4F9EADC2"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157CC16C" w14:textId="77777777" w:rsidR="005602B7" w:rsidRPr="00115BBD" w:rsidRDefault="005602B7" w:rsidP="00716E10">
            <w:pPr>
              <w:pStyle w:val="ListParagraph"/>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7E0713B6" w14:textId="77777777" w:rsidTr="005602B7">
        <w:trPr>
          <w:trHeight w:val="432"/>
        </w:trPr>
        <w:tc>
          <w:tcPr>
            <w:tcW w:w="5000" w:type="pct"/>
            <w:gridSpan w:val="10"/>
            <w:vAlign w:val="center"/>
          </w:tcPr>
          <w:p w14:paraId="3899C428"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4A54EFC0" w14:textId="77777777" w:rsidTr="005602B7">
        <w:trPr>
          <w:trHeight w:val="432"/>
        </w:trPr>
        <w:tc>
          <w:tcPr>
            <w:tcW w:w="5000" w:type="pct"/>
            <w:gridSpan w:val="10"/>
            <w:vAlign w:val="center"/>
          </w:tcPr>
          <w:p w14:paraId="708C1D82"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79D8007D" w14:textId="77777777" w:rsidTr="005602B7">
        <w:trPr>
          <w:trHeight w:val="432"/>
        </w:trPr>
        <w:tc>
          <w:tcPr>
            <w:tcW w:w="3085" w:type="pct"/>
            <w:gridSpan w:val="7"/>
            <w:vAlign w:val="center"/>
          </w:tcPr>
          <w:p w14:paraId="377E6567"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704F34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63F633A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77294CD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6768C0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0CE6EF5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278ADA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AABB43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682D912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3727341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7606B19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00F40462">
              <w:rPr>
                <w:rFonts w:ascii="Arial Narrow" w:hAnsi="Arial Narrow" w:cs="Arial"/>
                <w:sz w:val="20"/>
                <w:szCs w:val="20"/>
                <w:lang w:eastAsia="hr-HR"/>
              </w:rPr>
            </w:r>
            <w:r w:rsidR="00F40462">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6D5BF59C" w14:textId="77777777" w:rsidTr="005602B7">
        <w:trPr>
          <w:trHeight w:val="432"/>
        </w:trPr>
        <w:tc>
          <w:tcPr>
            <w:tcW w:w="3085" w:type="pct"/>
            <w:gridSpan w:val="7"/>
            <w:vAlign w:val="center"/>
          </w:tcPr>
          <w:p w14:paraId="6E97A761"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4AFD2AB3" w14:textId="77777777" w:rsidR="005602B7" w:rsidRPr="00115BBD" w:rsidRDefault="005602B7" w:rsidP="005602B7">
            <w:pPr>
              <w:rPr>
                <w:rFonts w:ascii="Arial Narrow" w:hAnsi="Arial Narrow" w:cs="Arial"/>
                <w:sz w:val="20"/>
                <w:szCs w:val="20"/>
                <w:lang w:eastAsia="hr-HR"/>
              </w:rPr>
            </w:pPr>
          </w:p>
        </w:tc>
      </w:tr>
      <w:tr w:rsidR="005602B7" w:rsidRPr="00115BBD" w14:paraId="64C03956" w14:textId="77777777" w:rsidTr="005602B7">
        <w:trPr>
          <w:trHeight w:val="432"/>
        </w:trPr>
        <w:tc>
          <w:tcPr>
            <w:tcW w:w="5000" w:type="pct"/>
            <w:gridSpan w:val="10"/>
            <w:vAlign w:val="center"/>
          </w:tcPr>
          <w:p w14:paraId="7BEA40A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54CC3B05" w14:textId="77777777" w:rsidTr="005602B7">
        <w:trPr>
          <w:trHeight w:val="432"/>
        </w:trPr>
        <w:tc>
          <w:tcPr>
            <w:tcW w:w="5000" w:type="pct"/>
            <w:gridSpan w:val="10"/>
            <w:vAlign w:val="center"/>
          </w:tcPr>
          <w:p w14:paraId="3D64884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5CF9A07" w14:textId="77777777" w:rsidTr="005602B7">
        <w:trPr>
          <w:trHeight w:val="432"/>
        </w:trPr>
        <w:tc>
          <w:tcPr>
            <w:tcW w:w="5000" w:type="pct"/>
            <w:gridSpan w:val="10"/>
            <w:vAlign w:val="center"/>
          </w:tcPr>
          <w:p w14:paraId="3A011000"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5FAF6258" w14:textId="77777777" w:rsidTr="005602B7">
        <w:trPr>
          <w:trHeight w:val="111"/>
        </w:trPr>
        <w:tc>
          <w:tcPr>
            <w:tcW w:w="551" w:type="pct"/>
            <w:vAlign w:val="center"/>
          </w:tcPr>
          <w:p w14:paraId="1854EA1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0CA45AC2"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83A6A0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1401F55F" w14:textId="11B98D2A"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2A2EEFC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65B1EDA6"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75F6EE4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1D1F954D"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5642E3F4" w14:textId="77777777" w:rsidTr="005602B7">
        <w:trPr>
          <w:trHeight w:val="108"/>
        </w:trPr>
        <w:tc>
          <w:tcPr>
            <w:tcW w:w="551" w:type="pct"/>
            <w:vAlign w:val="center"/>
          </w:tcPr>
          <w:p w14:paraId="665CACB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0C5B1E7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EAD366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760C6EC5" w14:textId="75C0A04B"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5602709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36A6B9A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352D499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256CB40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70B5CC6C" w14:textId="77777777" w:rsidTr="005602B7">
        <w:trPr>
          <w:trHeight w:val="108"/>
        </w:trPr>
        <w:tc>
          <w:tcPr>
            <w:tcW w:w="551" w:type="pct"/>
            <w:vAlign w:val="center"/>
          </w:tcPr>
          <w:p w14:paraId="5F2FF40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DB2DD4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61DFFA5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68936D49"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7AD484A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45F0D8AC"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43B523B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1727E62B" w14:textId="1B6E1886"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07349893" w14:textId="77777777" w:rsidTr="005602B7">
        <w:trPr>
          <w:trHeight w:val="108"/>
        </w:trPr>
        <w:tc>
          <w:tcPr>
            <w:tcW w:w="551" w:type="pct"/>
            <w:vAlign w:val="center"/>
          </w:tcPr>
          <w:p w14:paraId="09702C0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2F566F8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220227A0"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47B6EFD4"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501B758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487889E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534EE577"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14C5E6D1"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4C2DE34" w14:textId="77777777" w:rsidTr="005602B7">
        <w:trPr>
          <w:trHeight w:val="432"/>
        </w:trPr>
        <w:tc>
          <w:tcPr>
            <w:tcW w:w="5000" w:type="pct"/>
            <w:gridSpan w:val="10"/>
            <w:vAlign w:val="center"/>
          </w:tcPr>
          <w:p w14:paraId="07CDFF2C"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1AEB66C3" w14:textId="77777777" w:rsidTr="005602B7">
        <w:trPr>
          <w:trHeight w:val="432"/>
        </w:trPr>
        <w:tc>
          <w:tcPr>
            <w:tcW w:w="5000" w:type="pct"/>
            <w:gridSpan w:val="10"/>
            <w:vAlign w:val="center"/>
          </w:tcPr>
          <w:p w14:paraId="42D3329A"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513E41C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3B492340"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7FDA17E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CD3E7F6" w14:textId="77777777" w:rsidR="005602B7" w:rsidRPr="00115BBD" w:rsidRDefault="005602B7" w:rsidP="005602B7">
                  <w:pPr>
                    <w:rPr>
                      <w:rFonts w:ascii="Arial Narrow" w:hAnsi="Arial Narrow"/>
                      <w:b/>
                      <w:bCs/>
                      <w:sz w:val="20"/>
                      <w:szCs w:val="20"/>
                      <w:lang w:eastAsia="hr-HR"/>
                    </w:rPr>
                  </w:pPr>
                </w:p>
                <w:p w14:paraId="1876A9B4"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1B591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2CA466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4FC8CC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7B28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5E80616"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1D91E01B"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5C6E2338"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0849F077"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179AC5E5"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27A6B2AB"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12100BE"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A2662D3"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DA9FE6A"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max</w:t>
                  </w:r>
                </w:p>
              </w:tc>
            </w:tr>
            <w:tr w:rsidR="005602B7" w:rsidRPr="00115BBD" w14:paraId="2EC62EA9" w14:textId="77777777" w:rsidTr="005602B7">
              <w:tc>
                <w:tcPr>
                  <w:tcW w:w="1783" w:type="dxa"/>
                  <w:tcBorders>
                    <w:top w:val="single" w:sz="4" w:space="0" w:color="auto"/>
                    <w:left w:val="single" w:sz="4" w:space="0" w:color="auto"/>
                    <w:bottom w:val="single" w:sz="4" w:space="0" w:color="auto"/>
                    <w:right w:val="single" w:sz="4" w:space="0" w:color="auto"/>
                  </w:tcBorders>
                </w:tcPr>
                <w:p w14:paraId="004F3D1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7AE811B7" w14:textId="21E165D6"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33FCA2A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7DF99F2F"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6C5CD43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40456166"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40B65AC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6</w:t>
                  </w:r>
                </w:p>
              </w:tc>
            </w:tr>
            <w:tr w:rsidR="005602B7" w:rsidRPr="00115BBD" w14:paraId="1B3CF6BD" w14:textId="77777777" w:rsidTr="005602B7">
              <w:tc>
                <w:tcPr>
                  <w:tcW w:w="1783" w:type="dxa"/>
                  <w:tcBorders>
                    <w:top w:val="single" w:sz="4" w:space="0" w:color="auto"/>
                    <w:left w:val="single" w:sz="4" w:space="0" w:color="auto"/>
                    <w:bottom w:val="single" w:sz="4" w:space="0" w:color="auto"/>
                    <w:right w:val="single" w:sz="4" w:space="0" w:color="auto"/>
                  </w:tcBorders>
                </w:tcPr>
                <w:p w14:paraId="03F8C81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7A21B548" w14:textId="0F747CA2"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7A34868F"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4C1B227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48054B0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0E1D112F"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0C28FB4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34</w:t>
                  </w:r>
                </w:p>
              </w:tc>
            </w:tr>
            <w:tr w:rsidR="005602B7" w:rsidRPr="00115BBD" w14:paraId="7AADBB61" w14:textId="77777777" w:rsidTr="005602B7">
              <w:tc>
                <w:tcPr>
                  <w:tcW w:w="1783" w:type="dxa"/>
                  <w:tcBorders>
                    <w:top w:val="single" w:sz="4" w:space="0" w:color="auto"/>
                    <w:left w:val="single" w:sz="4" w:space="0" w:color="auto"/>
                    <w:bottom w:val="single" w:sz="4" w:space="0" w:color="auto"/>
                    <w:right w:val="single" w:sz="4" w:space="0" w:color="auto"/>
                  </w:tcBorders>
                </w:tcPr>
                <w:p w14:paraId="0CD274A0"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00D0C7F0" w14:textId="708A7528"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93034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76F274E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4E7B44E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6A0FA90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75D4AAE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60</w:t>
                  </w:r>
                </w:p>
              </w:tc>
            </w:tr>
            <w:tr w:rsidR="005602B7" w:rsidRPr="00115BBD" w14:paraId="22FE29F1" w14:textId="77777777" w:rsidTr="005602B7">
              <w:tc>
                <w:tcPr>
                  <w:tcW w:w="1783" w:type="dxa"/>
                  <w:tcBorders>
                    <w:top w:val="single" w:sz="4" w:space="0" w:color="auto"/>
                    <w:left w:val="single" w:sz="4" w:space="0" w:color="auto"/>
                    <w:bottom w:val="single" w:sz="4" w:space="0" w:color="auto"/>
                    <w:right w:val="single" w:sz="4" w:space="0" w:color="auto"/>
                  </w:tcBorders>
                </w:tcPr>
                <w:p w14:paraId="75FA797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Ukupno*</w:t>
                  </w:r>
                </w:p>
                <w:p w14:paraId="251396FD" w14:textId="77777777" w:rsidR="005602B7" w:rsidRPr="00115BBD" w:rsidRDefault="005602B7" w:rsidP="005602B7">
                  <w:pPr>
                    <w:pStyle w:val="NoSpacing"/>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7B943502" w14:textId="56978F84"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7FC28A67" w14:textId="77777777" w:rsidR="005602B7" w:rsidRPr="00115BBD" w:rsidRDefault="005602B7" w:rsidP="005602B7">
                  <w:pPr>
                    <w:pStyle w:val="NoSpacing"/>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65449B36" w14:textId="77777777" w:rsidR="005602B7" w:rsidRPr="00115BBD" w:rsidRDefault="005602B7" w:rsidP="005602B7">
                  <w:pPr>
                    <w:pStyle w:val="NoSpacing"/>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40341F5" w14:textId="77777777" w:rsidR="005602B7" w:rsidRPr="00115BBD" w:rsidRDefault="005602B7" w:rsidP="005602B7">
                  <w:pPr>
                    <w:pStyle w:val="NoSpacing"/>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5C061796"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C3CF8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100</w:t>
                  </w:r>
                </w:p>
              </w:tc>
            </w:tr>
          </w:tbl>
          <w:p w14:paraId="0B9BD49A"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7437C772"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3D6AD9D6" w14:textId="77777777" w:rsidTr="005602B7">
        <w:trPr>
          <w:trHeight w:val="432"/>
        </w:trPr>
        <w:tc>
          <w:tcPr>
            <w:tcW w:w="5000" w:type="pct"/>
            <w:gridSpan w:val="10"/>
            <w:vAlign w:val="center"/>
          </w:tcPr>
          <w:p w14:paraId="53D2148A"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23EF0E27" w14:textId="77777777" w:rsidTr="005602B7">
        <w:trPr>
          <w:trHeight w:val="432"/>
        </w:trPr>
        <w:tc>
          <w:tcPr>
            <w:tcW w:w="5000" w:type="pct"/>
            <w:gridSpan w:val="10"/>
            <w:vAlign w:val="center"/>
          </w:tcPr>
          <w:p w14:paraId="4733A934"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Operna i operetna literatura 17., 18., 19. I 20 stoljeća. Djela: Handela, Mozarta, Webera, Bellinia, Donizettia, Rossinia, Puccinia, Verdia, Wagnera, Čajkovskog, Musorgskog, Masseneta, Mascagnia, Smetane, Zajca, Lisinskog, Gotovca I dr.</w:t>
            </w:r>
          </w:p>
        </w:tc>
      </w:tr>
      <w:tr w:rsidR="005602B7" w:rsidRPr="00115BBD" w14:paraId="5A71A73F" w14:textId="77777777" w:rsidTr="005602B7">
        <w:trPr>
          <w:trHeight w:val="432"/>
        </w:trPr>
        <w:tc>
          <w:tcPr>
            <w:tcW w:w="5000" w:type="pct"/>
            <w:gridSpan w:val="10"/>
            <w:vAlign w:val="center"/>
          </w:tcPr>
          <w:p w14:paraId="24FEB4F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47572023" w14:textId="77777777" w:rsidTr="005602B7">
        <w:trPr>
          <w:trHeight w:val="432"/>
        </w:trPr>
        <w:tc>
          <w:tcPr>
            <w:tcW w:w="5000" w:type="pct"/>
            <w:gridSpan w:val="10"/>
            <w:vAlign w:val="center"/>
          </w:tcPr>
          <w:p w14:paraId="552A0037"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5602349F" w14:textId="77777777" w:rsidTr="005602B7">
        <w:trPr>
          <w:trHeight w:val="432"/>
        </w:trPr>
        <w:tc>
          <w:tcPr>
            <w:tcW w:w="5000" w:type="pct"/>
            <w:gridSpan w:val="10"/>
            <w:vAlign w:val="center"/>
          </w:tcPr>
          <w:p w14:paraId="7478B69A" w14:textId="77777777" w:rsidR="005602B7" w:rsidRPr="00115BBD" w:rsidRDefault="005602B7" w:rsidP="00716E10">
            <w:pPr>
              <w:pStyle w:val="ListParagraph"/>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458E3D09" w14:textId="77777777" w:rsidTr="005602B7">
        <w:trPr>
          <w:trHeight w:val="432"/>
        </w:trPr>
        <w:tc>
          <w:tcPr>
            <w:tcW w:w="5000" w:type="pct"/>
            <w:gridSpan w:val="10"/>
            <w:vAlign w:val="center"/>
          </w:tcPr>
          <w:p w14:paraId="2DA9893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5C01A11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016597C9" w14:textId="272F50BF" w:rsidR="005602B7" w:rsidRPr="00115BBD" w:rsidRDefault="005602B7" w:rsidP="005D1EE4">
      <w:pPr>
        <w:pStyle w:val="ListParagraph"/>
        <w:ind w:left="360"/>
      </w:pPr>
    </w:p>
    <w:p w14:paraId="5D39640F" w14:textId="7DC087E2" w:rsidR="005602B7" w:rsidRPr="00115BBD" w:rsidRDefault="005602B7" w:rsidP="005D1EE4">
      <w:pPr>
        <w:pStyle w:val="ListParagraph"/>
        <w:ind w:left="360"/>
      </w:pPr>
    </w:p>
    <w:p w14:paraId="5E29F3A4" w14:textId="0A74D53D" w:rsidR="005602B7" w:rsidRPr="00115BBD" w:rsidRDefault="005602B7" w:rsidP="005D1EE4">
      <w:pPr>
        <w:pStyle w:val="ListParagraph"/>
        <w:ind w:left="360"/>
      </w:pPr>
    </w:p>
    <w:p w14:paraId="3F2545E6" w14:textId="13F76000" w:rsidR="005602B7" w:rsidRPr="00115BBD" w:rsidRDefault="005602B7" w:rsidP="005D1EE4">
      <w:pPr>
        <w:pStyle w:val="ListParagraph"/>
        <w:ind w:left="360"/>
      </w:pPr>
    </w:p>
    <w:p w14:paraId="142A9281" w14:textId="404322AC" w:rsidR="005602B7" w:rsidRPr="00115BBD" w:rsidRDefault="005602B7" w:rsidP="005D1EE4">
      <w:pPr>
        <w:pStyle w:val="ListParagraph"/>
        <w:ind w:left="360"/>
      </w:pPr>
    </w:p>
    <w:p w14:paraId="6A960915" w14:textId="18E75A5A" w:rsidR="005602B7" w:rsidRPr="00115BBD" w:rsidRDefault="005602B7" w:rsidP="005D1EE4">
      <w:pPr>
        <w:pStyle w:val="ListParagraph"/>
        <w:ind w:left="360"/>
      </w:pPr>
    </w:p>
    <w:p w14:paraId="7E81DB80" w14:textId="56CEAF2A" w:rsidR="005602B7" w:rsidRPr="00115BBD" w:rsidRDefault="005602B7" w:rsidP="005D1EE4">
      <w:pPr>
        <w:pStyle w:val="ListParagraph"/>
        <w:ind w:left="360"/>
      </w:pPr>
    </w:p>
    <w:p w14:paraId="5222CD3A" w14:textId="1C280449" w:rsidR="005602B7" w:rsidRPr="00115BBD" w:rsidRDefault="005602B7" w:rsidP="005D1EE4">
      <w:pPr>
        <w:pStyle w:val="ListParagraph"/>
        <w:ind w:left="360"/>
      </w:pPr>
    </w:p>
    <w:p w14:paraId="463932AB" w14:textId="1B59B545" w:rsidR="005602B7" w:rsidRPr="00115BBD" w:rsidRDefault="005602B7" w:rsidP="005D1EE4">
      <w:pPr>
        <w:pStyle w:val="ListParagraph"/>
        <w:ind w:left="360"/>
      </w:pPr>
    </w:p>
    <w:p w14:paraId="5B8BE82A" w14:textId="215673C5" w:rsidR="005602B7" w:rsidRPr="00115BBD" w:rsidRDefault="005602B7" w:rsidP="005D1EE4">
      <w:pPr>
        <w:pStyle w:val="ListParagraph"/>
        <w:ind w:left="360"/>
      </w:pPr>
    </w:p>
    <w:p w14:paraId="0CA3FE3F" w14:textId="0A5D7AC6" w:rsidR="005602B7" w:rsidRPr="00115BBD" w:rsidRDefault="005602B7" w:rsidP="005D1EE4">
      <w:pPr>
        <w:pStyle w:val="ListParagraph"/>
        <w:ind w:left="360"/>
      </w:pPr>
    </w:p>
    <w:p w14:paraId="3F3BC723" w14:textId="73534EF2" w:rsidR="005602B7" w:rsidRPr="00115BBD" w:rsidRDefault="005602B7" w:rsidP="005D1EE4">
      <w:pPr>
        <w:pStyle w:val="ListParagraph"/>
        <w:ind w:left="360"/>
      </w:pPr>
    </w:p>
    <w:p w14:paraId="5E0893D2" w14:textId="0A1BCD83" w:rsidR="005602B7" w:rsidRPr="00115BBD" w:rsidRDefault="005602B7" w:rsidP="005D1EE4">
      <w:pPr>
        <w:pStyle w:val="ListParagraph"/>
        <w:ind w:left="360"/>
      </w:pPr>
    </w:p>
    <w:p w14:paraId="67A7D57B" w14:textId="2CB5C70C" w:rsidR="005602B7" w:rsidRPr="00115BBD" w:rsidRDefault="005602B7" w:rsidP="005D1EE4">
      <w:pPr>
        <w:pStyle w:val="ListParagraph"/>
        <w:ind w:left="360"/>
      </w:pPr>
    </w:p>
    <w:p w14:paraId="54A1D865" w14:textId="5FF78E01" w:rsidR="005602B7" w:rsidRPr="00115BBD" w:rsidRDefault="005602B7" w:rsidP="005D1EE4">
      <w:pPr>
        <w:pStyle w:val="ListParagraph"/>
        <w:ind w:left="360"/>
      </w:pPr>
    </w:p>
    <w:p w14:paraId="370FAB1C" w14:textId="6F24167A" w:rsidR="005602B7" w:rsidRPr="00115BBD" w:rsidRDefault="005602B7" w:rsidP="005D1EE4">
      <w:pPr>
        <w:pStyle w:val="ListParagraph"/>
        <w:ind w:left="360"/>
      </w:pPr>
    </w:p>
    <w:p w14:paraId="567F4732" w14:textId="6BDB332F" w:rsidR="005602B7" w:rsidRPr="00115BBD" w:rsidRDefault="005602B7" w:rsidP="005D1EE4">
      <w:pPr>
        <w:pStyle w:val="ListParagraph"/>
        <w:ind w:left="360"/>
      </w:pPr>
    </w:p>
    <w:p w14:paraId="5347931A" w14:textId="7BE31E30" w:rsidR="005602B7" w:rsidRPr="00115BBD" w:rsidRDefault="005602B7" w:rsidP="005D1EE4">
      <w:pPr>
        <w:pStyle w:val="ListParagraph"/>
        <w:ind w:left="360"/>
      </w:pPr>
    </w:p>
    <w:p w14:paraId="530A1E28" w14:textId="4633D526" w:rsidR="005602B7" w:rsidRPr="00115BBD" w:rsidRDefault="005602B7" w:rsidP="005D1EE4">
      <w:pPr>
        <w:pStyle w:val="ListParagraph"/>
        <w:ind w:left="360"/>
      </w:pPr>
    </w:p>
    <w:p w14:paraId="4D84ECDE" w14:textId="7F7FE739" w:rsidR="005602B7" w:rsidRPr="00115BBD" w:rsidRDefault="005602B7" w:rsidP="005D1EE4">
      <w:pPr>
        <w:pStyle w:val="ListParagraph"/>
        <w:ind w:left="360"/>
      </w:pPr>
    </w:p>
    <w:p w14:paraId="68D66918" w14:textId="048AB36F" w:rsidR="005602B7" w:rsidRPr="00115BBD" w:rsidRDefault="005602B7" w:rsidP="005D1EE4">
      <w:pPr>
        <w:pStyle w:val="ListParagraph"/>
        <w:ind w:left="360"/>
      </w:pPr>
    </w:p>
    <w:p w14:paraId="58126A83" w14:textId="558CFE7A" w:rsidR="005602B7" w:rsidRPr="00115BBD" w:rsidRDefault="005602B7" w:rsidP="005D1EE4">
      <w:pPr>
        <w:pStyle w:val="ListParagraph"/>
        <w:ind w:left="360"/>
      </w:pPr>
    </w:p>
    <w:p w14:paraId="1D0B74D3" w14:textId="5B8D88B5" w:rsidR="005602B7" w:rsidRPr="00115BBD" w:rsidRDefault="005602B7" w:rsidP="005D1EE4">
      <w:pPr>
        <w:pStyle w:val="ListParagraph"/>
        <w:ind w:left="360"/>
      </w:pPr>
    </w:p>
    <w:p w14:paraId="5FC28196" w14:textId="43F23EAB" w:rsidR="005602B7" w:rsidRPr="00115BBD" w:rsidRDefault="005602B7" w:rsidP="005D1EE4">
      <w:pPr>
        <w:pStyle w:val="ListParagraph"/>
        <w:ind w:left="360"/>
      </w:pPr>
    </w:p>
    <w:p w14:paraId="3F5B0488" w14:textId="21C9AA27" w:rsidR="005602B7" w:rsidRPr="00115BBD" w:rsidRDefault="005602B7" w:rsidP="005D1EE4">
      <w:pPr>
        <w:pStyle w:val="ListParagraph"/>
        <w:ind w:left="360"/>
      </w:pPr>
    </w:p>
    <w:p w14:paraId="50915E5A" w14:textId="73DD87C5" w:rsidR="005602B7" w:rsidRPr="00115BBD" w:rsidRDefault="005602B7" w:rsidP="005D1EE4">
      <w:pPr>
        <w:pStyle w:val="ListParagraph"/>
        <w:ind w:left="360"/>
      </w:pPr>
    </w:p>
    <w:p w14:paraId="14AE920C" w14:textId="0825850B" w:rsidR="005602B7" w:rsidRPr="00115BBD" w:rsidRDefault="005602B7" w:rsidP="005D1EE4">
      <w:pPr>
        <w:pStyle w:val="ListParagraph"/>
        <w:ind w:left="360"/>
      </w:pPr>
    </w:p>
    <w:p w14:paraId="226DB0B1" w14:textId="65204AE5" w:rsidR="005602B7" w:rsidRPr="00115BBD" w:rsidRDefault="005602B7" w:rsidP="005D1EE4">
      <w:pPr>
        <w:pStyle w:val="ListParagraph"/>
        <w:ind w:left="360"/>
      </w:pPr>
    </w:p>
    <w:p w14:paraId="22E60FCE" w14:textId="6EF918CA" w:rsidR="005602B7" w:rsidRPr="00115BBD" w:rsidRDefault="005602B7" w:rsidP="005D1EE4">
      <w:pPr>
        <w:pStyle w:val="ListParagraph"/>
        <w:ind w:left="360"/>
      </w:pPr>
    </w:p>
    <w:p w14:paraId="6538FE1C" w14:textId="56795468" w:rsidR="005602B7" w:rsidRPr="00115BBD" w:rsidRDefault="005602B7" w:rsidP="005D1EE4">
      <w:pPr>
        <w:pStyle w:val="ListParagraph"/>
        <w:ind w:left="360"/>
      </w:pPr>
    </w:p>
    <w:p w14:paraId="07A80AA1" w14:textId="54AC64BB" w:rsidR="005602B7" w:rsidRPr="00115BBD" w:rsidRDefault="005602B7" w:rsidP="005D1EE4">
      <w:pPr>
        <w:pStyle w:val="ListParagraph"/>
        <w:ind w:left="360"/>
      </w:pPr>
    </w:p>
    <w:p w14:paraId="74A13425" w14:textId="675A63F4" w:rsidR="005602B7" w:rsidRPr="00115BBD" w:rsidRDefault="005602B7" w:rsidP="005D1EE4">
      <w:pPr>
        <w:pStyle w:val="ListParagraph"/>
        <w:ind w:left="360"/>
      </w:pPr>
    </w:p>
    <w:p w14:paraId="11B972DE" w14:textId="12785F5B" w:rsidR="005602B7" w:rsidRPr="00115BBD" w:rsidRDefault="005602B7" w:rsidP="005D1EE4">
      <w:pPr>
        <w:pStyle w:val="ListParagraph"/>
        <w:ind w:left="360"/>
      </w:pPr>
    </w:p>
    <w:p w14:paraId="2C3B6CE3" w14:textId="6F5A9B8D" w:rsidR="005602B7" w:rsidRPr="00115BBD" w:rsidRDefault="005602B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236B0D09" w14:textId="77777777" w:rsidTr="005602B7">
        <w:trPr>
          <w:trHeight w:hRule="exact" w:val="587"/>
          <w:jc w:val="center"/>
        </w:trPr>
        <w:tc>
          <w:tcPr>
            <w:tcW w:w="5000" w:type="pct"/>
            <w:gridSpan w:val="3"/>
            <w:shd w:val="clear" w:color="auto" w:fill="auto"/>
            <w:vAlign w:val="center"/>
          </w:tcPr>
          <w:p w14:paraId="48D80CA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847DE70" w14:textId="77777777" w:rsidTr="005602B7">
        <w:trPr>
          <w:trHeight w:val="405"/>
          <w:jc w:val="center"/>
        </w:trPr>
        <w:tc>
          <w:tcPr>
            <w:tcW w:w="1180" w:type="pct"/>
            <w:shd w:val="clear" w:color="auto" w:fill="auto"/>
            <w:vAlign w:val="center"/>
          </w:tcPr>
          <w:p w14:paraId="5CDFD0F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1612EA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KOMORNO PJEVANJE II</w:t>
            </w:r>
          </w:p>
        </w:tc>
      </w:tr>
      <w:tr w:rsidR="005602B7" w:rsidRPr="00115BBD" w14:paraId="1CBC1F12" w14:textId="77777777" w:rsidTr="005602B7">
        <w:trPr>
          <w:trHeight w:val="405"/>
          <w:jc w:val="center"/>
        </w:trPr>
        <w:tc>
          <w:tcPr>
            <w:tcW w:w="1180" w:type="pct"/>
            <w:shd w:val="clear" w:color="auto" w:fill="auto"/>
            <w:vAlign w:val="center"/>
          </w:tcPr>
          <w:p w14:paraId="582D4EB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07B7ECD" w14:textId="6839DA4E" w:rsidR="005602B7" w:rsidRPr="00115BBD" w:rsidRDefault="005602B7" w:rsidP="005602B7">
            <w:pPr>
              <w:keepNext/>
              <w:spacing w:after="60"/>
              <w:outlineLvl w:val="2"/>
              <w:rPr>
                <w:rFonts w:ascii="Arial Narrow" w:hAnsi="Arial Narrow" w:cs="Times New Roman"/>
                <w:sz w:val="20"/>
                <w:szCs w:val="20"/>
              </w:rPr>
            </w:pPr>
            <w:r w:rsidRPr="00115BBD">
              <w:rPr>
                <w:rFonts w:ascii="Arial Narrow" w:hAnsi="Arial Narrow" w:cs="Times New Roman"/>
                <w:sz w:val="20"/>
                <w:szCs w:val="20"/>
              </w:rPr>
              <w:t xml:space="preserve">doc. art. Vlaho Ljutić </w:t>
            </w:r>
          </w:p>
        </w:tc>
      </w:tr>
      <w:tr w:rsidR="005602B7" w:rsidRPr="00115BBD" w14:paraId="3EC35683" w14:textId="77777777" w:rsidTr="005602B7">
        <w:trPr>
          <w:trHeight w:val="405"/>
          <w:jc w:val="center"/>
        </w:trPr>
        <w:tc>
          <w:tcPr>
            <w:tcW w:w="1180" w:type="pct"/>
            <w:vAlign w:val="center"/>
          </w:tcPr>
          <w:p w14:paraId="7800A98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C74FAB9"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FFECD80" w14:textId="77777777" w:rsidTr="005602B7">
        <w:trPr>
          <w:trHeight w:val="405"/>
          <w:jc w:val="center"/>
        </w:trPr>
        <w:tc>
          <w:tcPr>
            <w:tcW w:w="1180" w:type="pct"/>
            <w:vAlign w:val="center"/>
          </w:tcPr>
          <w:p w14:paraId="66DAA81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D70808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3510DC3C" w14:textId="77777777" w:rsidTr="005602B7">
        <w:trPr>
          <w:trHeight w:val="405"/>
          <w:jc w:val="center"/>
        </w:trPr>
        <w:tc>
          <w:tcPr>
            <w:tcW w:w="1180" w:type="pct"/>
            <w:vAlign w:val="center"/>
          </w:tcPr>
          <w:p w14:paraId="3D1E6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245D0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PP404</w:t>
            </w:r>
          </w:p>
        </w:tc>
      </w:tr>
      <w:tr w:rsidR="005602B7" w:rsidRPr="00115BBD" w14:paraId="08455D1F" w14:textId="77777777" w:rsidTr="005602B7">
        <w:trPr>
          <w:trHeight w:val="405"/>
          <w:jc w:val="center"/>
        </w:trPr>
        <w:tc>
          <w:tcPr>
            <w:tcW w:w="1180" w:type="pct"/>
            <w:vAlign w:val="center"/>
          </w:tcPr>
          <w:p w14:paraId="62DDC0B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036FAE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71186956" w14:textId="77777777" w:rsidTr="005602B7">
        <w:trPr>
          <w:trHeight w:val="405"/>
          <w:jc w:val="center"/>
        </w:trPr>
        <w:tc>
          <w:tcPr>
            <w:tcW w:w="1180" w:type="pct"/>
            <w:vAlign w:val="center"/>
          </w:tcPr>
          <w:p w14:paraId="68122E0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C7C8C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D7DFD30" w14:textId="77777777" w:rsidTr="005602B7">
        <w:trPr>
          <w:trHeight w:val="145"/>
          <w:jc w:val="center"/>
        </w:trPr>
        <w:tc>
          <w:tcPr>
            <w:tcW w:w="1180" w:type="pct"/>
            <w:vMerge w:val="restart"/>
            <w:vAlign w:val="center"/>
          </w:tcPr>
          <w:p w14:paraId="508DED8B"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DEDD8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E4D9A2"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0F783C1B" w14:textId="77777777" w:rsidTr="005602B7">
        <w:trPr>
          <w:trHeight w:val="145"/>
          <w:jc w:val="center"/>
        </w:trPr>
        <w:tc>
          <w:tcPr>
            <w:tcW w:w="1180" w:type="pct"/>
            <w:vMerge/>
            <w:vAlign w:val="center"/>
          </w:tcPr>
          <w:p w14:paraId="3566CC0A"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3AE7EE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847A456" w14:textId="77777777" w:rsidR="005602B7" w:rsidRPr="00115BBD" w:rsidRDefault="005602B7" w:rsidP="00716E10">
            <w:pPr>
              <w:pStyle w:val="ListParagraph"/>
              <w:numPr>
                <w:ilvl w:val="0"/>
                <w:numId w:val="1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2A68884"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0F626487" w14:textId="77777777" w:rsidTr="005602B7">
        <w:trPr>
          <w:trHeight w:hRule="exact" w:val="288"/>
        </w:trPr>
        <w:tc>
          <w:tcPr>
            <w:tcW w:w="5000" w:type="pct"/>
            <w:gridSpan w:val="10"/>
            <w:shd w:val="clear" w:color="auto" w:fill="auto"/>
            <w:vAlign w:val="center"/>
          </w:tcPr>
          <w:p w14:paraId="19CFE5FB" w14:textId="77777777" w:rsidR="005602B7" w:rsidRPr="00115BBD" w:rsidRDefault="005602B7" w:rsidP="00716E10">
            <w:pPr>
              <w:pStyle w:val="ListParagraph"/>
              <w:numPr>
                <w:ilvl w:val="0"/>
                <w:numId w:val="19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7B6803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DAAD80D" w14:textId="77777777" w:rsidTr="005602B7">
        <w:trPr>
          <w:trHeight w:val="432"/>
        </w:trPr>
        <w:tc>
          <w:tcPr>
            <w:tcW w:w="5000" w:type="pct"/>
            <w:gridSpan w:val="10"/>
            <w:vAlign w:val="center"/>
          </w:tcPr>
          <w:p w14:paraId="4CB743A4" w14:textId="77777777" w:rsidR="005602B7" w:rsidRPr="00115BBD" w:rsidRDefault="005602B7" w:rsidP="00716E10">
            <w:pPr>
              <w:pStyle w:val="ListParagraph"/>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42D1233D" w14:textId="77777777" w:rsidTr="005602B7">
        <w:trPr>
          <w:trHeight w:val="432"/>
        </w:trPr>
        <w:tc>
          <w:tcPr>
            <w:tcW w:w="5000" w:type="pct"/>
            <w:gridSpan w:val="10"/>
            <w:vAlign w:val="center"/>
          </w:tcPr>
          <w:p w14:paraId="0E2F2CA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5602B7" w:rsidRPr="00115BBD" w14:paraId="314221BB" w14:textId="77777777" w:rsidTr="005602B7">
        <w:trPr>
          <w:trHeight w:val="432"/>
        </w:trPr>
        <w:tc>
          <w:tcPr>
            <w:tcW w:w="5000" w:type="pct"/>
            <w:gridSpan w:val="10"/>
            <w:vAlign w:val="center"/>
          </w:tcPr>
          <w:p w14:paraId="6C41BED0" w14:textId="77777777" w:rsidR="005602B7" w:rsidRPr="00115BBD" w:rsidRDefault="005602B7" w:rsidP="00716E10">
            <w:pPr>
              <w:pStyle w:val="ListParagraph"/>
              <w:numPr>
                <w:ilvl w:val="1"/>
                <w:numId w:val="1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7EDAF09" w14:textId="77777777" w:rsidTr="005602B7">
        <w:trPr>
          <w:trHeight w:val="432"/>
        </w:trPr>
        <w:tc>
          <w:tcPr>
            <w:tcW w:w="5000" w:type="pct"/>
            <w:gridSpan w:val="10"/>
            <w:vAlign w:val="center"/>
          </w:tcPr>
          <w:p w14:paraId="5114D9A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CBD12F3" w14:textId="77777777" w:rsidTr="005602B7">
        <w:trPr>
          <w:trHeight w:val="432"/>
        </w:trPr>
        <w:tc>
          <w:tcPr>
            <w:tcW w:w="5000" w:type="pct"/>
            <w:gridSpan w:val="10"/>
            <w:vAlign w:val="center"/>
          </w:tcPr>
          <w:p w14:paraId="6460B2ED" w14:textId="77777777" w:rsidR="005602B7" w:rsidRPr="00115BBD" w:rsidRDefault="005602B7" w:rsidP="00716E10">
            <w:pPr>
              <w:numPr>
                <w:ilvl w:val="1"/>
                <w:numId w:val="1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54B72B2" w14:textId="77777777" w:rsidTr="005602B7">
        <w:trPr>
          <w:trHeight w:val="432"/>
        </w:trPr>
        <w:tc>
          <w:tcPr>
            <w:tcW w:w="5000" w:type="pct"/>
            <w:gridSpan w:val="10"/>
            <w:vAlign w:val="center"/>
          </w:tcPr>
          <w:p w14:paraId="2C8CE0DA" w14:textId="77777777" w:rsidR="005602B7" w:rsidRPr="00115BBD" w:rsidRDefault="005602B7" w:rsidP="00716E10">
            <w:pPr>
              <w:pStyle w:val="ListParagraph"/>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Primijeniti </w:t>
            </w:r>
            <w:r w:rsidRPr="00115BBD">
              <w:rPr>
                <w:rFonts w:ascii="Arial Narrow" w:hAnsi="Arial Narrow" w:cs="Arial"/>
                <w:sz w:val="20"/>
                <w:szCs w:val="20"/>
                <w:lang w:val="en-US"/>
              </w:rPr>
              <w:t>tehnička i stilska načela  rada u komornom  ansamblu</w:t>
            </w:r>
          </w:p>
          <w:p w14:paraId="339AC651" w14:textId="77777777" w:rsidR="005602B7" w:rsidRPr="00115BBD" w:rsidRDefault="005602B7" w:rsidP="00716E10">
            <w:pPr>
              <w:pStyle w:val="ListParagraph"/>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en-US"/>
              </w:rPr>
              <w:t xml:space="preserve">Zapamtiti </w:t>
            </w:r>
            <w:r w:rsidRPr="00115BBD">
              <w:rPr>
                <w:rFonts w:ascii="Arial Narrow" w:hAnsi="Arial Narrow" w:cs="Arial"/>
                <w:bCs/>
                <w:sz w:val="20"/>
                <w:szCs w:val="20"/>
              </w:rPr>
              <w:t>i primjeniti pravila i tehnike muziciranja unutar ansambla</w:t>
            </w:r>
          </w:p>
          <w:p w14:paraId="53B6D0F7" w14:textId="77777777" w:rsidR="005602B7" w:rsidRPr="00115BBD" w:rsidRDefault="005602B7" w:rsidP="00716E10">
            <w:pPr>
              <w:pStyle w:val="ListParagraph"/>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en-US"/>
              </w:rPr>
              <w:t>Planirati rad na probama I primjeniti tehnička načela glavnih vokalnih stilova</w:t>
            </w:r>
          </w:p>
          <w:p w14:paraId="277B6EC5" w14:textId="77777777" w:rsidR="005602B7" w:rsidRPr="00115BBD" w:rsidRDefault="005602B7" w:rsidP="00716E10">
            <w:pPr>
              <w:pStyle w:val="ListParagraph"/>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455549A4" w14:textId="77777777" w:rsidR="005602B7" w:rsidRPr="00115BBD" w:rsidRDefault="005602B7" w:rsidP="00716E10">
            <w:pPr>
              <w:pStyle w:val="ListParagraph"/>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Demonstrirati tehnike analize glazbenog teksta</w:t>
            </w:r>
          </w:p>
          <w:p w14:paraId="73F6FCC1" w14:textId="77777777" w:rsidR="005602B7" w:rsidRPr="00115BBD" w:rsidRDefault="005602B7" w:rsidP="00716E10">
            <w:pPr>
              <w:pStyle w:val="ListParagraph"/>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tc>
      </w:tr>
      <w:tr w:rsidR="005602B7" w:rsidRPr="00115BBD" w14:paraId="20B7CBAD" w14:textId="77777777" w:rsidTr="005602B7">
        <w:trPr>
          <w:trHeight w:val="432"/>
        </w:trPr>
        <w:tc>
          <w:tcPr>
            <w:tcW w:w="5000" w:type="pct"/>
            <w:gridSpan w:val="10"/>
            <w:vAlign w:val="center"/>
          </w:tcPr>
          <w:p w14:paraId="1A7BF6CD" w14:textId="77777777" w:rsidR="005602B7" w:rsidRPr="00115BBD" w:rsidRDefault="005602B7" w:rsidP="00716E10">
            <w:pPr>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9DB0728" w14:textId="77777777" w:rsidTr="005602B7">
        <w:trPr>
          <w:trHeight w:val="432"/>
        </w:trPr>
        <w:tc>
          <w:tcPr>
            <w:tcW w:w="5000" w:type="pct"/>
            <w:gridSpan w:val="10"/>
            <w:vAlign w:val="center"/>
          </w:tcPr>
          <w:p w14:paraId="460D5DFA"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Rad na komornoj vokalnoj i vokalno-instrumentalnoj literaturi kroz široki skladateljski povijesni presjek- djela: G.P. Palestrine, T.L.da Vittoria, G.F. Handela, F. Schuberta, C. Saint–Saensa, M.Ravela, F. Liszta, G. Faurea, F. Mendelsohna, Z. Kodalya i drugih.</w:t>
            </w:r>
          </w:p>
        </w:tc>
      </w:tr>
      <w:tr w:rsidR="005602B7" w:rsidRPr="00115BBD" w14:paraId="122BB5B2" w14:textId="77777777" w:rsidTr="005602B7">
        <w:trPr>
          <w:trHeight w:val="432"/>
        </w:trPr>
        <w:tc>
          <w:tcPr>
            <w:tcW w:w="3085" w:type="pct"/>
            <w:gridSpan w:val="7"/>
            <w:vAlign w:val="center"/>
          </w:tcPr>
          <w:p w14:paraId="32AE3A03" w14:textId="77777777" w:rsidR="005602B7" w:rsidRPr="00115BBD" w:rsidRDefault="005602B7" w:rsidP="00716E10">
            <w:pPr>
              <w:numPr>
                <w:ilvl w:val="1"/>
                <w:numId w:val="1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0F44C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2A61D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FF7748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33E44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6D9739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F34974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F9BC7A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46EAC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9A95BA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12D4E9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65E3113A" w14:textId="77777777" w:rsidTr="005602B7">
        <w:trPr>
          <w:trHeight w:val="432"/>
        </w:trPr>
        <w:tc>
          <w:tcPr>
            <w:tcW w:w="3085" w:type="pct"/>
            <w:gridSpan w:val="7"/>
            <w:vAlign w:val="center"/>
          </w:tcPr>
          <w:p w14:paraId="31E616CD" w14:textId="77777777" w:rsidR="005602B7" w:rsidRPr="00115BBD" w:rsidRDefault="005602B7" w:rsidP="00716E10">
            <w:pPr>
              <w:numPr>
                <w:ilvl w:val="1"/>
                <w:numId w:val="1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3058598"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856C02A" w14:textId="77777777" w:rsidTr="005602B7">
        <w:trPr>
          <w:trHeight w:val="432"/>
        </w:trPr>
        <w:tc>
          <w:tcPr>
            <w:tcW w:w="5000" w:type="pct"/>
            <w:gridSpan w:val="10"/>
            <w:vAlign w:val="center"/>
          </w:tcPr>
          <w:p w14:paraId="5318C552"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4BDEF73" w14:textId="77777777" w:rsidTr="005602B7">
        <w:trPr>
          <w:trHeight w:val="432"/>
        </w:trPr>
        <w:tc>
          <w:tcPr>
            <w:tcW w:w="5000" w:type="pct"/>
            <w:gridSpan w:val="10"/>
            <w:vAlign w:val="center"/>
          </w:tcPr>
          <w:p w14:paraId="3317023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B2C1BF7" w14:textId="77777777" w:rsidTr="005602B7">
        <w:trPr>
          <w:trHeight w:val="432"/>
        </w:trPr>
        <w:tc>
          <w:tcPr>
            <w:tcW w:w="5000" w:type="pct"/>
            <w:gridSpan w:val="10"/>
            <w:vAlign w:val="center"/>
          </w:tcPr>
          <w:p w14:paraId="5597C9F8"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88C39E0" w14:textId="77777777" w:rsidTr="005602B7">
        <w:trPr>
          <w:trHeight w:val="111"/>
        </w:trPr>
        <w:tc>
          <w:tcPr>
            <w:tcW w:w="551" w:type="pct"/>
            <w:vAlign w:val="center"/>
          </w:tcPr>
          <w:p w14:paraId="2639A9A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D2E13C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BB8B3C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7D5728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298208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23BE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5C3C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4890B8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0D62F0F" w14:textId="77777777" w:rsidTr="005602B7">
        <w:trPr>
          <w:trHeight w:val="108"/>
        </w:trPr>
        <w:tc>
          <w:tcPr>
            <w:tcW w:w="551" w:type="pct"/>
            <w:vAlign w:val="center"/>
          </w:tcPr>
          <w:p w14:paraId="5694F53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B8FB9E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3DB05D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47B004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DC6D6C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02B27A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9C04F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67711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BCB813E" w14:textId="77777777" w:rsidTr="005602B7">
        <w:trPr>
          <w:trHeight w:val="108"/>
        </w:trPr>
        <w:tc>
          <w:tcPr>
            <w:tcW w:w="551" w:type="pct"/>
            <w:vAlign w:val="center"/>
          </w:tcPr>
          <w:p w14:paraId="63D83EA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9E824D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59DB4C3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D06AADF"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3D61A43"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7BA2960"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BD201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298D26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602B7" w:rsidRPr="00115BBD" w14:paraId="3437C59B" w14:textId="77777777" w:rsidTr="005602B7">
        <w:trPr>
          <w:trHeight w:val="108"/>
        </w:trPr>
        <w:tc>
          <w:tcPr>
            <w:tcW w:w="551" w:type="pct"/>
            <w:vAlign w:val="center"/>
          </w:tcPr>
          <w:p w14:paraId="292A1598"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E8B3B8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E77F65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B3381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1EEFC4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385014E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F43E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5D1CC8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735AD6F" w14:textId="77777777" w:rsidTr="005602B7">
        <w:trPr>
          <w:trHeight w:val="432"/>
        </w:trPr>
        <w:tc>
          <w:tcPr>
            <w:tcW w:w="5000" w:type="pct"/>
            <w:gridSpan w:val="10"/>
            <w:vAlign w:val="center"/>
          </w:tcPr>
          <w:p w14:paraId="5AA496AF"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5FB30327" w14:textId="77777777" w:rsidTr="005602B7">
        <w:trPr>
          <w:trHeight w:val="432"/>
        </w:trPr>
        <w:tc>
          <w:tcPr>
            <w:tcW w:w="5000" w:type="pct"/>
            <w:gridSpan w:val="10"/>
            <w:vAlign w:val="center"/>
          </w:tcPr>
          <w:p w14:paraId="614B70CF"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803"/>
              <w:gridCol w:w="1118"/>
              <w:gridCol w:w="2505"/>
              <w:gridCol w:w="1411"/>
              <w:gridCol w:w="596"/>
              <w:gridCol w:w="620"/>
            </w:tblGrid>
            <w:tr w:rsidR="005602B7" w:rsidRPr="00115BBD" w14:paraId="52EEE4B9"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2633AE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AF0E8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CC503F" w14:textId="77777777" w:rsidR="005602B7" w:rsidRPr="00115BBD" w:rsidRDefault="005602B7" w:rsidP="005602B7">
                  <w:pPr>
                    <w:rPr>
                      <w:rFonts w:ascii="Arial Narrow" w:eastAsia="Times New Roman" w:hAnsi="Arial Narrow" w:cs="Times New Roman"/>
                      <w:b/>
                      <w:bCs/>
                      <w:sz w:val="20"/>
                      <w:szCs w:val="20"/>
                      <w:lang w:eastAsia="hr-HR"/>
                    </w:rPr>
                  </w:pPr>
                </w:p>
                <w:p w14:paraId="162F2B26"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A97155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011B89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tcPr>
                <w:p w14:paraId="1870D8C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tcPr>
                <w:p w14:paraId="3C38FBA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711BCF5C"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135C4B8C"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1C9610E"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59D1361" w14:textId="77777777" w:rsidR="005602B7" w:rsidRPr="00115BBD" w:rsidRDefault="005602B7" w:rsidP="005602B7">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45FD3A0B" w14:textId="77777777" w:rsidR="005602B7" w:rsidRPr="00115BBD" w:rsidRDefault="005602B7" w:rsidP="005602B7">
                  <w:pPr>
                    <w:rPr>
                      <w:rFonts w:ascii="Arial Narrow" w:eastAsia="Times New Roman" w:hAnsi="Arial Narrow" w:cs="Times New Roman"/>
                      <w:b/>
                      <w:bCs/>
                      <w:sz w:val="20"/>
                      <w:szCs w:val="20"/>
                      <w:lang w:eastAsia="hr-HR"/>
                    </w:rPr>
                  </w:pPr>
                </w:p>
              </w:tc>
              <w:tc>
                <w:tcPr>
                  <w:tcW w:w="2505" w:type="dxa"/>
                  <w:vMerge/>
                  <w:tcBorders>
                    <w:top w:val="single" w:sz="4" w:space="0" w:color="auto"/>
                    <w:left w:val="single" w:sz="4" w:space="0" w:color="auto"/>
                    <w:bottom w:val="single" w:sz="4" w:space="0" w:color="auto"/>
                    <w:right w:val="single" w:sz="4" w:space="0" w:color="auto"/>
                  </w:tcBorders>
                  <w:shd w:val="clear" w:color="auto" w:fill="E6E6E6"/>
                </w:tcPr>
                <w:p w14:paraId="1EA88E9E" w14:textId="77777777" w:rsidR="005602B7" w:rsidRPr="00115BBD" w:rsidRDefault="005602B7" w:rsidP="005602B7">
                  <w:pPr>
                    <w:rPr>
                      <w:rFonts w:ascii="Arial Narrow" w:eastAsia="Times New Roman" w:hAnsi="Arial Narrow" w:cs="Times New Roman"/>
                      <w:b/>
                      <w:bCs/>
                      <w:sz w:val="20"/>
                      <w:szCs w:val="20"/>
                      <w:lang w:eastAsia="hr-HR"/>
                    </w:rPr>
                  </w:pPr>
                </w:p>
              </w:tc>
              <w:tc>
                <w:tcPr>
                  <w:tcW w:w="1411" w:type="dxa"/>
                  <w:vMerge/>
                  <w:tcBorders>
                    <w:top w:val="single" w:sz="4" w:space="0" w:color="auto"/>
                    <w:left w:val="single" w:sz="4" w:space="0" w:color="auto"/>
                    <w:bottom w:val="single" w:sz="4" w:space="0" w:color="auto"/>
                    <w:right w:val="single" w:sz="4" w:space="0" w:color="auto"/>
                  </w:tcBorders>
                  <w:shd w:val="clear" w:color="auto" w:fill="E6E6E6"/>
                </w:tcPr>
                <w:p w14:paraId="4373F5FA" w14:textId="77777777" w:rsidR="005602B7" w:rsidRPr="00115BBD" w:rsidRDefault="005602B7" w:rsidP="005602B7">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2B04299"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EF7CC0F"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602B7" w:rsidRPr="00115BBD" w14:paraId="3E382B74" w14:textId="77777777" w:rsidTr="005602B7">
              <w:tc>
                <w:tcPr>
                  <w:tcW w:w="1783" w:type="dxa"/>
                  <w:tcBorders>
                    <w:top w:val="single" w:sz="4" w:space="0" w:color="auto"/>
                    <w:left w:val="single" w:sz="4" w:space="0" w:color="auto"/>
                    <w:bottom w:val="single" w:sz="4" w:space="0" w:color="auto"/>
                    <w:right w:val="single" w:sz="4" w:space="0" w:color="auto"/>
                  </w:tcBorders>
                </w:tcPr>
                <w:p w14:paraId="56CAE325"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078DF81"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7823224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76E672B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01CB41B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1" w:type="dxa"/>
                  <w:tcBorders>
                    <w:top w:val="single" w:sz="4" w:space="0" w:color="auto"/>
                    <w:left w:val="single" w:sz="4" w:space="0" w:color="auto"/>
                    <w:bottom w:val="single" w:sz="4" w:space="0" w:color="auto"/>
                    <w:right w:val="single" w:sz="4" w:space="0" w:color="auto"/>
                  </w:tcBorders>
                </w:tcPr>
                <w:p w14:paraId="6DA54A6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6" w:type="dxa"/>
                  <w:tcBorders>
                    <w:top w:val="single" w:sz="4" w:space="0" w:color="auto"/>
                    <w:left w:val="single" w:sz="4" w:space="0" w:color="auto"/>
                    <w:bottom w:val="single" w:sz="4" w:space="0" w:color="auto"/>
                    <w:right w:val="single" w:sz="4" w:space="0" w:color="auto"/>
                  </w:tcBorders>
                </w:tcPr>
                <w:p w14:paraId="7924E08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6C5D2E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50</w:t>
                  </w:r>
                </w:p>
              </w:tc>
            </w:tr>
            <w:tr w:rsidR="005602B7" w:rsidRPr="00115BBD" w14:paraId="1D61DEBB" w14:textId="77777777" w:rsidTr="005602B7">
              <w:tc>
                <w:tcPr>
                  <w:tcW w:w="1783" w:type="dxa"/>
                  <w:tcBorders>
                    <w:top w:val="single" w:sz="4" w:space="0" w:color="auto"/>
                    <w:left w:val="single" w:sz="4" w:space="0" w:color="auto"/>
                    <w:bottom w:val="single" w:sz="4" w:space="0" w:color="auto"/>
                    <w:right w:val="single" w:sz="4" w:space="0" w:color="auto"/>
                  </w:tcBorders>
                </w:tcPr>
                <w:p w14:paraId="0BE7C49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556D2786" w14:textId="77777777" w:rsidR="005602B7" w:rsidRPr="00115BBD" w:rsidRDefault="005602B7" w:rsidP="005602B7">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921DA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1B87EDE1"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1-4</w:t>
                  </w:r>
                </w:p>
              </w:tc>
              <w:tc>
                <w:tcPr>
                  <w:tcW w:w="2505" w:type="dxa"/>
                  <w:tcBorders>
                    <w:top w:val="single" w:sz="4" w:space="0" w:color="auto"/>
                    <w:left w:val="single" w:sz="4" w:space="0" w:color="auto"/>
                    <w:bottom w:val="single" w:sz="4" w:space="0" w:color="auto"/>
                    <w:right w:val="single" w:sz="4" w:space="0" w:color="auto"/>
                  </w:tcBorders>
                </w:tcPr>
                <w:p w14:paraId="48BD874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kolokvij</w:t>
                  </w:r>
                </w:p>
              </w:tc>
              <w:tc>
                <w:tcPr>
                  <w:tcW w:w="1411" w:type="dxa"/>
                  <w:tcBorders>
                    <w:top w:val="single" w:sz="4" w:space="0" w:color="auto"/>
                    <w:left w:val="single" w:sz="4" w:space="0" w:color="auto"/>
                    <w:bottom w:val="single" w:sz="4" w:space="0" w:color="auto"/>
                    <w:right w:val="single" w:sz="4" w:space="0" w:color="auto"/>
                  </w:tcBorders>
                </w:tcPr>
                <w:p w14:paraId="29FBDE5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3E8DEC9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B9A0F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25</w:t>
                  </w:r>
                </w:p>
              </w:tc>
            </w:tr>
            <w:tr w:rsidR="005602B7" w:rsidRPr="00115BBD" w14:paraId="07A04934" w14:textId="77777777" w:rsidTr="005602B7">
              <w:tc>
                <w:tcPr>
                  <w:tcW w:w="1783" w:type="dxa"/>
                  <w:tcBorders>
                    <w:top w:val="single" w:sz="4" w:space="0" w:color="auto"/>
                    <w:left w:val="single" w:sz="4" w:space="0" w:color="auto"/>
                    <w:bottom w:val="single" w:sz="4" w:space="0" w:color="auto"/>
                    <w:right w:val="single" w:sz="4" w:space="0" w:color="auto"/>
                  </w:tcBorders>
                </w:tcPr>
                <w:p w14:paraId="4EAA7716"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A767F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3D4BB0C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1BC920C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ispit</w:t>
                  </w:r>
                </w:p>
                <w:p w14:paraId="0DFC2AE6" w14:textId="77777777" w:rsidR="005602B7" w:rsidRPr="00115BBD" w:rsidRDefault="005602B7" w:rsidP="005602B7">
                  <w:pPr>
                    <w:pStyle w:val="NoSpacing"/>
                    <w:rPr>
                      <w:rFonts w:ascii="Arial Narrow" w:hAnsi="Arial Narrow" w:cs="Arial"/>
                      <w:sz w:val="20"/>
                      <w:szCs w:val="20"/>
                    </w:rPr>
                  </w:pPr>
                </w:p>
                <w:p w14:paraId="1E06658A" w14:textId="77777777" w:rsidR="005602B7" w:rsidRPr="00115BBD" w:rsidRDefault="005602B7" w:rsidP="005602B7">
                  <w:pPr>
                    <w:pStyle w:val="NoSpacing"/>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76722A8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14D5B317"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44488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25</w:t>
                  </w:r>
                </w:p>
              </w:tc>
            </w:tr>
            <w:tr w:rsidR="005602B7" w:rsidRPr="00115BBD" w14:paraId="689B3894" w14:textId="77777777" w:rsidTr="005602B7">
              <w:tc>
                <w:tcPr>
                  <w:tcW w:w="1783" w:type="dxa"/>
                  <w:tcBorders>
                    <w:top w:val="single" w:sz="4" w:space="0" w:color="auto"/>
                    <w:left w:val="single" w:sz="4" w:space="0" w:color="auto"/>
                    <w:bottom w:val="single" w:sz="4" w:space="0" w:color="auto"/>
                    <w:right w:val="single" w:sz="4" w:space="0" w:color="auto"/>
                  </w:tcBorders>
                </w:tcPr>
                <w:p w14:paraId="2B250CA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7636EC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4 ECTS</w:t>
                  </w:r>
                </w:p>
              </w:tc>
              <w:tc>
                <w:tcPr>
                  <w:tcW w:w="1118" w:type="dxa"/>
                  <w:tcBorders>
                    <w:top w:val="single" w:sz="4" w:space="0" w:color="auto"/>
                    <w:left w:val="single" w:sz="4" w:space="0" w:color="auto"/>
                    <w:bottom w:val="single" w:sz="4" w:space="0" w:color="auto"/>
                    <w:right w:val="single" w:sz="4" w:space="0" w:color="auto"/>
                  </w:tcBorders>
                </w:tcPr>
                <w:p w14:paraId="4C9DE21F" w14:textId="77777777" w:rsidR="005602B7" w:rsidRPr="00115BBD" w:rsidRDefault="005602B7" w:rsidP="005602B7">
                  <w:pPr>
                    <w:pStyle w:val="NoSpacing"/>
                    <w:rPr>
                      <w:rFonts w:ascii="Arial Narrow" w:hAnsi="Arial Narrow" w:cs="Arial"/>
                      <w:sz w:val="20"/>
                      <w:szCs w:val="20"/>
                    </w:rPr>
                  </w:pPr>
                </w:p>
              </w:tc>
              <w:tc>
                <w:tcPr>
                  <w:tcW w:w="2505" w:type="dxa"/>
                  <w:tcBorders>
                    <w:top w:val="single" w:sz="4" w:space="0" w:color="auto"/>
                    <w:left w:val="single" w:sz="4" w:space="0" w:color="auto"/>
                    <w:bottom w:val="single" w:sz="4" w:space="0" w:color="auto"/>
                    <w:right w:val="single" w:sz="4" w:space="0" w:color="auto"/>
                  </w:tcBorders>
                </w:tcPr>
                <w:p w14:paraId="5FF89594" w14:textId="77777777" w:rsidR="005602B7" w:rsidRPr="00115BBD" w:rsidRDefault="005602B7" w:rsidP="005602B7">
                  <w:pPr>
                    <w:pStyle w:val="NoSpacing"/>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5E8F3232" w14:textId="77777777" w:rsidR="005602B7" w:rsidRPr="00115BBD" w:rsidRDefault="005602B7" w:rsidP="005602B7">
                  <w:pPr>
                    <w:pStyle w:val="NoSpacing"/>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3685836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B0FCF9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100</w:t>
                  </w:r>
                </w:p>
              </w:tc>
            </w:tr>
          </w:tbl>
          <w:p w14:paraId="25D6817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131D487"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41ABFC07" w14:textId="77777777" w:rsidTr="005602B7">
        <w:trPr>
          <w:trHeight w:val="432"/>
        </w:trPr>
        <w:tc>
          <w:tcPr>
            <w:tcW w:w="5000" w:type="pct"/>
            <w:gridSpan w:val="10"/>
            <w:vAlign w:val="center"/>
          </w:tcPr>
          <w:p w14:paraId="718CCD46"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0B9D7412" w14:textId="77777777" w:rsidTr="005602B7">
        <w:trPr>
          <w:trHeight w:val="432"/>
        </w:trPr>
        <w:tc>
          <w:tcPr>
            <w:tcW w:w="5000" w:type="pct"/>
            <w:gridSpan w:val="10"/>
            <w:vAlign w:val="center"/>
          </w:tcPr>
          <w:p w14:paraId="7DF06D4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G.P. Palestrine, T.L.da Vittoria, G.F. Handela, F. Schuberta, C. Saint–Saensa, M.Ravela, F. Liszta, G. Faurea, F. Mendelsohna, Z. Kodalya i drugih.</w:t>
            </w:r>
          </w:p>
        </w:tc>
      </w:tr>
      <w:tr w:rsidR="005602B7" w:rsidRPr="00115BBD" w14:paraId="23C27978" w14:textId="77777777" w:rsidTr="005602B7">
        <w:trPr>
          <w:trHeight w:val="432"/>
        </w:trPr>
        <w:tc>
          <w:tcPr>
            <w:tcW w:w="5000" w:type="pct"/>
            <w:gridSpan w:val="10"/>
            <w:vAlign w:val="center"/>
          </w:tcPr>
          <w:p w14:paraId="327A9568" w14:textId="77777777" w:rsidR="005602B7" w:rsidRPr="00115BBD" w:rsidRDefault="005602B7" w:rsidP="00716E10">
            <w:pPr>
              <w:numPr>
                <w:ilvl w:val="1"/>
                <w:numId w:val="1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500AC7F" w14:textId="77777777" w:rsidTr="005602B7">
        <w:trPr>
          <w:trHeight w:val="432"/>
        </w:trPr>
        <w:tc>
          <w:tcPr>
            <w:tcW w:w="5000" w:type="pct"/>
            <w:gridSpan w:val="10"/>
            <w:vAlign w:val="center"/>
          </w:tcPr>
          <w:p w14:paraId="76BABD64"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6598648F" w14:textId="77777777" w:rsidTr="005602B7">
        <w:trPr>
          <w:trHeight w:val="432"/>
        </w:trPr>
        <w:tc>
          <w:tcPr>
            <w:tcW w:w="5000" w:type="pct"/>
            <w:gridSpan w:val="10"/>
            <w:vAlign w:val="center"/>
          </w:tcPr>
          <w:p w14:paraId="35E6780D" w14:textId="77777777" w:rsidR="005602B7" w:rsidRPr="00115BBD" w:rsidRDefault="005602B7" w:rsidP="00716E10">
            <w:pPr>
              <w:numPr>
                <w:ilvl w:val="1"/>
                <w:numId w:val="19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367B26B" w14:textId="77777777" w:rsidTr="005602B7">
        <w:trPr>
          <w:trHeight w:val="432"/>
        </w:trPr>
        <w:tc>
          <w:tcPr>
            <w:tcW w:w="5000" w:type="pct"/>
            <w:gridSpan w:val="10"/>
            <w:vAlign w:val="center"/>
          </w:tcPr>
          <w:p w14:paraId="2256B9F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29D1E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0E57A1" w14:textId="0E78DD39" w:rsidR="005602B7" w:rsidRPr="00115BBD" w:rsidRDefault="005602B7" w:rsidP="005D1EE4">
      <w:pPr>
        <w:pStyle w:val="ListParagraph"/>
        <w:ind w:left="360"/>
      </w:pPr>
    </w:p>
    <w:p w14:paraId="4DCB82FC" w14:textId="136CEEFE" w:rsidR="005602B7" w:rsidRPr="00115BBD" w:rsidRDefault="005602B7" w:rsidP="005D1EE4">
      <w:pPr>
        <w:pStyle w:val="ListParagraph"/>
        <w:ind w:left="360"/>
      </w:pPr>
    </w:p>
    <w:p w14:paraId="551939E6" w14:textId="43CF0C2A" w:rsidR="005602B7" w:rsidRPr="00115BBD" w:rsidRDefault="005602B7" w:rsidP="005D1EE4">
      <w:pPr>
        <w:pStyle w:val="ListParagraph"/>
        <w:ind w:left="360"/>
      </w:pPr>
    </w:p>
    <w:p w14:paraId="79127867" w14:textId="54A1FCC1" w:rsidR="005602B7" w:rsidRPr="00115BBD" w:rsidRDefault="005602B7" w:rsidP="005D1EE4">
      <w:pPr>
        <w:pStyle w:val="ListParagraph"/>
        <w:ind w:left="360"/>
      </w:pPr>
    </w:p>
    <w:p w14:paraId="656A6355" w14:textId="3D71B14F" w:rsidR="005602B7" w:rsidRPr="00115BBD" w:rsidRDefault="005602B7" w:rsidP="005D1EE4">
      <w:pPr>
        <w:pStyle w:val="ListParagraph"/>
        <w:ind w:left="360"/>
      </w:pPr>
    </w:p>
    <w:p w14:paraId="4DAC0016" w14:textId="5A8C2468" w:rsidR="005602B7" w:rsidRPr="00115BBD" w:rsidRDefault="005602B7" w:rsidP="005D1EE4">
      <w:pPr>
        <w:pStyle w:val="ListParagraph"/>
        <w:ind w:left="360"/>
      </w:pPr>
    </w:p>
    <w:p w14:paraId="4D5D9082" w14:textId="197DA631" w:rsidR="005602B7" w:rsidRPr="00115BBD" w:rsidRDefault="005602B7" w:rsidP="005D1EE4">
      <w:pPr>
        <w:pStyle w:val="ListParagraph"/>
        <w:ind w:left="360"/>
      </w:pPr>
    </w:p>
    <w:p w14:paraId="045D6CE9" w14:textId="0F27E896" w:rsidR="005602B7" w:rsidRPr="00115BBD" w:rsidRDefault="005602B7" w:rsidP="005D1EE4">
      <w:pPr>
        <w:pStyle w:val="ListParagraph"/>
        <w:ind w:left="360"/>
      </w:pPr>
    </w:p>
    <w:p w14:paraId="09126FFA" w14:textId="235E871D" w:rsidR="005602B7" w:rsidRPr="00115BBD" w:rsidRDefault="005602B7" w:rsidP="005D1EE4">
      <w:pPr>
        <w:pStyle w:val="ListParagraph"/>
        <w:ind w:left="360"/>
      </w:pPr>
    </w:p>
    <w:p w14:paraId="7C722D56" w14:textId="43423939" w:rsidR="005602B7" w:rsidRPr="00115BBD" w:rsidRDefault="005602B7" w:rsidP="005D1EE4">
      <w:pPr>
        <w:pStyle w:val="ListParagraph"/>
        <w:ind w:left="360"/>
      </w:pPr>
    </w:p>
    <w:p w14:paraId="5E9A18A5" w14:textId="58B06315" w:rsidR="005602B7" w:rsidRPr="00115BBD" w:rsidRDefault="005602B7" w:rsidP="005D1EE4">
      <w:pPr>
        <w:pStyle w:val="ListParagraph"/>
        <w:ind w:left="360"/>
      </w:pPr>
    </w:p>
    <w:p w14:paraId="01D6011D" w14:textId="09F558E8" w:rsidR="005602B7" w:rsidRPr="00115BBD" w:rsidRDefault="005602B7" w:rsidP="005D1EE4">
      <w:pPr>
        <w:pStyle w:val="ListParagraph"/>
        <w:ind w:left="360"/>
      </w:pPr>
    </w:p>
    <w:p w14:paraId="24606592" w14:textId="21255FBC" w:rsidR="005602B7" w:rsidRPr="00115BBD" w:rsidRDefault="005602B7" w:rsidP="005D1EE4">
      <w:pPr>
        <w:pStyle w:val="ListParagraph"/>
        <w:ind w:left="360"/>
      </w:pPr>
    </w:p>
    <w:p w14:paraId="31D66163" w14:textId="0862E9FF" w:rsidR="005602B7" w:rsidRPr="00115BBD" w:rsidRDefault="005602B7" w:rsidP="005D1EE4">
      <w:pPr>
        <w:pStyle w:val="ListParagraph"/>
        <w:ind w:left="360"/>
      </w:pPr>
    </w:p>
    <w:p w14:paraId="55B7A15B" w14:textId="00B60DB8" w:rsidR="005602B7" w:rsidRPr="00115BBD" w:rsidRDefault="005602B7" w:rsidP="005D1EE4">
      <w:pPr>
        <w:pStyle w:val="ListParagraph"/>
        <w:ind w:left="360"/>
      </w:pPr>
    </w:p>
    <w:p w14:paraId="63390BFB" w14:textId="1E8D889C" w:rsidR="005602B7" w:rsidRPr="00115BBD" w:rsidRDefault="005602B7" w:rsidP="005D1EE4">
      <w:pPr>
        <w:pStyle w:val="ListParagraph"/>
        <w:ind w:left="360"/>
      </w:pPr>
    </w:p>
    <w:p w14:paraId="36BE813E" w14:textId="457106AF" w:rsidR="005602B7" w:rsidRPr="00115BBD" w:rsidRDefault="005602B7" w:rsidP="005D1EE4">
      <w:pPr>
        <w:pStyle w:val="ListParagraph"/>
        <w:ind w:left="360"/>
      </w:pPr>
    </w:p>
    <w:p w14:paraId="1C1A3547" w14:textId="347AA622" w:rsidR="005602B7" w:rsidRPr="00115BBD" w:rsidRDefault="005602B7" w:rsidP="005D1EE4">
      <w:pPr>
        <w:pStyle w:val="ListParagraph"/>
        <w:ind w:left="360"/>
      </w:pPr>
    </w:p>
    <w:p w14:paraId="604428D0" w14:textId="31DE91D3" w:rsidR="005602B7" w:rsidRPr="00115BBD" w:rsidRDefault="005602B7" w:rsidP="005D1EE4">
      <w:pPr>
        <w:pStyle w:val="ListParagraph"/>
        <w:ind w:left="360"/>
      </w:pPr>
    </w:p>
    <w:p w14:paraId="428D1276" w14:textId="390A054B" w:rsidR="005602B7" w:rsidRPr="00115BBD" w:rsidRDefault="005602B7" w:rsidP="005D1EE4">
      <w:pPr>
        <w:pStyle w:val="ListParagraph"/>
        <w:ind w:left="360"/>
      </w:pPr>
    </w:p>
    <w:p w14:paraId="5079F293" w14:textId="715BD38E" w:rsidR="005602B7" w:rsidRPr="00115BBD" w:rsidRDefault="005602B7" w:rsidP="005D1EE4">
      <w:pPr>
        <w:pStyle w:val="ListParagraph"/>
        <w:ind w:left="360"/>
      </w:pPr>
    </w:p>
    <w:p w14:paraId="6ACFECD6" w14:textId="45BDD07E" w:rsidR="005602B7" w:rsidRPr="00115BBD" w:rsidRDefault="005602B7" w:rsidP="005D1EE4">
      <w:pPr>
        <w:pStyle w:val="ListParagraph"/>
        <w:ind w:left="360"/>
      </w:pPr>
    </w:p>
    <w:p w14:paraId="1DF44A44" w14:textId="3FD1DA09" w:rsidR="005602B7" w:rsidRPr="00115BBD" w:rsidRDefault="005602B7" w:rsidP="005D1EE4">
      <w:pPr>
        <w:pStyle w:val="ListParagraph"/>
        <w:ind w:left="360"/>
      </w:pPr>
    </w:p>
    <w:p w14:paraId="70A6621C" w14:textId="3A0EBA04" w:rsidR="005602B7" w:rsidRPr="00115BBD" w:rsidRDefault="005602B7" w:rsidP="005D1EE4">
      <w:pPr>
        <w:pStyle w:val="ListParagraph"/>
        <w:ind w:left="360"/>
      </w:pPr>
    </w:p>
    <w:p w14:paraId="62031061" w14:textId="2A984CC8" w:rsidR="005602B7" w:rsidRPr="00115BBD" w:rsidRDefault="005602B7" w:rsidP="005D1EE4">
      <w:pPr>
        <w:pStyle w:val="ListParagraph"/>
        <w:ind w:left="360"/>
      </w:pPr>
    </w:p>
    <w:p w14:paraId="2FC64B94" w14:textId="654E4C13" w:rsidR="005602B7" w:rsidRPr="00115BBD" w:rsidRDefault="005602B7" w:rsidP="005D1EE4">
      <w:pPr>
        <w:pStyle w:val="ListParagraph"/>
        <w:ind w:left="360"/>
      </w:pPr>
    </w:p>
    <w:p w14:paraId="07C9508B" w14:textId="51239D97" w:rsidR="005602B7" w:rsidRPr="00115BBD" w:rsidRDefault="005602B7" w:rsidP="005D1EE4">
      <w:pPr>
        <w:pStyle w:val="ListParagraph"/>
        <w:ind w:left="360"/>
      </w:pPr>
    </w:p>
    <w:p w14:paraId="5E61936E" w14:textId="6061BA2D" w:rsidR="005602B7" w:rsidRPr="00115BBD" w:rsidRDefault="005602B7" w:rsidP="005D1EE4">
      <w:pPr>
        <w:pStyle w:val="ListParagraph"/>
        <w:ind w:left="360"/>
      </w:pPr>
    </w:p>
    <w:p w14:paraId="20303AAC" w14:textId="7547A8A8" w:rsidR="005602B7" w:rsidRPr="00115BBD" w:rsidRDefault="005602B7" w:rsidP="005D1EE4">
      <w:pPr>
        <w:pStyle w:val="ListParagraph"/>
        <w:ind w:left="360"/>
      </w:pPr>
    </w:p>
    <w:p w14:paraId="591E1C82" w14:textId="73387B38" w:rsidR="005602B7" w:rsidRPr="00115BBD" w:rsidRDefault="005602B7" w:rsidP="005D1EE4">
      <w:pPr>
        <w:pStyle w:val="ListParagraph"/>
        <w:ind w:left="360"/>
      </w:pPr>
    </w:p>
    <w:p w14:paraId="58DC04EF" w14:textId="0BB62CC1" w:rsidR="005602B7" w:rsidRPr="00115BBD" w:rsidRDefault="005602B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32E651BF" w14:textId="77777777" w:rsidTr="005602B7">
        <w:trPr>
          <w:trHeight w:hRule="exact" w:val="587"/>
          <w:jc w:val="center"/>
        </w:trPr>
        <w:tc>
          <w:tcPr>
            <w:tcW w:w="5000" w:type="pct"/>
            <w:gridSpan w:val="3"/>
            <w:shd w:val="clear" w:color="auto" w:fill="auto"/>
            <w:vAlign w:val="center"/>
          </w:tcPr>
          <w:p w14:paraId="6437272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3C6A388D" w14:textId="77777777" w:rsidTr="005602B7">
        <w:trPr>
          <w:trHeight w:val="405"/>
          <w:jc w:val="center"/>
        </w:trPr>
        <w:tc>
          <w:tcPr>
            <w:tcW w:w="1180" w:type="pct"/>
            <w:shd w:val="clear" w:color="auto" w:fill="auto"/>
            <w:vAlign w:val="center"/>
          </w:tcPr>
          <w:p w14:paraId="48DADDE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F7FFF1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5602B7" w:rsidRPr="00115BBD" w14:paraId="622AAE15" w14:textId="77777777" w:rsidTr="005602B7">
        <w:trPr>
          <w:trHeight w:val="405"/>
          <w:jc w:val="center"/>
        </w:trPr>
        <w:tc>
          <w:tcPr>
            <w:tcW w:w="1180" w:type="pct"/>
            <w:shd w:val="clear" w:color="auto" w:fill="auto"/>
            <w:vAlign w:val="center"/>
          </w:tcPr>
          <w:p w14:paraId="5208443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22E3818" w14:textId="77777777" w:rsidR="005602B7" w:rsidRPr="00115BBD" w:rsidRDefault="005602B7" w:rsidP="005602B7">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izv. prof. dr.  art. Robert Raponja</w:t>
            </w:r>
          </w:p>
        </w:tc>
      </w:tr>
      <w:tr w:rsidR="005602B7" w:rsidRPr="00115BBD" w14:paraId="71D8DB57" w14:textId="77777777" w:rsidTr="005602B7">
        <w:trPr>
          <w:trHeight w:val="405"/>
          <w:jc w:val="center"/>
        </w:trPr>
        <w:tc>
          <w:tcPr>
            <w:tcW w:w="1180" w:type="pct"/>
            <w:vAlign w:val="center"/>
          </w:tcPr>
          <w:p w14:paraId="1A6552C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24FBB3"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415A564" w14:textId="77777777" w:rsidTr="005602B7">
        <w:trPr>
          <w:trHeight w:val="405"/>
          <w:jc w:val="center"/>
        </w:trPr>
        <w:tc>
          <w:tcPr>
            <w:tcW w:w="1180" w:type="pct"/>
            <w:vAlign w:val="center"/>
          </w:tcPr>
          <w:p w14:paraId="2763863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0212F0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80A7736" w14:textId="77777777" w:rsidTr="005602B7">
        <w:trPr>
          <w:trHeight w:val="405"/>
          <w:jc w:val="center"/>
        </w:trPr>
        <w:tc>
          <w:tcPr>
            <w:tcW w:w="1180" w:type="pct"/>
            <w:vAlign w:val="center"/>
          </w:tcPr>
          <w:p w14:paraId="4D76A73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BFB056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PP406</w:t>
            </w:r>
          </w:p>
        </w:tc>
      </w:tr>
      <w:tr w:rsidR="005602B7" w:rsidRPr="00115BBD" w14:paraId="1EA495AC" w14:textId="77777777" w:rsidTr="005602B7">
        <w:trPr>
          <w:trHeight w:val="405"/>
          <w:jc w:val="center"/>
        </w:trPr>
        <w:tc>
          <w:tcPr>
            <w:tcW w:w="1180" w:type="pct"/>
            <w:vAlign w:val="center"/>
          </w:tcPr>
          <w:p w14:paraId="548C4110"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A8D29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4626E898" w14:textId="77777777" w:rsidTr="005602B7">
        <w:trPr>
          <w:trHeight w:val="405"/>
          <w:jc w:val="center"/>
        </w:trPr>
        <w:tc>
          <w:tcPr>
            <w:tcW w:w="1180" w:type="pct"/>
            <w:vAlign w:val="center"/>
          </w:tcPr>
          <w:p w14:paraId="2B0EA9A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C8F07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72578C0" w14:textId="77777777" w:rsidTr="005602B7">
        <w:trPr>
          <w:trHeight w:val="145"/>
          <w:jc w:val="center"/>
        </w:trPr>
        <w:tc>
          <w:tcPr>
            <w:tcW w:w="1180" w:type="pct"/>
            <w:vMerge w:val="restart"/>
            <w:vAlign w:val="center"/>
          </w:tcPr>
          <w:p w14:paraId="5DB5DA38"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818FB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973B64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0D282DF1" w14:textId="77777777" w:rsidTr="005602B7">
        <w:trPr>
          <w:trHeight w:val="145"/>
          <w:jc w:val="center"/>
        </w:trPr>
        <w:tc>
          <w:tcPr>
            <w:tcW w:w="1180" w:type="pct"/>
            <w:vMerge/>
            <w:vAlign w:val="center"/>
          </w:tcPr>
          <w:p w14:paraId="439609E2"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6E05FC6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B15C20" w14:textId="77777777" w:rsidR="005602B7" w:rsidRPr="00115BBD" w:rsidRDefault="005602B7" w:rsidP="00716E10">
            <w:pPr>
              <w:pStyle w:val="ListParagraph"/>
              <w:numPr>
                <w:ilvl w:val="0"/>
                <w:numId w:val="20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597722D5"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697D7245" w14:textId="77777777" w:rsidTr="005602B7">
        <w:trPr>
          <w:trHeight w:hRule="exact" w:val="288"/>
        </w:trPr>
        <w:tc>
          <w:tcPr>
            <w:tcW w:w="5000" w:type="pct"/>
            <w:gridSpan w:val="10"/>
            <w:shd w:val="clear" w:color="auto" w:fill="auto"/>
            <w:vAlign w:val="center"/>
          </w:tcPr>
          <w:p w14:paraId="4A802CA1" w14:textId="77777777" w:rsidR="005602B7" w:rsidRPr="00115BBD" w:rsidRDefault="005602B7" w:rsidP="00716E10">
            <w:pPr>
              <w:pStyle w:val="ListParagraph"/>
              <w:numPr>
                <w:ilvl w:val="0"/>
                <w:numId w:val="2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23D01D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64F3EA77" w14:textId="77777777" w:rsidTr="005602B7">
        <w:trPr>
          <w:trHeight w:val="432"/>
        </w:trPr>
        <w:tc>
          <w:tcPr>
            <w:tcW w:w="5000" w:type="pct"/>
            <w:gridSpan w:val="10"/>
            <w:vAlign w:val="center"/>
          </w:tcPr>
          <w:p w14:paraId="0C95ABFE" w14:textId="77777777" w:rsidR="005602B7" w:rsidRPr="00115BBD" w:rsidRDefault="005602B7" w:rsidP="00716E10">
            <w:pPr>
              <w:pStyle w:val="ListParagraph"/>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34DF05C" w14:textId="77777777" w:rsidTr="005602B7">
        <w:trPr>
          <w:trHeight w:val="432"/>
        </w:trPr>
        <w:tc>
          <w:tcPr>
            <w:tcW w:w="5000" w:type="pct"/>
            <w:gridSpan w:val="10"/>
            <w:vAlign w:val="center"/>
          </w:tcPr>
          <w:p w14:paraId="7C76C41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5602B7" w:rsidRPr="00115BBD" w14:paraId="0E625488" w14:textId="77777777" w:rsidTr="005602B7">
        <w:trPr>
          <w:trHeight w:val="432"/>
        </w:trPr>
        <w:tc>
          <w:tcPr>
            <w:tcW w:w="5000" w:type="pct"/>
            <w:gridSpan w:val="10"/>
            <w:vAlign w:val="center"/>
          </w:tcPr>
          <w:p w14:paraId="100AEE3D" w14:textId="77777777" w:rsidR="005602B7" w:rsidRPr="00115BBD" w:rsidRDefault="005602B7" w:rsidP="00716E10">
            <w:pPr>
              <w:pStyle w:val="ListParagraph"/>
              <w:numPr>
                <w:ilvl w:val="1"/>
                <w:numId w:val="20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13FE6CB" w14:textId="77777777" w:rsidTr="005602B7">
        <w:trPr>
          <w:trHeight w:val="432"/>
        </w:trPr>
        <w:tc>
          <w:tcPr>
            <w:tcW w:w="5000" w:type="pct"/>
            <w:gridSpan w:val="10"/>
            <w:vAlign w:val="center"/>
          </w:tcPr>
          <w:p w14:paraId="6D51ABF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1B828BAB" w14:textId="77777777" w:rsidTr="005602B7">
        <w:trPr>
          <w:trHeight w:val="432"/>
        </w:trPr>
        <w:tc>
          <w:tcPr>
            <w:tcW w:w="5000" w:type="pct"/>
            <w:gridSpan w:val="10"/>
            <w:vAlign w:val="center"/>
          </w:tcPr>
          <w:p w14:paraId="3B85EA84" w14:textId="77777777" w:rsidR="005602B7" w:rsidRPr="00115BBD" w:rsidRDefault="005602B7" w:rsidP="00716E10">
            <w:pPr>
              <w:numPr>
                <w:ilvl w:val="1"/>
                <w:numId w:val="20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719C9830" w14:textId="77777777" w:rsidTr="005602B7">
        <w:trPr>
          <w:trHeight w:val="432"/>
        </w:trPr>
        <w:tc>
          <w:tcPr>
            <w:tcW w:w="5000" w:type="pct"/>
            <w:gridSpan w:val="10"/>
            <w:vAlign w:val="center"/>
          </w:tcPr>
          <w:p w14:paraId="7A34DE0F" w14:textId="77777777" w:rsidR="005602B7" w:rsidRPr="00115BBD" w:rsidRDefault="005602B7" w:rsidP="00716E10">
            <w:pPr>
              <w:pStyle w:val="ListParagraph"/>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5937D577" w14:textId="77777777" w:rsidR="005602B7" w:rsidRPr="00115BBD" w:rsidRDefault="005602B7" w:rsidP="00716E10">
            <w:pPr>
              <w:pStyle w:val="ListParagraph"/>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4E052559" w14:textId="77777777" w:rsidR="005602B7" w:rsidRPr="00115BBD" w:rsidRDefault="005602B7" w:rsidP="00716E10">
            <w:pPr>
              <w:pStyle w:val="ListParagraph"/>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676AF7C" w14:textId="77777777" w:rsidR="005602B7" w:rsidRPr="00115BBD" w:rsidRDefault="005602B7" w:rsidP="00716E10">
            <w:pPr>
              <w:pStyle w:val="NoSpacing"/>
              <w:numPr>
                <w:ilvl w:val="2"/>
                <w:numId w:val="202"/>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0236EDF6" w14:textId="77777777" w:rsidR="005602B7" w:rsidRPr="00115BBD" w:rsidRDefault="005602B7" w:rsidP="00716E10">
            <w:pPr>
              <w:pStyle w:val="NoSpacing"/>
              <w:numPr>
                <w:ilvl w:val="2"/>
                <w:numId w:val="202"/>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1053958A" w14:textId="77777777" w:rsidR="005602B7" w:rsidRPr="00115BBD" w:rsidRDefault="005602B7" w:rsidP="00716E10">
            <w:pPr>
              <w:pStyle w:val="NoSpacing"/>
              <w:numPr>
                <w:ilvl w:val="2"/>
                <w:numId w:val="202"/>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5602B7" w:rsidRPr="00115BBD" w14:paraId="2731DE3E" w14:textId="77777777" w:rsidTr="005602B7">
        <w:trPr>
          <w:trHeight w:val="432"/>
        </w:trPr>
        <w:tc>
          <w:tcPr>
            <w:tcW w:w="5000" w:type="pct"/>
            <w:gridSpan w:val="10"/>
            <w:vAlign w:val="center"/>
          </w:tcPr>
          <w:p w14:paraId="1F875E1A" w14:textId="77777777" w:rsidR="005602B7" w:rsidRPr="00115BBD" w:rsidRDefault="005602B7" w:rsidP="00716E10">
            <w:pPr>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72E49677" w14:textId="77777777" w:rsidTr="005602B7">
        <w:trPr>
          <w:trHeight w:val="432"/>
        </w:trPr>
        <w:tc>
          <w:tcPr>
            <w:tcW w:w="5000" w:type="pct"/>
            <w:gridSpan w:val="10"/>
            <w:vAlign w:val="center"/>
          </w:tcPr>
          <w:p w14:paraId="3F27BF5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5602B7" w:rsidRPr="00115BBD" w14:paraId="0309BC8F" w14:textId="77777777" w:rsidTr="005602B7">
        <w:trPr>
          <w:trHeight w:val="432"/>
        </w:trPr>
        <w:tc>
          <w:tcPr>
            <w:tcW w:w="3085" w:type="pct"/>
            <w:gridSpan w:val="7"/>
            <w:vAlign w:val="center"/>
          </w:tcPr>
          <w:p w14:paraId="466D4AF7" w14:textId="77777777" w:rsidR="005602B7" w:rsidRPr="00115BBD" w:rsidRDefault="005602B7" w:rsidP="00716E10">
            <w:pPr>
              <w:numPr>
                <w:ilvl w:val="1"/>
                <w:numId w:val="20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E1C9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60604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FD901A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320A50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667DD1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999127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065728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EE6CFE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C383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2A22F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48AB7AA9" w14:textId="77777777" w:rsidTr="005602B7">
        <w:trPr>
          <w:trHeight w:val="432"/>
        </w:trPr>
        <w:tc>
          <w:tcPr>
            <w:tcW w:w="3085" w:type="pct"/>
            <w:gridSpan w:val="7"/>
            <w:vAlign w:val="center"/>
          </w:tcPr>
          <w:p w14:paraId="27936C9A" w14:textId="77777777" w:rsidR="005602B7" w:rsidRPr="00115BBD" w:rsidRDefault="005602B7" w:rsidP="00716E10">
            <w:pPr>
              <w:numPr>
                <w:ilvl w:val="1"/>
                <w:numId w:val="20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BA21B1"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25F3B0F" w14:textId="77777777" w:rsidTr="005602B7">
        <w:trPr>
          <w:trHeight w:val="432"/>
        </w:trPr>
        <w:tc>
          <w:tcPr>
            <w:tcW w:w="5000" w:type="pct"/>
            <w:gridSpan w:val="10"/>
            <w:vAlign w:val="center"/>
          </w:tcPr>
          <w:p w14:paraId="758D8CCB"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30C32C58" w14:textId="77777777" w:rsidTr="005602B7">
        <w:trPr>
          <w:trHeight w:val="432"/>
        </w:trPr>
        <w:tc>
          <w:tcPr>
            <w:tcW w:w="5000" w:type="pct"/>
            <w:gridSpan w:val="10"/>
            <w:vAlign w:val="center"/>
          </w:tcPr>
          <w:p w14:paraId="2A699D4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052C6DD3" w14:textId="77777777" w:rsidTr="005602B7">
        <w:trPr>
          <w:trHeight w:val="432"/>
        </w:trPr>
        <w:tc>
          <w:tcPr>
            <w:tcW w:w="5000" w:type="pct"/>
            <w:gridSpan w:val="10"/>
            <w:vAlign w:val="center"/>
          </w:tcPr>
          <w:p w14:paraId="4A89025C"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63547BA8" w14:textId="77777777" w:rsidTr="005602B7">
        <w:trPr>
          <w:trHeight w:val="111"/>
        </w:trPr>
        <w:tc>
          <w:tcPr>
            <w:tcW w:w="551" w:type="pct"/>
            <w:vAlign w:val="center"/>
          </w:tcPr>
          <w:p w14:paraId="147DE86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4AA75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7401A2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CC53F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2BD425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1A775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66A8C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D65BEC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94E21EE" w14:textId="77777777" w:rsidTr="005602B7">
        <w:trPr>
          <w:trHeight w:val="108"/>
        </w:trPr>
        <w:tc>
          <w:tcPr>
            <w:tcW w:w="551" w:type="pct"/>
            <w:vAlign w:val="center"/>
          </w:tcPr>
          <w:p w14:paraId="3B18D20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23ECD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7E4D82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EA1CD3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049D58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B905D5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A14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6E34EA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B673831" w14:textId="77777777" w:rsidTr="005602B7">
        <w:trPr>
          <w:trHeight w:val="108"/>
        </w:trPr>
        <w:tc>
          <w:tcPr>
            <w:tcW w:w="551" w:type="pct"/>
            <w:vAlign w:val="center"/>
          </w:tcPr>
          <w:p w14:paraId="4578948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DE7F76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70B393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49F6E3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3540F6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DF603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767C207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2F63B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602B7" w:rsidRPr="00115BBD" w14:paraId="2A2130F3" w14:textId="77777777" w:rsidTr="005602B7">
        <w:trPr>
          <w:trHeight w:val="108"/>
        </w:trPr>
        <w:tc>
          <w:tcPr>
            <w:tcW w:w="551" w:type="pct"/>
            <w:vAlign w:val="center"/>
          </w:tcPr>
          <w:p w14:paraId="11E371E4"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94F33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3644934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FD3BB8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78CDF99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0EDF8A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68881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093AA6E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0D59157" w14:textId="77777777" w:rsidTr="005602B7">
        <w:trPr>
          <w:trHeight w:val="432"/>
        </w:trPr>
        <w:tc>
          <w:tcPr>
            <w:tcW w:w="5000" w:type="pct"/>
            <w:gridSpan w:val="10"/>
            <w:vAlign w:val="center"/>
          </w:tcPr>
          <w:p w14:paraId="565FB5FD"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36C86031" w14:textId="77777777" w:rsidTr="005602B7">
        <w:trPr>
          <w:trHeight w:val="432"/>
        </w:trPr>
        <w:tc>
          <w:tcPr>
            <w:tcW w:w="5000" w:type="pct"/>
            <w:gridSpan w:val="10"/>
            <w:vAlign w:val="center"/>
          </w:tcPr>
          <w:p w14:paraId="0C3575B3"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4DCCA067"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79F10541"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E63756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89C4571" w14:textId="77777777" w:rsidR="005602B7" w:rsidRPr="00115BBD" w:rsidRDefault="005602B7" w:rsidP="005602B7">
                  <w:pPr>
                    <w:rPr>
                      <w:rFonts w:ascii="Arial Narrow" w:eastAsia="Times New Roman" w:hAnsi="Arial Narrow" w:cs="Times New Roman"/>
                      <w:b/>
                      <w:bCs/>
                      <w:sz w:val="20"/>
                      <w:szCs w:val="20"/>
                      <w:lang w:eastAsia="hr-HR"/>
                    </w:rPr>
                  </w:pPr>
                </w:p>
                <w:p w14:paraId="5E20C30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29E718F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21B4CC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00C0F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9B0564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CEB669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6CE6D7A9"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E326390"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2E22647B"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8757C00"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4E230A7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155DB8A"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5D40237"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165E3F3"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602B7" w:rsidRPr="00115BBD" w14:paraId="5BEE23D8" w14:textId="77777777" w:rsidTr="005602B7">
              <w:tc>
                <w:tcPr>
                  <w:tcW w:w="1767" w:type="dxa"/>
                  <w:tcBorders>
                    <w:top w:val="single" w:sz="4" w:space="0" w:color="auto"/>
                    <w:left w:val="single" w:sz="4" w:space="0" w:color="auto"/>
                    <w:bottom w:val="single" w:sz="4" w:space="0" w:color="auto"/>
                    <w:right w:val="single" w:sz="4" w:space="0" w:color="auto"/>
                  </w:tcBorders>
                </w:tcPr>
                <w:p w14:paraId="6EEC6E4B"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F5035D8"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432E906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6C65F59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 xml:space="preserve">Aktivnost na nastavi, </w:t>
                  </w:r>
                </w:p>
                <w:p w14:paraId="1E8C651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0B0F3AA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62494EC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160717A"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50</w:t>
                  </w:r>
                </w:p>
              </w:tc>
            </w:tr>
            <w:tr w:rsidR="005602B7" w:rsidRPr="00115BBD" w14:paraId="5EC7E518" w14:textId="77777777" w:rsidTr="005602B7">
              <w:tc>
                <w:tcPr>
                  <w:tcW w:w="1767" w:type="dxa"/>
                  <w:tcBorders>
                    <w:top w:val="single" w:sz="4" w:space="0" w:color="auto"/>
                    <w:left w:val="single" w:sz="4" w:space="0" w:color="auto"/>
                    <w:bottom w:val="single" w:sz="4" w:space="0" w:color="auto"/>
                    <w:right w:val="single" w:sz="4" w:space="0" w:color="auto"/>
                  </w:tcBorders>
                </w:tcPr>
                <w:p w14:paraId="59E1FD18"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-usvajanje znanja i vještina</w:t>
                  </w:r>
                </w:p>
                <w:p w14:paraId="4DB76393" w14:textId="77777777" w:rsidR="005602B7" w:rsidRPr="00115BBD" w:rsidRDefault="005602B7" w:rsidP="005602B7">
                  <w:pPr>
                    <w:pStyle w:val="NoSpacing"/>
                    <w:rPr>
                      <w:rFonts w:ascii="Arial Narrow" w:hAnsi="Arial Narrow" w:cs="Arial"/>
                      <w:sz w:val="20"/>
                      <w:szCs w:val="20"/>
                    </w:rPr>
                  </w:pPr>
                </w:p>
                <w:p w14:paraId="0F73E0C9" w14:textId="77777777" w:rsidR="005602B7" w:rsidRPr="00115BBD" w:rsidRDefault="005602B7" w:rsidP="005602B7">
                  <w:pPr>
                    <w:pStyle w:val="NoSpacing"/>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6B83457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60C4317"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3F769C00"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444B9340"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225CE3A1"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95681C"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25</w:t>
                  </w:r>
                </w:p>
              </w:tc>
            </w:tr>
            <w:tr w:rsidR="005602B7" w:rsidRPr="00115BBD" w14:paraId="5B5B5E77" w14:textId="77777777" w:rsidTr="005602B7">
              <w:tc>
                <w:tcPr>
                  <w:tcW w:w="1767" w:type="dxa"/>
                  <w:tcBorders>
                    <w:top w:val="single" w:sz="4" w:space="0" w:color="auto"/>
                    <w:left w:val="single" w:sz="4" w:space="0" w:color="auto"/>
                    <w:bottom w:val="single" w:sz="4" w:space="0" w:color="auto"/>
                    <w:right w:val="single" w:sz="4" w:space="0" w:color="auto"/>
                  </w:tcBorders>
                </w:tcPr>
                <w:p w14:paraId="35ACAB47"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3C33894D"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02725E4"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8E56A48"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Praktični ispit</w:t>
                  </w:r>
                </w:p>
                <w:p w14:paraId="342B0674" w14:textId="77777777" w:rsidR="005602B7" w:rsidRPr="00115BBD" w:rsidRDefault="005602B7" w:rsidP="005602B7">
                  <w:pPr>
                    <w:pStyle w:val="NoSpacing"/>
                    <w:rPr>
                      <w:rFonts w:ascii="Arial Narrow" w:hAnsi="Arial Narrow" w:cs="Arial"/>
                      <w:sz w:val="20"/>
                      <w:szCs w:val="20"/>
                    </w:rPr>
                  </w:pPr>
                </w:p>
                <w:p w14:paraId="71A34FC1" w14:textId="77777777" w:rsidR="005602B7" w:rsidRPr="00115BBD" w:rsidRDefault="005602B7" w:rsidP="005602B7">
                  <w:pPr>
                    <w:pStyle w:val="NoSpacing"/>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2137811F"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69614C37"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54B5BE89"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25</w:t>
                  </w:r>
                </w:p>
              </w:tc>
            </w:tr>
            <w:tr w:rsidR="005602B7" w:rsidRPr="00115BBD" w14:paraId="4EE90A33" w14:textId="77777777" w:rsidTr="005602B7">
              <w:tc>
                <w:tcPr>
                  <w:tcW w:w="1767" w:type="dxa"/>
                  <w:tcBorders>
                    <w:top w:val="single" w:sz="4" w:space="0" w:color="auto"/>
                    <w:left w:val="single" w:sz="4" w:space="0" w:color="auto"/>
                    <w:bottom w:val="single" w:sz="4" w:space="0" w:color="auto"/>
                    <w:right w:val="single" w:sz="4" w:space="0" w:color="auto"/>
                  </w:tcBorders>
                </w:tcPr>
                <w:p w14:paraId="5B43ED1F" w14:textId="77777777" w:rsidR="005602B7" w:rsidRPr="00115BBD" w:rsidRDefault="005602B7" w:rsidP="005602B7">
                  <w:pPr>
                    <w:pStyle w:val="NoSpacing"/>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7EC9BB2"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B1DE8E9" w14:textId="77777777" w:rsidR="005602B7" w:rsidRPr="00115BBD" w:rsidRDefault="005602B7" w:rsidP="005602B7">
                  <w:pPr>
                    <w:pStyle w:val="NoSpacing"/>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357D060A" w14:textId="77777777" w:rsidR="005602B7" w:rsidRPr="00115BBD" w:rsidRDefault="005602B7" w:rsidP="005602B7">
                  <w:pPr>
                    <w:pStyle w:val="NoSpacing"/>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85D8DD8" w14:textId="77777777" w:rsidR="005602B7" w:rsidRPr="00115BBD" w:rsidRDefault="005602B7" w:rsidP="005602B7">
                  <w:pPr>
                    <w:pStyle w:val="NoSpacing"/>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581753A3"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1F06896" w14:textId="77777777" w:rsidR="005602B7" w:rsidRPr="00115BBD" w:rsidRDefault="005602B7" w:rsidP="005602B7">
                  <w:pPr>
                    <w:pStyle w:val="NoSpacing"/>
                    <w:rPr>
                      <w:rFonts w:ascii="Arial Narrow" w:hAnsi="Arial Narrow" w:cs="Arial"/>
                      <w:sz w:val="20"/>
                      <w:szCs w:val="20"/>
                    </w:rPr>
                  </w:pPr>
                  <w:r w:rsidRPr="00115BBD">
                    <w:rPr>
                      <w:rFonts w:ascii="Arial Narrow" w:hAnsi="Arial Narrow" w:cs="Arial"/>
                      <w:sz w:val="20"/>
                      <w:szCs w:val="20"/>
                    </w:rPr>
                    <w:t>100</w:t>
                  </w:r>
                </w:p>
              </w:tc>
            </w:tr>
          </w:tbl>
          <w:p w14:paraId="5D3919D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A17312"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021A1C15" w14:textId="77777777" w:rsidTr="005602B7">
        <w:trPr>
          <w:trHeight w:val="432"/>
        </w:trPr>
        <w:tc>
          <w:tcPr>
            <w:tcW w:w="5000" w:type="pct"/>
            <w:gridSpan w:val="10"/>
            <w:vAlign w:val="center"/>
          </w:tcPr>
          <w:p w14:paraId="401F0BF2"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1C14E466" w14:textId="77777777" w:rsidTr="005602B7">
        <w:trPr>
          <w:trHeight w:val="432"/>
        </w:trPr>
        <w:tc>
          <w:tcPr>
            <w:tcW w:w="5000" w:type="pct"/>
            <w:gridSpan w:val="10"/>
            <w:vAlign w:val="center"/>
          </w:tcPr>
          <w:p w14:paraId="3EB40AF3"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5602B7" w:rsidRPr="00115BBD" w14:paraId="31A2553E" w14:textId="77777777" w:rsidTr="005602B7">
        <w:trPr>
          <w:trHeight w:val="432"/>
        </w:trPr>
        <w:tc>
          <w:tcPr>
            <w:tcW w:w="5000" w:type="pct"/>
            <w:gridSpan w:val="10"/>
            <w:vAlign w:val="center"/>
          </w:tcPr>
          <w:p w14:paraId="688AD88C" w14:textId="77777777" w:rsidR="005602B7" w:rsidRPr="00115BBD" w:rsidRDefault="005602B7" w:rsidP="00716E10">
            <w:pPr>
              <w:numPr>
                <w:ilvl w:val="1"/>
                <w:numId w:val="20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4CB13F3" w14:textId="77777777" w:rsidTr="005602B7">
        <w:trPr>
          <w:trHeight w:val="432"/>
        </w:trPr>
        <w:tc>
          <w:tcPr>
            <w:tcW w:w="5000" w:type="pct"/>
            <w:gridSpan w:val="10"/>
            <w:vAlign w:val="center"/>
          </w:tcPr>
          <w:p w14:paraId="3BACF1F5"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1E30DA0D" w14:textId="77777777" w:rsidTr="005602B7">
        <w:trPr>
          <w:trHeight w:val="432"/>
        </w:trPr>
        <w:tc>
          <w:tcPr>
            <w:tcW w:w="5000" w:type="pct"/>
            <w:gridSpan w:val="10"/>
            <w:vAlign w:val="center"/>
          </w:tcPr>
          <w:p w14:paraId="2DC94A37" w14:textId="77777777" w:rsidR="005602B7" w:rsidRPr="00115BBD" w:rsidRDefault="005602B7" w:rsidP="00716E10">
            <w:pPr>
              <w:numPr>
                <w:ilvl w:val="1"/>
                <w:numId w:val="20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5602B7" w:rsidRPr="00115BBD" w14:paraId="79FF56BA" w14:textId="77777777" w:rsidTr="005602B7">
        <w:trPr>
          <w:trHeight w:val="432"/>
        </w:trPr>
        <w:tc>
          <w:tcPr>
            <w:tcW w:w="5000" w:type="pct"/>
            <w:gridSpan w:val="10"/>
            <w:vAlign w:val="center"/>
          </w:tcPr>
          <w:p w14:paraId="5329F5C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BC75B1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DF991D" w14:textId="53AF0CB0" w:rsidR="005602B7" w:rsidRPr="00115BBD" w:rsidRDefault="005602B7" w:rsidP="005D1EE4">
      <w:pPr>
        <w:pStyle w:val="ListParagraph"/>
        <w:ind w:left="360"/>
      </w:pPr>
    </w:p>
    <w:p w14:paraId="7D86A429" w14:textId="3154AC23" w:rsidR="005602B7" w:rsidRPr="00115BBD" w:rsidRDefault="005602B7" w:rsidP="005D1EE4">
      <w:pPr>
        <w:pStyle w:val="ListParagraph"/>
        <w:ind w:left="360"/>
      </w:pPr>
    </w:p>
    <w:p w14:paraId="185C7C48" w14:textId="2F188729" w:rsidR="005602B7" w:rsidRPr="00115BBD" w:rsidRDefault="005602B7" w:rsidP="005D1EE4">
      <w:pPr>
        <w:pStyle w:val="ListParagraph"/>
        <w:ind w:left="360"/>
      </w:pPr>
    </w:p>
    <w:p w14:paraId="5B0601CA" w14:textId="107F90AE" w:rsidR="005602B7" w:rsidRPr="00115BBD" w:rsidRDefault="005602B7" w:rsidP="005D1EE4">
      <w:pPr>
        <w:pStyle w:val="ListParagraph"/>
        <w:ind w:left="360"/>
      </w:pPr>
    </w:p>
    <w:p w14:paraId="08DE2514" w14:textId="4D4116C7" w:rsidR="005602B7" w:rsidRPr="00115BBD" w:rsidRDefault="005602B7" w:rsidP="005D1EE4">
      <w:pPr>
        <w:pStyle w:val="ListParagraph"/>
        <w:ind w:left="360"/>
      </w:pPr>
    </w:p>
    <w:p w14:paraId="5513B811" w14:textId="708953F7" w:rsidR="005602B7" w:rsidRPr="00115BBD" w:rsidRDefault="005602B7" w:rsidP="005D1EE4">
      <w:pPr>
        <w:pStyle w:val="ListParagraph"/>
        <w:ind w:left="360"/>
      </w:pPr>
    </w:p>
    <w:p w14:paraId="5F672B3B" w14:textId="13F2640F" w:rsidR="005602B7" w:rsidRPr="00115BBD" w:rsidRDefault="005602B7" w:rsidP="005D1EE4">
      <w:pPr>
        <w:pStyle w:val="ListParagraph"/>
        <w:ind w:left="360"/>
      </w:pPr>
    </w:p>
    <w:p w14:paraId="54F53CF5" w14:textId="5F3074F8" w:rsidR="005602B7" w:rsidRPr="00115BBD" w:rsidRDefault="005602B7" w:rsidP="005D1EE4">
      <w:pPr>
        <w:pStyle w:val="ListParagraph"/>
        <w:ind w:left="360"/>
      </w:pPr>
    </w:p>
    <w:p w14:paraId="6104327F" w14:textId="79121B42" w:rsidR="005602B7" w:rsidRPr="00115BBD" w:rsidRDefault="005602B7" w:rsidP="005D1EE4">
      <w:pPr>
        <w:pStyle w:val="ListParagraph"/>
        <w:ind w:left="360"/>
      </w:pPr>
    </w:p>
    <w:p w14:paraId="46ACAD1C" w14:textId="6979E801" w:rsidR="005602B7" w:rsidRPr="00115BBD" w:rsidRDefault="005602B7" w:rsidP="005D1EE4">
      <w:pPr>
        <w:pStyle w:val="ListParagraph"/>
        <w:ind w:left="360"/>
      </w:pPr>
    </w:p>
    <w:p w14:paraId="04C67098" w14:textId="4BDA1EDB" w:rsidR="005602B7" w:rsidRPr="00115BBD" w:rsidRDefault="005602B7" w:rsidP="005D1EE4">
      <w:pPr>
        <w:pStyle w:val="ListParagraph"/>
        <w:ind w:left="360"/>
      </w:pPr>
    </w:p>
    <w:p w14:paraId="09DE94C6" w14:textId="3AFE21E8" w:rsidR="005602B7" w:rsidRPr="00115BBD" w:rsidRDefault="005602B7" w:rsidP="005D1EE4">
      <w:pPr>
        <w:pStyle w:val="ListParagraph"/>
        <w:ind w:left="360"/>
      </w:pPr>
    </w:p>
    <w:p w14:paraId="4267A10A" w14:textId="1C99DBB8" w:rsidR="005602B7" w:rsidRPr="00115BBD" w:rsidRDefault="005602B7" w:rsidP="005D1EE4">
      <w:pPr>
        <w:pStyle w:val="ListParagraph"/>
        <w:ind w:left="360"/>
      </w:pPr>
    </w:p>
    <w:p w14:paraId="558EE893" w14:textId="667D3B39" w:rsidR="005602B7" w:rsidRPr="00115BBD" w:rsidRDefault="005602B7" w:rsidP="005D1EE4">
      <w:pPr>
        <w:pStyle w:val="ListParagraph"/>
        <w:ind w:left="360"/>
      </w:pPr>
    </w:p>
    <w:p w14:paraId="6D55E228" w14:textId="12D1FA51" w:rsidR="005602B7" w:rsidRPr="00115BBD" w:rsidRDefault="005602B7" w:rsidP="005D1EE4">
      <w:pPr>
        <w:pStyle w:val="ListParagraph"/>
        <w:ind w:left="360"/>
      </w:pPr>
    </w:p>
    <w:p w14:paraId="1C7CAA8D" w14:textId="75A7B4BE" w:rsidR="005602B7" w:rsidRPr="00115BBD" w:rsidRDefault="005602B7" w:rsidP="005D1EE4">
      <w:pPr>
        <w:pStyle w:val="ListParagraph"/>
        <w:ind w:left="360"/>
      </w:pPr>
    </w:p>
    <w:p w14:paraId="3DCDCED7" w14:textId="1B84E4A6" w:rsidR="005602B7" w:rsidRPr="00115BBD" w:rsidRDefault="005602B7" w:rsidP="005D1EE4">
      <w:pPr>
        <w:pStyle w:val="ListParagraph"/>
        <w:ind w:left="360"/>
      </w:pPr>
    </w:p>
    <w:p w14:paraId="54448646" w14:textId="63E020B1" w:rsidR="005602B7" w:rsidRPr="00115BBD" w:rsidRDefault="005602B7" w:rsidP="005D1EE4">
      <w:pPr>
        <w:pStyle w:val="ListParagraph"/>
        <w:ind w:left="360"/>
      </w:pPr>
    </w:p>
    <w:p w14:paraId="28530A68" w14:textId="14C30509" w:rsidR="005602B7" w:rsidRPr="00115BBD" w:rsidRDefault="005602B7" w:rsidP="005D1EE4">
      <w:pPr>
        <w:pStyle w:val="ListParagraph"/>
        <w:ind w:left="360"/>
      </w:pPr>
    </w:p>
    <w:p w14:paraId="18A4E82A" w14:textId="096B4816" w:rsidR="005602B7" w:rsidRPr="00115BBD" w:rsidRDefault="005602B7" w:rsidP="005D1EE4">
      <w:pPr>
        <w:pStyle w:val="ListParagraph"/>
        <w:ind w:left="360"/>
      </w:pPr>
    </w:p>
    <w:p w14:paraId="73B929A3" w14:textId="217F5484" w:rsidR="005602B7" w:rsidRPr="00115BBD" w:rsidRDefault="005602B7" w:rsidP="005D1EE4">
      <w:pPr>
        <w:pStyle w:val="ListParagraph"/>
        <w:ind w:left="360"/>
      </w:pPr>
    </w:p>
    <w:p w14:paraId="2CDA2100" w14:textId="4730B6B2" w:rsidR="005602B7" w:rsidRPr="00115BBD" w:rsidRDefault="005602B7" w:rsidP="005D1EE4">
      <w:pPr>
        <w:pStyle w:val="ListParagraph"/>
        <w:ind w:left="360"/>
      </w:pPr>
    </w:p>
    <w:p w14:paraId="32DD9F42" w14:textId="7B338396" w:rsidR="005602B7" w:rsidRPr="00115BBD" w:rsidRDefault="005602B7" w:rsidP="005D1EE4">
      <w:pPr>
        <w:pStyle w:val="ListParagraph"/>
        <w:ind w:left="360"/>
      </w:pPr>
    </w:p>
    <w:p w14:paraId="024BFED1" w14:textId="387B4C00" w:rsidR="005602B7" w:rsidRPr="00115BBD" w:rsidRDefault="005602B7" w:rsidP="005D1EE4">
      <w:pPr>
        <w:pStyle w:val="ListParagraph"/>
        <w:ind w:left="360"/>
      </w:pPr>
    </w:p>
    <w:p w14:paraId="6D1F7F0E" w14:textId="6C5A31DF" w:rsidR="005602B7" w:rsidRPr="00115BBD" w:rsidRDefault="005602B7" w:rsidP="005D1EE4">
      <w:pPr>
        <w:pStyle w:val="ListParagraph"/>
        <w:ind w:left="360"/>
      </w:pPr>
    </w:p>
    <w:p w14:paraId="5B382688" w14:textId="142B0640" w:rsidR="005602B7" w:rsidRPr="00115BBD" w:rsidRDefault="005602B7" w:rsidP="005D1EE4">
      <w:pPr>
        <w:pStyle w:val="ListParagraph"/>
        <w:ind w:left="360"/>
      </w:pPr>
    </w:p>
    <w:p w14:paraId="519B8CBB" w14:textId="5772C6B6" w:rsidR="005602B7" w:rsidRPr="00115BBD" w:rsidRDefault="005602B7" w:rsidP="005D1EE4">
      <w:pPr>
        <w:pStyle w:val="ListParagraph"/>
        <w:ind w:left="360"/>
      </w:pPr>
    </w:p>
    <w:p w14:paraId="693E19B8" w14:textId="0E6D8D60" w:rsidR="005602B7" w:rsidRPr="00115BBD" w:rsidRDefault="005602B7" w:rsidP="005D1EE4">
      <w:pPr>
        <w:pStyle w:val="ListParagraph"/>
        <w:ind w:left="360"/>
      </w:pPr>
    </w:p>
    <w:p w14:paraId="1BD55413" w14:textId="62071938" w:rsidR="005602B7" w:rsidRPr="00115BBD" w:rsidRDefault="005602B7" w:rsidP="005D1EE4">
      <w:pPr>
        <w:pStyle w:val="ListParagraph"/>
        <w:ind w:left="360"/>
      </w:pPr>
    </w:p>
    <w:p w14:paraId="455F5BA6" w14:textId="764BD521" w:rsidR="005602B7" w:rsidRPr="00115BBD" w:rsidRDefault="005602B7" w:rsidP="005D1EE4">
      <w:pPr>
        <w:pStyle w:val="ListParagraph"/>
        <w:ind w:left="360"/>
      </w:pPr>
    </w:p>
    <w:p w14:paraId="563C4D6C" w14:textId="6272FA94" w:rsidR="005602B7" w:rsidRPr="00115BBD" w:rsidRDefault="005602B7" w:rsidP="005D1EE4">
      <w:pPr>
        <w:pStyle w:val="ListParagraph"/>
        <w:ind w:left="360"/>
      </w:pPr>
    </w:p>
    <w:p w14:paraId="7003F181" w14:textId="6254D7B9" w:rsidR="005602B7" w:rsidRPr="00115BBD" w:rsidRDefault="005602B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769BD52B" w14:textId="77777777" w:rsidTr="005602B7">
        <w:trPr>
          <w:trHeight w:hRule="exact" w:val="587"/>
          <w:jc w:val="center"/>
        </w:trPr>
        <w:tc>
          <w:tcPr>
            <w:tcW w:w="5000" w:type="pct"/>
            <w:gridSpan w:val="3"/>
            <w:shd w:val="clear" w:color="auto" w:fill="auto"/>
            <w:vAlign w:val="center"/>
          </w:tcPr>
          <w:p w14:paraId="363A5356"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A689F87" w14:textId="77777777" w:rsidTr="005602B7">
        <w:trPr>
          <w:trHeight w:val="405"/>
          <w:jc w:val="center"/>
        </w:trPr>
        <w:tc>
          <w:tcPr>
            <w:tcW w:w="1180" w:type="pct"/>
            <w:shd w:val="clear" w:color="auto" w:fill="auto"/>
            <w:vAlign w:val="center"/>
          </w:tcPr>
          <w:p w14:paraId="534DC50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98CD231" w14:textId="3D3C016B"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II</w:t>
            </w:r>
            <w:r w:rsidRPr="00115BBD">
              <w:rPr>
                <w:rFonts w:ascii="Arial Narrow" w:hAnsi="Arial Narrow" w:cs="Arial"/>
                <w:sz w:val="20"/>
                <w:szCs w:val="20"/>
              </w:rPr>
              <w:t xml:space="preserve">            </w:t>
            </w:r>
          </w:p>
        </w:tc>
      </w:tr>
      <w:tr w:rsidR="005602B7" w:rsidRPr="00115BBD" w14:paraId="7EC5D6ED" w14:textId="77777777" w:rsidTr="005602B7">
        <w:trPr>
          <w:trHeight w:val="405"/>
          <w:jc w:val="center"/>
        </w:trPr>
        <w:tc>
          <w:tcPr>
            <w:tcW w:w="1180" w:type="pct"/>
            <w:shd w:val="clear" w:color="auto" w:fill="auto"/>
            <w:vAlign w:val="center"/>
          </w:tcPr>
          <w:p w14:paraId="7ABCF64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41D644" w14:textId="77777777" w:rsidR="005602B7" w:rsidRPr="00115BBD" w:rsidRDefault="005602B7" w:rsidP="005602B7">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doc. art. Vuk Ognjenović</w:t>
            </w:r>
          </w:p>
        </w:tc>
      </w:tr>
      <w:tr w:rsidR="005602B7" w:rsidRPr="00115BBD" w14:paraId="1C89A4FD" w14:textId="77777777" w:rsidTr="005602B7">
        <w:trPr>
          <w:trHeight w:val="405"/>
          <w:jc w:val="center"/>
        </w:trPr>
        <w:tc>
          <w:tcPr>
            <w:tcW w:w="1180" w:type="pct"/>
            <w:vAlign w:val="center"/>
          </w:tcPr>
          <w:p w14:paraId="06D33557"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B20C2A"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6DAA2DFE" w14:textId="77777777" w:rsidTr="005602B7">
        <w:trPr>
          <w:trHeight w:val="405"/>
          <w:jc w:val="center"/>
        </w:trPr>
        <w:tc>
          <w:tcPr>
            <w:tcW w:w="1180" w:type="pct"/>
            <w:vAlign w:val="center"/>
          </w:tcPr>
          <w:p w14:paraId="678B4FF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873FD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08C2037D" w14:textId="77777777" w:rsidTr="005602B7">
        <w:trPr>
          <w:trHeight w:val="405"/>
          <w:jc w:val="center"/>
        </w:trPr>
        <w:tc>
          <w:tcPr>
            <w:tcW w:w="1180" w:type="pct"/>
            <w:vAlign w:val="center"/>
          </w:tcPr>
          <w:p w14:paraId="34B35D43"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00DB41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PP407</w:t>
            </w:r>
          </w:p>
        </w:tc>
      </w:tr>
      <w:tr w:rsidR="005602B7" w:rsidRPr="00115BBD" w14:paraId="7AB99932" w14:textId="77777777" w:rsidTr="005602B7">
        <w:trPr>
          <w:trHeight w:val="405"/>
          <w:jc w:val="center"/>
        </w:trPr>
        <w:tc>
          <w:tcPr>
            <w:tcW w:w="1180" w:type="pct"/>
            <w:vAlign w:val="center"/>
          </w:tcPr>
          <w:p w14:paraId="160C89E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A14602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506C02DE" w14:textId="77777777" w:rsidTr="005602B7">
        <w:trPr>
          <w:trHeight w:val="405"/>
          <w:jc w:val="center"/>
        </w:trPr>
        <w:tc>
          <w:tcPr>
            <w:tcW w:w="1180" w:type="pct"/>
            <w:vAlign w:val="center"/>
          </w:tcPr>
          <w:p w14:paraId="3D371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3C3FE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6B93A13F" w14:textId="77777777" w:rsidTr="005602B7">
        <w:trPr>
          <w:trHeight w:val="145"/>
          <w:jc w:val="center"/>
        </w:trPr>
        <w:tc>
          <w:tcPr>
            <w:tcW w:w="1180" w:type="pct"/>
            <w:vMerge w:val="restart"/>
            <w:vAlign w:val="center"/>
          </w:tcPr>
          <w:p w14:paraId="5AB6CDD9"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203D77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86D138B"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46D30178" w14:textId="77777777" w:rsidTr="005602B7">
        <w:trPr>
          <w:trHeight w:val="145"/>
          <w:jc w:val="center"/>
        </w:trPr>
        <w:tc>
          <w:tcPr>
            <w:tcW w:w="1180" w:type="pct"/>
            <w:vMerge/>
            <w:vAlign w:val="center"/>
          </w:tcPr>
          <w:p w14:paraId="199DE15B"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58DB101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050663" w14:textId="77777777" w:rsidR="005602B7" w:rsidRPr="00115BBD" w:rsidRDefault="005602B7" w:rsidP="00716E10">
            <w:pPr>
              <w:pStyle w:val="ListParagraph"/>
              <w:numPr>
                <w:ilvl w:val="0"/>
                <w:numId w:val="20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27EC3BF3"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0D89B986" w14:textId="77777777" w:rsidTr="005602B7">
        <w:trPr>
          <w:trHeight w:hRule="exact" w:val="288"/>
        </w:trPr>
        <w:tc>
          <w:tcPr>
            <w:tcW w:w="5000" w:type="pct"/>
            <w:gridSpan w:val="10"/>
            <w:shd w:val="clear" w:color="auto" w:fill="auto"/>
            <w:vAlign w:val="center"/>
          </w:tcPr>
          <w:p w14:paraId="2CC4AD93" w14:textId="77777777" w:rsidR="005602B7" w:rsidRPr="00115BBD" w:rsidRDefault="005602B7" w:rsidP="00716E10">
            <w:pPr>
              <w:pStyle w:val="ListParagraph"/>
              <w:numPr>
                <w:ilvl w:val="0"/>
                <w:numId w:val="20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043A12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93D5AE3" w14:textId="77777777" w:rsidTr="005602B7">
        <w:trPr>
          <w:trHeight w:val="432"/>
        </w:trPr>
        <w:tc>
          <w:tcPr>
            <w:tcW w:w="5000" w:type="pct"/>
            <w:gridSpan w:val="10"/>
            <w:vAlign w:val="center"/>
          </w:tcPr>
          <w:p w14:paraId="779EFC2E" w14:textId="77777777" w:rsidR="005602B7" w:rsidRPr="00115BBD" w:rsidRDefault="005602B7" w:rsidP="00716E10">
            <w:pPr>
              <w:pStyle w:val="ListParagraph"/>
              <w:numPr>
                <w:ilvl w:val="1"/>
                <w:numId w:val="20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3F2A3A9E" w14:textId="77777777" w:rsidTr="005602B7">
        <w:trPr>
          <w:trHeight w:val="432"/>
        </w:trPr>
        <w:tc>
          <w:tcPr>
            <w:tcW w:w="5000" w:type="pct"/>
            <w:gridSpan w:val="10"/>
            <w:vAlign w:val="center"/>
          </w:tcPr>
          <w:p w14:paraId="31D478C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5602B7" w:rsidRPr="00115BBD" w14:paraId="6CC09D74" w14:textId="77777777" w:rsidTr="005602B7">
        <w:trPr>
          <w:trHeight w:val="432"/>
        </w:trPr>
        <w:tc>
          <w:tcPr>
            <w:tcW w:w="5000" w:type="pct"/>
            <w:gridSpan w:val="10"/>
            <w:vAlign w:val="center"/>
          </w:tcPr>
          <w:p w14:paraId="52178E72" w14:textId="77777777" w:rsidR="005602B7" w:rsidRPr="00115BBD" w:rsidRDefault="005602B7" w:rsidP="00716E10">
            <w:pPr>
              <w:pStyle w:val="ListParagraph"/>
              <w:numPr>
                <w:ilvl w:val="1"/>
                <w:numId w:val="20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EB4C4AB" w14:textId="77777777" w:rsidTr="005602B7">
        <w:trPr>
          <w:trHeight w:val="432"/>
        </w:trPr>
        <w:tc>
          <w:tcPr>
            <w:tcW w:w="5000" w:type="pct"/>
            <w:gridSpan w:val="10"/>
            <w:vAlign w:val="center"/>
          </w:tcPr>
          <w:p w14:paraId="3465568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0AF465D8" w14:textId="77777777" w:rsidTr="005602B7">
        <w:trPr>
          <w:trHeight w:val="432"/>
        </w:trPr>
        <w:tc>
          <w:tcPr>
            <w:tcW w:w="5000" w:type="pct"/>
            <w:gridSpan w:val="10"/>
            <w:vAlign w:val="center"/>
          </w:tcPr>
          <w:p w14:paraId="67E9AF3B" w14:textId="77777777" w:rsidR="005602B7" w:rsidRPr="00115BBD" w:rsidRDefault="005602B7" w:rsidP="00716E10">
            <w:pPr>
              <w:numPr>
                <w:ilvl w:val="1"/>
                <w:numId w:val="20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442BA7E5" w14:textId="77777777" w:rsidTr="005602B7">
        <w:trPr>
          <w:trHeight w:val="432"/>
        </w:trPr>
        <w:tc>
          <w:tcPr>
            <w:tcW w:w="5000" w:type="pct"/>
            <w:gridSpan w:val="10"/>
            <w:vAlign w:val="center"/>
          </w:tcPr>
          <w:p w14:paraId="5CF3C929" w14:textId="77777777" w:rsidR="005602B7" w:rsidRPr="00115BBD" w:rsidRDefault="005602B7" w:rsidP="00716E10">
            <w:pPr>
              <w:pStyle w:val="NoSpacing"/>
              <w:numPr>
                <w:ilvl w:val="0"/>
                <w:numId w:val="204"/>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0F7924DB" w14:textId="77777777" w:rsidR="005602B7" w:rsidRPr="00115BBD" w:rsidRDefault="005602B7" w:rsidP="00716E10">
            <w:pPr>
              <w:pStyle w:val="NoSpacing"/>
              <w:numPr>
                <w:ilvl w:val="0"/>
                <w:numId w:val="204"/>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35879BCF" w14:textId="77777777" w:rsidR="005602B7" w:rsidRPr="00115BBD" w:rsidRDefault="005602B7" w:rsidP="00716E10">
            <w:pPr>
              <w:pStyle w:val="NoSpacing"/>
              <w:numPr>
                <w:ilvl w:val="0"/>
                <w:numId w:val="204"/>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2E711B28" w14:textId="77777777" w:rsidR="005602B7" w:rsidRPr="00115BBD" w:rsidRDefault="005602B7" w:rsidP="00716E10">
            <w:pPr>
              <w:pStyle w:val="NoSpacing"/>
              <w:numPr>
                <w:ilvl w:val="0"/>
                <w:numId w:val="204"/>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5602B7" w:rsidRPr="00115BBD" w14:paraId="5579FEB3" w14:textId="77777777" w:rsidTr="005602B7">
        <w:trPr>
          <w:trHeight w:val="432"/>
        </w:trPr>
        <w:tc>
          <w:tcPr>
            <w:tcW w:w="5000" w:type="pct"/>
            <w:gridSpan w:val="10"/>
            <w:vAlign w:val="center"/>
          </w:tcPr>
          <w:p w14:paraId="59D4D847" w14:textId="77777777" w:rsidR="005602B7" w:rsidRPr="00115BBD" w:rsidRDefault="005602B7" w:rsidP="00716E10">
            <w:pPr>
              <w:pStyle w:val="ListParagraph"/>
              <w:numPr>
                <w:ilvl w:val="1"/>
                <w:numId w:val="20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A150FD8" w14:textId="77777777" w:rsidTr="005602B7">
        <w:trPr>
          <w:trHeight w:val="432"/>
        </w:trPr>
        <w:tc>
          <w:tcPr>
            <w:tcW w:w="5000" w:type="pct"/>
            <w:gridSpan w:val="10"/>
            <w:vAlign w:val="center"/>
          </w:tcPr>
          <w:p w14:paraId="442CE9E0"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5602B7" w:rsidRPr="00115BBD" w14:paraId="1CAD6ED0" w14:textId="77777777" w:rsidTr="005602B7">
        <w:trPr>
          <w:trHeight w:val="432"/>
        </w:trPr>
        <w:tc>
          <w:tcPr>
            <w:tcW w:w="3085" w:type="pct"/>
            <w:gridSpan w:val="7"/>
            <w:vAlign w:val="center"/>
          </w:tcPr>
          <w:p w14:paraId="650D804C" w14:textId="77777777" w:rsidR="005602B7" w:rsidRPr="00115BBD" w:rsidRDefault="005602B7" w:rsidP="00716E10">
            <w:pPr>
              <w:numPr>
                <w:ilvl w:val="1"/>
                <w:numId w:val="20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1FFD19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E18F3A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E4877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3D270D6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E398CE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DFFA2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B8D4BE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6A6395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1F340B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C073C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0391CE6A" w14:textId="77777777" w:rsidTr="005602B7">
        <w:trPr>
          <w:trHeight w:val="432"/>
        </w:trPr>
        <w:tc>
          <w:tcPr>
            <w:tcW w:w="3085" w:type="pct"/>
            <w:gridSpan w:val="7"/>
            <w:vAlign w:val="center"/>
          </w:tcPr>
          <w:p w14:paraId="4480ED3D" w14:textId="77777777" w:rsidR="005602B7" w:rsidRPr="00115BBD" w:rsidRDefault="005602B7" w:rsidP="00716E10">
            <w:pPr>
              <w:numPr>
                <w:ilvl w:val="1"/>
                <w:numId w:val="20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11A2889"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668FE0C" w14:textId="77777777" w:rsidTr="005602B7">
        <w:trPr>
          <w:trHeight w:val="432"/>
        </w:trPr>
        <w:tc>
          <w:tcPr>
            <w:tcW w:w="5000" w:type="pct"/>
            <w:gridSpan w:val="10"/>
            <w:vAlign w:val="center"/>
          </w:tcPr>
          <w:p w14:paraId="0BA8664B"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602B7" w:rsidRPr="00115BBD" w14:paraId="7AE0681C" w14:textId="77777777" w:rsidTr="005602B7">
        <w:trPr>
          <w:trHeight w:val="432"/>
        </w:trPr>
        <w:tc>
          <w:tcPr>
            <w:tcW w:w="5000" w:type="pct"/>
            <w:gridSpan w:val="10"/>
            <w:vAlign w:val="center"/>
          </w:tcPr>
          <w:p w14:paraId="14E6F20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A81207D" w14:textId="77777777" w:rsidTr="005602B7">
        <w:trPr>
          <w:trHeight w:val="432"/>
        </w:trPr>
        <w:tc>
          <w:tcPr>
            <w:tcW w:w="5000" w:type="pct"/>
            <w:gridSpan w:val="10"/>
            <w:vAlign w:val="center"/>
          </w:tcPr>
          <w:p w14:paraId="0E06EB64"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07FFFDE" w14:textId="77777777" w:rsidTr="005602B7">
        <w:trPr>
          <w:trHeight w:val="111"/>
        </w:trPr>
        <w:tc>
          <w:tcPr>
            <w:tcW w:w="551" w:type="pct"/>
            <w:vAlign w:val="center"/>
          </w:tcPr>
          <w:p w14:paraId="06C827F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7B2E0D0"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3467657A"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ACD1F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9FF9FA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E9BFEF8"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11911F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781900D"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DFADCE8" w14:textId="77777777" w:rsidTr="005602B7">
        <w:trPr>
          <w:trHeight w:val="108"/>
        </w:trPr>
        <w:tc>
          <w:tcPr>
            <w:tcW w:w="551" w:type="pct"/>
            <w:vAlign w:val="center"/>
          </w:tcPr>
          <w:p w14:paraId="1987A3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98DD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1A824CC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C759F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1D20D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24F572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CF3FA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1CA6E6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3C1B052" w14:textId="77777777" w:rsidTr="005602B7">
        <w:trPr>
          <w:trHeight w:val="108"/>
        </w:trPr>
        <w:tc>
          <w:tcPr>
            <w:tcW w:w="551" w:type="pct"/>
            <w:vAlign w:val="center"/>
          </w:tcPr>
          <w:p w14:paraId="7BF9888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EF83B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415329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4271D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C154A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7CA6AD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6B72C96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DA5267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5602B7" w:rsidRPr="00115BBD" w14:paraId="54676BA5" w14:textId="77777777" w:rsidTr="005602B7">
        <w:trPr>
          <w:trHeight w:val="108"/>
        </w:trPr>
        <w:tc>
          <w:tcPr>
            <w:tcW w:w="551" w:type="pct"/>
            <w:vAlign w:val="center"/>
          </w:tcPr>
          <w:p w14:paraId="289614C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20A6F73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06707A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B9D18C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4CCBAA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D2248A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A0549"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7DB99A7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17321B6" w14:textId="77777777" w:rsidTr="005602B7">
        <w:trPr>
          <w:trHeight w:val="432"/>
        </w:trPr>
        <w:tc>
          <w:tcPr>
            <w:tcW w:w="5000" w:type="pct"/>
            <w:gridSpan w:val="10"/>
            <w:vAlign w:val="center"/>
          </w:tcPr>
          <w:p w14:paraId="1E997D93"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70635095" w14:textId="77777777" w:rsidTr="005602B7">
        <w:trPr>
          <w:trHeight w:val="432"/>
        </w:trPr>
        <w:tc>
          <w:tcPr>
            <w:tcW w:w="5000" w:type="pct"/>
            <w:gridSpan w:val="10"/>
            <w:vAlign w:val="center"/>
          </w:tcPr>
          <w:p w14:paraId="38E0E429"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38095E1B"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269DD6B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042AC9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E386E6" w14:textId="77777777" w:rsidR="005602B7" w:rsidRPr="00115BBD" w:rsidRDefault="005602B7" w:rsidP="005602B7">
                  <w:pPr>
                    <w:rPr>
                      <w:rFonts w:ascii="Arial Narrow" w:eastAsia="Times New Roman" w:hAnsi="Arial Narrow" w:cs="Times New Roman"/>
                      <w:b/>
                      <w:bCs/>
                      <w:sz w:val="20"/>
                      <w:szCs w:val="20"/>
                      <w:lang w:eastAsia="hr-HR"/>
                    </w:rPr>
                  </w:pPr>
                </w:p>
                <w:p w14:paraId="7BBB1D4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545F83C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6F4EAE9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88E01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AD6894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35D296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397904E"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5A6C12EA"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F1E846E"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50CB5F9A"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51F89A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5F0F5C1"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810D364"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8A7AD8"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602B7" w:rsidRPr="00115BBD" w14:paraId="682F0B6D" w14:textId="77777777" w:rsidTr="005602B7">
              <w:tc>
                <w:tcPr>
                  <w:tcW w:w="1767" w:type="dxa"/>
                  <w:tcBorders>
                    <w:top w:val="single" w:sz="4" w:space="0" w:color="auto"/>
                    <w:left w:val="single" w:sz="4" w:space="0" w:color="auto"/>
                    <w:bottom w:val="single" w:sz="4" w:space="0" w:color="auto"/>
                    <w:right w:val="single" w:sz="4" w:space="0" w:color="auto"/>
                  </w:tcBorders>
                </w:tcPr>
                <w:p w14:paraId="6887C00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-prisutnost i aktivnost</w:t>
                  </w:r>
                </w:p>
                <w:p w14:paraId="3ADE8F28" w14:textId="77777777" w:rsidR="005602B7" w:rsidRPr="00115BBD" w:rsidRDefault="005602B7" w:rsidP="005602B7">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0726B7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73554FB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ADFECA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6B86C67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2C78B07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2D170BD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r>
            <w:tr w:rsidR="005602B7" w:rsidRPr="00115BBD" w14:paraId="46D53FA0" w14:textId="77777777" w:rsidTr="005602B7">
              <w:tc>
                <w:tcPr>
                  <w:tcW w:w="1767" w:type="dxa"/>
                  <w:tcBorders>
                    <w:top w:val="single" w:sz="4" w:space="0" w:color="auto"/>
                    <w:left w:val="single" w:sz="4" w:space="0" w:color="auto"/>
                    <w:bottom w:val="single" w:sz="4" w:space="0" w:color="auto"/>
                    <w:right w:val="single" w:sz="4" w:space="0" w:color="auto"/>
                  </w:tcBorders>
                </w:tcPr>
                <w:p w14:paraId="6FD6553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gledanih plesnih i opernih predstava</w:t>
                  </w:r>
                </w:p>
                <w:p w14:paraId="0C914D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p w14:paraId="3D51F62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0C5DECD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0A5311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2FCA943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09A5613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288E72C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7BD5742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15</w:t>
                  </w:r>
                </w:p>
              </w:tc>
            </w:tr>
            <w:tr w:rsidR="005602B7" w:rsidRPr="00115BBD" w14:paraId="7F76A866" w14:textId="77777777" w:rsidTr="005602B7">
              <w:tc>
                <w:tcPr>
                  <w:tcW w:w="1767" w:type="dxa"/>
                  <w:tcBorders>
                    <w:top w:val="single" w:sz="4" w:space="0" w:color="auto"/>
                    <w:left w:val="single" w:sz="4" w:space="0" w:color="auto"/>
                    <w:bottom w:val="single" w:sz="4" w:space="0" w:color="auto"/>
                    <w:right w:val="single" w:sz="4" w:space="0" w:color="auto"/>
                  </w:tcBorders>
                </w:tcPr>
                <w:p w14:paraId="7DF6BFF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7E2EE3E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67E932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8501E9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34B1B74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0D122E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1234679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3560CFB5" w14:textId="77777777" w:rsidTr="005602B7">
              <w:tc>
                <w:tcPr>
                  <w:tcW w:w="1767" w:type="dxa"/>
                  <w:tcBorders>
                    <w:top w:val="single" w:sz="4" w:space="0" w:color="auto"/>
                    <w:left w:val="single" w:sz="4" w:space="0" w:color="auto"/>
                    <w:bottom w:val="single" w:sz="4" w:space="0" w:color="auto"/>
                    <w:right w:val="single" w:sz="4" w:space="0" w:color="auto"/>
                  </w:tcBorders>
                </w:tcPr>
                <w:p w14:paraId="0627592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Prezentacija i demonstracija naučenih plesova</w:t>
                  </w:r>
                </w:p>
                <w:p w14:paraId="2E92F51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56D0823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182047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95789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1E3C184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027C67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79AB22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7D2067B7" w14:textId="77777777" w:rsidTr="005602B7">
              <w:tc>
                <w:tcPr>
                  <w:tcW w:w="1767" w:type="dxa"/>
                  <w:tcBorders>
                    <w:top w:val="single" w:sz="4" w:space="0" w:color="auto"/>
                    <w:left w:val="single" w:sz="4" w:space="0" w:color="auto"/>
                    <w:bottom w:val="single" w:sz="4" w:space="0" w:color="auto"/>
                    <w:right w:val="single" w:sz="4" w:space="0" w:color="auto"/>
                  </w:tcBorders>
                </w:tcPr>
                <w:p w14:paraId="5E0D26E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99A1EB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68995886" w14:textId="77777777" w:rsidR="005602B7" w:rsidRPr="00115BBD" w:rsidRDefault="005602B7" w:rsidP="005602B7">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5DE60B28" w14:textId="77777777" w:rsidR="005602B7" w:rsidRPr="00115BBD" w:rsidRDefault="005602B7" w:rsidP="005602B7">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5D46EEBF" w14:textId="77777777" w:rsidR="005602B7" w:rsidRPr="00115BBD" w:rsidRDefault="005602B7" w:rsidP="005602B7">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054200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5026D75A" w14:textId="77777777" w:rsidR="005602B7" w:rsidRPr="00115BBD" w:rsidRDefault="005602B7" w:rsidP="005602B7">
                  <w:pPr>
                    <w:jc w:val="center"/>
                    <w:rPr>
                      <w:rFonts w:ascii="Arial Narrow" w:hAnsi="Arial Narrow" w:cs="Arial"/>
                      <w:sz w:val="20"/>
                      <w:szCs w:val="20"/>
                    </w:rPr>
                  </w:pPr>
                  <w:r w:rsidRPr="00115BBD">
                    <w:rPr>
                      <w:rFonts w:ascii="Arial Narrow" w:hAnsi="Arial Narrow" w:cs="Arial"/>
                      <w:sz w:val="20"/>
                      <w:szCs w:val="20"/>
                    </w:rPr>
                    <w:t>100</w:t>
                  </w:r>
                </w:p>
              </w:tc>
            </w:tr>
          </w:tbl>
          <w:p w14:paraId="5F37D762"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C4EA6D6"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72E1801C" w14:textId="77777777" w:rsidTr="005602B7">
        <w:trPr>
          <w:trHeight w:val="432"/>
        </w:trPr>
        <w:tc>
          <w:tcPr>
            <w:tcW w:w="5000" w:type="pct"/>
            <w:gridSpan w:val="10"/>
            <w:vAlign w:val="center"/>
          </w:tcPr>
          <w:p w14:paraId="2D175340"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22FDAAE8" w14:textId="77777777" w:rsidTr="005602B7">
        <w:trPr>
          <w:trHeight w:val="432"/>
        </w:trPr>
        <w:tc>
          <w:tcPr>
            <w:tcW w:w="5000" w:type="pct"/>
            <w:gridSpan w:val="10"/>
            <w:vAlign w:val="center"/>
          </w:tcPr>
          <w:p w14:paraId="4FFCA569"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rPr>
              <w:t>Cohn, C. J. (1992). Ples kao kazališnu umjetnost. Zagreb: CEKADE.</w:t>
            </w:r>
          </w:p>
          <w:p w14:paraId="2A629512"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Siegel, M. B. (1977). Watching the dance go by. Boston: Houghton Mifflin.</w:t>
            </w:r>
          </w:p>
        </w:tc>
      </w:tr>
      <w:tr w:rsidR="005602B7" w:rsidRPr="00115BBD" w14:paraId="214DA4A5" w14:textId="77777777" w:rsidTr="005602B7">
        <w:trPr>
          <w:trHeight w:val="432"/>
        </w:trPr>
        <w:tc>
          <w:tcPr>
            <w:tcW w:w="5000" w:type="pct"/>
            <w:gridSpan w:val="10"/>
            <w:vAlign w:val="center"/>
          </w:tcPr>
          <w:p w14:paraId="7892582D" w14:textId="77777777" w:rsidR="005602B7" w:rsidRPr="00115BBD" w:rsidRDefault="005602B7" w:rsidP="00716E10">
            <w:pPr>
              <w:numPr>
                <w:ilvl w:val="1"/>
                <w:numId w:val="20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5C151EB6" w14:textId="77777777" w:rsidTr="005602B7">
        <w:trPr>
          <w:trHeight w:val="432"/>
        </w:trPr>
        <w:tc>
          <w:tcPr>
            <w:tcW w:w="5000" w:type="pct"/>
            <w:gridSpan w:val="10"/>
            <w:vAlign w:val="center"/>
          </w:tcPr>
          <w:p w14:paraId="3AB20FCE"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3530019F" w14:textId="77777777" w:rsidTr="005602B7">
        <w:trPr>
          <w:trHeight w:val="432"/>
        </w:trPr>
        <w:tc>
          <w:tcPr>
            <w:tcW w:w="5000" w:type="pct"/>
            <w:gridSpan w:val="10"/>
            <w:vAlign w:val="center"/>
          </w:tcPr>
          <w:p w14:paraId="314813E5" w14:textId="77777777" w:rsidR="005602B7" w:rsidRPr="00115BBD" w:rsidRDefault="005602B7" w:rsidP="00716E10">
            <w:pPr>
              <w:numPr>
                <w:ilvl w:val="1"/>
                <w:numId w:val="20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58833959" w14:textId="77777777" w:rsidTr="005602B7">
        <w:trPr>
          <w:trHeight w:val="432"/>
        </w:trPr>
        <w:tc>
          <w:tcPr>
            <w:tcW w:w="5000" w:type="pct"/>
            <w:gridSpan w:val="10"/>
            <w:vAlign w:val="center"/>
          </w:tcPr>
          <w:p w14:paraId="0DBB0A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9E071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BE4C9C4" w14:textId="420F49E7" w:rsidR="005602B7" w:rsidRPr="00115BBD" w:rsidRDefault="005602B7" w:rsidP="005D1EE4">
      <w:pPr>
        <w:pStyle w:val="ListParagraph"/>
        <w:ind w:left="360"/>
      </w:pPr>
    </w:p>
    <w:p w14:paraId="5F92E933" w14:textId="220931E8" w:rsidR="005602B7" w:rsidRPr="00115BBD" w:rsidRDefault="005602B7" w:rsidP="005D1EE4">
      <w:pPr>
        <w:pStyle w:val="ListParagraph"/>
        <w:ind w:left="360"/>
      </w:pPr>
    </w:p>
    <w:p w14:paraId="55CC45BB" w14:textId="189BF678" w:rsidR="005602B7" w:rsidRPr="00115BBD" w:rsidRDefault="005602B7" w:rsidP="005D1EE4">
      <w:pPr>
        <w:pStyle w:val="ListParagraph"/>
        <w:ind w:left="360"/>
      </w:pPr>
    </w:p>
    <w:p w14:paraId="324B23C6" w14:textId="07A83607" w:rsidR="005602B7" w:rsidRPr="00115BBD" w:rsidRDefault="005602B7" w:rsidP="005D1EE4">
      <w:pPr>
        <w:pStyle w:val="ListParagraph"/>
        <w:ind w:left="360"/>
      </w:pPr>
    </w:p>
    <w:p w14:paraId="5B2D6EE0" w14:textId="79037A63" w:rsidR="005602B7" w:rsidRPr="00115BBD" w:rsidRDefault="005602B7" w:rsidP="005D1EE4">
      <w:pPr>
        <w:pStyle w:val="ListParagraph"/>
        <w:ind w:left="360"/>
      </w:pPr>
    </w:p>
    <w:p w14:paraId="157B2134" w14:textId="2FB57779" w:rsidR="005602B7" w:rsidRPr="00115BBD" w:rsidRDefault="005602B7" w:rsidP="005D1EE4">
      <w:pPr>
        <w:pStyle w:val="ListParagraph"/>
        <w:ind w:left="360"/>
      </w:pPr>
    </w:p>
    <w:p w14:paraId="5FB51D8B" w14:textId="423B4D5D" w:rsidR="005602B7" w:rsidRPr="00115BBD" w:rsidRDefault="005602B7" w:rsidP="005D1EE4">
      <w:pPr>
        <w:pStyle w:val="ListParagraph"/>
        <w:ind w:left="360"/>
      </w:pPr>
    </w:p>
    <w:p w14:paraId="7813C9E4" w14:textId="2A351941" w:rsidR="005602B7" w:rsidRPr="00115BBD" w:rsidRDefault="005602B7" w:rsidP="005D1EE4">
      <w:pPr>
        <w:pStyle w:val="ListParagraph"/>
        <w:ind w:left="360"/>
      </w:pPr>
    </w:p>
    <w:p w14:paraId="52169BF8" w14:textId="486A4C44" w:rsidR="005602B7" w:rsidRPr="00115BBD" w:rsidRDefault="005602B7" w:rsidP="005D1EE4">
      <w:pPr>
        <w:pStyle w:val="ListParagraph"/>
        <w:ind w:left="360"/>
      </w:pPr>
    </w:p>
    <w:p w14:paraId="30FC9802" w14:textId="65604D41" w:rsidR="005602B7" w:rsidRPr="00115BBD" w:rsidRDefault="005602B7" w:rsidP="005D1EE4">
      <w:pPr>
        <w:pStyle w:val="ListParagraph"/>
        <w:ind w:left="360"/>
      </w:pPr>
    </w:p>
    <w:p w14:paraId="3A80B039" w14:textId="75F54CFA" w:rsidR="005602B7" w:rsidRPr="00115BBD" w:rsidRDefault="005602B7" w:rsidP="005D1EE4">
      <w:pPr>
        <w:pStyle w:val="ListParagraph"/>
        <w:ind w:left="360"/>
      </w:pPr>
    </w:p>
    <w:p w14:paraId="5E96FD97" w14:textId="618B83E9" w:rsidR="005602B7" w:rsidRPr="00115BBD" w:rsidRDefault="005602B7" w:rsidP="005D1EE4">
      <w:pPr>
        <w:pStyle w:val="ListParagraph"/>
        <w:ind w:left="360"/>
      </w:pPr>
    </w:p>
    <w:p w14:paraId="40507DBA" w14:textId="6AF41A9D" w:rsidR="005602B7" w:rsidRPr="00115BBD" w:rsidRDefault="005602B7" w:rsidP="005D1EE4">
      <w:pPr>
        <w:pStyle w:val="ListParagraph"/>
        <w:ind w:left="360"/>
      </w:pPr>
    </w:p>
    <w:p w14:paraId="31ADF544" w14:textId="79A711D5" w:rsidR="005602B7" w:rsidRPr="00115BBD" w:rsidRDefault="005602B7" w:rsidP="005D1EE4">
      <w:pPr>
        <w:pStyle w:val="ListParagraph"/>
        <w:ind w:left="360"/>
      </w:pPr>
    </w:p>
    <w:p w14:paraId="19641A4F" w14:textId="3051FAFA" w:rsidR="005602B7" w:rsidRPr="00115BBD" w:rsidRDefault="005602B7" w:rsidP="005D1EE4">
      <w:pPr>
        <w:pStyle w:val="ListParagraph"/>
        <w:ind w:left="360"/>
      </w:pPr>
    </w:p>
    <w:p w14:paraId="54161E16" w14:textId="6F8D26F4" w:rsidR="005602B7" w:rsidRPr="00115BBD" w:rsidRDefault="005602B7" w:rsidP="005D1EE4">
      <w:pPr>
        <w:pStyle w:val="ListParagraph"/>
        <w:ind w:left="360"/>
      </w:pPr>
    </w:p>
    <w:p w14:paraId="151C4D3D" w14:textId="79CBD487" w:rsidR="005602B7" w:rsidRPr="00115BBD" w:rsidRDefault="005602B7" w:rsidP="005D1EE4">
      <w:pPr>
        <w:pStyle w:val="ListParagraph"/>
        <w:ind w:left="360"/>
      </w:pPr>
    </w:p>
    <w:p w14:paraId="1BA5482A" w14:textId="2ECE3652" w:rsidR="005602B7" w:rsidRPr="00115BBD" w:rsidRDefault="005602B7" w:rsidP="005D1EE4">
      <w:pPr>
        <w:pStyle w:val="ListParagraph"/>
        <w:ind w:left="360"/>
      </w:pPr>
    </w:p>
    <w:p w14:paraId="3806B112" w14:textId="73C3CBBD" w:rsidR="005602B7" w:rsidRPr="00115BBD" w:rsidRDefault="005602B7" w:rsidP="005D1EE4">
      <w:pPr>
        <w:pStyle w:val="ListParagraph"/>
        <w:ind w:left="360"/>
      </w:pPr>
    </w:p>
    <w:p w14:paraId="396C0773" w14:textId="00668EF0" w:rsidR="005602B7" w:rsidRPr="00115BBD" w:rsidRDefault="005602B7" w:rsidP="005D1EE4">
      <w:pPr>
        <w:pStyle w:val="ListParagraph"/>
        <w:ind w:left="360"/>
      </w:pPr>
    </w:p>
    <w:p w14:paraId="79863D97" w14:textId="2DF5B0BC" w:rsidR="005602B7" w:rsidRPr="00115BBD" w:rsidRDefault="005602B7" w:rsidP="005D1EE4">
      <w:pPr>
        <w:pStyle w:val="ListParagraph"/>
        <w:ind w:left="360"/>
      </w:pPr>
    </w:p>
    <w:p w14:paraId="4589ED4B" w14:textId="57613DA5" w:rsidR="005602B7" w:rsidRPr="00115BBD" w:rsidRDefault="005602B7" w:rsidP="005D1EE4">
      <w:pPr>
        <w:pStyle w:val="ListParagraph"/>
        <w:ind w:left="360"/>
      </w:pPr>
    </w:p>
    <w:p w14:paraId="4886D641" w14:textId="77D66A5B" w:rsidR="005602B7" w:rsidRPr="00115BBD" w:rsidRDefault="005602B7" w:rsidP="005D1EE4">
      <w:pPr>
        <w:pStyle w:val="ListParagraph"/>
        <w:ind w:left="360"/>
      </w:pPr>
    </w:p>
    <w:p w14:paraId="77BB10BA" w14:textId="5E7DB085" w:rsidR="005602B7" w:rsidRPr="00115BBD" w:rsidRDefault="005602B7" w:rsidP="005D1EE4">
      <w:pPr>
        <w:pStyle w:val="ListParagraph"/>
        <w:ind w:left="360"/>
      </w:pPr>
    </w:p>
    <w:p w14:paraId="16E9CF63" w14:textId="22C5C01D" w:rsidR="005602B7" w:rsidRPr="00115BBD" w:rsidRDefault="005602B7" w:rsidP="005D1EE4">
      <w:pPr>
        <w:pStyle w:val="ListParagraph"/>
        <w:ind w:left="360"/>
      </w:pPr>
    </w:p>
    <w:p w14:paraId="1767E663" w14:textId="07FE333E" w:rsidR="005602B7" w:rsidRPr="00115BBD" w:rsidRDefault="005602B7" w:rsidP="005D1EE4">
      <w:pPr>
        <w:pStyle w:val="ListParagraph"/>
        <w:ind w:left="360"/>
      </w:pPr>
    </w:p>
    <w:p w14:paraId="3E008BBE" w14:textId="35FDD709" w:rsidR="005602B7" w:rsidRPr="00115BBD" w:rsidRDefault="005602B7" w:rsidP="005D1EE4">
      <w:pPr>
        <w:pStyle w:val="ListParagraph"/>
        <w:ind w:left="360"/>
      </w:pPr>
    </w:p>
    <w:p w14:paraId="662F3408" w14:textId="3BEC06DA" w:rsidR="005602B7" w:rsidRPr="00115BBD" w:rsidRDefault="005602B7" w:rsidP="005D1EE4">
      <w:pPr>
        <w:pStyle w:val="ListParagraph"/>
        <w:ind w:left="360"/>
      </w:pPr>
    </w:p>
    <w:p w14:paraId="68CF9AE8" w14:textId="7F769B95" w:rsidR="005602B7" w:rsidRPr="00115BBD" w:rsidRDefault="005602B7" w:rsidP="005D1EE4">
      <w:pPr>
        <w:pStyle w:val="ListParagraph"/>
        <w:ind w:left="360"/>
      </w:pPr>
    </w:p>
    <w:p w14:paraId="043B9327" w14:textId="7C88E18F" w:rsidR="005602B7" w:rsidRPr="00115BBD" w:rsidRDefault="005602B7" w:rsidP="005D1EE4">
      <w:pPr>
        <w:pStyle w:val="ListParagraph"/>
        <w:ind w:left="360"/>
      </w:pPr>
    </w:p>
    <w:p w14:paraId="2A42131A" w14:textId="43E39281" w:rsidR="005602B7" w:rsidRPr="00115BBD" w:rsidRDefault="005602B7"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6ADA8E0D" w14:textId="77777777" w:rsidTr="005602B7">
        <w:trPr>
          <w:trHeight w:hRule="exact" w:val="587"/>
          <w:jc w:val="center"/>
        </w:trPr>
        <w:tc>
          <w:tcPr>
            <w:tcW w:w="5000" w:type="pct"/>
            <w:gridSpan w:val="3"/>
            <w:shd w:val="clear" w:color="auto" w:fill="auto"/>
            <w:vAlign w:val="center"/>
          </w:tcPr>
          <w:p w14:paraId="5D1ADE9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656763F5" w14:textId="77777777" w:rsidTr="005602B7">
        <w:trPr>
          <w:trHeight w:val="405"/>
          <w:jc w:val="center"/>
        </w:trPr>
        <w:tc>
          <w:tcPr>
            <w:tcW w:w="1180" w:type="pct"/>
            <w:shd w:val="clear" w:color="auto" w:fill="auto"/>
            <w:vAlign w:val="center"/>
          </w:tcPr>
          <w:p w14:paraId="5D88719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7BC5F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5602B7" w:rsidRPr="00115BBD" w14:paraId="032B7C84" w14:textId="77777777" w:rsidTr="005602B7">
        <w:trPr>
          <w:trHeight w:val="405"/>
          <w:jc w:val="center"/>
        </w:trPr>
        <w:tc>
          <w:tcPr>
            <w:tcW w:w="1180" w:type="pct"/>
            <w:shd w:val="clear" w:color="auto" w:fill="auto"/>
            <w:vAlign w:val="center"/>
          </w:tcPr>
          <w:p w14:paraId="4A72A12B"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A9DCF6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Doc.art. Ana Horvat</w:t>
            </w:r>
          </w:p>
        </w:tc>
      </w:tr>
      <w:tr w:rsidR="005602B7" w:rsidRPr="00115BBD" w14:paraId="28FAC55B" w14:textId="77777777" w:rsidTr="005602B7">
        <w:trPr>
          <w:trHeight w:val="405"/>
          <w:jc w:val="center"/>
        </w:trPr>
        <w:tc>
          <w:tcPr>
            <w:tcW w:w="1180" w:type="pct"/>
            <w:vAlign w:val="center"/>
          </w:tcPr>
          <w:p w14:paraId="3654875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D978C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hAnsi="Arial Narrow" w:cs="Arial"/>
                <w:sz w:val="20"/>
                <w:szCs w:val="20"/>
              </w:rPr>
              <w:t>Sunčana Bašić, pred.</w:t>
            </w:r>
          </w:p>
        </w:tc>
      </w:tr>
      <w:tr w:rsidR="005602B7" w:rsidRPr="00115BBD" w14:paraId="63F4092E" w14:textId="77777777" w:rsidTr="005602B7">
        <w:trPr>
          <w:trHeight w:val="405"/>
          <w:jc w:val="center"/>
        </w:trPr>
        <w:tc>
          <w:tcPr>
            <w:tcW w:w="1180" w:type="pct"/>
            <w:vAlign w:val="center"/>
          </w:tcPr>
          <w:p w14:paraId="3771F8D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A6446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543C4A39" w14:textId="77777777" w:rsidTr="005602B7">
        <w:trPr>
          <w:trHeight w:val="405"/>
          <w:jc w:val="center"/>
        </w:trPr>
        <w:tc>
          <w:tcPr>
            <w:tcW w:w="1180" w:type="pct"/>
            <w:vAlign w:val="center"/>
          </w:tcPr>
          <w:p w14:paraId="2411281E"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13CCAC9" w14:textId="5ADBE1A7" w:rsidR="005602B7" w:rsidRPr="00115BBD" w:rsidRDefault="00312E53"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w:t>
            </w:r>
            <w:r w:rsidR="005602B7" w:rsidRPr="00115BBD">
              <w:rPr>
                <w:rFonts w:ascii="Arial Narrow" w:eastAsia="Times New Roman" w:hAnsi="Arial Narrow" w:cs="Arial"/>
                <w:sz w:val="20"/>
                <w:szCs w:val="20"/>
                <w:lang w:eastAsia="hr-HR"/>
              </w:rPr>
              <w:t>04</w:t>
            </w:r>
          </w:p>
        </w:tc>
      </w:tr>
      <w:tr w:rsidR="005602B7" w:rsidRPr="00115BBD" w14:paraId="797D54E1" w14:textId="77777777" w:rsidTr="005602B7">
        <w:trPr>
          <w:trHeight w:val="405"/>
          <w:jc w:val="center"/>
        </w:trPr>
        <w:tc>
          <w:tcPr>
            <w:tcW w:w="1180" w:type="pct"/>
            <w:vAlign w:val="center"/>
          </w:tcPr>
          <w:p w14:paraId="27F8584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D607BE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1467B918" w14:textId="77777777" w:rsidTr="005602B7">
        <w:trPr>
          <w:trHeight w:val="405"/>
          <w:jc w:val="center"/>
        </w:trPr>
        <w:tc>
          <w:tcPr>
            <w:tcW w:w="1180" w:type="pct"/>
            <w:vAlign w:val="center"/>
          </w:tcPr>
          <w:p w14:paraId="582E3C8A"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0D55D4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4983055B" w14:textId="77777777" w:rsidTr="005602B7">
        <w:trPr>
          <w:trHeight w:val="145"/>
          <w:jc w:val="center"/>
        </w:trPr>
        <w:tc>
          <w:tcPr>
            <w:tcW w:w="1180" w:type="pct"/>
            <w:vMerge w:val="restart"/>
            <w:vAlign w:val="center"/>
          </w:tcPr>
          <w:p w14:paraId="6A349AD2"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244C1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E8899DA"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5C0DFD34" w14:textId="77777777" w:rsidTr="005602B7">
        <w:trPr>
          <w:trHeight w:val="145"/>
          <w:jc w:val="center"/>
        </w:trPr>
        <w:tc>
          <w:tcPr>
            <w:tcW w:w="1180" w:type="pct"/>
            <w:vMerge/>
            <w:vAlign w:val="center"/>
          </w:tcPr>
          <w:p w14:paraId="427140A3"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0DC9791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384DD1" w14:textId="3BCC48C2" w:rsidR="005602B7" w:rsidRPr="00115BBD" w:rsidRDefault="005602B7" w:rsidP="00716E10">
            <w:pPr>
              <w:pStyle w:val="ListParagraph"/>
              <w:numPr>
                <w:ilvl w:val="0"/>
                <w:numId w:val="20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1FB78929"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602B7" w:rsidRPr="00115BBD" w14:paraId="276EFBE3" w14:textId="77777777" w:rsidTr="005602B7">
        <w:trPr>
          <w:trHeight w:hRule="exact" w:val="288"/>
        </w:trPr>
        <w:tc>
          <w:tcPr>
            <w:tcW w:w="5000" w:type="pct"/>
            <w:gridSpan w:val="10"/>
            <w:shd w:val="clear" w:color="auto" w:fill="auto"/>
            <w:vAlign w:val="center"/>
          </w:tcPr>
          <w:p w14:paraId="5F15B87E" w14:textId="5ED89F40" w:rsidR="005602B7" w:rsidRPr="00115BBD" w:rsidRDefault="005602B7" w:rsidP="00716E10">
            <w:pPr>
              <w:pStyle w:val="ListParagraph"/>
              <w:numPr>
                <w:ilvl w:val="0"/>
                <w:numId w:val="20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F53A85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161B8DD6" w14:textId="77777777" w:rsidTr="005602B7">
        <w:trPr>
          <w:trHeight w:val="432"/>
        </w:trPr>
        <w:tc>
          <w:tcPr>
            <w:tcW w:w="5000" w:type="pct"/>
            <w:gridSpan w:val="10"/>
            <w:vAlign w:val="center"/>
          </w:tcPr>
          <w:p w14:paraId="67C1EFDB" w14:textId="0C2F885D" w:rsidR="005602B7" w:rsidRPr="00115BBD" w:rsidRDefault="005602B7" w:rsidP="00716E10">
            <w:pPr>
              <w:pStyle w:val="ListParagraph"/>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067F4E71" w14:textId="77777777" w:rsidTr="005602B7">
        <w:trPr>
          <w:trHeight w:val="432"/>
        </w:trPr>
        <w:tc>
          <w:tcPr>
            <w:tcW w:w="5000" w:type="pct"/>
            <w:gridSpan w:val="10"/>
            <w:vAlign w:val="center"/>
          </w:tcPr>
          <w:p w14:paraId="3A1D061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5602B7" w:rsidRPr="00115BBD" w14:paraId="21CED7FD" w14:textId="77777777" w:rsidTr="005602B7">
        <w:trPr>
          <w:trHeight w:val="432"/>
        </w:trPr>
        <w:tc>
          <w:tcPr>
            <w:tcW w:w="5000" w:type="pct"/>
            <w:gridSpan w:val="10"/>
            <w:vAlign w:val="center"/>
          </w:tcPr>
          <w:p w14:paraId="5CF0ED5C" w14:textId="5084DF00" w:rsidR="005602B7" w:rsidRPr="00115BBD" w:rsidRDefault="005602B7" w:rsidP="00716E10">
            <w:pPr>
              <w:pStyle w:val="ListParagraph"/>
              <w:numPr>
                <w:ilvl w:val="1"/>
                <w:numId w:val="20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8E5E007" w14:textId="77777777" w:rsidTr="005602B7">
        <w:trPr>
          <w:trHeight w:val="432"/>
        </w:trPr>
        <w:tc>
          <w:tcPr>
            <w:tcW w:w="5000" w:type="pct"/>
            <w:gridSpan w:val="10"/>
            <w:vAlign w:val="center"/>
          </w:tcPr>
          <w:p w14:paraId="1740B82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E323CEC" w14:textId="77777777" w:rsidTr="005602B7">
        <w:trPr>
          <w:trHeight w:val="432"/>
        </w:trPr>
        <w:tc>
          <w:tcPr>
            <w:tcW w:w="5000" w:type="pct"/>
            <w:gridSpan w:val="10"/>
            <w:vAlign w:val="center"/>
          </w:tcPr>
          <w:p w14:paraId="15D02BEF" w14:textId="77777777" w:rsidR="005602B7" w:rsidRPr="00115BBD" w:rsidRDefault="005602B7" w:rsidP="00716E10">
            <w:pPr>
              <w:numPr>
                <w:ilvl w:val="1"/>
                <w:numId w:val="20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676D3C1" w14:textId="77777777" w:rsidTr="005602B7">
        <w:trPr>
          <w:trHeight w:val="432"/>
        </w:trPr>
        <w:tc>
          <w:tcPr>
            <w:tcW w:w="5000" w:type="pct"/>
            <w:gridSpan w:val="10"/>
            <w:vAlign w:val="center"/>
          </w:tcPr>
          <w:p w14:paraId="1858266B" w14:textId="405E9F31" w:rsidR="005602B7" w:rsidRPr="00115BBD" w:rsidRDefault="005602B7" w:rsidP="00716E10">
            <w:pPr>
              <w:pStyle w:val="ListParagraph"/>
              <w:widowControl w:val="0"/>
              <w:numPr>
                <w:ilvl w:val="0"/>
                <w:numId w:val="20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lang w:val="it-IT"/>
              </w:rPr>
              <w:t xml:space="preserve">Prepoznati, razlikovati i definirati </w:t>
            </w:r>
            <w:r w:rsidRPr="00115BBD">
              <w:rPr>
                <w:rFonts w:ascii="Arial Narrow" w:hAnsi="Arial Narrow" w:cs="Arial"/>
                <w:sz w:val="20"/>
                <w:szCs w:val="20"/>
              </w:rPr>
              <w:t>glazbene oblike, vrste i tehnike iz razdoblja klasicizma, romantizma i 20 st.</w:t>
            </w:r>
          </w:p>
          <w:p w14:paraId="08C693F1" w14:textId="2659F67D" w:rsidR="005602B7" w:rsidRPr="00115BBD" w:rsidRDefault="005602B7" w:rsidP="00716E10">
            <w:pPr>
              <w:pStyle w:val="ListParagraph"/>
              <w:widowControl w:val="0"/>
              <w:numPr>
                <w:ilvl w:val="0"/>
                <w:numId w:val="20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5263973" w14:textId="77777777" w:rsidR="005602B7" w:rsidRPr="00115BBD" w:rsidRDefault="005602B7" w:rsidP="00716E10">
            <w:pPr>
              <w:pStyle w:val="ListParagraph"/>
              <w:widowControl w:val="0"/>
              <w:numPr>
                <w:ilvl w:val="0"/>
                <w:numId w:val="208"/>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r w:rsidRPr="00115BBD">
              <w:rPr>
                <w:rFonts w:ascii="Arial Narrow" w:hAnsi="Arial Narrow" w:cs="Arial"/>
                <w:sz w:val="20"/>
                <w:szCs w:val="20"/>
                <w:lang w:val="it-IT"/>
              </w:rPr>
              <w:t>stečena znanja u nastavi glazbene kulture i umjetnosti</w:t>
            </w:r>
          </w:p>
        </w:tc>
      </w:tr>
      <w:tr w:rsidR="005602B7" w:rsidRPr="00115BBD" w14:paraId="4C20BF97" w14:textId="77777777" w:rsidTr="005602B7">
        <w:trPr>
          <w:trHeight w:val="432"/>
        </w:trPr>
        <w:tc>
          <w:tcPr>
            <w:tcW w:w="5000" w:type="pct"/>
            <w:gridSpan w:val="10"/>
            <w:vAlign w:val="center"/>
          </w:tcPr>
          <w:p w14:paraId="77A6914A" w14:textId="5453A6BC" w:rsidR="005602B7" w:rsidRPr="00115BBD" w:rsidRDefault="005602B7" w:rsidP="00716E10">
            <w:pPr>
              <w:pStyle w:val="ListParagraph"/>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3A87DDC1" w14:textId="77777777" w:rsidTr="005602B7">
        <w:trPr>
          <w:trHeight w:val="432"/>
        </w:trPr>
        <w:tc>
          <w:tcPr>
            <w:tcW w:w="5000" w:type="pct"/>
            <w:gridSpan w:val="10"/>
            <w:vAlign w:val="center"/>
          </w:tcPr>
          <w:p w14:paraId="1F62D980" w14:textId="77777777" w:rsidR="005602B7" w:rsidRPr="00115BBD" w:rsidRDefault="005602B7" w:rsidP="005602B7">
            <w:pPr>
              <w:jc w:val="both"/>
              <w:rPr>
                <w:rFonts w:ascii="Arial Narrow" w:hAnsi="Arial Narrow" w:cs="Arial"/>
                <w:b/>
                <w:bCs/>
                <w:snapToGrid w:val="0"/>
                <w:sz w:val="20"/>
                <w:szCs w:val="20"/>
              </w:rPr>
            </w:pPr>
            <w:r w:rsidRPr="00115BBD">
              <w:rPr>
                <w:rFonts w:ascii="Arial Narrow" w:hAnsi="Arial Narrow" w:cs="Arial"/>
                <w:snapToGrid w:val="0"/>
                <w:sz w:val="20"/>
                <w:szCs w:val="20"/>
              </w:rPr>
              <w:t>Romantika. Melodijska i harmonijska struktura u razdoblju romantike. Popijevka – Schumann, Schubert, Wolf, Mahler I drugi. Minijatura – Mendelssohn, Chopin, Grieg i drugi. Ciklički oblik – Mendelssohn, Schumann, Čajkovski, Liszt I drugi. Impresionizam. Melodijska, harmonijska I formalna struktura u razdoblju impresionizma. Debussy: Preludij za klavir I. I II. Knjiga (po izboru), Gudački kvartet, Faunovo poslijepodne.</w:t>
            </w:r>
            <w:r w:rsidRPr="00115BBD">
              <w:rPr>
                <w:rFonts w:ascii="Arial Narrow" w:hAnsi="Arial Narrow" w:cs="Arial"/>
                <w:b/>
                <w:bCs/>
                <w:snapToGrid w:val="0"/>
                <w:sz w:val="20"/>
                <w:szCs w:val="20"/>
              </w:rPr>
              <w:t xml:space="preserve"> </w:t>
            </w:r>
          </w:p>
          <w:p w14:paraId="2E3ECE94" w14:textId="77777777" w:rsidR="005602B7" w:rsidRPr="00115BBD" w:rsidRDefault="005602B7" w:rsidP="005602B7">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XX. Stoljeće (ekspresionizam I suvremeni pravci) Karakteristike ritma (horizontalna, vertikalna I kombinirana polimetrija). Prošireni tonalitetni sustavi (bitonalitetnost, politonalitetnost). Stravinski: Petruška, Posvećenje proljeća, Priča o vojniku I drugo. Dodekafonija – Schönberg: Suita za klavir, Berg: Violinski koncert I drugo. Aleatorika (parametara) – Pendereski: Tren.</w:t>
            </w:r>
          </w:p>
        </w:tc>
      </w:tr>
      <w:tr w:rsidR="005602B7" w:rsidRPr="00115BBD" w14:paraId="5DF86DEA" w14:textId="77777777" w:rsidTr="005602B7">
        <w:trPr>
          <w:trHeight w:val="432"/>
        </w:trPr>
        <w:tc>
          <w:tcPr>
            <w:tcW w:w="3085" w:type="pct"/>
            <w:gridSpan w:val="7"/>
            <w:vAlign w:val="center"/>
          </w:tcPr>
          <w:p w14:paraId="095314BA" w14:textId="77777777" w:rsidR="005602B7" w:rsidRPr="00115BBD" w:rsidRDefault="005602B7" w:rsidP="00716E10">
            <w:pPr>
              <w:numPr>
                <w:ilvl w:val="1"/>
                <w:numId w:val="20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34ECE5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14F480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8B45F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F08775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2D61C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B1789F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14B68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2AA2A4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26026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E37CE7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5EB7164C" w14:textId="77777777" w:rsidTr="005602B7">
        <w:trPr>
          <w:trHeight w:val="432"/>
        </w:trPr>
        <w:tc>
          <w:tcPr>
            <w:tcW w:w="3085" w:type="pct"/>
            <w:gridSpan w:val="7"/>
            <w:vAlign w:val="center"/>
          </w:tcPr>
          <w:p w14:paraId="1E9D9D2D" w14:textId="77777777" w:rsidR="005602B7" w:rsidRPr="00115BBD" w:rsidRDefault="005602B7" w:rsidP="00716E10">
            <w:pPr>
              <w:numPr>
                <w:ilvl w:val="1"/>
                <w:numId w:val="20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FA381CB"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EF59C93" w14:textId="77777777" w:rsidTr="005602B7">
        <w:trPr>
          <w:trHeight w:val="432"/>
        </w:trPr>
        <w:tc>
          <w:tcPr>
            <w:tcW w:w="5000" w:type="pct"/>
            <w:gridSpan w:val="10"/>
            <w:vAlign w:val="center"/>
          </w:tcPr>
          <w:p w14:paraId="30DF3B60" w14:textId="77777777" w:rsidR="005602B7" w:rsidRPr="00115BBD" w:rsidRDefault="005602B7"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177ECA6" w14:textId="77777777" w:rsidTr="005602B7">
        <w:trPr>
          <w:trHeight w:val="432"/>
        </w:trPr>
        <w:tc>
          <w:tcPr>
            <w:tcW w:w="5000" w:type="pct"/>
            <w:gridSpan w:val="10"/>
            <w:vAlign w:val="center"/>
          </w:tcPr>
          <w:p w14:paraId="2F84B74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E722F90" w14:textId="77777777" w:rsidTr="005602B7">
        <w:trPr>
          <w:trHeight w:val="432"/>
        </w:trPr>
        <w:tc>
          <w:tcPr>
            <w:tcW w:w="5000" w:type="pct"/>
            <w:gridSpan w:val="10"/>
            <w:vAlign w:val="center"/>
          </w:tcPr>
          <w:p w14:paraId="40BE4537" w14:textId="1D3488ED" w:rsidR="005602B7" w:rsidRPr="00115BBD" w:rsidRDefault="00312E53"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4FEA95BE" w14:textId="77777777" w:rsidTr="005602B7">
        <w:trPr>
          <w:trHeight w:val="111"/>
        </w:trPr>
        <w:tc>
          <w:tcPr>
            <w:tcW w:w="552" w:type="pct"/>
            <w:vAlign w:val="center"/>
          </w:tcPr>
          <w:p w14:paraId="5D97865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908DDE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43649F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1BFD75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7B57D0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88932A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42691FB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5F26A7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58334F0" w14:textId="77777777" w:rsidTr="005602B7">
        <w:trPr>
          <w:trHeight w:val="108"/>
        </w:trPr>
        <w:tc>
          <w:tcPr>
            <w:tcW w:w="552" w:type="pct"/>
            <w:vAlign w:val="center"/>
          </w:tcPr>
          <w:p w14:paraId="757F7D4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6F6E6AA"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38FBCC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EE5A07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3A49D1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CFB72D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07C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75CFDD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99984F6" w14:textId="77777777" w:rsidTr="005602B7">
        <w:trPr>
          <w:trHeight w:val="108"/>
        </w:trPr>
        <w:tc>
          <w:tcPr>
            <w:tcW w:w="552" w:type="pct"/>
            <w:vAlign w:val="center"/>
          </w:tcPr>
          <w:p w14:paraId="7592C3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A6266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BF9AF5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4C893B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5DD8B2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4571A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4C251B1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68DD10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59D4010" w14:textId="77777777" w:rsidTr="005602B7">
        <w:trPr>
          <w:trHeight w:val="108"/>
        </w:trPr>
        <w:tc>
          <w:tcPr>
            <w:tcW w:w="552" w:type="pct"/>
            <w:vAlign w:val="center"/>
          </w:tcPr>
          <w:p w14:paraId="218EB5C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AE02FB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5926D13"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6F286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0C6CC6B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4110EA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6C469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3" w:type="pct"/>
            <w:gridSpan w:val="2"/>
            <w:vAlign w:val="center"/>
          </w:tcPr>
          <w:p w14:paraId="1DDD80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48A3249" w14:textId="77777777" w:rsidTr="005602B7">
        <w:trPr>
          <w:trHeight w:val="432"/>
        </w:trPr>
        <w:tc>
          <w:tcPr>
            <w:tcW w:w="5000" w:type="pct"/>
            <w:gridSpan w:val="10"/>
            <w:vAlign w:val="center"/>
          </w:tcPr>
          <w:p w14:paraId="0CAF84E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0AD7041F" w14:textId="77777777" w:rsidTr="005602B7">
        <w:trPr>
          <w:trHeight w:val="432"/>
        </w:trPr>
        <w:tc>
          <w:tcPr>
            <w:tcW w:w="5000" w:type="pct"/>
            <w:gridSpan w:val="10"/>
            <w:vAlign w:val="center"/>
          </w:tcPr>
          <w:p w14:paraId="04B80658"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602B7" w:rsidRPr="00115BBD" w14:paraId="4C338CF3" w14:textId="77777777" w:rsidTr="005602B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2D8200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529AD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40C120F" w14:textId="77777777" w:rsidR="005602B7" w:rsidRPr="00115BBD" w:rsidRDefault="005602B7" w:rsidP="005602B7">
                  <w:pPr>
                    <w:rPr>
                      <w:rFonts w:ascii="Arial Narrow" w:eastAsia="Times New Roman" w:hAnsi="Arial Narrow" w:cs="Times New Roman"/>
                      <w:b/>
                      <w:bCs/>
                      <w:sz w:val="20"/>
                      <w:szCs w:val="20"/>
                      <w:lang w:eastAsia="hr-HR"/>
                    </w:rPr>
                  </w:pPr>
                </w:p>
                <w:p w14:paraId="0E1DBA5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8377C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F97AA2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8682464"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E48D1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1AABCF1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2DD74462" w14:textId="77777777" w:rsidTr="005602B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B334F2"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030C9F" w14:textId="77777777" w:rsidR="005602B7" w:rsidRPr="00115BBD" w:rsidRDefault="005602B7" w:rsidP="005602B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E07E808" w14:textId="77777777" w:rsidR="005602B7" w:rsidRPr="00115BBD" w:rsidRDefault="005602B7" w:rsidP="005602B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05D648D" w14:textId="77777777" w:rsidR="005602B7" w:rsidRPr="00115BBD" w:rsidRDefault="005602B7" w:rsidP="005602B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9E779C5" w14:textId="77777777" w:rsidR="005602B7" w:rsidRPr="00115BBD" w:rsidRDefault="005602B7" w:rsidP="005602B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3760D8"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78B15FB"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5602B7" w:rsidRPr="00115BBD" w14:paraId="78017DBB" w14:textId="77777777" w:rsidTr="005602B7">
              <w:tc>
                <w:tcPr>
                  <w:tcW w:w="1787" w:type="dxa"/>
                  <w:tcBorders>
                    <w:top w:val="single" w:sz="4" w:space="0" w:color="auto"/>
                    <w:left w:val="single" w:sz="4" w:space="0" w:color="auto"/>
                    <w:bottom w:val="single" w:sz="4" w:space="0" w:color="auto"/>
                    <w:right w:val="single" w:sz="4" w:space="0" w:color="auto"/>
                  </w:tcBorders>
                </w:tcPr>
                <w:p w14:paraId="366723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DC496B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9D745A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0297B04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10512A8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4D9DF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553B98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r>
            <w:tr w:rsidR="005602B7" w:rsidRPr="00115BBD" w14:paraId="722C6B02" w14:textId="77777777" w:rsidTr="005602B7">
              <w:tc>
                <w:tcPr>
                  <w:tcW w:w="1787" w:type="dxa"/>
                  <w:tcBorders>
                    <w:top w:val="single" w:sz="4" w:space="0" w:color="auto"/>
                    <w:left w:val="single" w:sz="4" w:space="0" w:color="auto"/>
                    <w:bottom w:val="single" w:sz="4" w:space="0" w:color="auto"/>
                    <w:right w:val="single" w:sz="4" w:space="0" w:color="auto"/>
                  </w:tcBorders>
                </w:tcPr>
                <w:p w14:paraId="6C415B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-Analiziranje zadane skladbe,</w:t>
                  </w:r>
                </w:p>
                <w:p w14:paraId="2257A5C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780C92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2B16D3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2BB738C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F0A492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8A4C6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46FDAD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r>
            <w:tr w:rsidR="005602B7" w:rsidRPr="00115BBD" w14:paraId="023F5140" w14:textId="77777777" w:rsidTr="005602B7">
              <w:tc>
                <w:tcPr>
                  <w:tcW w:w="1787" w:type="dxa"/>
                  <w:tcBorders>
                    <w:top w:val="single" w:sz="4" w:space="0" w:color="auto"/>
                    <w:left w:val="single" w:sz="4" w:space="0" w:color="auto"/>
                    <w:bottom w:val="single" w:sz="4" w:space="0" w:color="auto"/>
                    <w:right w:val="single" w:sz="4" w:space="0" w:color="auto"/>
                  </w:tcBorders>
                </w:tcPr>
                <w:p w14:paraId="2D122F4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DAD7551"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7A5DD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B6E20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ADCC9A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73320B0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DCE3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7209EF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F665F7B" w14:textId="77777777" w:rsidTr="005602B7">
              <w:tc>
                <w:tcPr>
                  <w:tcW w:w="1787" w:type="dxa"/>
                  <w:tcBorders>
                    <w:top w:val="single" w:sz="4" w:space="0" w:color="auto"/>
                    <w:left w:val="single" w:sz="4" w:space="0" w:color="auto"/>
                    <w:bottom w:val="single" w:sz="4" w:space="0" w:color="auto"/>
                    <w:right w:val="single" w:sz="4" w:space="0" w:color="auto"/>
                  </w:tcBorders>
                </w:tcPr>
                <w:p w14:paraId="521CB63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3287AED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4AF11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4810567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35D24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FD1985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6CD5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9A726FA" w14:textId="77777777" w:rsidTr="005602B7">
              <w:tc>
                <w:tcPr>
                  <w:tcW w:w="1787" w:type="dxa"/>
                  <w:tcBorders>
                    <w:top w:val="single" w:sz="4" w:space="0" w:color="auto"/>
                    <w:left w:val="single" w:sz="4" w:space="0" w:color="auto"/>
                    <w:bottom w:val="single" w:sz="4" w:space="0" w:color="auto"/>
                    <w:right w:val="single" w:sz="4" w:space="0" w:color="auto"/>
                  </w:tcBorders>
                </w:tcPr>
                <w:p w14:paraId="6569BBDC"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p w14:paraId="2458E062"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0A4D3F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4E636AD7" w14:textId="77777777" w:rsidR="005602B7" w:rsidRPr="00115BBD" w:rsidRDefault="005602B7" w:rsidP="005602B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7068CFA" w14:textId="77777777" w:rsidR="005602B7" w:rsidRPr="00115BBD" w:rsidRDefault="005602B7" w:rsidP="005602B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15B3414" w14:textId="77777777" w:rsidR="005602B7" w:rsidRPr="00115BBD" w:rsidRDefault="005602B7" w:rsidP="005602B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2E9B44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AB555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100</w:t>
                  </w:r>
                </w:p>
              </w:tc>
            </w:tr>
          </w:tbl>
          <w:p w14:paraId="6C8F0D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p w14:paraId="46FA49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3E04BA96" w14:textId="77777777" w:rsidTr="005602B7">
        <w:trPr>
          <w:trHeight w:val="432"/>
        </w:trPr>
        <w:tc>
          <w:tcPr>
            <w:tcW w:w="5000" w:type="pct"/>
            <w:gridSpan w:val="10"/>
            <w:vAlign w:val="center"/>
          </w:tcPr>
          <w:p w14:paraId="75C5BD8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602B7" w:rsidRPr="00115BBD" w14:paraId="73D06F6C" w14:textId="77777777" w:rsidTr="005602B7">
        <w:trPr>
          <w:trHeight w:val="432"/>
        </w:trPr>
        <w:tc>
          <w:tcPr>
            <w:tcW w:w="5000" w:type="pct"/>
            <w:gridSpan w:val="10"/>
            <w:vAlign w:val="center"/>
          </w:tcPr>
          <w:p w14:paraId="5676DE8A" w14:textId="77777777" w:rsidR="005602B7" w:rsidRPr="00115BBD" w:rsidRDefault="005602B7" w:rsidP="00716E10">
            <w:pPr>
              <w:pStyle w:val="ListParagraph"/>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29442A01" w14:textId="77777777" w:rsidR="005602B7" w:rsidRPr="00115BBD" w:rsidRDefault="005602B7" w:rsidP="00716E10">
            <w:pPr>
              <w:pStyle w:val="ListParagraph"/>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370C21FC" w14:textId="77777777" w:rsidR="005602B7" w:rsidRPr="00115BBD" w:rsidRDefault="005602B7" w:rsidP="00716E10">
            <w:pPr>
              <w:pStyle w:val="ListParagraph"/>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7808E2C" w14:textId="77777777" w:rsidR="005602B7" w:rsidRPr="00115BBD" w:rsidRDefault="005602B7" w:rsidP="00716E10">
            <w:pPr>
              <w:pStyle w:val="ListParagraph"/>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49DB0EB7" w14:textId="77777777" w:rsidR="005602B7" w:rsidRPr="00115BBD" w:rsidRDefault="005602B7" w:rsidP="00716E10">
            <w:pPr>
              <w:pStyle w:val="ListParagraph"/>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Piston, W. (1964). Motivska struktura, New York.</w:t>
            </w:r>
          </w:p>
        </w:tc>
      </w:tr>
      <w:tr w:rsidR="005602B7" w:rsidRPr="00115BBD" w14:paraId="6BE70D73" w14:textId="77777777" w:rsidTr="005602B7">
        <w:trPr>
          <w:trHeight w:val="432"/>
        </w:trPr>
        <w:tc>
          <w:tcPr>
            <w:tcW w:w="5000" w:type="pct"/>
            <w:gridSpan w:val="10"/>
            <w:vAlign w:val="center"/>
          </w:tcPr>
          <w:p w14:paraId="1E4F867C" w14:textId="77777777" w:rsidR="005602B7" w:rsidRPr="00115BBD" w:rsidRDefault="005602B7" w:rsidP="00716E10">
            <w:pPr>
              <w:numPr>
                <w:ilvl w:val="1"/>
                <w:numId w:val="20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6E519CA0" w14:textId="77777777" w:rsidTr="005602B7">
        <w:trPr>
          <w:trHeight w:val="432"/>
        </w:trPr>
        <w:tc>
          <w:tcPr>
            <w:tcW w:w="5000" w:type="pct"/>
            <w:gridSpan w:val="10"/>
            <w:vAlign w:val="center"/>
          </w:tcPr>
          <w:p w14:paraId="19FBDCC8" w14:textId="77777777" w:rsidR="005602B7" w:rsidRPr="00115BBD" w:rsidRDefault="005602B7" w:rsidP="005602B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602B7" w:rsidRPr="00115BBD" w14:paraId="3514EB29" w14:textId="77777777" w:rsidTr="005602B7">
        <w:trPr>
          <w:trHeight w:val="432"/>
        </w:trPr>
        <w:tc>
          <w:tcPr>
            <w:tcW w:w="5000" w:type="pct"/>
            <w:gridSpan w:val="10"/>
            <w:vAlign w:val="center"/>
          </w:tcPr>
          <w:p w14:paraId="4BF29A43" w14:textId="77777777" w:rsidR="005602B7" w:rsidRPr="00115BBD" w:rsidRDefault="005602B7" w:rsidP="00716E10">
            <w:pPr>
              <w:numPr>
                <w:ilvl w:val="1"/>
                <w:numId w:val="20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724B1358" w14:textId="77777777" w:rsidTr="005602B7">
        <w:trPr>
          <w:trHeight w:val="432"/>
        </w:trPr>
        <w:tc>
          <w:tcPr>
            <w:tcW w:w="5000" w:type="pct"/>
            <w:gridSpan w:val="10"/>
            <w:vAlign w:val="center"/>
          </w:tcPr>
          <w:p w14:paraId="7E8E502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4A67E6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C783256" w14:textId="7A2FCE0D" w:rsidR="005602B7" w:rsidRPr="00115BBD" w:rsidRDefault="005602B7" w:rsidP="005D1EE4">
      <w:pPr>
        <w:pStyle w:val="ListParagraph"/>
        <w:ind w:left="360"/>
      </w:pPr>
    </w:p>
    <w:p w14:paraId="1700CD80" w14:textId="0375A86B" w:rsidR="005602B7" w:rsidRPr="00115BBD" w:rsidRDefault="005602B7" w:rsidP="005D1EE4">
      <w:pPr>
        <w:pStyle w:val="ListParagraph"/>
        <w:ind w:left="360"/>
      </w:pPr>
    </w:p>
    <w:p w14:paraId="53CACCD0" w14:textId="26202D64" w:rsidR="00312E53" w:rsidRPr="00115BBD" w:rsidRDefault="00312E53" w:rsidP="005D1EE4">
      <w:pPr>
        <w:pStyle w:val="ListParagraph"/>
        <w:ind w:left="360"/>
      </w:pPr>
    </w:p>
    <w:p w14:paraId="3B7A2966" w14:textId="58930040" w:rsidR="00312E53" w:rsidRPr="00115BBD" w:rsidRDefault="00312E53" w:rsidP="005D1EE4">
      <w:pPr>
        <w:pStyle w:val="ListParagraph"/>
        <w:ind w:left="360"/>
      </w:pPr>
    </w:p>
    <w:p w14:paraId="1A7D7B0F" w14:textId="5AE69FD3" w:rsidR="00312E53" w:rsidRPr="00115BBD" w:rsidRDefault="00312E53" w:rsidP="005D1EE4">
      <w:pPr>
        <w:pStyle w:val="ListParagraph"/>
        <w:ind w:left="360"/>
      </w:pPr>
    </w:p>
    <w:p w14:paraId="5C8E5664" w14:textId="5B951404" w:rsidR="00312E53" w:rsidRPr="00115BBD" w:rsidRDefault="00312E53" w:rsidP="005D1EE4">
      <w:pPr>
        <w:pStyle w:val="ListParagraph"/>
        <w:ind w:left="360"/>
      </w:pPr>
    </w:p>
    <w:p w14:paraId="012DC78E" w14:textId="544D4DDA" w:rsidR="00312E53" w:rsidRPr="00115BBD" w:rsidRDefault="00312E53" w:rsidP="005D1EE4">
      <w:pPr>
        <w:pStyle w:val="ListParagraph"/>
        <w:ind w:left="360"/>
      </w:pPr>
    </w:p>
    <w:p w14:paraId="34B09809" w14:textId="75C56F87" w:rsidR="00312E53" w:rsidRPr="00115BBD" w:rsidRDefault="00312E53" w:rsidP="005D1EE4">
      <w:pPr>
        <w:pStyle w:val="ListParagraph"/>
        <w:ind w:left="360"/>
      </w:pPr>
    </w:p>
    <w:p w14:paraId="32547B37" w14:textId="6E07B97B" w:rsidR="00312E53" w:rsidRPr="00115BBD" w:rsidRDefault="00312E53" w:rsidP="005D1EE4">
      <w:pPr>
        <w:pStyle w:val="ListParagraph"/>
        <w:ind w:left="360"/>
      </w:pPr>
    </w:p>
    <w:p w14:paraId="39638EFB" w14:textId="3B711138" w:rsidR="00312E53" w:rsidRPr="00115BBD" w:rsidRDefault="00312E53" w:rsidP="005D1EE4">
      <w:pPr>
        <w:pStyle w:val="ListParagraph"/>
        <w:ind w:left="360"/>
      </w:pPr>
    </w:p>
    <w:p w14:paraId="7BAE699B" w14:textId="6D165E76" w:rsidR="00312E53" w:rsidRPr="00115BBD" w:rsidRDefault="00312E53" w:rsidP="005D1EE4">
      <w:pPr>
        <w:pStyle w:val="ListParagraph"/>
        <w:ind w:left="360"/>
      </w:pPr>
    </w:p>
    <w:p w14:paraId="0E32B827" w14:textId="4ACF5735" w:rsidR="00312E53" w:rsidRPr="00115BBD" w:rsidRDefault="00312E53" w:rsidP="005D1EE4">
      <w:pPr>
        <w:pStyle w:val="ListParagraph"/>
        <w:ind w:left="360"/>
      </w:pPr>
    </w:p>
    <w:p w14:paraId="0F515816" w14:textId="3EACF093" w:rsidR="00312E53" w:rsidRPr="00115BBD" w:rsidRDefault="00312E53" w:rsidP="005D1EE4">
      <w:pPr>
        <w:pStyle w:val="ListParagraph"/>
        <w:ind w:left="360"/>
      </w:pPr>
    </w:p>
    <w:p w14:paraId="0B96142B" w14:textId="17906428" w:rsidR="00312E53" w:rsidRPr="00115BBD" w:rsidRDefault="00312E53" w:rsidP="005D1EE4">
      <w:pPr>
        <w:pStyle w:val="ListParagraph"/>
        <w:ind w:left="360"/>
      </w:pPr>
    </w:p>
    <w:p w14:paraId="195EFE4B" w14:textId="6C4E39B7" w:rsidR="00312E53" w:rsidRPr="00115BBD" w:rsidRDefault="00312E53" w:rsidP="005D1EE4">
      <w:pPr>
        <w:pStyle w:val="ListParagraph"/>
        <w:ind w:left="360"/>
      </w:pPr>
    </w:p>
    <w:p w14:paraId="100923B6" w14:textId="49ABA4E7" w:rsidR="00312E53" w:rsidRPr="00115BBD" w:rsidRDefault="00312E53" w:rsidP="005D1EE4">
      <w:pPr>
        <w:pStyle w:val="ListParagraph"/>
        <w:ind w:left="360"/>
      </w:pPr>
    </w:p>
    <w:p w14:paraId="58E21D10" w14:textId="7581E545" w:rsidR="00312E53" w:rsidRPr="00115BBD" w:rsidRDefault="00312E53" w:rsidP="005D1EE4">
      <w:pPr>
        <w:pStyle w:val="ListParagraph"/>
        <w:ind w:left="360"/>
      </w:pPr>
    </w:p>
    <w:p w14:paraId="13458EF1" w14:textId="6E89653A" w:rsidR="00312E53" w:rsidRPr="00115BBD" w:rsidRDefault="00312E53" w:rsidP="005D1EE4">
      <w:pPr>
        <w:pStyle w:val="ListParagraph"/>
        <w:ind w:left="360"/>
      </w:pPr>
    </w:p>
    <w:p w14:paraId="27FD4C52" w14:textId="3B65AF25" w:rsidR="00312E53" w:rsidRPr="00115BBD" w:rsidRDefault="00312E53" w:rsidP="005D1EE4">
      <w:pPr>
        <w:pStyle w:val="ListParagraph"/>
        <w:ind w:left="360"/>
      </w:pPr>
    </w:p>
    <w:p w14:paraId="46FCF19D" w14:textId="70CDDF56" w:rsidR="00312E53" w:rsidRPr="00115BBD" w:rsidRDefault="00312E53" w:rsidP="005D1EE4">
      <w:pPr>
        <w:pStyle w:val="ListParagraph"/>
        <w:ind w:left="360"/>
      </w:pPr>
    </w:p>
    <w:p w14:paraId="24FDD523" w14:textId="38E672F6" w:rsidR="00312E53" w:rsidRPr="00115BBD" w:rsidRDefault="00312E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754264CD" w14:textId="77777777" w:rsidTr="00D955AF">
        <w:trPr>
          <w:trHeight w:hRule="exact" w:val="587"/>
          <w:jc w:val="center"/>
        </w:trPr>
        <w:tc>
          <w:tcPr>
            <w:tcW w:w="4997" w:type="pct"/>
            <w:gridSpan w:val="3"/>
            <w:shd w:val="clear" w:color="auto" w:fill="auto"/>
            <w:vAlign w:val="center"/>
          </w:tcPr>
          <w:p w14:paraId="7EB4B2F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23B1DD22" w14:textId="77777777" w:rsidTr="00D955AF">
        <w:trPr>
          <w:trHeight w:val="405"/>
          <w:jc w:val="center"/>
        </w:trPr>
        <w:tc>
          <w:tcPr>
            <w:tcW w:w="1179" w:type="pct"/>
            <w:shd w:val="clear" w:color="auto" w:fill="auto"/>
            <w:vAlign w:val="center"/>
          </w:tcPr>
          <w:p w14:paraId="0F21F9C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578BB30"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312E53" w:rsidRPr="00115BBD" w14:paraId="2DBDB81D" w14:textId="77777777" w:rsidTr="00D955AF">
        <w:trPr>
          <w:trHeight w:val="405"/>
          <w:jc w:val="center"/>
        </w:trPr>
        <w:tc>
          <w:tcPr>
            <w:tcW w:w="1179" w:type="pct"/>
            <w:shd w:val="clear" w:color="auto" w:fill="auto"/>
            <w:vAlign w:val="center"/>
          </w:tcPr>
          <w:p w14:paraId="797D19C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F529227" w14:textId="77777777" w:rsidR="00312E53" w:rsidRPr="00115BBD" w:rsidRDefault="00312E53" w:rsidP="00D955AF">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v.umj. sur. </w:t>
            </w:r>
          </w:p>
        </w:tc>
      </w:tr>
      <w:tr w:rsidR="00312E53" w:rsidRPr="00115BBD" w14:paraId="57E92D18" w14:textId="77777777" w:rsidTr="00D955AF">
        <w:trPr>
          <w:trHeight w:val="405"/>
          <w:jc w:val="center"/>
        </w:trPr>
        <w:tc>
          <w:tcPr>
            <w:tcW w:w="1179" w:type="pct"/>
            <w:vAlign w:val="center"/>
          </w:tcPr>
          <w:p w14:paraId="624CF11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CCB2221"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0EEFC6A" w14:textId="77777777" w:rsidTr="00D955AF">
        <w:trPr>
          <w:trHeight w:val="405"/>
          <w:jc w:val="center"/>
        </w:trPr>
        <w:tc>
          <w:tcPr>
            <w:tcW w:w="1179" w:type="pct"/>
            <w:vAlign w:val="center"/>
          </w:tcPr>
          <w:p w14:paraId="2773DB2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22AAE3B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6A54C8EE" w14:textId="77777777" w:rsidTr="00D955AF">
        <w:trPr>
          <w:trHeight w:val="405"/>
          <w:jc w:val="center"/>
        </w:trPr>
        <w:tc>
          <w:tcPr>
            <w:tcW w:w="1179" w:type="pct"/>
            <w:vAlign w:val="center"/>
          </w:tcPr>
          <w:p w14:paraId="3B561792"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0D3043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PP808</w:t>
            </w:r>
          </w:p>
        </w:tc>
      </w:tr>
      <w:tr w:rsidR="00312E53" w:rsidRPr="00115BBD" w14:paraId="2F5CFB17" w14:textId="77777777" w:rsidTr="00D955AF">
        <w:trPr>
          <w:trHeight w:val="405"/>
          <w:jc w:val="center"/>
        </w:trPr>
        <w:tc>
          <w:tcPr>
            <w:tcW w:w="1179" w:type="pct"/>
            <w:vAlign w:val="center"/>
          </w:tcPr>
          <w:p w14:paraId="51AD397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7D8340E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0520EDB8" w14:textId="77777777" w:rsidTr="00D955AF">
        <w:trPr>
          <w:trHeight w:val="405"/>
          <w:jc w:val="center"/>
        </w:trPr>
        <w:tc>
          <w:tcPr>
            <w:tcW w:w="1179" w:type="pct"/>
            <w:vAlign w:val="center"/>
          </w:tcPr>
          <w:p w14:paraId="1D1964DE"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23F655F"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D87524D" w14:textId="77777777" w:rsidTr="00D955AF">
        <w:trPr>
          <w:trHeight w:val="145"/>
          <w:jc w:val="center"/>
        </w:trPr>
        <w:tc>
          <w:tcPr>
            <w:tcW w:w="1179" w:type="pct"/>
            <w:vMerge w:val="restart"/>
            <w:vAlign w:val="center"/>
          </w:tcPr>
          <w:p w14:paraId="5B4C57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1ABB2C6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19A44211"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12E53" w:rsidRPr="00115BBD" w14:paraId="09015971" w14:textId="77777777" w:rsidTr="00D955AF">
        <w:trPr>
          <w:trHeight w:val="145"/>
          <w:jc w:val="center"/>
        </w:trPr>
        <w:tc>
          <w:tcPr>
            <w:tcW w:w="1179" w:type="pct"/>
            <w:vMerge/>
            <w:vAlign w:val="center"/>
          </w:tcPr>
          <w:p w14:paraId="5B6D42CA" w14:textId="77777777" w:rsidR="00312E53" w:rsidRPr="00115BBD" w:rsidRDefault="00312E53" w:rsidP="00D955AF">
            <w:pPr>
              <w:rPr>
                <w:rFonts w:ascii="Arial Narrow" w:eastAsia="Times New Roman" w:hAnsi="Arial Narrow" w:cs="Arial"/>
                <w:color w:val="000000"/>
                <w:sz w:val="20"/>
                <w:szCs w:val="20"/>
                <w:lang w:eastAsia="hr-HR"/>
              </w:rPr>
            </w:pPr>
          </w:p>
        </w:tc>
        <w:tc>
          <w:tcPr>
            <w:tcW w:w="2096" w:type="pct"/>
            <w:vAlign w:val="center"/>
          </w:tcPr>
          <w:p w14:paraId="09A83207"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1493E693" w14:textId="77777777" w:rsidR="00312E53" w:rsidRPr="00115BBD" w:rsidRDefault="00312E53" w:rsidP="00716E10">
            <w:pPr>
              <w:pStyle w:val="ListParagraph"/>
              <w:numPr>
                <w:ilvl w:val="0"/>
                <w:numId w:val="20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3D0F4D5"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12E53" w:rsidRPr="00115BBD" w14:paraId="5C2D41F0" w14:textId="77777777" w:rsidTr="00D955AF">
        <w:trPr>
          <w:trHeight w:hRule="exact" w:val="288"/>
        </w:trPr>
        <w:tc>
          <w:tcPr>
            <w:tcW w:w="5000" w:type="pct"/>
            <w:gridSpan w:val="10"/>
            <w:shd w:val="clear" w:color="auto" w:fill="auto"/>
            <w:vAlign w:val="center"/>
          </w:tcPr>
          <w:p w14:paraId="524D4C5F" w14:textId="77777777" w:rsidR="00312E53" w:rsidRPr="00115BBD" w:rsidRDefault="00312E53" w:rsidP="00716E10">
            <w:pPr>
              <w:pStyle w:val="ListParagraph"/>
              <w:numPr>
                <w:ilvl w:val="0"/>
                <w:numId w:val="21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77ACCE"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1F8D85B" w14:textId="77777777" w:rsidTr="00D955AF">
        <w:trPr>
          <w:trHeight w:val="432"/>
        </w:trPr>
        <w:tc>
          <w:tcPr>
            <w:tcW w:w="5000" w:type="pct"/>
            <w:gridSpan w:val="10"/>
            <w:vAlign w:val="center"/>
          </w:tcPr>
          <w:p w14:paraId="4F476BA1" w14:textId="77777777" w:rsidR="00312E53" w:rsidRPr="00115BBD" w:rsidRDefault="00312E53" w:rsidP="00716E10">
            <w:pPr>
              <w:pStyle w:val="ListParagraph"/>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4AC2D340" w14:textId="77777777" w:rsidTr="00D955AF">
        <w:trPr>
          <w:trHeight w:val="432"/>
        </w:trPr>
        <w:tc>
          <w:tcPr>
            <w:tcW w:w="5000" w:type="pct"/>
            <w:gridSpan w:val="10"/>
            <w:vAlign w:val="center"/>
          </w:tcPr>
          <w:p w14:paraId="4290DED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12E53" w:rsidRPr="00115BBD" w14:paraId="3DB610C7" w14:textId="77777777" w:rsidTr="00D955AF">
        <w:trPr>
          <w:trHeight w:val="432"/>
        </w:trPr>
        <w:tc>
          <w:tcPr>
            <w:tcW w:w="5000" w:type="pct"/>
            <w:gridSpan w:val="10"/>
            <w:vAlign w:val="center"/>
          </w:tcPr>
          <w:p w14:paraId="2F2F1E9C" w14:textId="77777777" w:rsidR="00312E53" w:rsidRPr="00115BBD" w:rsidRDefault="00312E53" w:rsidP="00716E10">
            <w:pPr>
              <w:pStyle w:val="ListParagraph"/>
              <w:numPr>
                <w:ilvl w:val="1"/>
                <w:numId w:val="2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1ACEEDB1" w14:textId="77777777" w:rsidTr="00D955AF">
        <w:trPr>
          <w:trHeight w:val="432"/>
        </w:trPr>
        <w:tc>
          <w:tcPr>
            <w:tcW w:w="5000" w:type="pct"/>
            <w:gridSpan w:val="10"/>
            <w:vAlign w:val="center"/>
          </w:tcPr>
          <w:p w14:paraId="0CAE6E6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7308E328" w14:textId="77777777" w:rsidTr="00D955AF">
        <w:trPr>
          <w:trHeight w:val="432"/>
        </w:trPr>
        <w:tc>
          <w:tcPr>
            <w:tcW w:w="5000" w:type="pct"/>
            <w:gridSpan w:val="10"/>
            <w:vAlign w:val="center"/>
          </w:tcPr>
          <w:p w14:paraId="0F816B95" w14:textId="77777777" w:rsidR="00312E53" w:rsidRPr="00115BBD" w:rsidRDefault="00312E53" w:rsidP="00716E10">
            <w:pPr>
              <w:numPr>
                <w:ilvl w:val="1"/>
                <w:numId w:val="2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478D6B4D" w14:textId="77777777" w:rsidTr="00D955AF">
        <w:trPr>
          <w:trHeight w:val="432"/>
        </w:trPr>
        <w:tc>
          <w:tcPr>
            <w:tcW w:w="5000" w:type="pct"/>
            <w:gridSpan w:val="10"/>
            <w:vAlign w:val="center"/>
          </w:tcPr>
          <w:p w14:paraId="36FF5FEE" w14:textId="77777777" w:rsidR="00312E53" w:rsidRPr="00115BBD" w:rsidRDefault="00312E53" w:rsidP="00716E10">
            <w:pPr>
              <w:pStyle w:val="ListParagraph"/>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7E100499" w14:textId="77777777" w:rsidR="00312E53" w:rsidRPr="00115BBD" w:rsidRDefault="00312E53" w:rsidP="00716E10">
            <w:pPr>
              <w:pStyle w:val="ListParagraph"/>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12E53" w:rsidRPr="00115BBD" w14:paraId="7BF3008B" w14:textId="77777777" w:rsidTr="00D955AF">
        <w:trPr>
          <w:trHeight w:val="432"/>
        </w:trPr>
        <w:tc>
          <w:tcPr>
            <w:tcW w:w="5000" w:type="pct"/>
            <w:gridSpan w:val="10"/>
            <w:vAlign w:val="center"/>
          </w:tcPr>
          <w:p w14:paraId="175A3D6B" w14:textId="77777777" w:rsidR="00312E53" w:rsidRPr="00115BBD" w:rsidRDefault="00312E53" w:rsidP="00716E10">
            <w:pPr>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331C7B24" w14:textId="77777777" w:rsidTr="00D955AF">
        <w:trPr>
          <w:trHeight w:val="432"/>
        </w:trPr>
        <w:tc>
          <w:tcPr>
            <w:tcW w:w="5000" w:type="pct"/>
            <w:gridSpan w:val="10"/>
            <w:vAlign w:val="center"/>
          </w:tcPr>
          <w:p w14:paraId="3468CA0F" w14:textId="77777777" w:rsidR="00312E53" w:rsidRPr="00115BBD" w:rsidRDefault="00312E53" w:rsidP="00D955AF">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12E53" w:rsidRPr="00115BBD" w14:paraId="695699B9" w14:textId="77777777" w:rsidTr="00D955AF">
        <w:trPr>
          <w:trHeight w:val="432"/>
        </w:trPr>
        <w:tc>
          <w:tcPr>
            <w:tcW w:w="3085" w:type="pct"/>
            <w:gridSpan w:val="7"/>
            <w:vAlign w:val="center"/>
          </w:tcPr>
          <w:p w14:paraId="66ACD7D0" w14:textId="77777777" w:rsidR="00312E53" w:rsidRPr="00115BBD" w:rsidRDefault="00312E53" w:rsidP="00716E10">
            <w:pPr>
              <w:numPr>
                <w:ilvl w:val="1"/>
                <w:numId w:val="2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FE028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572D3A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12E0D6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EC3EAB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0FB22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E32C6A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FAF25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230DED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7E2682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3C3606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24EFDA3E" w14:textId="77777777" w:rsidTr="00D955AF">
        <w:trPr>
          <w:trHeight w:val="432"/>
        </w:trPr>
        <w:tc>
          <w:tcPr>
            <w:tcW w:w="3085" w:type="pct"/>
            <w:gridSpan w:val="7"/>
            <w:vAlign w:val="center"/>
          </w:tcPr>
          <w:p w14:paraId="3A543888" w14:textId="77777777" w:rsidR="00312E53" w:rsidRPr="00115BBD" w:rsidRDefault="00312E53" w:rsidP="00716E10">
            <w:pPr>
              <w:numPr>
                <w:ilvl w:val="1"/>
                <w:numId w:val="2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C098994"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4DEE9AC" w14:textId="77777777" w:rsidTr="00D955AF">
        <w:trPr>
          <w:trHeight w:val="432"/>
        </w:trPr>
        <w:tc>
          <w:tcPr>
            <w:tcW w:w="5000" w:type="pct"/>
            <w:gridSpan w:val="10"/>
            <w:vAlign w:val="center"/>
          </w:tcPr>
          <w:p w14:paraId="20945072"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62A5D38C" w14:textId="77777777" w:rsidTr="00D955AF">
        <w:trPr>
          <w:trHeight w:val="432"/>
        </w:trPr>
        <w:tc>
          <w:tcPr>
            <w:tcW w:w="5000" w:type="pct"/>
            <w:gridSpan w:val="10"/>
            <w:vAlign w:val="center"/>
          </w:tcPr>
          <w:p w14:paraId="26B7578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12E53" w:rsidRPr="00115BBD" w14:paraId="4B506346" w14:textId="77777777" w:rsidTr="00D955AF">
        <w:trPr>
          <w:trHeight w:val="432"/>
        </w:trPr>
        <w:tc>
          <w:tcPr>
            <w:tcW w:w="5000" w:type="pct"/>
            <w:gridSpan w:val="10"/>
            <w:vAlign w:val="center"/>
          </w:tcPr>
          <w:p w14:paraId="0EB18538"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359B1809" w14:textId="77777777" w:rsidTr="00D955AF">
        <w:trPr>
          <w:trHeight w:val="111"/>
        </w:trPr>
        <w:tc>
          <w:tcPr>
            <w:tcW w:w="552" w:type="pct"/>
            <w:vAlign w:val="center"/>
          </w:tcPr>
          <w:p w14:paraId="65FD5B8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3AD47D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69AA28B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FE81ED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F3E0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4F2595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59985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35737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42C9308" w14:textId="77777777" w:rsidTr="00D955AF">
        <w:trPr>
          <w:trHeight w:val="108"/>
        </w:trPr>
        <w:tc>
          <w:tcPr>
            <w:tcW w:w="552" w:type="pct"/>
            <w:vAlign w:val="center"/>
          </w:tcPr>
          <w:p w14:paraId="19F5E48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94C6E3A"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42D6B7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D8121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0DE77C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4902E3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4A90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98D135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8B1304" w14:textId="77777777" w:rsidTr="00D955AF">
        <w:trPr>
          <w:trHeight w:val="108"/>
        </w:trPr>
        <w:tc>
          <w:tcPr>
            <w:tcW w:w="552" w:type="pct"/>
            <w:vAlign w:val="center"/>
          </w:tcPr>
          <w:p w14:paraId="3D114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C0BF7A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29EEA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DB4929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67BD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CDCAD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1AEC39E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7646E7"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12E53" w:rsidRPr="00115BBD" w14:paraId="3271598E" w14:textId="77777777" w:rsidTr="00D955AF">
        <w:trPr>
          <w:trHeight w:val="108"/>
        </w:trPr>
        <w:tc>
          <w:tcPr>
            <w:tcW w:w="552" w:type="pct"/>
            <w:vAlign w:val="center"/>
          </w:tcPr>
          <w:p w14:paraId="4165471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565E20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109CECC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F33632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16FD478"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5A36B87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4F81E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3" w:type="pct"/>
            <w:gridSpan w:val="2"/>
            <w:vAlign w:val="center"/>
          </w:tcPr>
          <w:p w14:paraId="05373823"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4A7231F" w14:textId="77777777" w:rsidTr="00D955AF">
        <w:trPr>
          <w:trHeight w:val="432"/>
        </w:trPr>
        <w:tc>
          <w:tcPr>
            <w:tcW w:w="5000" w:type="pct"/>
            <w:gridSpan w:val="10"/>
            <w:vAlign w:val="center"/>
          </w:tcPr>
          <w:p w14:paraId="41855F55"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3F8E4AB8" w14:textId="77777777" w:rsidTr="00D955AF">
        <w:trPr>
          <w:trHeight w:val="432"/>
        </w:trPr>
        <w:tc>
          <w:tcPr>
            <w:tcW w:w="5000" w:type="pct"/>
            <w:gridSpan w:val="10"/>
            <w:vAlign w:val="center"/>
          </w:tcPr>
          <w:p w14:paraId="0AFB3954"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12E53" w:rsidRPr="00115BBD" w14:paraId="1D171CC4" w14:textId="77777777" w:rsidTr="00D955AF">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2D2EF8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13D029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9912D4" w14:textId="77777777" w:rsidR="00312E53" w:rsidRPr="00115BBD" w:rsidRDefault="00312E53" w:rsidP="00D955AF">
                  <w:pPr>
                    <w:rPr>
                      <w:rFonts w:ascii="Arial Narrow" w:eastAsia="Times New Roman" w:hAnsi="Arial Narrow" w:cs="Times New Roman"/>
                      <w:b/>
                      <w:bCs/>
                      <w:sz w:val="20"/>
                      <w:szCs w:val="20"/>
                      <w:lang w:eastAsia="hr-HR"/>
                    </w:rPr>
                  </w:pPr>
                </w:p>
                <w:p w14:paraId="07741CCC"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C81600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A4EB76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18DFAF3C"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58525415"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697087D0"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01219D9" w14:textId="77777777" w:rsidTr="00D955AF">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AB75BC1"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747B8B5" w14:textId="77777777" w:rsidR="00312E53" w:rsidRPr="00115BBD" w:rsidRDefault="00312E53" w:rsidP="00D955AF">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85B711" w14:textId="77777777" w:rsidR="00312E53" w:rsidRPr="00115BBD" w:rsidRDefault="00312E53" w:rsidP="00D955AF">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55CCF3AC" w14:textId="77777777" w:rsidR="00312E53" w:rsidRPr="00115BBD" w:rsidRDefault="00312E53" w:rsidP="00D955AF">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32ACE7ED" w14:textId="77777777" w:rsidR="00312E53" w:rsidRPr="00115BBD" w:rsidRDefault="00312E53" w:rsidP="00D955AF">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E4A2BCA"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7EC32A"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12E53" w:rsidRPr="00115BBD" w14:paraId="29D685A1" w14:textId="77777777" w:rsidTr="00D955AF">
              <w:tc>
                <w:tcPr>
                  <w:tcW w:w="1776" w:type="dxa"/>
                  <w:tcBorders>
                    <w:top w:val="single" w:sz="4" w:space="0" w:color="auto"/>
                    <w:left w:val="single" w:sz="4" w:space="0" w:color="auto"/>
                    <w:bottom w:val="single" w:sz="4" w:space="0" w:color="auto"/>
                    <w:right w:val="single" w:sz="4" w:space="0" w:color="auto"/>
                  </w:tcBorders>
                </w:tcPr>
                <w:p w14:paraId="2176496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51EB281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56E1096"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2A7F2B9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6BB8760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1E93F40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2D04BD14"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100</w:t>
                  </w:r>
                </w:p>
              </w:tc>
            </w:tr>
            <w:tr w:rsidR="00312E53" w:rsidRPr="00115BBD" w14:paraId="3CDF6E34" w14:textId="77777777" w:rsidTr="00D955AF">
              <w:tc>
                <w:tcPr>
                  <w:tcW w:w="1776" w:type="dxa"/>
                  <w:tcBorders>
                    <w:top w:val="single" w:sz="4" w:space="0" w:color="auto"/>
                    <w:left w:val="single" w:sz="4" w:space="0" w:color="auto"/>
                    <w:bottom w:val="single" w:sz="4" w:space="0" w:color="auto"/>
                    <w:right w:val="single" w:sz="4" w:space="0" w:color="auto"/>
                  </w:tcBorders>
                </w:tcPr>
                <w:p w14:paraId="25D13167" w14:textId="77777777" w:rsidR="00312E53" w:rsidRPr="00115BBD" w:rsidRDefault="00312E53" w:rsidP="00D955AF">
                  <w:pPr>
                    <w:pStyle w:val="NoSpacing"/>
                    <w:rPr>
                      <w:rFonts w:ascii="Arial Narrow" w:hAnsi="Arial Narrow" w:cs="Arial"/>
                      <w:sz w:val="20"/>
                      <w:szCs w:val="20"/>
                    </w:rPr>
                  </w:pPr>
                </w:p>
                <w:p w14:paraId="656113EF" w14:textId="77777777" w:rsidR="00312E53" w:rsidRPr="00115BBD" w:rsidRDefault="00312E53" w:rsidP="00D955AF">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4697A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734EE16" w14:textId="77777777" w:rsidR="00312E53" w:rsidRPr="00115BBD" w:rsidRDefault="00312E53" w:rsidP="00D955AF">
                  <w:pPr>
                    <w:pStyle w:val="NoSpacing"/>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349E849B" w14:textId="77777777" w:rsidR="00312E53" w:rsidRPr="00115BBD" w:rsidRDefault="00312E53" w:rsidP="00D955AF">
                  <w:pPr>
                    <w:pStyle w:val="NoSpacing"/>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051F424" w14:textId="77777777" w:rsidR="00312E53" w:rsidRPr="00115BBD" w:rsidRDefault="00312E53" w:rsidP="00D955AF">
                  <w:pPr>
                    <w:pStyle w:val="NoSpacing"/>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30FEE0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52A8FE7"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100</w:t>
                  </w:r>
                </w:p>
              </w:tc>
            </w:tr>
          </w:tbl>
          <w:p w14:paraId="6293A033"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p w14:paraId="5475A02A"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1ED4484E" w14:textId="77777777" w:rsidTr="00D955AF">
        <w:trPr>
          <w:trHeight w:val="432"/>
        </w:trPr>
        <w:tc>
          <w:tcPr>
            <w:tcW w:w="5000" w:type="pct"/>
            <w:gridSpan w:val="10"/>
            <w:vAlign w:val="center"/>
          </w:tcPr>
          <w:p w14:paraId="50D5380E"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3A06DFC9" w14:textId="77777777" w:rsidTr="00D955AF">
        <w:trPr>
          <w:trHeight w:val="432"/>
        </w:trPr>
        <w:tc>
          <w:tcPr>
            <w:tcW w:w="5000" w:type="pct"/>
            <w:gridSpan w:val="10"/>
            <w:vAlign w:val="center"/>
          </w:tcPr>
          <w:p w14:paraId="50E69C4C" w14:textId="77777777" w:rsidR="00312E53" w:rsidRPr="00115BBD" w:rsidRDefault="00312E53" w:rsidP="00D955AF">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12E53" w:rsidRPr="00115BBD" w14:paraId="59ED6345" w14:textId="77777777" w:rsidTr="00D955AF">
        <w:trPr>
          <w:trHeight w:val="432"/>
        </w:trPr>
        <w:tc>
          <w:tcPr>
            <w:tcW w:w="5000" w:type="pct"/>
            <w:gridSpan w:val="10"/>
            <w:vAlign w:val="center"/>
          </w:tcPr>
          <w:p w14:paraId="34C3E322" w14:textId="77777777" w:rsidR="00312E53" w:rsidRPr="00115BBD" w:rsidRDefault="00312E53" w:rsidP="00716E10">
            <w:pPr>
              <w:numPr>
                <w:ilvl w:val="1"/>
                <w:numId w:val="2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20B9A3FD" w14:textId="77777777" w:rsidTr="00D955AF">
        <w:trPr>
          <w:trHeight w:val="432"/>
        </w:trPr>
        <w:tc>
          <w:tcPr>
            <w:tcW w:w="5000" w:type="pct"/>
            <w:gridSpan w:val="10"/>
            <w:vAlign w:val="center"/>
          </w:tcPr>
          <w:p w14:paraId="030638B2"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5B77878D" w14:textId="77777777" w:rsidTr="00D955AF">
        <w:trPr>
          <w:trHeight w:val="432"/>
        </w:trPr>
        <w:tc>
          <w:tcPr>
            <w:tcW w:w="5000" w:type="pct"/>
            <w:gridSpan w:val="10"/>
            <w:vAlign w:val="center"/>
          </w:tcPr>
          <w:p w14:paraId="0CD4D18B" w14:textId="77777777" w:rsidR="00312E53" w:rsidRPr="00115BBD" w:rsidRDefault="00312E53" w:rsidP="00716E10">
            <w:pPr>
              <w:numPr>
                <w:ilvl w:val="1"/>
                <w:numId w:val="21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3A0DBEC0" w14:textId="77777777" w:rsidTr="00D955AF">
        <w:trPr>
          <w:trHeight w:val="432"/>
        </w:trPr>
        <w:tc>
          <w:tcPr>
            <w:tcW w:w="5000" w:type="pct"/>
            <w:gridSpan w:val="10"/>
            <w:vAlign w:val="center"/>
          </w:tcPr>
          <w:p w14:paraId="1398260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F8CE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5BA07F" w14:textId="77777777" w:rsidR="00312E53" w:rsidRPr="00115BBD" w:rsidRDefault="00312E53" w:rsidP="00312E53"/>
    <w:p w14:paraId="7BD519A3" w14:textId="2228EC53" w:rsidR="00312E53" w:rsidRPr="00115BBD" w:rsidRDefault="00312E53" w:rsidP="005D1EE4">
      <w:pPr>
        <w:pStyle w:val="ListParagraph"/>
        <w:ind w:left="360"/>
      </w:pPr>
    </w:p>
    <w:p w14:paraId="16FEEADF" w14:textId="4C8521C3" w:rsidR="00312E53" w:rsidRPr="00115BBD" w:rsidRDefault="00312E53" w:rsidP="005D1EE4">
      <w:pPr>
        <w:pStyle w:val="ListParagraph"/>
        <w:ind w:left="360"/>
      </w:pPr>
    </w:p>
    <w:p w14:paraId="2A6D0AE3" w14:textId="34476029" w:rsidR="00312E53" w:rsidRPr="00115BBD" w:rsidRDefault="00312E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1835D9F6" w14:textId="77777777" w:rsidTr="00D955AF">
        <w:trPr>
          <w:trHeight w:hRule="exact" w:val="587"/>
          <w:jc w:val="center"/>
        </w:trPr>
        <w:tc>
          <w:tcPr>
            <w:tcW w:w="5000" w:type="pct"/>
            <w:gridSpan w:val="3"/>
            <w:shd w:val="clear" w:color="auto" w:fill="auto"/>
            <w:vAlign w:val="center"/>
          </w:tcPr>
          <w:p w14:paraId="43B1D49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0FFF5C0D" w14:textId="77777777" w:rsidTr="00D955AF">
        <w:trPr>
          <w:trHeight w:val="405"/>
          <w:jc w:val="center"/>
        </w:trPr>
        <w:tc>
          <w:tcPr>
            <w:tcW w:w="1180" w:type="pct"/>
            <w:shd w:val="clear" w:color="auto" w:fill="auto"/>
            <w:vAlign w:val="center"/>
          </w:tcPr>
          <w:p w14:paraId="64F766D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303F7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312E53" w:rsidRPr="00115BBD" w14:paraId="46A3BC0E" w14:textId="77777777" w:rsidTr="00D955AF">
        <w:trPr>
          <w:trHeight w:val="405"/>
          <w:jc w:val="center"/>
        </w:trPr>
        <w:tc>
          <w:tcPr>
            <w:tcW w:w="1180" w:type="pct"/>
            <w:shd w:val="clear" w:color="auto" w:fill="auto"/>
            <w:vAlign w:val="center"/>
          </w:tcPr>
          <w:p w14:paraId="527B0B7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57362D7" w14:textId="77777777" w:rsidR="00312E53" w:rsidRPr="00115BBD" w:rsidRDefault="00312E53" w:rsidP="00D955AF">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312E53" w:rsidRPr="00115BBD" w14:paraId="6B4202EB" w14:textId="77777777" w:rsidTr="00D955AF">
        <w:trPr>
          <w:trHeight w:val="405"/>
          <w:jc w:val="center"/>
        </w:trPr>
        <w:tc>
          <w:tcPr>
            <w:tcW w:w="1180" w:type="pct"/>
            <w:vAlign w:val="center"/>
          </w:tcPr>
          <w:p w14:paraId="127238C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2F9266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8B093D5" w14:textId="77777777" w:rsidTr="00D955AF">
        <w:trPr>
          <w:trHeight w:val="405"/>
          <w:jc w:val="center"/>
        </w:trPr>
        <w:tc>
          <w:tcPr>
            <w:tcW w:w="1180" w:type="pct"/>
            <w:vAlign w:val="center"/>
          </w:tcPr>
          <w:p w14:paraId="5E76ED9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3860D1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3FE162CB" w14:textId="77777777" w:rsidTr="00D955AF">
        <w:trPr>
          <w:trHeight w:val="405"/>
          <w:jc w:val="center"/>
        </w:trPr>
        <w:tc>
          <w:tcPr>
            <w:tcW w:w="1180" w:type="pct"/>
            <w:vAlign w:val="center"/>
          </w:tcPr>
          <w:p w14:paraId="49240481"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CDB6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PP409</w:t>
            </w:r>
          </w:p>
        </w:tc>
      </w:tr>
      <w:tr w:rsidR="00312E53" w:rsidRPr="00115BBD" w14:paraId="06AB8070" w14:textId="77777777" w:rsidTr="00D955AF">
        <w:trPr>
          <w:trHeight w:val="405"/>
          <w:jc w:val="center"/>
        </w:trPr>
        <w:tc>
          <w:tcPr>
            <w:tcW w:w="1180" w:type="pct"/>
            <w:vAlign w:val="center"/>
          </w:tcPr>
          <w:p w14:paraId="4497CD3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EA90ED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2A3E12F2" w14:textId="77777777" w:rsidTr="00D955AF">
        <w:trPr>
          <w:trHeight w:val="405"/>
          <w:jc w:val="center"/>
        </w:trPr>
        <w:tc>
          <w:tcPr>
            <w:tcW w:w="1180" w:type="pct"/>
            <w:vAlign w:val="center"/>
          </w:tcPr>
          <w:p w14:paraId="7C6B07D9"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11914C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6E08F2E" w14:textId="77777777" w:rsidTr="00D955AF">
        <w:trPr>
          <w:trHeight w:val="145"/>
          <w:jc w:val="center"/>
        </w:trPr>
        <w:tc>
          <w:tcPr>
            <w:tcW w:w="1180" w:type="pct"/>
            <w:vMerge w:val="restart"/>
            <w:vAlign w:val="center"/>
          </w:tcPr>
          <w:p w14:paraId="2A6997CC"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F1245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10BA5B2"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44D49E9E" w14:textId="77777777" w:rsidTr="00D955AF">
        <w:trPr>
          <w:trHeight w:val="145"/>
          <w:jc w:val="center"/>
        </w:trPr>
        <w:tc>
          <w:tcPr>
            <w:tcW w:w="1180" w:type="pct"/>
            <w:vMerge/>
            <w:vAlign w:val="center"/>
          </w:tcPr>
          <w:p w14:paraId="2FE1B8AB"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176539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3725932" w14:textId="2D10DBD9" w:rsidR="00312E53" w:rsidRPr="00115BBD" w:rsidRDefault="00312E53" w:rsidP="00312E53">
            <w:pPr>
              <w:pStyle w:val="ListParagraph"/>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(0+0+0)</w:t>
            </w:r>
          </w:p>
        </w:tc>
      </w:tr>
    </w:tbl>
    <w:p w14:paraId="2BD5F55E"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12E53" w:rsidRPr="00115BBD" w14:paraId="26AE4ED9" w14:textId="77777777" w:rsidTr="00D955AF">
        <w:trPr>
          <w:trHeight w:hRule="exact" w:val="288"/>
        </w:trPr>
        <w:tc>
          <w:tcPr>
            <w:tcW w:w="5000" w:type="pct"/>
            <w:gridSpan w:val="10"/>
            <w:shd w:val="clear" w:color="auto" w:fill="auto"/>
            <w:vAlign w:val="center"/>
          </w:tcPr>
          <w:p w14:paraId="4A32F0C3" w14:textId="77777777" w:rsidR="00312E53" w:rsidRPr="00115BBD" w:rsidRDefault="00312E53" w:rsidP="00716E10">
            <w:pPr>
              <w:pStyle w:val="ListParagraph"/>
              <w:numPr>
                <w:ilvl w:val="0"/>
                <w:numId w:val="21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F4B4BF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751E5224" w14:textId="77777777" w:rsidTr="00D955AF">
        <w:trPr>
          <w:trHeight w:val="432"/>
        </w:trPr>
        <w:tc>
          <w:tcPr>
            <w:tcW w:w="5000" w:type="pct"/>
            <w:gridSpan w:val="10"/>
            <w:vAlign w:val="center"/>
          </w:tcPr>
          <w:p w14:paraId="0813A7F0" w14:textId="77777777" w:rsidR="00312E53" w:rsidRPr="00115BBD" w:rsidRDefault="00312E53" w:rsidP="00716E10">
            <w:pPr>
              <w:pStyle w:val="ListParagraph"/>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2CCCE091" w14:textId="77777777" w:rsidTr="00D955AF">
        <w:trPr>
          <w:trHeight w:val="432"/>
        </w:trPr>
        <w:tc>
          <w:tcPr>
            <w:tcW w:w="5000" w:type="pct"/>
            <w:gridSpan w:val="10"/>
            <w:vAlign w:val="center"/>
          </w:tcPr>
          <w:p w14:paraId="27421283"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312E53" w:rsidRPr="00115BBD" w14:paraId="238E8409" w14:textId="77777777" w:rsidTr="00D955AF">
        <w:trPr>
          <w:trHeight w:val="432"/>
        </w:trPr>
        <w:tc>
          <w:tcPr>
            <w:tcW w:w="5000" w:type="pct"/>
            <w:gridSpan w:val="10"/>
            <w:vAlign w:val="center"/>
          </w:tcPr>
          <w:p w14:paraId="4ACFDE43" w14:textId="77777777" w:rsidR="00312E53" w:rsidRPr="00115BBD" w:rsidRDefault="00312E53" w:rsidP="00716E10">
            <w:pPr>
              <w:pStyle w:val="ListParagraph"/>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288715F5" w14:textId="77777777" w:rsidTr="00D955AF">
        <w:trPr>
          <w:trHeight w:val="432"/>
        </w:trPr>
        <w:tc>
          <w:tcPr>
            <w:tcW w:w="5000" w:type="pct"/>
            <w:gridSpan w:val="10"/>
            <w:vAlign w:val="center"/>
          </w:tcPr>
          <w:p w14:paraId="2D6C22F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0E86A400" w14:textId="77777777" w:rsidTr="00D955AF">
        <w:trPr>
          <w:trHeight w:val="432"/>
        </w:trPr>
        <w:tc>
          <w:tcPr>
            <w:tcW w:w="5000" w:type="pct"/>
            <w:gridSpan w:val="10"/>
            <w:vAlign w:val="center"/>
          </w:tcPr>
          <w:p w14:paraId="61622DDF" w14:textId="77777777" w:rsidR="00312E53" w:rsidRPr="00115BBD" w:rsidRDefault="00312E53" w:rsidP="00716E10">
            <w:pPr>
              <w:numPr>
                <w:ilvl w:val="1"/>
                <w:numId w:val="21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5D82E015" w14:textId="77777777" w:rsidTr="00D955AF">
        <w:trPr>
          <w:trHeight w:val="432"/>
        </w:trPr>
        <w:tc>
          <w:tcPr>
            <w:tcW w:w="5000" w:type="pct"/>
            <w:gridSpan w:val="10"/>
            <w:vAlign w:val="center"/>
          </w:tcPr>
          <w:p w14:paraId="5E4E3B43" w14:textId="77777777" w:rsidR="00312E53" w:rsidRPr="00115BBD" w:rsidRDefault="00312E53" w:rsidP="00716E10">
            <w:pPr>
              <w:pStyle w:val="ListParagraph"/>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7A445A12" w14:textId="77777777" w:rsidR="00312E53" w:rsidRPr="00115BBD" w:rsidRDefault="00312E53" w:rsidP="00716E10">
            <w:pPr>
              <w:pStyle w:val="ListParagraph"/>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2B40517D" w14:textId="77777777" w:rsidR="00312E53" w:rsidRPr="00115BBD" w:rsidRDefault="00312E53" w:rsidP="00716E10">
            <w:pPr>
              <w:pStyle w:val="ListParagraph"/>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312E53" w:rsidRPr="00115BBD" w14:paraId="7AADF2FA" w14:textId="77777777" w:rsidTr="00D955AF">
        <w:trPr>
          <w:trHeight w:val="432"/>
        </w:trPr>
        <w:tc>
          <w:tcPr>
            <w:tcW w:w="5000" w:type="pct"/>
            <w:gridSpan w:val="10"/>
            <w:vAlign w:val="center"/>
          </w:tcPr>
          <w:p w14:paraId="00DB5DE6" w14:textId="77777777" w:rsidR="00312E53" w:rsidRPr="00115BBD" w:rsidRDefault="00312E53" w:rsidP="00716E10">
            <w:pPr>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47B1503A" w14:textId="77777777" w:rsidTr="00D955AF">
        <w:trPr>
          <w:trHeight w:val="432"/>
        </w:trPr>
        <w:tc>
          <w:tcPr>
            <w:tcW w:w="5000" w:type="pct"/>
            <w:gridSpan w:val="10"/>
            <w:vAlign w:val="center"/>
          </w:tcPr>
          <w:p w14:paraId="7E4F6A63" w14:textId="77777777" w:rsidR="00312E53" w:rsidRPr="00115BBD" w:rsidRDefault="00312E53" w:rsidP="00D955AF">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312E53" w:rsidRPr="00115BBD" w14:paraId="3A21D884" w14:textId="77777777" w:rsidTr="00D955AF">
        <w:trPr>
          <w:trHeight w:val="432"/>
        </w:trPr>
        <w:tc>
          <w:tcPr>
            <w:tcW w:w="3085" w:type="pct"/>
            <w:gridSpan w:val="7"/>
            <w:vAlign w:val="center"/>
          </w:tcPr>
          <w:p w14:paraId="785F8913" w14:textId="77777777" w:rsidR="00312E53" w:rsidRPr="00115BBD" w:rsidRDefault="00312E53" w:rsidP="00716E10">
            <w:pPr>
              <w:numPr>
                <w:ilvl w:val="1"/>
                <w:numId w:val="21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1A8D1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9A3C0D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A29B9E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CD4C1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7ED46F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4C8D43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78305D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883251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A32374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3803FF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496CCA7C" w14:textId="77777777" w:rsidTr="00D955AF">
        <w:trPr>
          <w:trHeight w:val="432"/>
        </w:trPr>
        <w:tc>
          <w:tcPr>
            <w:tcW w:w="3085" w:type="pct"/>
            <w:gridSpan w:val="7"/>
            <w:vAlign w:val="center"/>
          </w:tcPr>
          <w:p w14:paraId="3F7C233C" w14:textId="77777777" w:rsidR="00312E53" w:rsidRPr="00115BBD" w:rsidRDefault="00312E53" w:rsidP="00716E10">
            <w:pPr>
              <w:numPr>
                <w:ilvl w:val="1"/>
                <w:numId w:val="21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18608220"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4D100AEC" w14:textId="77777777" w:rsidTr="00D955AF">
        <w:trPr>
          <w:trHeight w:val="432"/>
        </w:trPr>
        <w:tc>
          <w:tcPr>
            <w:tcW w:w="5000" w:type="pct"/>
            <w:gridSpan w:val="10"/>
            <w:vAlign w:val="center"/>
          </w:tcPr>
          <w:p w14:paraId="6DA0CE1C"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12E53" w:rsidRPr="00115BBD" w14:paraId="7296F066" w14:textId="77777777" w:rsidTr="00D955AF">
        <w:trPr>
          <w:trHeight w:val="432"/>
        </w:trPr>
        <w:tc>
          <w:tcPr>
            <w:tcW w:w="5000" w:type="pct"/>
            <w:gridSpan w:val="10"/>
            <w:vAlign w:val="center"/>
          </w:tcPr>
          <w:p w14:paraId="7B7FD8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1E72AFE6" w14:textId="77777777" w:rsidTr="00D955AF">
        <w:trPr>
          <w:trHeight w:val="432"/>
        </w:trPr>
        <w:tc>
          <w:tcPr>
            <w:tcW w:w="5000" w:type="pct"/>
            <w:gridSpan w:val="10"/>
            <w:vAlign w:val="center"/>
          </w:tcPr>
          <w:p w14:paraId="23917643"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28B3FB07" w14:textId="77777777" w:rsidTr="00D955AF">
        <w:trPr>
          <w:trHeight w:val="111"/>
        </w:trPr>
        <w:tc>
          <w:tcPr>
            <w:tcW w:w="551" w:type="pct"/>
            <w:vAlign w:val="center"/>
          </w:tcPr>
          <w:p w14:paraId="30D2CFF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2800BA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254C850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398123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7BFFBC6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EC390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557C0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3838C8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2B6F3BB0" w14:textId="77777777" w:rsidTr="00D955AF">
        <w:trPr>
          <w:trHeight w:val="108"/>
        </w:trPr>
        <w:tc>
          <w:tcPr>
            <w:tcW w:w="551" w:type="pct"/>
            <w:vAlign w:val="center"/>
          </w:tcPr>
          <w:p w14:paraId="1BB2146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9C5C3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FB503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E4223E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1A6741E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65852F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72FCD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759647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36F745" w14:textId="77777777" w:rsidTr="00D955AF">
        <w:trPr>
          <w:trHeight w:val="108"/>
        </w:trPr>
        <w:tc>
          <w:tcPr>
            <w:tcW w:w="551" w:type="pct"/>
            <w:vAlign w:val="center"/>
          </w:tcPr>
          <w:p w14:paraId="655193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58E90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95BAF6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4657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F968EA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EA99F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2C22878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3B53EC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04455F5" w14:textId="77777777" w:rsidTr="00D955AF">
        <w:trPr>
          <w:trHeight w:val="108"/>
        </w:trPr>
        <w:tc>
          <w:tcPr>
            <w:tcW w:w="551" w:type="pct"/>
            <w:vAlign w:val="center"/>
          </w:tcPr>
          <w:p w14:paraId="26B8DFC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1D6D49E8"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4B90BBF"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4A04564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36EF554"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2C663F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F4F8E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33FCB1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4F74233" w14:textId="77777777" w:rsidTr="00D955AF">
        <w:trPr>
          <w:trHeight w:val="432"/>
        </w:trPr>
        <w:tc>
          <w:tcPr>
            <w:tcW w:w="5000" w:type="pct"/>
            <w:gridSpan w:val="10"/>
            <w:vAlign w:val="center"/>
          </w:tcPr>
          <w:p w14:paraId="58A249D4"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1A3C5D52" w14:textId="77777777" w:rsidTr="00D955AF">
        <w:trPr>
          <w:trHeight w:val="432"/>
        </w:trPr>
        <w:tc>
          <w:tcPr>
            <w:tcW w:w="5000" w:type="pct"/>
            <w:gridSpan w:val="10"/>
            <w:vAlign w:val="center"/>
          </w:tcPr>
          <w:p w14:paraId="7CB3943C"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312E53" w:rsidRPr="00115BBD" w14:paraId="2EA80546" w14:textId="77777777" w:rsidTr="00D955AF">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104ACFB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10F542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41C509B" w14:textId="77777777" w:rsidR="00312E53" w:rsidRPr="00115BBD" w:rsidRDefault="00312E53" w:rsidP="00D955AF">
                  <w:pPr>
                    <w:rPr>
                      <w:rFonts w:ascii="Arial Narrow" w:eastAsia="Times New Roman" w:hAnsi="Arial Narrow" w:cs="Times New Roman"/>
                      <w:b/>
                      <w:bCs/>
                      <w:sz w:val="20"/>
                      <w:szCs w:val="20"/>
                      <w:lang w:eastAsia="hr-HR"/>
                    </w:rPr>
                  </w:pPr>
                </w:p>
                <w:p w14:paraId="2D4D2E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FD45A2"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036511A0"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5761DC53"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604E34A4"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3466546"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2FD7F4B4" w14:textId="77777777" w:rsidTr="00D955AF">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7EDF15E8"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58706C" w14:textId="77777777" w:rsidR="00312E53" w:rsidRPr="00115BBD" w:rsidRDefault="00312E53" w:rsidP="00D955AF">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0EDDC4EA" w14:textId="77777777" w:rsidR="00312E53" w:rsidRPr="00115BBD" w:rsidRDefault="00312E53" w:rsidP="00D955AF">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6CD80B23" w14:textId="77777777" w:rsidR="00312E53" w:rsidRPr="00115BBD" w:rsidRDefault="00312E53" w:rsidP="00D955AF">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37303E84" w14:textId="77777777" w:rsidR="00312E53" w:rsidRPr="00115BBD" w:rsidRDefault="00312E53" w:rsidP="00D955AF">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0DB311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3F6D863"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12E53" w:rsidRPr="00115BBD" w14:paraId="35664D4F" w14:textId="77777777" w:rsidTr="00D955AF">
              <w:tc>
                <w:tcPr>
                  <w:tcW w:w="1786" w:type="dxa"/>
                  <w:tcBorders>
                    <w:top w:val="single" w:sz="4" w:space="0" w:color="auto"/>
                    <w:left w:val="single" w:sz="4" w:space="0" w:color="auto"/>
                    <w:bottom w:val="single" w:sz="4" w:space="0" w:color="auto"/>
                    <w:right w:val="single" w:sz="4" w:space="0" w:color="auto"/>
                  </w:tcBorders>
                </w:tcPr>
                <w:p w14:paraId="0AD373B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6D0ACA2E"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51FB4856" w14:textId="77777777" w:rsidR="00312E53" w:rsidRPr="00115BBD" w:rsidRDefault="00312E53" w:rsidP="00D955AF">
                  <w:pPr>
                    <w:rPr>
                      <w:rFonts w:ascii="Arial Narrow" w:hAnsi="Arial Narrow" w:cs="Arial"/>
                      <w:sz w:val="20"/>
                      <w:szCs w:val="20"/>
                    </w:rPr>
                  </w:pPr>
                </w:p>
                <w:p w14:paraId="3012EE60" w14:textId="77777777" w:rsidR="00312E53" w:rsidRPr="00115BBD" w:rsidRDefault="00312E53" w:rsidP="00D955AF">
                  <w:pPr>
                    <w:rPr>
                      <w:rFonts w:ascii="Arial Narrow" w:hAnsi="Arial Narrow" w:cs="Arial"/>
                      <w:sz w:val="20"/>
                      <w:szCs w:val="20"/>
                    </w:rPr>
                  </w:pPr>
                </w:p>
                <w:p w14:paraId="614F9843"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459135CE" w14:textId="77777777" w:rsidR="00312E53" w:rsidRPr="00115BBD" w:rsidRDefault="00312E53" w:rsidP="00D955AF">
                  <w:pPr>
                    <w:rPr>
                      <w:rFonts w:ascii="Arial Narrow" w:hAnsi="Arial Narrow" w:cs="Arial"/>
                      <w:sz w:val="20"/>
                      <w:szCs w:val="20"/>
                    </w:rPr>
                  </w:pPr>
                </w:p>
                <w:p w14:paraId="6EC9F627" w14:textId="77777777" w:rsidR="00312E53" w:rsidRPr="00115BBD" w:rsidRDefault="00312E53" w:rsidP="00D955AF">
                  <w:pPr>
                    <w:rPr>
                      <w:rFonts w:ascii="Arial Narrow" w:hAnsi="Arial Narrow" w:cs="Arial"/>
                      <w:sz w:val="20"/>
                      <w:szCs w:val="20"/>
                    </w:rPr>
                  </w:pPr>
                </w:p>
                <w:p w14:paraId="54F51999"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1-3</w:t>
                  </w:r>
                </w:p>
                <w:p w14:paraId="59E3DDEB" w14:textId="77777777" w:rsidR="00312E53" w:rsidRPr="00115BBD" w:rsidRDefault="00312E53" w:rsidP="00D955AF">
                  <w:pPr>
                    <w:rPr>
                      <w:rFonts w:ascii="Arial Narrow" w:hAnsi="Arial Narrow" w:cs="Arial"/>
                      <w:sz w:val="20"/>
                      <w:szCs w:val="20"/>
                    </w:rPr>
                  </w:pPr>
                </w:p>
                <w:p w14:paraId="15C56A53"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518C9F7C" w14:textId="77777777" w:rsidR="00312E53" w:rsidRPr="00115BBD" w:rsidRDefault="00312E53" w:rsidP="00D955AF">
                  <w:pPr>
                    <w:rPr>
                      <w:rFonts w:ascii="Arial Narrow" w:hAnsi="Arial Narrow" w:cs="Arial"/>
                      <w:sz w:val="20"/>
                      <w:szCs w:val="20"/>
                    </w:rPr>
                  </w:pPr>
                </w:p>
                <w:p w14:paraId="1ACF2DC4"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191B8A41"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50938F1E" w14:textId="77777777" w:rsidR="00312E53" w:rsidRPr="00115BBD" w:rsidRDefault="00312E53" w:rsidP="00D955AF">
                  <w:pPr>
                    <w:rPr>
                      <w:rFonts w:ascii="Arial Narrow" w:hAnsi="Arial Narrow" w:cs="Arial"/>
                      <w:sz w:val="20"/>
                      <w:szCs w:val="20"/>
                    </w:rPr>
                  </w:pPr>
                </w:p>
                <w:p w14:paraId="47E651E2" w14:textId="77777777" w:rsidR="00312E53" w:rsidRPr="00115BBD" w:rsidRDefault="00312E53" w:rsidP="00D955AF">
                  <w:pPr>
                    <w:rPr>
                      <w:rFonts w:ascii="Arial Narrow" w:hAnsi="Arial Narrow" w:cs="Arial"/>
                      <w:sz w:val="20"/>
                      <w:szCs w:val="20"/>
                    </w:rPr>
                  </w:pPr>
                </w:p>
                <w:p w14:paraId="69E018BA"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5521784D" w14:textId="77777777" w:rsidR="00312E53" w:rsidRPr="00115BBD" w:rsidRDefault="00312E53" w:rsidP="00D955AF">
                  <w:pPr>
                    <w:rPr>
                      <w:rFonts w:ascii="Arial Narrow" w:hAnsi="Arial Narrow" w:cs="Arial"/>
                      <w:sz w:val="20"/>
                      <w:szCs w:val="20"/>
                    </w:rPr>
                  </w:pPr>
                </w:p>
                <w:p w14:paraId="00110EEC" w14:textId="77777777" w:rsidR="00312E53" w:rsidRPr="00115BBD" w:rsidRDefault="00312E53" w:rsidP="00D955AF">
                  <w:pPr>
                    <w:rPr>
                      <w:rFonts w:ascii="Arial Narrow" w:hAnsi="Arial Narrow" w:cs="Arial"/>
                      <w:sz w:val="20"/>
                      <w:szCs w:val="20"/>
                    </w:rPr>
                  </w:pPr>
                </w:p>
                <w:p w14:paraId="29762B4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100</w:t>
                  </w:r>
                </w:p>
              </w:tc>
            </w:tr>
            <w:tr w:rsidR="00312E53" w:rsidRPr="00115BBD" w14:paraId="71240DCD" w14:textId="77777777" w:rsidTr="00D955AF">
              <w:tc>
                <w:tcPr>
                  <w:tcW w:w="1786" w:type="dxa"/>
                  <w:tcBorders>
                    <w:top w:val="single" w:sz="4" w:space="0" w:color="auto"/>
                    <w:left w:val="single" w:sz="4" w:space="0" w:color="auto"/>
                    <w:bottom w:val="single" w:sz="4" w:space="0" w:color="auto"/>
                    <w:right w:val="single" w:sz="4" w:space="0" w:color="auto"/>
                  </w:tcBorders>
                </w:tcPr>
                <w:p w14:paraId="30B0980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Ukupno*</w:t>
                  </w:r>
                </w:p>
                <w:p w14:paraId="01C44312" w14:textId="77777777" w:rsidR="00312E53" w:rsidRPr="00115BBD" w:rsidRDefault="00312E53" w:rsidP="00D955AF">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DC1CF" w14:textId="77777777" w:rsidR="00312E53" w:rsidRPr="00115BBD" w:rsidRDefault="00312E53" w:rsidP="00D955AF">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7F110BD9"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C007905" w14:textId="77777777" w:rsidR="00312E53" w:rsidRPr="00115BBD" w:rsidRDefault="00312E53" w:rsidP="00D955AF">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492F91F4" w14:textId="77777777" w:rsidR="00312E53" w:rsidRPr="00115BBD" w:rsidRDefault="00312E53" w:rsidP="00D955AF">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0FF0F03" w14:textId="77777777" w:rsidR="00312E53" w:rsidRPr="00115BBD" w:rsidRDefault="00312E53" w:rsidP="00D955AF">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3EFC9F9" w14:textId="77777777" w:rsidR="00312E53" w:rsidRPr="00115BBD" w:rsidRDefault="00312E53" w:rsidP="00D955AF">
                  <w:pPr>
                    <w:rPr>
                      <w:rFonts w:ascii="Arial Narrow" w:hAnsi="Arial Narrow" w:cs="Arial"/>
                      <w:sz w:val="20"/>
                      <w:szCs w:val="20"/>
                    </w:rPr>
                  </w:pPr>
                </w:p>
              </w:tc>
            </w:tr>
          </w:tbl>
          <w:p w14:paraId="0F326218"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AE9E67F"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38FD0B63" w14:textId="77777777" w:rsidTr="00D955AF">
        <w:trPr>
          <w:trHeight w:val="432"/>
        </w:trPr>
        <w:tc>
          <w:tcPr>
            <w:tcW w:w="5000" w:type="pct"/>
            <w:gridSpan w:val="10"/>
            <w:vAlign w:val="center"/>
          </w:tcPr>
          <w:p w14:paraId="18D4DBB2"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687D4EB" w14:textId="77777777" w:rsidTr="00D955AF">
        <w:trPr>
          <w:trHeight w:val="432"/>
        </w:trPr>
        <w:tc>
          <w:tcPr>
            <w:tcW w:w="5000" w:type="pct"/>
            <w:gridSpan w:val="10"/>
            <w:vAlign w:val="center"/>
          </w:tcPr>
          <w:p w14:paraId="5EAAB8FE" w14:textId="77777777" w:rsidR="00312E53" w:rsidRPr="00115BBD" w:rsidRDefault="00312E53" w:rsidP="00D955AF">
            <w:pPr>
              <w:rPr>
                <w:rFonts w:ascii="Arial" w:hAnsi="Arial" w:cs="Arial"/>
              </w:rPr>
            </w:pPr>
          </w:p>
        </w:tc>
      </w:tr>
      <w:tr w:rsidR="00312E53" w:rsidRPr="00115BBD" w14:paraId="04683134" w14:textId="77777777" w:rsidTr="00D955AF">
        <w:trPr>
          <w:trHeight w:val="432"/>
        </w:trPr>
        <w:tc>
          <w:tcPr>
            <w:tcW w:w="5000" w:type="pct"/>
            <w:gridSpan w:val="10"/>
            <w:vAlign w:val="center"/>
          </w:tcPr>
          <w:p w14:paraId="340023BF" w14:textId="77777777" w:rsidR="00312E53" w:rsidRPr="00115BBD" w:rsidRDefault="00312E53" w:rsidP="00716E10">
            <w:pPr>
              <w:numPr>
                <w:ilvl w:val="1"/>
                <w:numId w:val="21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6E169CFD" w14:textId="77777777" w:rsidTr="00D955AF">
        <w:trPr>
          <w:trHeight w:val="432"/>
        </w:trPr>
        <w:tc>
          <w:tcPr>
            <w:tcW w:w="5000" w:type="pct"/>
            <w:gridSpan w:val="10"/>
            <w:vAlign w:val="center"/>
          </w:tcPr>
          <w:p w14:paraId="2C345110"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0F35F3ED" w14:textId="77777777" w:rsidTr="00D955AF">
        <w:trPr>
          <w:trHeight w:val="432"/>
        </w:trPr>
        <w:tc>
          <w:tcPr>
            <w:tcW w:w="5000" w:type="pct"/>
            <w:gridSpan w:val="10"/>
            <w:vAlign w:val="center"/>
          </w:tcPr>
          <w:p w14:paraId="74918F5E" w14:textId="77777777" w:rsidR="00312E53" w:rsidRPr="00115BBD" w:rsidRDefault="00312E53" w:rsidP="00716E10">
            <w:pPr>
              <w:pStyle w:val="ListParagraph"/>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5BC8A43" w14:textId="77777777" w:rsidTr="00D955AF">
        <w:trPr>
          <w:trHeight w:val="432"/>
        </w:trPr>
        <w:tc>
          <w:tcPr>
            <w:tcW w:w="5000" w:type="pct"/>
            <w:gridSpan w:val="10"/>
            <w:vAlign w:val="center"/>
          </w:tcPr>
          <w:p w14:paraId="23DB786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A7E9A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140D97D" w14:textId="7ACECD73" w:rsidR="00312E53" w:rsidRPr="00115BBD" w:rsidRDefault="00312E53" w:rsidP="005D1EE4">
      <w:pPr>
        <w:pStyle w:val="ListParagraph"/>
        <w:ind w:left="360"/>
      </w:pPr>
    </w:p>
    <w:p w14:paraId="6AACA8C4" w14:textId="7CD347EF" w:rsidR="00312E53" w:rsidRPr="00115BBD" w:rsidRDefault="00312E53" w:rsidP="005D1EE4">
      <w:pPr>
        <w:pStyle w:val="ListParagraph"/>
        <w:ind w:left="360"/>
      </w:pPr>
    </w:p>
    <w:p w14:paraId="507B88C5" w14:textId="2E3ACB9A" w:rsidR="00312E53" w:rsidRPr="00115BBD" w:rsidRDefault="00312E53" w:rsidP="005D1EE4">
      <w:pPr>
        <w:pStyle w:val="ListParagraph"/>
        <w:ind w:left="360"/>
      </w:pPr>
    </w:p>
    <w:p w14:paraId="1B45930D" w14:textId="58BC3182" w:rsidR="00312E53" w:rsidRPr="00115BBD" w:rsidRDefault="00312E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20EB321F" w14:textId="77777777" w:rsidTr="00D955AF">
        <w:trPr>
          <w:trHeight w:hRule="exact" w:val="587"/>
          <w:jc w:val="center"/>
        </w:trPr>
        <w:tc>
          <w:tcPr>
            <w:tcW w:w="5000" w:type="pct"/>
            <w:gridSpan w:val="3"/>
            <w:shd w:val="clear" w:color="auto" w:fill="auto"/>
            <w:vAlign w:val="center"/>
          </w:tcPr>
          <w:p w14:paraId="3782686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5BEE2620" w14:textId="77777777" w:rsidTr="00D955AF">
        <w:trPr>
          <w:trHeight w:val="405"/>
          <w:jc w:val="center"/>
        </w:trPr>
        <w:tc>
          <w:tcPr>
            <w:tcW w:w="1180" w:type="pct"/>
            <w:shd w:val="clear" w:color="auto" w:fill="auto"/>
            <w:vAlign w:val="center"/>
          </w:tcPr>
          <w:p w14:paraId="79EEA3C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0E054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312E53" w:rsidRPr="00115BBD" w14:paraId="7C195BEB" w14:textId="77777777" w:rsidTr="00D955AF">
        <w:trPr>
          <w:trHeight w:val="405"/>
          <w:jc w:val="center"/>
        </w:trPr>
        <w:tc>
          <w:tcPr>
            <w:tcW w:w="1180" w:type="pct"/>
            <w:shd w:val="clear" w:color="auto" w:fill="auto"/>
            <w:vAlign w:val="center"/>
          </w:tcPr>
          <w:p w14:paraId="5A397A9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A20819D"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312E53" w:rsidRPr="00115BBD" w14:paraId="252EF23B" w14:textId="77777777" w:rsidTr="00D955AF">
        <w:trPr>
          <w:trHeight w:val="405"/>
          <w:jc w:val="center"/>
        </w:trPr>
        <w:tc>
          <w:tcPr>
            <w:tcW w:w="1180" w:type="pct"/>
            <w:vAlign w:val="center"/>
          </w:tcPr>
          <w:p w14:paraId="73E8382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EC05FFB"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475E38A1" w14:textId="77777777" w:rsidTr="00D955AF">
        <w:trPr>
          <w:trHeight w:val="405"/>
          <w:jc w:val="center"/>
        </w:trPr>
        <w:tc>
          <w:tcPr>
            <w:tcW w:w="1180" w:type="pct"/>
            <w:vAlign w:val="center"/>
          </w:tcPr>
          <w:p w14:paraId="150F974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22C44F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53E42C5" w14:textId="77777777" w:rsidTr="00D955AF">
        <w:trPr>
          <w:trHeight w:val="405"/>
          <w:jc w:val="center"/>
        </w:trPr>
        <w:tc>
          <w:tcPr>
            <w:tcW w:w="1180" w:type="pct"/>
            <w:vAlign w:val="center"/>
          </w:tcPr>
          <w:p w14:paraId="04AF59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5FEA64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PP210</w:t>
            </w:r>
          </w:p>
        </w:tc>
      </w:tr>
      <w:tr w:rsidR="00312E53" w:rsidRPr="00115BBD" w14:paraId="41F8E82A" w14:textId="77777777" w:rsidTr="00D955AF">
        <w:trPr>
          <w:trHeight w:val="405"/>
          <w:jc w:val="center"/>
        </w:trPr>
        <w:tc>
          <w:tcPr>
            <w:tcW w:w="1180" w:type="pct"/>
            <w:vAlign w:val="center"/>
          </w:tcPr>
          <w:p w14:paraId="609449E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3E3B7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5A5B00A7" w14:textId="77777777" w:rsidTr="00D955AF">
        <w:trPr>
          <w:trHeight w:val="405"/>
          <w:jc w:val="center"/>
        </w:trPr>
        <w:tc>
          <w:tcPr>
            <w:tcW w:w="1180" w:type="pct"/>
            <w:vAlign w:val="center"/>
          </w:tcPr>
          <w:p w14:paraId="04EF60A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E5BFF38"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DB375FD" w14:textId="77777777" w:rsidTr="00D955AF">
        <w:trPr>
          <w:trHeight w:val="145"/>
          <w:jc w:val="center"/>
        </w:trPr>
        <w:tc>
          <w:tcPr>
            <w:tcW w:w="1180" w:type="pct"/>
            <w:vMerge w:val="restart"/>
            <w:vAlign w:val="center"/>
          </w:tcPr>
          <w:p w14:paraId="7034E380"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808A7B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F1758B9"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C14AAB3" w14:textId="77777777" w:rsidTr="00D955AF">
        <w:trPr>
          <w:trHeight w:val="145"/>
          <w:jc w:val="center"/>
        </w:trPr>
        <w:tc>
          <w:tcPr>
            <w:tcW w:w="1180" w:type="pct"/>
            <w:vMerge/>
            <w:vAlign w:val="center"/>
          </w:tcPr>
          <w:p w14:paraId="68C2615F"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41E5A1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B7329BB"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2FE55E9C"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12E53" w:rsidRPr="00115BBD" w14:paraId="018FD9F1" w14:textId="77777777" w:rsidTr="00D955AF">
        <w:trPr>
          <w:trHeight w:hRule="exact" w:val="288"/>
        </w:trPr>
        <w:tc>
          <w:tcPr>
            <w:tcW w:w="5000" w:type="pct"/>
            <w:gridSpan w:val="10"/>
            <w:shd w:val="clear" w:color="auto" w:fill="auto"/>
            <w:vAlign w:val="center"/>
          </w:tcPr>
          <w:p w14:paraId="0D6B4863" w14:textId="77777777" w:rsidR="00312E53" w:rsidRPr="00115BBD" w:rsidRDefault="00312E53" w:rsidP="00716E10">
            <w:pPr>
              <w:pStyle w:val="ListParagraph"/>
              <w:numPr>
                <w:ilvl w:val="0"/>
                <w:numId w:val="21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7C4BCE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C63E9D6" w14:textId="77777777" w:rsidTr="00D955AF">
        <w:trPr>
          <w:trHeight w:val="432"/>
        </w:trPr>
        <w:tc>
          <w:tcPr>
            <w:tcW w:w="5000" w:type="pct"/>
            <w:gridSpan w:val="10"/>
            <w:vAlign w:val="center"/>
          </w:tcPr>
          <w:p w14:paraId="06A894DF" w14:textId="77777777" w:rsidR="00312E53" w:rsidRPr="00115BBD" w:rsidRDefault="00312E53" w:rsidP="00716E10">
            <w:pPr>
              <w:pStyle w:val="ListParagraph"/>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73684176" w14:textId="77777777" w:rsidTr="00D955AF">
        <w:trPr>
          <w:trHeight w:val="432"/>
        </w:trPr>
        <w:tc>
          <w:tcPr>
            <w:tcW w:w="5000" w:type="pct"/>
            <w:gridSpan w:val="10"/>
          </w:tcPr>
          <w:p w14:paraId="700E65E7"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312E53" w:rsidRPr="00115BBD" w14:paraId="16A564B0" w14:textId="77777777" w:rsidTr="00D955AF">
        <w:trPr>
          <w:trHeight w:val="432"/>
        </w:trPr>
        <w:tc>
          <w:tcPr>
            <w:tcW w:w="5000" w:type="pct"/>
            <w:gridSpan w:val="10"/>
            <w:vAlign w:val="center"/>
          </w:tcPr>
          <w:p w14:paraId="01A44987" w14:textId="77777777" w:rsidR="00312E53" w:rsidRPr="00115BBD" w:rsidRDefault="00312E53" w:rsidP="00716E10">
            <w:pPr>
              <w:pStyle w:val="ListParagraph"/>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42CA9673" w14:textId="77777777" w:rsidTr="00D955AF">
        <w:trPr>
          <w:trHeight w:val="432"/>
        </w:trPr>
        <w:tc>
          <w:tcPr>
            <w:tcW w:w="5000" w:type="pct"/>
            <w:gridSpan w:val="10"/>
            <w:vAlign w:val="center"/>
          </w:tcPr>
          <w:p w14:paraId="6214609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58D57C5F" w14:textId="77777777" w:rsidTr="00D955AF">
        <w:trPr>
          <w:trHeight w:val="432"/>
        </w:trPr>
        <w:tc>
          <w:tcPr>
            <w:tcW w:w="5000" w:type="pct"/>
            <w:gridSpan w:val="10"/>
            <w:vAlign w:val="center"/>
          </w:tcPr>
          <w:p w14:paraId="70FA993C" w14:textId="77777777" w:rsidR="00312E53" w:rsidRPr="00115BBD" w:rsidRDefault="00312E53" w:rsidP="00716E10">
            <w:pPr>
              <w:numPr>
                <w:ilvl w:val="1"/>
                <w:numId w:val="2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28DCCD68" w14:textId="77777777" w:rsidTr="00D955AF">
        <w:trPr>
          <w:trHeight w:val="432"/>
        </w:trPr>
        <w:tc>
          <w:tcPr>
            <w:tcW w:w="5000" w:type="pct"/>
            <w:gridSpan w:val="10"/>
            <w:vAlign w:val="center"/>
          </w:tcPr>
          <w:p w14:paraId="11111FCE"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58FDECC3"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2070E742"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hAnsi="Arial Narrow" w:cs="Arial"/>
                <w:bCs/>
                <w:sz w:val="20"/>
                <w:szCs w:val="20"/>
                <w:lang w:val="en-US"/>
              </w:rPr>
            </w:pPr>
            <w:r w:rsidRPr="00115BBD">
              <w:rPr>
                <w:rFonts w:ascii="Arial Narrow" w:hAnsi="Arial Narrow" w:cs="Arial"/>
                <w:bCs/>
                <w:sz w:val="20"/>
                <w:szCs w:val="20"/>
                <w:lang w:val="en-US"/>
              </w:rPr>
              <w:t>Navesti, utvrditi, teorijski oblikovati i demonstrirati metodičke postupke obrade teksta kompozicije</w:t>
            </w:r>
          </w:p>
          <w:p w14:paraId="26649077"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hAnsi="Arial Narrow" w:cs="Arial"/>
                <w:bCs/>
                <w:sz w:val="20"/>
                <w:szCs w:val="20"/>
                <w:lang w:val="en-US"/>
              </w:rPr>
            </w:pPr>
            <w:r w:rsidRPr="00115BBD">
              <w:rPr>
                <w:rFonts w:ascii="Arial Narrow" w:hAnsi="Arial Narrow" w:cs="Arial"/>
                <w:bCs/>
                <w:sz w:val="20"/>
                <w:szCs w:val="20"/>
                <w:lang w:val="en-US"/>
              </w:rPr>
              <w:t>Imenovati, definirati i usporediti tehničke principe različitih stilova pjevanja</w:t>
            </w:r>
          </w:p>
          <w:p w14:paraId="7B06F5A0"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5509F781"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7A68FDC8" w14:textId="77777777" w:rsidR="00312E53" w:rsidRPr="00115BBD" w:rsidRDefault="00312E53" w:rsidP="00716E10">
            <w:pPr>
              <w:pStyle w:val="ListParagraph"/>
              <w:widowControl w:val="0"/>
              <w:numPr>
                <w:ilvl w:val="0"/>
                <w:numId w:val="217"/>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312E53" w:rsidRPr="00115BBD" w14:paraId="34142233" w14:textId="77777777" w:rsidTr="00D955AF">
        <w:trPr>
          <w:trHeight w:val="432"/>
        </w:trPr>
        <w:tc>
          <w:tcPr>
            <w:tcW w:w="5000" w:type="pct"/>
            <w:gridSpan w:val="10"/>
            <w:vAlign w:val="center"/>
          </w:tcPr>
          <w:p w14:paraId="39C0CA0D" w14:textId="77777777" w:rsidR="00312E53" w:rsidRPr="00115BBD" w:rsidRDefault="00312E53" w:rsidP="00716E10">
            <w:pPr>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1A1B2BFB" w14:textId="77777777" w:rsidTr="00D955AF">
        <w:trPr>
          <w:trHeight w:val="432"/>
        </w:trPr>
        <w:tc>
          <w:tcPr>
            <w:tcW w:w="5000" w:type="pct"/>
            <w:gridSpan w:val="10"/>
            <w:vAlign w:val="center"/>
          </w:tcPr>
          <w:p w14:paraId="0370D15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problematikom umijeća i pedagogije pjevanja. Sistematski prikaz pjevačkih škola kroz stoljeća. Detaljna razradnja osnovnih pjevačkih funkcija (respiratorna, fonatorna, rezonatorna). Endokrinološki utjecaj na glas. Anatomija i fiziologija glasovnih organa. Vrste glasova - podjela na fahove. Osnove fonetike. Artikulacija. Izgovor pojedinih glasova kojih nema u hrvatskom jeziku (njemačkom, francuskom). Tehnika pjevanja legata, staccata, trilera, koloratura, zaostajalica. Interpretacija glazbenog djela. Korištenje ljudskog glasa od renesanse, belcanta do avangarde. Analiza vokalnih djela raznih stilova obzirom na interpretativne zahtjeve. Slušanje vokalnih djela i analiza pjevačkih interpretacija. Audio i video zapisi.</w:t>
            </w:r>
          </w:p>
        </w:tc>
      </w:tr>
      <w:tr w:rsidR="00312E53" w:rsidRPr="00115BBD" w14:paraId="537D6BBC" w14:textId="77777777" w:rsidTr="00D955AF">
        <w:trPr>
          <w:trHeight w:val="432"/>
        </w:trPr>
        <w:tc>
          <w:tcPr>
            <w:tcW w:w="3085" w:type="pct"/>
            <w:gridSpan w:val="7"/>
            <w:vAlign w:val="center"/>
          </w:tcPr>
          <w:p w14:paraId="1F72F2F5" w14:textId="77777777" w:rsidR="00312E53" w:rsidRPr="00115BBD" w:rsidRDefault="00312E53" w:rsidP="00716E10">
            <w:pPr>
              <w:numPr>
                <w:ilvl w:val="1"/>
                <w:numId w:val="2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DF726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233B0C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410BAD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0DBFAE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235705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723C68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284B5E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4294D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D53D71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704E6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57F0E13D" w14:textId="77777777" w:rsidTr="00D955AF">
        <w:trPr>
          <w:trHeight w:val="432"/>
        </w:trPr>
        <w:tc>
          <w:tcPr>
            <w:tcW w:w="3085" w:type="pct"/>
            <w:gridSpan w:val="7"/>
            <w:vAlign w:val="center"/>
          </w:tcPr>
          <w:p w14:paraId="0D9AF7B9" w14:textId="77777777" w:rsidR="00312E53" w:rsidRPr="00115BBD" w:rsidRDefault="00312E53" w:rsidP="00716E10">
            <w:pPr>
              <w:numPr>
                <w:ilvl w:val="1"/>
                <w:numId w:val="2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D1E2151"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7AB18C8" w14:textId="77777777" w:rsidTr="00D955AF">
        <w:trPr>
          <w:trHeight w:val="432"/>
        </w:trPr>
        <w:tc>
          <w:tcPr>
            <w:tcW w:w="5000" w:type="pct"/>
            <w:gridSpan w:val="10"/>
            <w:vAlign w:val="center"/>
          </w:tcPr>
          <w:p w14:paraId="4EFDBF92"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0568FF1F" w14:textId="77777777" w:rsidTr="00D955AF">
        <w:trPr>
          <w:trHeight w:val="432"/>
        </w:trPr>
        <w:tc>
          <w:tcPr>
            <w:tcW w:w="5000" w:type="pct"/>
            <w:gridSpan w:val="10"/>
            <w:vAlign w:val="center"/>
          </w:tcPr>
          <w:p w14:paraId="79E29B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0A83B8F4" w14:textId="77777777" w:rsidTr="00D955AF">
        <w:trPr>
          <w:trHeight w:val="432"/>
        </w:trPr>
        <w:tc>
          <w:tcPr>
            <w:tcW w:w="5000" w:type="pct"/>
            <w:gridSpan w:val="10"/>
            <w:vAlign w:val="center"/>
          </w:tcPr>
          <w:p w14:paraId="28100B06"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4A952FE3" w14:textId="77777777" w:rsidTr="00D955AF">
        <w:trPr>
          <w:trHeight w:val="111"/>
        </w:trPr>
        <w:tc>
          <w:tcPr>
            <w:tcW w:w="552" w:type="pct"/>
            <w:vAlign w:val="center"/>
          </w:tcPr>
          <w:p w14:paraId="7A5B1EF6"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4BFB7A9"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19F57E4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9FA1FE3"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BA64D3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ECF3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3E8CE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0B0D2D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E0D338F" w14:textId="77777777" w:rsidTr="00D955AF">
        <w:trPr>
          <w:trHeight w:val="108"/>
        </w:trPr>
        <w:tc>
          <w:tcPr>
            <w:tcW w:w="552" w:type="pct"/>
            <w:vAlign w:val="center"/>
          </w:tcPr>
          <w:p w14:paraId="585AF0B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33D1100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66149F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60608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4562F66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948A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A3F7A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65FA3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47A02DF" w14:textId="77777777" w:rsidTr="00D955AF">
        <w:trPr>
          <w:trHeight w:val="108"/>
        </w:trPr>
        <w:tc>
          <w:tcPr>
            <w:tcW w:w="552" w:type="pct"/>
            <w:vAlign w:val="center"/>
          </w:tcPr>
          <w:p w14:paraId="6B7FE02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23C7CF0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35F024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EE68454"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C6F690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91C00B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2542C8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23DB5F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2DBBF5A6" w14:textId="77777777" w:rsidTr="00D955AF">
        <w:trPr>
          <w:trHeight w:val="108"/>
        </w:trPr>
        <w:tc>
          <w:tcPr>
            <w:tcW w:w="552" w:type="pct"/>
            <w:vAlign w:val="center"/>
          </w:tcPr>
          <w:p w14:paraId="17CCFC75"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2DFDC70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BC85B8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506C7F5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D5F28D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6AF9FD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306B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05767D9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7339F00" w14:textId="77777777" w:rsidTr="00D955AF">
        <w:trPr>
          <w:trHeight w:val="432"/>
        </w:trPr>
        <w:tc>
          <w:tcPr>
            <w:tcW w:w="5000" w:type="pct"/>
            <w:gridSpan w:val="10"/>
            <w:vAlign w:val="center"/>
          </w:tcPr>
          <w:p w14:paraId="1ECBB035"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4DC8582E" w14:textId="77777777" w:rsidTr="00D955AF">
        <w:trPr>
          <w:trHeight w:val="432"/>
        </w:trPr>
        <w:tc>
          <w:tcPr>
            <w:tcW w:w="5000" w:type="pct"/>
            <w:gridSpan w:val="10"/>
            <w:vAlign w:val="center"/>
          </w:tcPr>
          <w:p w14:paraId="626769E3"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312E53" w:rsidRPr="00115BBD" w14:paraId="4692980C" w14:textId="77777777" w:rsidTr="00D955AF">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34560DB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459270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B3B39EB" w14:textId="77777777" w:rsidR="00312E53" w:rsidRPr="00115BBD" w:rsidRDefault="00312E53" w:rsidP="00D955AF">
                  <w:pPr>
                    <w:rPr>
                      <w:rFonts w:ascii="Arial Narrow" w:eastAsia="Times New Roman" w:hAnsi="Arial Narrow" w:cs="Times New Roman"/>
                      <w:b/>
                      <w:bCs/>
                      <w:sz w:val="20"/>
                      <w:szCs w:val="20"/>
                      <w:lang w:eastAsia="hr-HR"/>
                    </w:rPr>
                  </w:pPr>
                </w:p>
                <w:p w14:paraId="3A29C84F"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6FF653A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7F4A03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5EB3106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68948F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2BC1D84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30E41110" w14:textId="77777777" w:rsidTr="00D955AF">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00DFDB0E"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6E361A2" w14:textId="77777777" w:rsidR="00312E53" w:rsidRPr="00115BBD" w:rsidRDefault="00312E53" w:rsidP="00D955AF">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C254A82" w14:textId="77777777" w:rsidR="00312E53" w:rsidRPr="00115BBD" w:rsidRDefault="00312E53" w:rsidP="00D955AF">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3DA84D95"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CB52205"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BE7124D"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7AB5F0CE"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12E53" w:rsidRPr="00115BBD" w14:paraId="328E401A" w14:textId="77777777" w:rsidTr="00D955AF">
              <w:tc>
                <w:tcPr>
                  <w:tcW w:w="1773" w:type="dxa"/>
                  <w:tcBorders>
                    <w:top w:val="single" w:sz="4" w:space="0" w:color="auto"/>
                    <w:left w:val="single" w:sz="4" w:space="0" w:color="auto"/>
                    <w:bottom w:val="single" w:sz="4" w:space="0" w:color="auto"/>
                    <w:right w:val="single" w:sz="4" w:space="0" w:color="auto"/>
                  </w:tcBorders>
                </w:tcPr>
                <w:p w14:paraId="386F60F7"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23E7A884"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938A00E"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5C60F33B"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0E5FF67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27F6A35"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3D1A3C76"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w:t>
                  </w:r>
                </w:p>
              </w:tc>
            </w:tr>
            <w:tr w:rsidR="00312E53" w:rsidRPr="00115BBD" w14:paraId="7172319D" w14:textId="77777777" w:rsidTr="00D955AF">
              <w:tc>
                <w:tcPr>
                  <w:tcW w:w="1773" w:type="dxa"/>
                  <w:tcBorders>
                    <w:top w:val="single" w:sz="4" w:space="0" w:color="auto"/>
                    <w:left w:val="single" w:sz="4" w:space="0" w:color="auto"/>
                    <w:bottom w:val="single" w:sz="4" w:space="0" w:color="auto"/>
                    <w:right w:val="single" w:sz="4" w:space="0" w:color="auto"/>
                  </w:tcBorders>
                </w:tcPr>
                <w:p w14:paraId="163DF8FE"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6285F00E"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47572360"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4F4EEFE"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73816D4C"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474AF385"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216D1959"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20</w:t>
                  </w:r>
                </w:p>
              </w:tc>
            </w:tr>
            <w:tr w:rsidR="00312E53" w:rsidRPr="00115BBD" w14:paraId="034D9515" w14:textId="77777777" w:rsidTr="00D955AF">
              <w:tc>
                <w:tcPr>
                  <w:tcW w:w="1773" w:type="dxa"/>
                  <w:tcBorders>
                    <w:top w:val="single" w:sz="4" w:space="0" w:color="auto"/>
                    <w:left w:val="single" w:sz="4" w:space="0" w:color="auto"/>
                    <w:bottom w:val="single" w:sz="4" w:space="0" w:color="auto"/>
                    <w:right w:val="single" w:sz="4" w:space="0" w:color="auto"/>
                  </w:tcBorders>
                </w:tcPr>
                <w:p w14:paraId="44E63C69"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4FA8630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09EC1069"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403E5234"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31E4685D"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284789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w:t>
                  </w:r>
                </w:p>
                <w:p w14:paraId="4F1363FE" w14:textId="77777777" w:rsidR="00312E53" w:rsidRPr="00115BBD" w:rsidRDefault="00312E53" w:rsidP="00D955AF">
                  <w:pPr>
                    <w:pStyle w:val="NoSpacing"/>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35EFDC05"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20</w:t>
                  </w:r>
                </w:p>
                <w:p w14:paraId="4DD87000" w14:textId="77777777" w:rsidR="00312E53" w:rsidRPr="00115BBD" w:rsidRDefault="00312E53" w:rsidP="00D955AF">
                  <w:pPr>
                    <w:pStyle w:val="NoSpacing"/>
                    <w:rPr>
                      <w:rFonts w:ascii="Arial Narrow" w:hAnsi="Arial Narrow" w:cs="Arial"/>
                      <w:sz w:val="20"/>
                      <w:szCs w:val="20"/>
                    </w:rPr>
                  </w:pPr>
                </w:p>
              </w:tc>
            </w:tr>
            <w:tr w:rsidR="00312E53" w:rsidRPr="00115BBD" w14:paraId="7BEBBE97" w14:textId="77777777" w:rsidTr="00D955AF">
              <w:tc>
                <w:tcPr>
                  <w:tcW w:w="1773" w:type="dxa"/>
                  <w:tcBorders>
                    <w:top w:val="single" w:sz="4" w:space="0" w:color="auto"/>
                    <w:left w:val="single" w:sz="4" w:space="0" w:color="auto"/>
                    <w:bottom w:val="single" w:sz="4" w:space="0" w:color="auto"/>
                    <w:right w:val="single" w:sz="4" w:space="0" w:color="auto"/>
                  </w:tcBorders>
                </w:tcPr>
                <w:p w14:paraId="525CFB6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54248D49"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94CFA3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392801DF"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4EDCA57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01C3F3A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5676DC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20</w:t>
                  </w:r>
                </w:p>
              </w:tc>
            </w:tr>
            <w:tr w:rsidR="00312E53" w:rsidRPr="00115BBD" w14:paraId="4458E4CA" w14:textId="77777777" w:rsidTr="00D955AF">
              <w:tc>
                <w:tcPr>
                  <w:tcW w:w="1773" w:type="dxa"/>
                  <w:tcBorders>
                    <w:top w:val="single" w:sz="4" w:space="0" w:color="auto"/>
                    <w:left w:val="single" w:sz="4" w:space="0" w:color="auto"/>
                    <w:bottom w:val="single" w:sz="4" w:space="0" w:color="auto"/>
                    <w:right w:val="single" w:sz="4" w:space="0" w:color="auto"/>
                  </w:tcBorders>
                </w:tcPr>
                <w:p w14:paraId="1DFBA064"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5944E7C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7CBA20"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22FD28A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650C7B8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AEB0DF5"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168340C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40</w:t>
                  </w:r>
                </w:p>
              </w:tc>
            </w:tr>
            <w:tr w:rsidR="00312E53" w:rsidRPr="00115BBD" w14:paraId="5375FD9E" w14:textId="77777777" w:rsidTr="00D955AF">
              <w:tc>
                <w:tcPr>
                  <w:tcW w:w="1773" w:type="dxa"/>
                  <w:tcBorders>
                    <w:top w:val="single" w:sz="4" w:space="0" w:color="auto"/>
                    <w:left w:val="single" w:sz="4" w:space="0" w:color="auto"/>
                    <w:bottom w:val="single" w:sz="4" w:space="0" w:color="auto"/>
                    <w:right w:val="single" w:sz="4" w:space="0" w:color="auto"/>
                  </w:tcBorders>
                </w:tcPr>
                <w:p w14:paraId="214DF2B3"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46648449"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1933B465" w14:textId="77777777" w:rsidR="00312E53" w:rsidRPr="00115BBD" w:rsidRDefault="00312E53" w:rsidP="00D955AF">
                  <w:pPr>
                    <w:pStyle w:val="NoSpacing"/>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F9C524B" w14:textId="77777777" w:rsidR="00312E53" w:rsidRPr="00115BBD" w:rsidRDefault="00312E53" w:rsidP="00D955AF">
                  <w:pPr>
                    <w:pStyle w:val="NoSpacing"/>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5B0DEBA6" w14:textId="77777777" w:rsidR="00312E53" w:rsidRPr="00115BBD" w:rsidRDefault="00312E53" w:rsidP="00D955AF">
                  <w:pPr>
                    <w:pStyle w:val="NoSpacing"/>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016286E"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D19D7BB"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100</w:t>
                  </w:r>
                </w:p>
              </w:tc>
            </w:tr>
          </w:tbl>
          <w:p w14:paraId="708F8AAF"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032E8C3E" w14:textId="77777777" w:rsidTr="00D955AF">
        <w:trPr>
          <w:trHeight w:val="432"/>
        </w:trPr>
        <w:tc>
          <w:tcPr>
            <w:tcW w:w="5000" w:type="pct"/>
            <w:gridSpan w:val="10"/>
            <w:vAlign w:val="center"/>
          </w:tcPr>
          <w:p w14:paraId="19EBB940"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094D6279" w14:textId="77777777" w:rsidTr="00D955AF">
        <w:trPr>
          <w:trHeight w:val="432"/>
        </w:trPr>
        <w:tc>
          <w:tcPr>
            <w:tcW w:w="5000" w:type="pct"/>
            <w:gridSpan w:val="10"/>
            <w:vAlign w:val="center"/>
          </w:tcPr>
          <w:p w14:paraId="2BC6DEA5" w14:textId="77777777" w:rsidR="00312E53" w:rsidRPr="00115BBD" w:rsidRDefault="00312E53" w:rsidP="00716E10">
            <w:pPr>
              <w:pStyle w:val="ListParagraph"/>
              <w:numPr>
                <w:ilvl w:val="0"/>
                <w:numId w:val="218"/>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Lhotka-Kalinski, I. ((1975). Umjetnost pjevanja. Zagreb: Školska knjiga. </w:t>
            </w:r>
          </w:p>
          <w:p w14:paraId="07583BA9" w14:textId="77777777" w:rsidR="00312E53" w:rsidRPr="00115BBD" w:rsidRDefault="00312E53" w:rsidP="00716E10">
            <w:pPr>
              <w:pStyle w:val="ListParagraph"/>
              <w:numPr>
                <w:ilvl w:val="0"/>
                <w:numId w:val="218"/>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EF57319" w14:textId="77777777" w:rsidR="00312E53" w:rsidRPr="00115BBD" w:rsidRDefault="00312E53" w:rsidP="00716E10">
            <w:pPr>
              <w:pStyle w:val="ListParagraph"/>
              <w:numPr>
                <w:ilvl w:val="0"/>
                <w:numId w:val="218"/>
              </w:numPr>
              <w:spacing w:line="259" w:lineRule="auto"/>
              <w:jc w:val="both"/>
              <w:rPr>
                <w:rFonts w:ascii="Arial Narrow" w:hAnsi="Arial Narrow" w:cs="Arial"/>
                <w:i/>
                <w:sz w:val="20"/>
                <w:szCs w:val="20"/>
              </w:rPr>
            </w:pPr>
            <w:r w:rsidRPr="00115BBD">
              <w:rPr>
                <w:rFonts w:ascii="Arial Narrow" w:hAnsi="Arial Narrow" w:cs="Arial"/>
                <w:spacing w:val="-3"/>
                <w:sz w:val="20"/>
                <w:szCs w:val="20"/>
              </w:rPr>
              <w:t>Špiler, B. (1972). Umjetnost solo-pjevanja. Sarajevo: Muzička akademija.</w:t>
            </w:r>
            <w:r w:rsidRPr="00115BBD">
              <w:rPr>
                <w:rFonts w:ascii="Arial" w:hAnsi="Arial" w:cs="Arial"/>
                <w:spacing w:val="-3"/>
              </w:rPr>
              <w:t xml:space="preserve"> </w:t>
            </w:r>
          </w:p>
        </w:tc>
      </w:tr>
      <w:tr w:rsidR="00312E53" w:rsidRPr="00115BBD" w14:paraId="15D42975" w14:textId="77777777" w:rsidTr="00D955AF">
        <w:trPr>
          <w:trHeight w:val="432"/>
        </w:trPr>
        <w:tc>
          <w:tcPr>
            <w:tcW w:w="5000" w:type="pct"/>
            <w:gridSpan w:val="10"/>
            <w:vAlign w:val="center"/>
          </w:tcPr>
          <w:p w14:paraId="78C76E02" w14:textId="77777777" w:rsidR="00312E53" w:rsidRPr="00115BBD" w:rsidRDefault="00312E53" w:rsidP="00716E10">
            <w:pPr>
              <w:pStyle w:val="ListParagraph"/>
              <w:numPr>
                <w:ilvl w:val="1"/>
                <w:numId w:val="2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12E53" w:rsidRPr="00115BBD" w14:paraId="4EF70CC9" w14:textId="77777777" w:rsidTr="00D955AF">
        <w:trPr>
          <w:trHeight w:val="432"/>
        </w:trPr>
        <w:tc>
          <w:tcPr>
            <w:tcW w:w="5000" w:type="pct"/>
            <w:gridSpan w:val="10"/>
            <w:vAlign w:val="center"/>
          </w:tcPr>
          <w:p w14:paraId="0747222F" w14:textId="77777777" w:rsidR="00312E53" w:rsidRPr="00115BBD" w:rsidRDefault="00312E53" w:rsidP="00D955AF">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33FAFBBF" w14:textId="77777777" w:rsidTr="00D955AF">
        <w:trPr>
          <w:trHeight w:val="432"/>
        </w:trPr>
        <w:tc>
          <w:tcPr>
            <w:tcW w:w="5000" w:type="pct"/>
            <w:gridSpan w:val="10"/>
            <w:vAlign w:val="center"/>
          </w:tcPr>
          <w:p w14:paraId="76B25F32" w14:textId="77777777" w:rsidR="00312E53" w:rsidRPr="00115BBD" w:rsidRDefault="00312E53" w:rsidP="00716E10">
            <w:pPr>
              <w:pStyle w:val="ListParagraph"/>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444333C" w14:textId="77777777" w:rsidTr="00D955AF">
        <w:trPr>
          <w:trHeight w:val="432"/>
        </w:trPr>
        <w:tc>
          <w:tcPr>
            <w:tcW w:w="5000" w:type="pct"/>
            <w:gridSpan w:val="10"/>
            <w:vAlign w:val="center"/>
          </w:tcPr>
          <w:p w14:paraId="3E98AE8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6BFF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6C42D14" w14:textId="476E25C4" w:rsidR="00312E53" w:rsidRPr="00115BBD" w:rsidRDefault="00312E53" w:rsidP="005D1EE4">
      <w:pPr>
        <w:pStyle w:val="ListParagraph"/>
        <w:ind w:left="360"/>
      </w:pPr>
    </w:p>
    <w:p w14:paraId="67ABBE09" w14:textId="42A65B20" w:rsidR="00312E53" w:rsidRPr="00115BBD" w:rsidRDefault="00312E53" w:rsidP="005D1EE4">
      <w:pPr>
        <w:pStyle w:val="ListParagraph"/>
        <w:ind w:left="360"/>
      </w:pPr>
    </w:p>
    <w:p w14:paraId="0302BE22" w14:textId="1B44DA39" w:rsidR="00312E53" w:rsidRPr="00115BBD" w:rsidRDefault="00312E53" w:rsidP="005D1EE4">
      <w:pPr>
        <w:pStyle w:val="ListParagraph"/>
        <w:ind w:left="360"/>
      </w:pPr>
    </w:p>
    <w:p w14:paraId="3B747535" w14:textId="7DC13B15" w:rsidR="00312E53" w:rsidRPr="00115BBD" w:rsidRDefault="00312E53" w:rsidP="005D1EE4">
      <w:pPr>
        <w:pStyle w:val="ListParagraph"/>
        <w:ind w:left="360"/>
      </w:pPr>
    </w:p>
    <w:p w14:paraId="790483BF" w14:textId="3D3F1E9D" w:rsidR="00312E53" w:rsidRPr="00115BBD" w:rsidRDefault="00312E53" w:rsidP="005D1EE4">
      <w:pPr>
        <w:pStyle w:val="ListParagraph"/>
        <w:ind w:left="360"/>
      </w:pPr>
    </w:p>
    <w:p w14:paraId="398639FD" w14:textId="6D6B674A" w:rsidR="00312E53" w:rsidRPr="00115BBD" w:rsidRDefault="00312E53" w:rsidP="005D1EE4">
      <w:pPr>
        <w:pStyle w:val="ListParagraph"/>
        <w:ind w:left="360"/>
      </w:pPr>
    </w:p>
    <w:p w14:paraId="4C666D8E" w14:textId="1085BB2D" w:rsidR="00312E53" w:rsidRPr="00115BBD" w:rsidRDefault="00312E53" w:rsidP="005D1EE4">
      <w:pPr>
        <w:pStyle w:val="ListParagraph"/>
        <w:ind w:left="360"/>
      </w:pPr>
    </w:p>
    <w:p w14:paraId="756A77F9" w14:textId="1089885E" w:rsidR="00312E53" w:rsidRPr="00115BBD" w:rsidRDefault="00312E53" w:rsidP="005D1EE4">
      <w:pPr>
        <w:pStyle w:val="ListParagraph"/>
        <w:ind w:left="360"/>
      </w:pPr>
    </w:p>
    <w:p w14:paraId="074129D6" w14:textId="69EEA63F" w:rsidR="00312E53" w:rsidRPr="00115BBD" w:rsidRDefault="00312E53" w:rsidP="005D1EE4">
      <w:pPr>
        <w:pStyle w:val="ListParagraph"/>
        <w:ind w:left="360"/>
      </w:pPr>
    </w:p>
    <w:p w14:paraId="036C9EE0" w14:textId="79179EA2" w:rsidR="00312E53" w:rsidRPr="00115BBD" w:rsidRDefault="00312E53" w:rsidP="005D1EE4">
      <w:pPr>
        <w:pStyle w:val="ListParagraph"/>
        <w:ind w:left="360"/>
      </w:pPr>
    </w:p>
    <w:p w14:paraId="1A2DB3F3" w14:textId="665D37EF" w:rsidR="00312E53" w:rsidRPr="00115BBD" w:rsidRDefault="00312E53" w:rsidP="005D1EE4">
      <w:pPr>
        <w:pStyle w:val="ListParagraph"/>
        <w:ind w:left="360"/>
      </w:pPr>
    </w:p>
    <w:p w14:paraId="2137B0AE" w14:textId="7081C96B" w:rsidR="00312E53" w:rsidRPr="00115BBD" w:rsidRDefault="00312E53" w:rsidP="005D1EE4">
      <w:pPr>
        <w:pStyle w:val="ListParagraph"/>
        <w:ind w:left="360"/>
      </w:pPr>
    </w:p>
    <w:p w14:paraId="3E18EF47" w14:textId="5DA055BA" w:rsidR="00312E53" w:rsidRPr="00115BBD" w:rsidRDefault="00312E53" w:rsidP="005D1EE4">
      <w:pPr>
        <w:pStyle w:val="ListParagraph"/>
        <w:ind w:left="360"/>
      </w:pPr>
    </w:p>
    <w:p w14:paraId="6B059FBA" w14:textId="51CD96A2" w:rsidR="00312E53" w:rsidRPr="00115BBD" w:rsidRDefault="00312E53" w:rsidP="005D1EE4">
      <w:pPr>
        <w:pStyle w:val="ListParagraph"/>
        <w:ind w:left="360"/>
      </w:pPr>
    </w:p>
    <w:p w14:paraId="5718ACA0" w14:textId="68A365EA" w:rsidR="00312E53" w:rsidRPr="00115BBD" w:rsidRDefault="00312E53" w:rsidP="005D1EE4">
      <w:pPr>
        <w:pStyle w:val="ListParagraph"/>
        <w:ind w:left="360"/>
      </w:pPr>
    </w:p>
    <w:p w14:paraId="5F89C282" w14:textId="42F7E2C6" w:rsidR="00312E53" w:rsidRPr="00115BBD" w:rsidRDefault="00312E53" w:rsidP="005D1EE4">
      <w:pPr>
        <w:pStyle w:val="ListParagraph"/>
        <w:ind w:left="360"/>
      </w:pPr>
    </w:p>
    <w:p w14:paraId="3AC38ED6" w14:textId="7B4B7776" w:rsidR="00312E53" w:rsidRPr="00115BBD" w:rsidRDefault="00312E53" w:rsidP="005D1EE4">
      <w:pPr>
        <w:pStyle w:val="ListParagraph"/>
        <w:ind w:left="360"/>
      </w:pPr>
    </w:p>
    <w:p w14:paraId="1932F443" w14:textId="52D174B2" w:rsidR="00312E53" w:rsidRPr="00115BBD" w:rsidRDefault="00312E53" w:rsidP="005D1EE4">
      <w:pPr>
        <w:pStyle w:val="ListParagraph"/>
        <w:ind w:left="360"/>
      </w:pPr>
    </w:p>
    <w:p w14:paraId="4876C002" w14:textId="0EB0E36C" w:rsidR="00312E53" w:rsidRPr="00115BBD" w:rsidRDefault="00312E53" w:rsidP="005D1EE4">
      <w:pPr>
        <w:pStyle w:val="ListParagraph"/>
        <w:ind w:left="360"/>
      </w:pPr>
    </w:p>
    <w:p w14:paraId="33115FC8" w14:textId="3C944250" w:rsidR="00312E53" w:rsidRPr="00115BBD" w:rsidRDefault="00312E53" w:rsidP="005D1EE4">
      <w:pPr>
        <w:pStyle w:val="ListParagraph"/>
        <w:ind w:left="360"/>
      </w:pPr>
    </w:p>
    <w:p w14:paraId="1EC0DBEB" w14:textId="67C18C94" w:rsidR="00312E53" w:rsidRPr="00115BBD" w:rsidRDefault="00312E53" w:rsidP="005D1EE4">
      <w:pPr>
        <w:pStyle w:val="ListParagraph"/>
        <w:ind w:left="360"/>
      </w:pPr>
    </w:p>
    <w:p w14:paraId="073AEB2D" w14:textId="7A5CD5EA" w:rsidR="00312E53" w:rsidRPr="00115BBD" w:rsidRDefault="00312E53" w:rsidP="005D1EE4">
      <w:pPr>
        <w:pStyle w:val="ListParagraph"/>
        <w:ind w:left="360"/>
      </w:pPr>
    </w:p>
    <w:p w14:paraId="56877787" w14:textId="26016A42" w:rsidR="00312E53" w:rsidRPr="00115BBD" w:rsidRDefault="00312E53" w:rsidP="005D1EE4">
      <w:pPr>
        <w:pStyle w:val="ListParagraph"/>
        <w:ind w:left="360"/>
      </w:pPr>
    </w:p>
    <w:p w14:paraId="1F563541" w14:textId="4945B8D5" w:rsidR="00312E53" w:rsidRPr="00115BBD" w:rsidRDefault="00312E53" w:rsidP="005D1EE4">
      <w:pPr>
        <w:pStyle w:val="ListParagraph"/>
        <w:ind w:left="360"/>
      </w:pPr>
    </w:p>
    <w:p w14:paraId="12D0A264" w14:textId="68F29617" w:rsidR="00312E53" w:rsidRPr="00115BBD" w:rsidRDefault="00312E53" w:rsidP="005D1EE4">
      <w:pPr>
        <w:pStyle w:val="ListParagraph"/>
        <w:ind w:left="360"/>
      </w:pPr>
    </w:p>
    <w:p w14:paraId="3D74E04C" w14:textId="47CDABAF" w:rsidR="00312E53" w:rsidRPr="00115BBD" w:rsidRDefault="00312E53" w:rsidP="005D1EE4">
      <w:pPr>
        <w:pStyle w:val="ListParagraph"/>
        <w:ind w:left="360"/>
      </w:pPr>
    </w:p>
    <w:p w14:paraId="38403DE1" w14:textId="1392AA65" w:rsidR="00312E53" w:rsidRPr="00115BBD" w:rsidRDefault="00312E53" w:rsidP="005D1EE4">
      <w:pPr>
        <w:pStyle w:val="ListParagraph"/>
        <w:ind w:left="360"/>
      </w:pPr>
    </w:p>
    <w:p w14:paraId="7C9FAD5E" w14:textId="14CAF6B2" w:rsidR="00312E53" w:rsidRPr="00115BBD" w:rsidRDefault="00312E53" w:rsidP="005D1EE4">
      <w:pPr>
        <w:pStyle w:val="ListParagraph"/>
        <w:ind w:left="360"/>
      </w:pPr>
    </w:p>
    <w:p w14:paraId="6BF417AC" w14:textId="7D274148" w:rsidR="00312E53" w:rsidRPr="00115BBD" w:rsidRDefault="00312E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390A9F73" w14:textId="77777777" w:rsidTr="00D955AF">
        <w:trPr>
          <w:trHeight w:hRule="exact" w:val="587"/>
          <w:jc w:val="center"/>
        </w:trPr>
        <w:tc>
          <w:tcPr>
            <w:tcW w:w="5000" w:type="pct"/>
            <w:gridSpan w:val="3"/>
            <w:shd w:val="clear" w:color="auto" w:fill="auto"/>
            <w:vAlign w:val="center"/>
          </w:tcPr>
          <w:p w14:paraId="1BD44292"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42E3F201" w14:textId="77777777" w:rsidTr="00D955AF">
        <w:trPr>
          <w:trHeight w:val="405"/>
          <w:jc w:val="center"/>
        </w:trPr>
        <w:tc>
          <w:tcPr>
            <w:tcW w:w="1180" w:type="pct"/>
            <w:shd w:val="clear" w:color="auto" w:fill="auto"/>
            <w:vAlign w:val="center"/>
          </w:tcPr>
          <w:p w14:paraId="6793D26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CFB61CE" w14:textId="287AC5BD" w:rsidR="00312E53" w:rsidRPr="00115BBD" w:rsidRDefault="00312E53" w:rsidP="00312E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PEDAGOŠKA PRAKSA</w:t>
            </w:r>
            <w:r w:rsidRPr="00115BBD">
              <w:rPr>
                <w:rFonts w:ascii="Arial Narrow" w:hAnsi="Arial Narrow" w:cs="Arial"/>
                <w:b/>
                <w:bCs/>
                <w:sz w:val="20"/>
                <w:szCs w:val="20"/>
              </w:rPr>
              <w:t xml:space="preserve"> PJEVANJA</w:t>
            </w:r>
          </w:p>
        </w:tc>
      </w:tr>
      <w:tr w:rsidR="00312E53" w:rsidRPr="00115BBD" w14:paraId="348BD60B" w14:textId="77777777" w:rsidTr="00D955AF">
        <w:trPr>
          <w:trHeight w:val="405"/>
          <w:jc w:val="center"/>
        </w:trPr>
        <w:tc>
          <w:tcPr>
            <w:tcW w:w="1180" w:type="pct"/>
            <w:shd w:val="clear" w:color="auto" w:fill="auto"/>
            <w:vAlign w:val="center"/>
          </w:tcPr>
          <w:p w14:paraId="3DC7E5D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C9E610"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312E53" w:rsidRPr="00115BBD" w14:paraId="5B9ACEA5" w14:textId="77777777" w:rsidTr="00D955AF">
        <w:trPr>
          <w:trHeight w:val="405"/>
          <w:jc w:val="center"/>
        </w:trPr>
        <w:tc>
          <w:tcPr>
            <w:tcW w:w="1180" w:type="pct"/>
            <w:vAlign w:val="center"/>
          </w:tcPr>
          <w:p w14:paraId="739F42D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D4A3C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2CB52F0F" w14:textId="77777777" w:rsidTr="00D955AF">
        <w:trPr>
          <w:trHeight w:val="405"/>
          <w:jc w:val="center"/>
        </w:trPr>
        <w:tc>
          <w:tcPr>
            <w:tcW w:w="1180" w:type="pct"/>
            <w:vAlign w:val="center"/>
          </w:tcPr>
          <w:p w14:paraId="5CF67E3C"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55AC0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2B4F067" w14:textId="77777777" w:rsidTr="00D955AF">
        <w:trPr>
          <w:trHeight w:val="405"/>
          <w:jc w:val="center"/>
        </w:trPr>
        <w:tc>
          <w:tcPr>
            <w:tcW w:w="1180" w:type="pct"/>
            <w:vAlign w:val="center"/>
          </w:tcPr>
          <w:p w14:paraId="3DDB1403"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9B8E7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PP211</w:t>
            </w:r>
          </w:p>
        </w:tc>
      </w:tr>
      <w:tr w:rsidR="00312E53" w:rsidRPr="00115BBD" w14:paraId="58A99FD3" w14:textId="77777777" w:rsidTr="00D955AF">
        <w:trPr>
          <w:trHeight w:val="405"/>
          <w:jc w:val="center"/>
        </w:trPr>
        <w:tc>
          <w:tcPr>
            <w:tcW w:w="1180" w:type="pct"/>
            <w:vAlign w:val="center"/>
          </w:tcPr>
          <w:p w14:paraId="1277675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9C4A9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48673877" w14:textId="77777777" w:rsidTr="00D955AF">
        <w:trPr>
          <w:trHeight w:val="405"/>
          <w:jc w:val="center"/>
        </w:trPr>
        <w:tc>
          <w:tcPr>
            <w:tcW w:w="1180" w:type="pct"/>
            <w:vAlign w:val="center"/>
          </w:tcPr>
          <w:p w14:paraId="7E65496D"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EBECA65"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0195D449" w14:textId="77777777" w:rsidTr="00D955AF">
        <w:trPr>
          <w:trHeight w:val="145"/>
          <w:jc w:val="center"/>
        </w:trPr>
        <w:tc>
          <w:tcPr>
            <w:tcW w:w="1180" w:type="pct"/>
            <w:vMerge w:val="restart"/>
            <w:vAlign w:val="center"/>
          </w:tcPr>
          <w:p w14:paraId="3AEE1AC7"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60D32"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0B52D40"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D7D82B0" w14:textId="77777777" w:rsidTr="00D955AF">
        <w:trPr>
          <w:trHeight w:val="145"/>
          <w:jc w:val="center"/>
        </w:trPr>
        <w:tc>
          <w:tcPr>
            <w:tcW w:w="1180" w:type="pct"/>
            <w:vMerge/>
            <w:vAlign w:val="center"/>
          </w:tcPr>
          <w:p w14:paraId="6BFD9470"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7A347510"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97BCD3D"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430B787F"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12E53" w:rsidRPr="00115BBD" w14:paraId="28A6B343" w14:textId="77777777" w:rsidTr="00D955AF">
        <w:trPr>
          <w:trHeight w:hRule="exact" w:val="288"/>
        </w:trPr>
        <w:tc>
          <w:tcPr>
            <w:tcW w:w="5000" w:type="pct"/>
            <w:gridSpan w:val="10"/>
            <w:shd w:val="clear" w:color="auto" w:fill="auto"/>
            <w:vAlign w:val="center"/>
          </w:tcPr>
          <w:p w14:paraId="2A1A82D2" w14:textId="77777777" w:rsidR="00312E53" w:rsidRPr="00115BBD" w:rsidRDefault="00312E53" w:rsidP="00716E10">
            <w:pPr>
              <w:pStyle w:val="ListParagraph"/>
              <w:numPr>
                <w:ilvl w:val="0"/>
                <w:numId w:val="2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6196E3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6168BF57" w14:textId="77777777" w:rsidTr="00D955AF">
        <w:trPr>
          <w:trHeight w:val="432"/>
        </w:trPr>
        <w:tc>
          <w:tcPr>
            <w:tcW w:w="5000" w:type="pct"/>
            <w:gridSpan w:val="10"/>
            <w:vAlign w:val="center"/>
          </w:tcPr>
          <w:p w14:paraId="1E37E569" w14:textId="77777777" w:rsidR="00312E53" w:rsidRPr="00115BBD" w:rsidRDefault="00312E53" w:rsidP="00716E10">
            <w:pPr>
              <w:pStyle w:val="ListParagraph"/>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1DF6A3E3" w14:textId="77777777" w:rsidTr="00D955AF">
        <w:trPr>
          <w:trHeight w:val="432"/>
        </w:trPr>
        <w:tc>
          <w:tcPr>
            <w:tcW w:w="5000" w:type="pct"/>
            <w:gridSpan w:val="10"/>
          </w:tcPr>
          <w:p w14:paraId="0A81506A"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312E53" w:rsidRPr="00115BBD" w14:paraId="285856CC" w14:textId="77777777" w:rsidTr="00D955AF">
        <w:trPr>
          <w:trHeight w:val="432"/>
        </w:trPr>
        <w:tc>
          <w:tcPr>
            <w:tcW w:w="5000" w:type="pct"/>
            <w:gridSpan w:val="10"/>
            <w:vAlign w:val="center"/>
          </w:tcPr>
          <w:p w14:paraId="19FA09D8" w14:textId="77777777" w:rsidR="00312E53" w:rsidRPr="00115BBD" w:rsidRDefault="00312E53" w:rsidP="00716E10">
            <w:pPr>
              <w:pStyle w:val="ListParagraph"/>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7762A719" w14:textId="77777777" w:rsidTr="00D955AF">
        <w:trPr>
          <w:trHeight w:val="432"/>
        </w:trPr>
        <w:tc>
          <w:tcPr>
            <w:tcW w:w="5000" w:type="pct"/>
            <w:gridSpan w:val="10"/>
            <w:vAlign w:val="center"/>
          </w:tcPr>
          <w:p w14:paraId="600693D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156CF9AF" w14:textId="77777777" w:rsidTr="00D955AF">
        <w:trPr>
          <w:trHeight w:val="432"/>
        </w:trPr>
        <w:tc>
          <w:tcPr>
            <w:tcW w:w="5000" w:type="pct"/>
            <w:gridSpan w:val="10"/>
            <w:vAlign w:val="center"/>
          </w:tcPr>
          <w:p w14:paraId="1EB15DEC" w14:textId="77777777" w:rsidR="00312E53" w:rsidRPr="00115BBD" w:rsidRDefault="00312E53" w:rsidP="00716E10">
            <w:pPr>
              <w:numPr>
                <w:ilvl w:val="1"/>
                <w:numId w:val="20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19EC719E" w14:textId="77777777" w:rsidTr="00D955AF">
        <w:trPr>
          <w:trHeight w:val="432"/>
        </w:trPr>
        <w:tc>
          <w:tcPr>
            <w:tcW w:w="5000" w:type="pct"/>
            <w:gridSpan w:val="10"/>
            <w:vAlign w:val="center"/>
          </w:tcPr>
          <w:p w14:paraId="10B364FA" w14:textId="77777777" w:rsidR="00312E53" w:rsidRPr="00115BBD" w:rsidRDefault="00312E53" w:rsidP="00716E10">
            <w:pPr>
              <w:pStyle w:val="ListParagraph"/>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hospitirane i javne sate nastave pjevanja</w:t>
            </w:r>
          </w:p>
          <w:p w14:paraId="4D35795A" w14:textId="77777777" w:rsidR="00312E53" w:rsidRPr="00115BBD" w:rsidRDefault="00312E53" w:rsidP="00716E10">
            <w:pPr>
              <w:pStyle w:val="ListParagraph"/>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177D43D2" w14:textId="77777777" w:rsidR="00312E53" w:rsidRPr="00115BBD" w:rsidRDefault="00312E53" w:rsidP="00716E10">
            <w:pPr>
              <w:pStyle w:val="ListParagraph"/>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3B9F85C3" w14:textId="77777777" w:rsidR="00312E53" w:rsidRPr="00115BBD" w:rsidRDefault="00312E53" w:rsidP="00716E10">
            <w:pPr>
              <w:pStyle w:val="ListParagraph"/>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71DB65B3" w14:textId="77777777" w:rsidR="00312E53" w:rsidRPr="00115BBD" w:rsidRDefault="00312E53" w:rsidP="00716E10">
            <w:pPr>
              <w:pStyle w:val="ListParagraph"/>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08D97865" w14:textId="77777777" w:rsidR="00312E53" w:rsidRPr="00115BBD" w:rsidRDefault="00312E53" w:rsidP="00716E10">
            <w:pPr>
              <w:pStyle w:val="ListParagraph"/>
              <w:widowControl w:val="0"/>
              <w:numPr>
                <w:ilvl w:val="0"/>
                <w:numId w:val="220"/>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312E53" w:rsidRPr="00115BBD" w14:paraId="1788D29C" w14:textId="77777777" w:rsidTr="00D955AF">
        <w:trPr>
          <w:trHeight w:val="432"/>
        </w:trPr>
        <w:tc>
          <w:tcPr>
            <w:tcW w:w="5000" w:type="pct"/>
            <w:gridSpan w:val="10"/>
            <w:vAlign w:val="center"/>
          </w:tcPr>
          <w:p w14:paraId="1ECF7359" w14:textId="77777777" w:rsidR="00312E53" w:rsidRPr="00115BBD" w:rsidRDefault="00312E53" w:rsidP="00716E10">
            <w:pPr>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7E743FC6" w14:textId="77777777" w:rsidTr="00D955AF">
        <w:trPr>
          <w:trHeight w:val="432"/>
        </w:trPr>
        <w:tc>
          <w:tcPr>
            <w:tcW w:w="5000" w:type="pct"/>
            <w:gridSpan w:val="10"/>
            <w:vAlign w:val="center"/>
          </w:tcPr>
          <w:p w14:paraId="770463C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312E53" w:rsidRPr="00115BBD" w14:paraId="3941F57C" w14:textId="77777777" w:rsidTr="00D955AF">
        <w:trPr>
          <w:trHeight w:val="432"/>
        </w:trPr>
        <w:tc>
          <w:tcPr>
            <w:tcW w:w="3085" w:type="pct"/>
            <w:gridSpan w:val="7"/>
            <w:vAlign w:val="center"/>
          </w:tcPr>
          <w:p w14:paraId="4CBF8C96" w14:textId="77777777" w:rsidR="00312E53" w:rsidRPr="00115BBD" w:rsidRDefault="00312E53" w:rsidP="00716E10">
            <w:pPr>
              <w:numPr>
                <w:ilvl w:val="1"/>
                <w:numId w:val="20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B81217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53EED82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0CE75A4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27E8D1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BF8640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32260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F40462">
              <w:rPr>
                <w:rFonts w:ascii="Arial Narrow" w:hAnsi="Arial Narrow" w:cs="Arial"/>
                <w:bCs/>
                <w:sz w:val="20"/>
                <w:szCs w:val="20"/>
                <w:lang w:eastAsia="hr-HR"/>
              </w:rPr>
            </w:r>
            <w:r w:rsidR="00F40462">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8D231F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2D3A09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BC525E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4C400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F40462">
              <w:rPr>
                <w:rFonts w:ascii="Arial Narrow" w:eastAsia="Times New Roman" w:hAnsi="Arial Narrow" w:cs="Arial"/>
                <w:sz w:val="20"/>
                <w:szCs w:val="20"/>
                <w:lang w:eastAsia="hr-HR"/>
              </w:rPr>
            </w:r>
            <w:r w:rsidR="00F40462">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31277BF6" w14:textId="77777777" w:rsidTr="00D955AF">
        <w:trPr>
          <w:trHeight w:val="432"/>
        </w:trPr>
        <w:tc>
          <w:tcPr>
            <w:tcW w:w="3085" w:type="pct"/>
            <w:gridSpan w:val="7"/>
            <w:vAlign w:val="center"/>
          </w:tcPr>
          <w:p w14:paraId="327369D1" w14:textId="77777777" w:rsidR="00312E53" w:rsidRPr="00115BBD" w:rsidRDefault="00312E53" w:rsidP="00716E10">
            <w:pPr>
              <w:numPr>
                <w:ilvl w:val="1"/>
                <w:numId w:val="20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0AF539E"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5F92D722" w14:textId="77777777" w:rsidTr="00D955AF">
        <w:trPr>
          <w:trHeight w:val="432"/>
        </w:trPr>
        <w:tc>
          <w:tcPr>
            <w:tcW w:w="5000" w:type="pct"/>
            <w:gridSpan w:val="10"/>
            <w:vAlign w:val="center"/>
          </w:tcPr>
          <w:p w14:paraId="52CB629C"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775F98E6" w14:textId="77777777" w:rsidTr="00D955AF">
        <w:trPr>
          <w:trHeight w:val="432"/>
        </w:trPr>
        <w:tc>
          <w:tcPr>
            <w:tcW w:w="5000" w:type="pct"/>
            <w:gridSpan w:val="10"/>
            <w:vAlign w:val="center"/>
          </w:tcPr>
          <w:p w14:paraId="1F5412B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3C91F4A3" w14:textId="77777777" w:rsidTr="00D955AF">
        <w:trPr>
          <w:trHeight w:val="432"/>
        </w:trPr>
        <w:tc>
          <w:tcPr>
            <w:tcW w:w="5000" w:type="pct"/>
            <w:gridSpan w:val="10"/>
            <w:vAlign w:val="center"/>
          </w:tcPr>
          <w:p w14:paraId="2979B142"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1E704815" w14:textId="77777777" w:rsidTr="00D955AF">
        <w:trPr>
          <w:trHeight w:val="111"/>
        </w:trPr>
        <w:tc>
          <w:tcPr>
            <w:tcW w:w="552" w:type="pct"/>
            <w:vAlign w:val="center"/>
          </w:tcPr>
          <w:p w14:paraId="4662EBE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BFFE85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380FDA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690351C"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552182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976B8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A19E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54335B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2C8F678" w14:textId="77777777" w:rsidTr="00D955AF">
        <w:trPr>
          <w:trHeight w:val="108"/>
        </w:trPr>
        <w:tc>
          <w:tcPr>
            <w:tcW w:w="552" w:type="pct"/>
            <w:vAlign w:val="center"/>
          </w:tcPr>
          <w:p w14:paraId="548A139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501F3A8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915851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99EBB3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980D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F35CE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3F7A0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3971A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4FC076" w14:textId="77777777" w:rsidTr="00D955AF">
        <w:trPr>
          <w:trHeight w:val="108"/>
        </w:trPr>
        <w:tc>
          <w:tcPr>
            <w:tcW w:w="552" w:type="pct"/>
            <w:vAlign w:val="center"/>
          </w:tcPr>
          <w:p w14:paraId="62A4304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4FDD406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5FD829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88CC4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30109FF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8D5DC7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F768B6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1CDE82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4D65CAF1" w14:textId="77777777" w:rsidTr="00D955AF">
        <w:trPr>
          <w:trHeight w:val="108"/>
        </w:trPr>
        <w:tc>
          <w:tcPr>
            <w:tcW w:w="552" w:type="pct"/>
            <w:vAlign w:val="center"/>
          </w:tcPr>
          <w:p w14:paraId="059753B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1973A6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04C411EB"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70F01C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9328B6"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168D9B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5485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4CD61EB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748DCA" w14:textId="77777777" w:rsidTr="00D955AF">
        <w:trPr>
          <w:trHeight w:val="432"/>
        </w:trPr>
        <w:tc>
          <w:tcPr>
            <w:tcW w:w="5000" w:type="pct"/>
            <w:gridSpan w:val="10"/>
            <w:vAlign w:val="center"/>
          </w:tcPr>
          <w:p w14:paraId="552765AD"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77386D40" w14:textId="77777777" w:rsidTr="00D955AF">
        <w:trPr>
          <w:trHeight w:val="432"/>
        </w:trPr>
        <w:tc>
          <w:tcPr>
            <w:tcW w:w="5000" w:type="pct"/>
            <w:gridSpan w:val="10"/>
            <w:vAlign w:val="center"/>
          </w:tcPr>
          <w:p w14:paraId="09706676"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312E53" w:rsidRPr="00115BBD" w14:paraId="1BD4D36F" w14:textId="77777777" w:rsidTr="00D955AF">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8177BCF"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F57DD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FEA033E" w14:textId="77777777" w:rsidR="00312E53" w:rsidRPr="00115BBD" w:rsidRDefault="00312E53" w:rsidP="00D955AF">
                  <w:pPr>
                    <w:rPr>
                      <w:rFonts w:ascii="Arial Narrow" w:eastAsia="Times New Roman" w:hAnsi="Arial Narrow" w:cs="Times New Roman"/>
                      <w:b/>
                      <w:bCs/>
                      <w:sz w:val="20"/>
                      <w:szCs w:val="20"/>
                      <w:lang w:eastAsia="hr-HR"/>
                    </w:rPr>
                  </w:pPr>
                </w:p>
                <w:p w14:paraId="6F8B1C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6D0E5B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570A671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4521B89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39B46861"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915290E"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701FCD0" w14:textId="77777777" w:rsidTr="00D955AF">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EBFF887"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5AE3D84" w14:textId="77777777" w:rsidR="00312E53" w:rsidRPr="00115BBD" w:rsidRDefault="00312E53" w:rsidP="00D955AF">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787ACF0F" w14:textId="77777777" w:rsidR="00312E53" w:rsidRPr="00115BBD" w:rsidRDefault="00312E53" w:rsidP="00D955AF">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1A66780D"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6818391A"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5384FF"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1321E95B"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max</w:t>
                  </w:r>
                </w:p>
              </w:tc>
            </w:tr>
            <w:tr w:rsidR="00312E53" w:rsidRPr="00115BBD" w14:paraId="3A51D026" w14:textId="77777777" w:rsidTr="00D955AF">
              <w:tc>
                <w:tcPr>
                  <w:tcW w:w="1772" w:type="dxa"/>
                  <w:tcBorders>
                    <w:top w:val="single" w:sz="4" w:space="0" w:color="auto"/>
                    <w:left w:val="single" w:sz="4" w:space="0" w:color="auto"/>
                    <w:bottom w:val="single" w:sz="4" w:space="0" w:color="auto"/>
                    <w:right w:val="single" w:sz="4" w:space="0" w:color="auto"/>
                  </w:tcBorders>
                </w:tcPr>
                <w:p w14:paraId="424C663E"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07FB3896"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4BB680B9"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37515D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2DD2E03F"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0DF1AB4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0B439257"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30</w:t>
                  </w:r>
                </w:p>
              </w:tc>
            </w:tr>
            <w:tr w:rsidR="00312E53" w:rsidRPr="00115BBD" w14:paraId="4DCFD2ED" w14:textId="77777777" w:rsidTr="00D955AF">
              <w:tc>
                <w:tcPr>
                  <w:tcW w:w="1772" w:type="dxa"/>
                  <w:tcBorders>
                    <w:top w:val="single" w:sz="4" w:space="0" w:color="auto"/>
                    <w:left w:val="single" w:sz="4" w:space="0" w:color="auto"/>
                    <w:bottom w:val="single" w:sz="4" w:space="0" w:color="auto"/>
                    <w:right w:val="single" w:sz="4" w:space="0" w:color="auto"/>
                  </w:tcBorders>
                </w:tcPr>
                <w:p w14:paraId="6FAB12A6" w14:textId="77777777" w:rsidR="00312E53" w:rsidRPr="00115BBD" w:rsidRDefault="00312E53" w:rsidP="00D955AF">
                  <w:pPr>
                    <w:pStyle w:val="NoSpacing"/>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10F76A23" w14:textId="77777777" w:rsidR="00312E53" w:rsidRPr="00115BBD" w:rsidRDefault="00312E53" w:rsidP="00D955AF">
                  <w:pPr>
                    <w:pStyle w:val="NoSpacing"/>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7EAF6FB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B5CD53C"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236D230F"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Javna predavanja</w:t>
                  </w:r>
                </w:p>
                <w:p w14:paraId="2CE6BC2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2ACC3B5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780D7462"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3736D68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50</w:t>
                  </w:r>
                </w:p>
              </w:tc>
            </w:tr>
            <w:tr w:rsidR="00312E53" w:rsidRPr="00115BBD" w14:paraId="2745B72D" w14:textId="77777777" w:rsidTr="00D955AF">
              <w:tc>
                <w:tcPr>
                  <w:tcW w:w="1772" w:type="dxa"/>
                  <w:tcBorders>
                    <w:top w:val="single" w:sz="4" w:space="0" w:color="auto"/>
                    <w:left w:val="single" w:sz="4" w:space="0" w:color="auto"/>
                    <w:bottom w:val="single" w:sz="4" w:space="0" w:color="auto"/>
                    <w:right w:val="single" w:sz="4" w:space="0" w:color="auto"/>
                  </w:tcBorders>
                </w:tcPr>
                <w:p w14:paraId="38DBB38D"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5F83FFD0"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5F9B55D"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37AF92B8"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659C5FD4"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3B1530B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36F9C6A0"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20</w:t>
                  </w:r>
                </w:p>
              </w:tc>
            </w:tr>
            <w:tr w:rsidR="00312E53" w:rsidRPr="00115BBD" w14:paraId="6892ADE5" w14:textId="77777777" w:rsidTr="00D955AF">
              <w:tc>
                <w:tcPr>
                  <w:tcW w:w="1772" w:type="dxa"/>
                  <w:tcBorders>
                    <w:top w:val="single" w:sz="4" w:space="0" w:color="auto"/>
                    <w:left w:val="single" w:sz="4" w:space="0" w:color="auto"/>
                    <w:bottom w:val="single" w:sz="4" w:space="0" w:color="auto"/>
                    <w:right w:val="single" w:sz="4" w:space="0" w:color="auto"/>
                  </w:tcBorders>
                </w:tcPr>
                <w:p w14:paraId="38910507"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Ukupno*</w:t>
                  </w:r>
                </w:p>
                <w:p w14:paraId="2E7AA28E" w14:textId="77777777" w:rsidR="00312E53" w:rsidRPr="00115BBD" w:rsidRDefault="00312E53" w:rsidP="00D955AF">
                  <w:pPr>
                    <w:pStyle w:val="NoSpacing"/>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1BAE03A"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6938E536" w14:textId="77777777" w:rsidR="00312E53" w:rsidRPr="00115BBD" w:rsidRDefault="00312E53" w:rsidP="00D955AF">
                  <w:pPr>
                    <w:pStyle w:val="NoSpacing"/>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46BE4825" w14:textId="77777777" w:rsidR="00312E53" w:rsidRPr="00115BBD" w:rsidRDefault="00312E53" w:rsidP="00D955AF">
                  <w:pPr>
                    <w:pStyle w:val="NoSpacing"/>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0CE29321" w14:textId="77777777" w:rsidR="00312E53" w:rsidRPr="00115BBD" w:rsidRDefault="00312E53" w:rsidP="00D955AF">
                  <w:pPr>
                    <w:pStyle w:val="NoSpacing"/>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B330ABD"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02FE5E1" w14:textId="77777777" w:rsidR="00312E53" w:rsidRPr="00115BBD" w:rsidRDefault="00312E53" w:rsidP="00D955AF">
                  <w:pPr>
                    <w:pStyle w:val="NoSpacing"/>
                    <w:rPr>
                      <w:rFonts w:ascii="Arial Narrow" w:hAnsi="Arial Narrow" w:cs="Arial"/>
                      <w:sz w:val="20"/>
                      <w:szCs w:val="20"/>
                    </w:rPr>
                  </w:pPr>
                  <w:r w:rsidRPr="00115BBD">
                    <w:rPr>
                      <w:rFonts w:ascii="Arial Narrow" w:hAnsi="Arial Narrow" w:cs="Arial"/>
                      <w:sz w:val="20"/>
                      <w:szCs w:val="20"/>
                    </w:rPr>
                    <w:t>100</w:t>
                  </w:r>
                </w:p>
              </w:tc>
            </w:tr>
          </w:tbl>
          <w:p w14:paraId="5E261D21"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638683AE" w14:textId="77777777" w:rsidTr="00D955AF">
        <w:trPr>
          <w:trHeight w:val="432"/>
        </w:trPr>
        <w:tc>
          <w:tcPr>
            <w:tcW w:w="5000" w:type="pct"/>
            <w:gridSpan w:val="10"/>
            <w:vAlign w:val="center"/>
          </w:tcPr>
          <w:p w14:paraId="4AC43087"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3D0434D" w14:textId="77777777" w:rsidTr="00D955AF">
        <w:trPr>
          <w:trHeight w:val="432"/>
        </w:trPr>
        <w:tc>
          <w:tcPr>
            <w:tcW w:w="5000" w:type="pct"/>
            <w:gridSpan w:val="10"/>
            <w:vAlign w:val="center"/>
          </w:tcPr>
          <w:p w14:paraId="3A76A5D8" w14:textId="77777777" w:rsidR="00312E53" w:rsidRPr="00115BBD" w:rsidRDefault="00312E53" w:rsidP="00716E10">
            <w:pPr>
              <w:pStyle w:val="ListParagraph"/>
              <w:numPr>
                <w:ilvl w:val="0"/>
                <w:numId w:val="221"/>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Lhotka-Kalinski, I. ((1975). Umjetnost pjevanja. Zagreb: Školska knjiga. </w:t>
            </w:r>
          </w:p>
          <w:p w14:paraId="74C51E11" w14:textId="77777777" w:rsidR="00312E53" w:rsidRPr="00115BBD" w:rsidRDefault="00312E53" w:rsidP="00716E10">
            <w:pPr>
              <w:pStyle w:val="ListParagraph"/>
              <w:numPr>
                <w:ilvl w:val="0"/>
                <w:numId w:val="221"/>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91F60C5" w14:textId="77777777" w:rsidR="00312E53" w:rsidRPr="00115BBD" w:rsidRDefault="00312E53" w:rsidP="00716E10">
            <w:pPr>
              <w:pStyle w:val="ListParagraph"/>
              <w:numPr>
                <w:ilvl w:val="0"/>
                <w:numId w:val="221"/>
              </w:numPr>
              <w:spacing w:line="259" w:lineRule="auto"/>
              <w:jc w:val="both"/>
              <w:rPr>
                <w:rFonts w:ascii="Arial Narrow" w:hAnsi="Arial Narrow" w:cs="Arial"/>
                <w:i/>
                <w:sz w:val="20"/>
                <w:szCs w:val="20"/>
              </w:rPr>
            </w:pPr>
            <w:r w:rsidRPr="00115BBD">
              <w:rPr>
                <w:rFonts w:ascii="Arial Narrow" w:hAnsi="Arial Narrow" w:cs="Arial"/>
                <w:spacing w:val="-3"/>
                <w:sz w:val="20"/>
                <w:szCs w:val="20"/>
              </w:rPr>
              <w:t>Špiler, B. (1972). Umjetnost solo-pjevanja. Sarajevo: Muzička akademija.</w:t>
            </w:r>
            <w:r w:rsidRPr="00115BBD">
              <w:rPr>
                <w:rFonts w:ascii="Arial" w:hAnsi="Arial" w:cs="Arial"/>
                <w:spacing w:val="-3"/>
              </w:rPr>
              <w:t xml:space="preserve"> </w:t>
            </w:r>
          </w:p>
        </w:tc>
      </w:tr>
      <w:tr w:rsidR="00312E53" w:rsidRPr="00115BBD" w14:paraId="200B9FD9" w14:textId="77777777" w:rsidTr="00D955AF">
        <w:trPr>
          <w:trHeight w:val="432"/>
        </w:trPr>
        <w:tc>
          <w:tcPr>
            <w:tcW w:w="5000" w:type="pct"/>
            <w:gridSpan w:val="10"/>
            <w:vAlign w:val="center"/>
          </w:tcPr>
          <w:p w14:paraId="77B2C3BA" w14:textId="77777777" w:rsidR="00312E53" w:rsidRPr="00115BBD" w:rsidRDefault="00312E53" w:rsidP="00716E10">
            <w:pPr>
              <w:pStyle w:val="ListParagraph"/>
              <w:numPr>
                <w:ilvl w:val="1"/>
                <w:numId w:val="20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108989AA" w14:textId="77777777" w:rsidTr="00D955AF">
        <w:trPr>
          <w:trHeight w:val="432"/>
        </w:trPr>
        <w:tc>
          <w:tcPr>
            <w:tcW w:w="5000" w:type="pct"/>
            <w:gridSpan w:val="10"/>
            <w:vAlign w:val="center"/>
          </w:tcPr>
          <w:p w14:paraId="7900033F" w14:textId="77777777" w:rsidR="00312E53" w:rsidRPr="00115BBD" w:rsidRDefault="00312E53" w:rsidP="00D955AF">
            <w:pPr>
              <w:pStyle w:val="ListParagraph"/>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633911A2" w14:textId="77777777" w:rsidTr="00D955AF">
        <w:trPr>
          <w:trHeight w:val="432"/>
        </w:trPr>
        <w:tc>
          <w:tcPr>
            <w:tcW w:w="5000" w:type="pct"/>
            <w:gridSpan w:val="10"/>
            <w:vAlign w:val="center"/>
          </w:tcPr>
          <w:p w14:paraId="07730951" w14:textId="77777777" w:rsidR="00312E53" w:rsidRPr="00115BBD" w:rsidRDefault="00312E53" w:rsidP="00716E10">
            <w:pPr>
              <w:pStyle w:val="ListParagraph"/>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73A55354" w14:textId="77777777" w:rsidTr="00D955AF">
        <w:trPr>
          <w:trHeight w:val="432"/>
        </w:trPr>
        <w:tc>
          <w:tcPr>
            <w:tcW w:w="5000" w:type="pct"/>
            <w:gridSpan w:val="10"/>
            <w:vAlign w:val="center"/>
          </w:tcPr>
          <w:p w14:paraId="1F6670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EF553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005287" w14:textId="09009FD5" w:rsidR="00312E53" w:rsidRPr="00115BBD" w:rsidRDefault="00312E53" w:rsidP="005D1EE4">
      <w:pPr>
        <w:pStyle w:val="ListParagraph"/>
        <w:ind w:left="360"/>
      </w:pPr>
    </w:p>
    <w:p w14:paraId="78005C62" w14:textId="40E509AC" w:rsidR="00312E53" w:rsidRPr="00115BBD" w:rsidRDefault="00312E53" w:rsidP="005D1EE4">
      <w:pPr>
        <w:pStyle w:val="ListParagraph"/>
        <w:ind w:left="360"/>
      </w:pPr>
    </w:p>
    <w:p w14:paraId="2DB0DEE2" w14:textId="75633DF1" w:rsidR="00312E53" w:rsidRPr="00115BBD" w:rsidRDefault="00312E53" w:rsidP="005D1EE4">
      <w:pPr>
        <w:pStyle w:val="ListParagraph"/>
        <w:ind w:left="360"/>
      </w:pPr>
    </w:p>
    <w:p w14:paraId="7B4C4F71" w14:textId="39909CDC" w:rsidR="00312E53" w:rsidRPr="00115BBD" w:rsidRDefault="00312E53" w:rsidP="005D1EE4">
      <w:pPr>
        <w:pStyle w:val="ListParagraph"/>
        <w:ind w:left="360"/>
      </w:pPr>
    </w:p>
    <w:p w14:paraId="7BDE72AB" w14:textId="1FE206A7" w:rsidR="00312E53" w:rsidRPr="00115BBD" w:rsidRDefault="00312E53" w:rsidP="005D1EE4">
      <w:pPr>
        <w:pStyle w:val="ListParagraph"/>
        <w:ind w:left="360"/>
      </w:pPr>
    </w:p>
    <w:p w14:paraId="3D260A50" w14:textId="77666A23" w:rsidR="00312E53" w:rsidRPr="00115BBD" w:rsidRDefault="00312E53" w:rsidP="005D1EE4">
      <w:pPr>
        <w:pStyle w:val="ListParagraph"/>
        <w:ind w:left="360"/>
      </w:pPr>
    </w:p>
    <w:p w14:paraId="2F02C112" w14:textId="17B588DD" w:rsidR="00312E53" w:rsidRPr="00115BBD" w:rsidRDefault="00312E53" w:rsidP="005D1EE4">
      <w:pPr>
        <w:pStyle w:val="ListParagraph"/>
        <w:ind w:left="360"/>
      </w:pPr>
    </w:p>
    <w:p w14:paraId="2A50380A" w14:textId="6282A27C" w:rsidR="00312E53" w:rsidRPr="00115BBD" w:rsidRDefault="00312E53" w:rsidP="005D1EE4">
      <w:pPr>
        <w:pStyle w:val="ListParagraph"/>
        <w:ind w:left="360"/>
      </w:pPr>
    </w:p>
    <w:p w14:paraId="48A05A7E" w14:textId="4ABC7FBF" w:rsidR="00312E53" w:rsidRPr="00115BBD" w:rsidRDefault="00312E53" w:rsidP="005D1EE4">
      <w:pPr>
        <w:pStyle w:val="ListParagraph"/>
        <w:ind w:left="360"/>
      </w:pPr>
    </w:p>
    <w:p w14:paraId="3C7D9269" w14:textId="38669FAF" w:rsidR="00312E53" w:rsidRPr="00115BBD" w:rsidRDefault="00312E53" w:rsidP="005D1EE4">
      <w:pPr>
        <w:pStyle w:val="ListParagraph"/>
        <w:ind w:left="360"/>
      </w:pPr>
    </w:p>
    <w:p w14:paraId="5408D8BC" w14:textId="726F8E2B" w:rsidR="00312E53" w:rsidRPr="00115BBD" w:rsidRDefault="00312E53" w:rsidP="005D1EE4">
      <w:pPr>
        <w:pStyle w:val="ListParagraph"/>
        <w:ind w:left="360"/>
      </w:pPr>
    </w:p>
    <w:p w14:paraId="3CADFAB6" w14:textId="7977F1F4" w:rsidR="00312E53" w:rsidRPr="00115BBD" w:rsidRDefault="00312E53" w:rsidP="005D1EE4">
      <w:pPr>
        <w:pStyle w:val="ListParagraph"/>
        <w:ind w:left="360"/>
      </w:pPr>
    </w:p>
    <w:p w14:paraId="098A15AE" w14:textId="116E6764" w:rsidR="00312E53" w:rsidRPr="00115BBD" w:rsidRDefault="00312E53" w:rsidP="005D1EE4">
      <w:pPr>
        <w:pStyle w:val="ListParagraph"/>
        <w:ind w:left="360"/>
      </w:pPr>
    </w:p>
    <w:p w14:paraId="53811D20" w14:textId="1B473E80" w:rsidR="00312E53" w:rsidRPr="00115BBD" w:rsidRDefault="00312E53" w:rsidP="005D1EE4">
      <w:pPr>
        <w:pStyle w:val="ListParagraph"/>
        <w:ind w:left="360"/>
      </w:pPr>
    </w:p>
    <w:p w14:paraId="1735813B" w14:textId="7AAB67E8" w:rsidR="00312E53" w:rsidRPr="00115BBD" w:rsidRDefault="00312E53" w:rsidP="005D1EE4">
      <w:pPr>
        <w:pStyle w:val="ListParagraph"/>
        <w:ind w:left="360"/>
      </w:pPr>
    </w:p>
    <w:p w14:paraId="1CBE2752" w14:textId="45F727F7" w:rsidR="00312E53" w:rsidRPr="00115BBD" w:rsidRDefault="00312E53" w:rsidP="005D1EE4">
      <w:pPr>
        <w:pStyle w:val="ListParagraph"/>
        <w:ind w:left="360"/>
      </w:pPr>
    </w:p>
    <w:p w14:paraId="35C50AE5" w14:textId="633FB6B3" w:rsidR="00312E53" w:rsidRPr="00115BBD" w:rsidRDefault="00312E53" w:rsidP="005D1EE4">
      <w:pPr>
        <w:pStyle w:val="ListParagraph"/>
        <w:ind w:left="360"/>
      </w:pPr>
    </w:p>
    <w:p w14:paraId="1E50E41F" w14:textId="204C2CBD" w:rsidR="00312E53" w:rsidRPr="00115BBD" w:rsidRDefault="00312E53" w:rsidP="005D1EE4">
      <w:pPr>
        <w:pStyle w:val="ListParagraph"/>
        <w:ind w:left="360"/>
      </w:pPr>
    </w:p>
    <w:p w14:paraId="255D2055" w14:textId="00AE3646" w:rsidR="00312E53" w:rsidRPr="00115BBD" w:rsidRDefault="00312E53" w:rsidP="005D1EE4">
      <w:pPr>
        <w:pStyle w:val="ListParagraph"/>
        <w:ind w:left="360"/>
      </w:pPr>
    </w:p>
    <w:p w14:paraId="3664C34B" w14:textId="52A4E000" w:rsidR="00312E53" w:rsidRPr="00115BBD" w:rsidRDefault="00312E53" w:rsidP="005D1EE4">
      <w:pPr>
        <w:pStyle w:val="ListParagraph"/>
        <w:ind w:left="360"/>
      </w:pPr>
    </w:p>
    <w:p w14:paraId="1A323772" w14:textId="1385C2EB" w:rsidR="00312E53" w:rsidRPr="00115BBD" w:rsidRDefault="00312E53" w:rsidP="005D1EE4">
      <w:pPr>
        <w:pStyle w:val="ListParagraph"/>
        <w:ind w:left="360"/>
      </w:pPr>
    </w:p>
    <w:p w14:paraId="0D93752F" w14:textId="6D034E4F" w:rsidR="00312E53" w:rsidRPr="00115BBD" w:rsidRDefault="00312E53" w:rsidP="005D1EE4">
      <w:pPr>
        <w:pStyle w:val="ListParagraph"/>
        <w:ind w:left="360"/>
      </w:pPr>
    </w:p>
    <w:p w14:paraId="32E01C6B" w14:textId="5AAF081D" w:rsidR="00312E53" w:rsidRPr="00115BBD" w:rsidRDefault="00312E53" w:rsidP="005D1EE4">
      <w:pPr>
        <w:pStyle w:val="ListParagraph"/>
        <w:ind w:left="360"/>
      </w:pPr>
    </w:p>
    <w:p w14:paraId="07D7392C" w14:textId="66B91164" w:rsidR="00312E53" w:rsidRPr="00115BBD" w:rsidRDefault="00312E53" w:rsidP="005D1EE4">
      <w:pPr>
        <w:pStyle w:val="ListParagraph"/>
        <w:ind w:left="360"/>
      </w:pPr>
    </w:p>
    <w:p w14:paraId="64DD234F" w14:textId="12A082D1" w:rsidR="00312E53" w:rsidRPr="00115BBD" w:rsidRDefault="00312E53" w:rsidP="005D1EE4">
      <w:pPr>
        <w:pStyle w:val="ListParagraph"/>
        <w:ind w:left="360"/>
      </w:pPr>
    </w:p>
    <w:p w14:paraId="32C73BBB" w14:textId="204B4A6E" w:rsidR="00312E53" w:rsidRPr="00115BBD" w:rsidRDefault="00312E53" w:rsidP="005D1EE4">
      <w:pPr>
        <w:pStyle w:val="ListParagraph"/>
        <w:ind w:left="360"/>
      </w:pPr>
    </w:p>
    <w:p w14:paraId="03731B1B" w14:textId="71E396AC" w:rsidR="00312E53" w:rsidRPr="00115BBD" w:rsidRDefault="00312E53" w:rsidP="005D1EE4">
      <w:pPr>
        <w:pStyle w:val="ListParagraph"/>
        <w:ind w:left="360"/>
      </w:pPr>
    </w:p>
    <w:p w14:paraId="431849B5" w14:textId="15D07D19" w:rsidR="00312E53" w:rsidRPr="00115BBD" w:rsidRDefault="00312E53" w:rsidP="005D1EE4">
      <w:pPr>
        <w:pStyle w:val="ListParagraph"/>
        <w:ind w:left="360"/>
      </w:pPr>
    </w:p>
    <w:p w14:paraId="7A5BE179" w14:textId="31E5E468" w:rsidR="00312E53" w:rsidRPr="00115BBD" w:rsidRDefault="00312E53" w:rsidP="005D1EE4">
      <w:pPr>
        <w:pStyle w:val="ListParagraph"/>
        <w:ind w:left="360"/>
      </w:pPr>
    </w:p>
    <w:p w14:paraId="5B783096" w14:textId="2CECDD49" w:rsidR="00312E53" w:rsidRPr="00115BBD" w:rsidRDefault="00312E53" w:rsidP="005D1EE4">
      <w:pPr>
        <w:pStyle w:val="ListParagraph"/>
        <w:ind w:left="360"/>
      </w:pPr>
    </w:p>
    <w:p w14:paraId="0822C2FA" w14:textId="3C5FE636" w:rsidR="00312E53" w:rsidRPr="00115BBD" w:rsidRDefault="00312E53" w:rsidP="005D1EE4">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6783B246" w14:textId="77777777" w:rsidTr="00D955AF">
        <w:trPr>
          <w:trHeight w:hRule="exact" w:val="587"/>
          <w:jc w:val="center"/>
        </w:trPr>
        <w:tc>
          <w:tcPr>
            <w:tcW w:w="5000" w:type="pct"/>
            <w:gridSpan w:val="3"/>
            <w:shd w:val="clear" w:color="auto" w:fill="auto"/>
            <w:vAlign w:val="center"/>
          </w:tcPr>
          <w:p w14:paraId="4B8279B3" w14:textId="77777777" w:rsidR="00312E53" w:rsidRPr="00115BBD" w:rsidRDefault="00312E53" w:rsidP="00D955AF">
            <w:pPr>
              <w:pStyle w:val="Heading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312E53" w:rsidRPr="00115BBD" w14:paraId="56777157" w14:textId="77777777" w:rsidTr="00D955AF">
        <w:trPr>
          <w:trHeight w:val="405"/>
          <w:jc w:val="center"/>
        </w:trPr>
        <w:tc>
          <w:tcPr>
            <w:tcW w:w="1180" w:type="pct"/>
            <w:shd w:val="clear" w:color="auto" w:fill="auto"/>
            <w:vAlign w:val="center"/>
          </w:tcPr>
          <w:p w14:paraId="425B1700" w14:textId="77777777" w:rsidR="00312E53" w:rsidRPr="00115BBD" w:rsidRDefault="00312E53" w:rsidP="00D955AF">
            <w:pPr>
              <w:pStyle w:val="Heading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3B8E203C" w14:textId="3A5D378C" w:rsidR="00312E53" w:rsidRPr="00115BBD" w:rsidRDefault="00D955AF" w:rsidP="00D955AF">
            <w:pPr>
              <w:pStyle w:val="Heading3"/>
              <w:rPr>
                <w:rFonts w:ascii="Arial Narrow" w:hAnsi="Arial Narrow"/>
                <w:b/>
                <w:color w:val="auto"/>
                <w:sz w:val="20"/>
                <w:szCs w:val="20"/>
              </w:rPr>
            </w:pPr>
            <w:r w:rsidRPr="00115BBD">
              <w:rPr>
                <w:rFonts w:ascii="Arial Narrow" w:hAnsi="Arial Narrow"/>
                <w:b/>
                <w:color w:val="auto"/>
                <w:sz w:val="20"/>
                <w:szCs w:val="20"/>
              </w:rPr>
              <w:t>OPERNI STUDIO 2</w:t>
            </w:r>
          </w:p>
        </w:tc>
      </w:tr>
      <w:tr w:rsidR="00312E53" w:rsidRPr="00115BBD" w14:paraId="064898C1" w14:textId="77777777" w:rsidTr="00D955AF">
        <w:trPr>
          <w:trHeight w:val="405"/>
          <w:jc w:val="center"/>
        </w:trPr>
        <w:tc>
          <w:tcPr>
            <w:tcW w:w="1180" w:type="pct"/>
            <w:shd w:val="clear" w:color="auto" w:fill="auto"/>
            <w:vAlign w:val="center"/>
          </w:tcPr>
          <w:p w14:paraId="3F4404C0" w14:textId="77777777" w:rsidR="00312E53" w:rsidRPr="00115BBD" w:rsidRDefault="00312E53" w:rsidP="00D955AF">
            <w:pPr>
              <w:pStyle w:val="Heading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2F77140A" w14:textId="77777777" w:rsidR="00312E53" w:rsidRPr="00115BBD" w:rsidRDefault="00312E53" w:rsidP="00D955AF">
            <w:pPr>
              <w:pStyle w:val="Heading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312E53" w:rsidRPr="00115BBD" w14:paraId="57921A30" w14:textId="77777777" w:rsidTr="00D955AF">
        <w:trPr>
          <w:trHeight w:val="405"/>
          <w:jc w:val="center"/>
        </w:trPr>
        <w:tc>
          <w:tcPr>
            <w:tcW w:w="1180" w:type="pct"/>
            <w:vAlign w:val="center"/>
          </w:tcPr>
          <w:p w14:paraId="2A18E4C7" w14:textId="77777777" w:rsidR="00312E53" w:rsidRPr="00115BBD" w:rsidRDefault="00312E53" w:rsidP="00D955AF">
            <w:pPr>
              <w:pStyle w:val="BodyText"/>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80D76C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Ante Blažević, umj.sur.</w:t>
            </w:r>
          </w:p>
        </w:tc>
      </w:tr>
      <w:tr w:rsidR="00312E53" w:rsidRPr="00115BBD" w14:paraId="3A9E6F55" w14:textId="77777777" w:rsidTr="00D955AF">
        <w:trPr>
          <w:trHeight w:val="405"/>
          <w:jc w:val="center"/>
        </w:trPr>
        <w:tc>
          <w:tcPr>
            <w:tcW w:w="1180" w:type="pct"/>
            <w:vAlign w:val="center"/>
          </w:tcPr>
          <w:p w14:paraId="1B038D3D" w14:textId="77777777" w:rsidR="00312E53" w:rsidRPr="00115BBD" w:rsidRDefault="00312E53" w:rsidP="00D955AF">
            <w:pPr>
              <w:pStyle w:val="BodyText"/>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724E22EA"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312E53" w:rsidRPr="00115BBD" w14:paraId="367B92BD" w14:textId="77777777" w:rsidTr="00D955AF">
        <w:trPr>
          <w:trHeight w:val="405"/>
          <w:jc w:val="center"/>
        </w:trPr>
        <w:tc>
          <w:tcPr>
            <w:tcW w:w="1180" w:type="pct"/>
            <w:vAlign w:val="center"/>
          </w:tcPr>
          <w:p w14:paraId="6B21E153" w14:textId="77777777" w:rsidR="00312E53" w:rsidRPr="00115BBD" w:rsidRDefault="00312E53" w:rsidP="00D955AF">
            <w:pPr>
              <w:pStyle w:val="BodyText"/>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0DCE1801"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312E53" w:rsidRPr="00115BBD" w14:paraId="604FCF3B" w14:textId="77777777" w:rsidTr="00D955AF">
        <w:trPr>
          <w:trHeight w:val="405"/>
          <w:jc w:val="center"/>
        </w:trPr>
        <w:tc>
          <w:tcPr>
            <w:tcW w:w="1180" w:type="pct"/>
            <w:vAlign w:val="center"/>
          </w:tcPr>
          <w:p w14:paraId="3DB9353A" w14:textId="77777777" w:rsidR="00312E53" w:rsidRPr="00115BBD" w:rsidRDefault="00312E53" w:rsidP="00D955AF">
            <w:pPr>
              <w:pStyle w:val="BodyText"/>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3BC060"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312E53" w:rsidRPr="00115BBD" w14:paraId="420EF83F" w14:textId="77777777" w:rsidTr="00D955AF">
        <w:trPr>
          <w:trHeight w:val="405"/>
          <w:jc w:val="center"/>
        </w:trPr>
        <w:tc>
          <w:tcPr>
            <w:tcW w:w="1180" w:type="pct"/>
            <w:vAlign w:val="center"/>
          </w:tcPr>
          <w:p w14:paraId="70CDF8A7" w14:textId="77777777" w:rsidR="00312E53" w:rsidRPr="00115BBD" w:rsidRDefault="00312E53" w:rsidP="00D955AF">
            <w:pPr>
              <w:pStyle w:val="BodyText"/>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28C8FFED" w14:textId="2D8C3864"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312E53" w:rsidRPr="00115BBD" w14:paraId="2D130BD5" w14:textId="77777777" w:rsidTr="00D955AF">
        <w:trPr>
          <w:trHeight w:val="145"/>
          <w:jc w:val="center"/>
        </w:trPr>
        <w:tc>
          <w:tcPr>
            <w:tcW w:w="1180" w:type="pct"/>
            <w:vMerge w:val="restart"/>
            <w:vAlign w:val="center"/>
          </w:tcPr>
          <w:p w14:paraId="535657DC" w14:textId="77777777" w:rsidR="00312E53" w:rsidRPr="00115BBD" w:rsidRDefault="00312E53" w:rsidP="00D955AF">
            <w:pPr>
              <w:pStyle w:val="BodyText"/>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32757DFF"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06F68C4" w14:textId="77777777" w:rsidR="00312E53" w:rsidRPr="00115BBD" w:rsidRDefault="00312E53" w:rsidP="00D955AF">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312E53" w:rsidRPr="00115BBD" w14:paraId="7B9CBACF" w14:textId="77777777" w:rsidTr="00D955AF">
        <w:trPr>
          <w:trHeight w:val="145"/>
          <w:jc w:val="center"/>
        </w:trPr>
        <w:tc>
          <w:tcPr>
            <w:tcW w:w="1180" w:type="pct"/>
            <w:vMerge/>
            <w:vAlign w:val="center"/>
          </w:tcPr>
          <w:p w14:paraId="4EB9C20B" w14:textId="77777777" w:rsidR="00312E53" w:rsidRPr="00115BBD" w:rsidRDefault="00312E53" w:rsidP="00D955AF">
            <w:pPr>
              <w:pStyle w:val="BodyText"/>
              <w:rPr>
                <w:rFonts w:ascii="Arial Narrow" w:hAnsi="Arial Narrow"/>
                <w:sz w:val="20"/>
                <w:szCs w:val="20"/>
              </w:rPr>
            </w:pPr>
          </w:p>
        </w:tc>
        <w:tc>
          <w:tcPr>
            <w:tcW w:w="2097" w:type="pct"/>
            <w:vAlign w:val="center"/>
          </w:tcPr>
          <w:p w14:paraId="47560DC4"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B5AF603" w14:textId="37633A67" w:rsidR="00312E53" w:rsidRPr="00115BBD" w:rsidRDefault="00312E53" w:rsidP="00716E10">
            <w:pPr>
              <w:pStyle w:val="FieldText"/>
              <w:numPr>
                <w:ilvl w:val="0"/>
                <w:numId w:val="222"/>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46B7A2B7" w14:textId="77777777" w:rsidR="00312E53" w:rsidRPr="00115BBD" w:rsidRDefault="00312E53" w:rsidP="00312E5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1221"/>
        <w:gridCol w:w="2192"/>
        <w:gridCol w:w="1468"/>
        <w:gridCol w:w="2199"/>
        <w:gridCol w:w="362"/>
        <w:gridCol w:w="128"/>
        <w:gridCol w:w="1952"/>
        <w:gridCol w:w="112"/>
        <w:gridCol w:w="2330"/>
        <w:gridCol w:w="1212"/>
      </w:tblGrid>
      <w:tr w:rsidR="00312E53" w:rsidRPr="00115BBD" w14:paraId="1280CB04" w14:textId="77777777" w:rsidTr="00D955AF">
        <w:trPr>
          <w:trHeight w:hRule="exact" w:val="288"/>
        </w:trPr>
        <w:tc>
          <w:tcPr>
            <w:tcW w:w="5000" w:type="pct"/>
            <w:gridSpan w:val="11"/>
            <w:shd w:val="clear" w:color="auto" w:fill="auto"/>
            <w:vAlign w:val="center"/>
          </w:tcPr>
          <w:p w14:paraId="0DEA28B7" w14:textId="54BF5BD7" w:rsidR="00312E53" w:rsidRPr="00115BBD" w:rsidRDefault="00312E53" w:rsidP="00716E10">
            <w:pPr>
              <w:pStyle w:val="ListParagraph"/>
              <w:numPr>
                <w:ilvl w:val="2"/>
                <w:numId w:val="202"/>
              </w:numPr>
              <w:spacing w:after="60"/>
              <w:rPr>
                <w:rFonts w:ascii="Arial Narrow" w:hAnsi="Arial Narrow"/>
                <w:b/>
                <w:color w:val="000000"/>
              </w:rPr>
            </w:pPr>
            <w:r w:rsidRPr="00115BBD">
              <w:rPr>
                <w:rFonts w:ascii="Arial Narrow" w:hAnsi="Arial Narrow"/>
                <w:b/>
                <w:color w:val="000000"/>
              </w:rPr>
              <w:t>OPIS PREDMETA</w:t>
            </w:r>
          </w:p>
          <w:p w14:paraId="6B28ACF9" w14:textId="77777777" w:rsidR="00312E53" w:rsidRPr="00115BBD" w:rsidRDefault="00312E53" w:rsidP="00D955AF">
            <w:pPr>
              <w:pStyle w:val="Heading3"/>
              <w:rPr>
                <w:rFonts w:ascii="Arial Narrow" w:hAnsi="Arial Narrow"/>
                <w:color w:val="000000"/>
              </w:rPr>
            </w:pPr>
          </w:p>
        </w:tc>
      </w:tr>
      <w:tr w:rsidR="00312E53" w:rsidRPr="00115BBD" w14:paraId="791AC8D7" w14:textId="77777777" w:rsidTr="00D955AF">
        <w:trPr>
          <w:trHeight w:val="432"/>
        </w:trPr>
        <w:tc>
          <w:tcPr>
            <w:tcW w:w="5000" w:type="pct"/>
            <w:gridSpan w:val="11"/>
            <w:vAlign w:val="center"/>
          </w:tcPr>
          <w:p w14:paraId="71F903FC" w14:textId="6AD0F42E" w:rsidR="00312E53" w:rsidRPr="00115BBD" w:rsidRDefault="00312E53" w:rsidP="00716E10">
            <w:pPr>
              <w:pStyle w:val="BodyText"/>
              <w:numPr>
                <w:ilvl w:val="1"/>
                <w:numId w:val="18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312E53" w:rsidRPr="00115BBD" w14:paraId="669D80C2" w14:textId="77777777" w:rsidTr="00D955AF">
        <w:trPr>
          <w:trHeight w:val="432"/>
        </w:trPr>
        <w:tc>
          <w:tcPr>
            <w:tcW w:w="5000" w:type="pct"/>
            <w:gridSpan w:val="11"/>
            <w:vAlign w:val="center"/>
          </w:tcPr>
          <w:p w14:paraId="1397C855" w14:textId="77777777" w:rsidR="00312E53" w:rsidRPr="00115BBD" w:rsidRDefault="00312E53" w:rsidP="00D955AF">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40ED31D5" w14:textId="77777777" w:rsidR="00312E53" w:rsidRPr="00115BBD" w:rsidRDefault="00312E53" w:rsidP="00D955AF">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312E53" w:rsidRPr="00115BBD" w14:paraId="0E315252" w14:textId="77777777" w:rsidTr="00D955AF">
        <w:trPr>
          <w:trHeight w:val="432"/>
        </w:trPr>
        <w:tc>
          <w:tcPr>
            <w:tcW w:w="5000" w:type="pct"/>
            <w:gridSpan w:val="11"/>
            <w:vAlign w:val="center"/>
          </w:tcPr>
          <w:p w14:paraId="43617E26" w14:textId="108C9B82" w:rsidR="00312E53" w:rsidRPr="00115BBD" w:rsidRDefault="00312E53" w:rsidP="00716E10">
            <w:pPr>
              <w:pStyle w:val="BodyText"/>
              <w:numPr>
                <w:ilvl w:val="1"/>
                <w:numId w:val="184"/>
              </w:numPr>
              <w:spacing w:after="0"/>
              <w:rPr>
                <w:rFonts w:ascii="Arial Narrow" w:hAnsi="Arial Narrow"/>
                <w:b/>
                <w:i/>
                <w:sz w:val="20"/>
                <w:szCs w:val="20"/>
              </w:rPr>
            </w:pPr>
            <w:r w:rsidRPr="00115BBD">
              <w:rPr>
                <w:rFonts w:ascii="Arial Narrow" w:hAnsi="Arial Narrow"/>
                <w:b/>
                <w:i/>
                <w:sz w:val="20"/>
                <w:szCs w:val="20"/>
              </w:rPr>
              <w:t>Uvjeti za upis predmeta</w:t>
            </w:r>
          </w:p>
        </w:tc>
      </w:tr>
      <w:tr w:rsidR="00312E53" w:rsidRPr="00115BBD" w14:paraId="67693170" w14:textId="77777777" w:rsidTr="00D955AF">
        <w:trPr>
          <w:trHeight w:val="432"/>
        </w:trPr>
        <w:tc>
          <w:tcPr>
            <w:tcW w:w="5000" w:type="pct"/>
            <w:gridSpan w:val="11"/>
            <w:vAlign w:val="center"/>
          </w:tcPr>
          <w:p w14:paraId="152FD7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312E53" w:rsidRPr="00115BBD" w14:paraId="4938EBBA" w14:textId="77777777" w:rsidTr="00D955AF">
        <w:trPr>
          <w:trHeight w:val="432"/>
        </w:trPr>
        <w:tc>
          <w:tcPr>
            <w:tcW w:w="5000" w:type="pct"/>
            <w:gridSpan w:val="11"/>
            <w:vAlign w:val="center"/>
          </w:tcPr>
          <w:p w14:paraId="499A8DA6" w14:textId="77777777" w:rsidR="00312E53" w:rsidRPr="00115BBD" w:rsidRDefault="00312E53" w:rsidP="00716E10">
            <w:pPr>
              <w:pStyle w:val="BodyText"/>
              <w:numPr>
                <w:ilvl w:val="1"/>
                <w:numId w:val="18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312E53" w:rsidRPr="00115BBD" w14:paraId="6714AB0D" w14:textId="77777777" w:rsidTr="00D955AF">
        <w:trPr>
          <w:trHeight w:val="432"/>
        </w:trPr>
        <w:tc>
          <w:tcPr>
            <w:tcW w:w="5000" w:type="pct"/>
            <w:gridSpan w:val="11"/>
            <w:vAlign w:val="center"/>
          </w:tcPr>
          <w:p w14:paraId="27B810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B6DD2BF" w14:textId="3AC5E4B0"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1F3ADF40" w14:textId="52E8B60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Usvojiti i praktično primjeniti glazbene elemente specifične za operni repertoar</w:t>
            </w:r>
          </w:p>
          <w:p w14:paraId="30936960"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223E5A86"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4D238791" w14:textId="77777777" w:rsidR="00312E53" w:rsidRPr="00115BBD" w:rsidRDefault="00312E53" w:rsidP="00D955AF">
            <w:pPr>
              <w:pStyle w:val="FieldText"/>
              <w:rPr>
                <w:rFonts w:ascii="Arial" w:hAnsi="Arial" w:cs="Arial"/>
                <w:b w:val="0"/>
                <w:color w:val="FF0000"/>
              </w:rPr>
            </w:pPr>
          </w:p>
        </w:tc>
      </w:tr>
      <w:tr w:rsidR="00312E53" w:rsidRPr="00115BBD" w14:paraId="6CA1F2AD" w14:textId="77777777" w:rsidTr="00D955AF">
        <w:trPr>
          <w:trHeight w:val="432"/>
        </w:trPr>
        <w:tc>
          <w:tcPr>
            <w:tcW w:w="5000" w:type="pct"/>
            <w:gridSpan w:val="11"/>
            <w:vAlign w:val="center"/>
          </w:tcPr>
          <w:p w14:paraId="1EF308B6" w14:textId="366B1EAF" w:rsidR="00312E53" w:rsidRPr="00115BBD" w:rsidRDefault="00312E53" w:rsidP="00716E10">
            <w:pPr>
              <w:pStyle w:val="BodyText"/>
              <w:numPr>
                <w:ilvl w:val="1"/>
                <w:numId w:val="18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312E53" w:rsidRPr="00115BBD" w14:paraId="239A3471" w14:textId="77777777" w:rsidTr="00D955AF">
        <w:trPr>
          <w:trHeight w:val="432"/>
        </w:trPr>
        <w:tc>
          <w:tcPr>
            <w:tcW w:w="5000" w:type="pct"/>
            <w:gridSpan w:val="11"/>
            <w:vAlign w:val="center"/>
          </w:tcPr>
          <w:p w14:paraId="1BE7B868" w14:textId="77777777" w:rsidR="00312E53" w:rsidRPr="00115BBD" w:rsidRDefault="00312E53" w:rsidP="00D955AF">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312E53" w:rsidRPr="00115BBD" w14:paraId="52F4FDC6" w14:textId="77777777" w:rsidTr="00D955AF">
        <w:trPr>
          <w:trHeight w:val="432"/>
        </w:trPr>
        <w:tc>
          <w:tcPr>
            <w:tcW w:w="3048" w:type="pct"/>
            <w:gridSpan w:val="5"/>
            <w:vAlign w:val="center"/>
          </w:tcPr>
          <w:p w14:paraId="6DDA918A" w14:textId="77777777" w:rsidR="00312E53" w:rsidRPr="00115BBD" w:rsidRDefault="00312E53" w:rsidP="00716E10">
            <w:pPr>
              <w:pStyle w:val="BodyText"/>
              <w:numPr>
                <w:ilvl w:val="1"/>
                <w:numId w:val="18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750E47B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3FE1A5D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4EA541FD"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4E168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4682C95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227259B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17E845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44BD3EA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2B1A038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20074BD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F40462">
              <w:rPr>
                <w:rFonts w:ascii="Arial Narrow" w:hAnsi="Arial Narrow" w:cs="Arial"/>
                <w:b w:val="0"/>
                <w:sz w:val="20"/>
                <w:szCs w:val="20"/>
                <w:lang w:val="hr-HR"/>
              </w:rPr>
            </w:r>
            <w:r w:rsidR="00F40462">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312E53" w:rsidRPr="00115BBD" w14:paraId="5EC71F41" w14:textId="77777777" w:rsidTr="00D955AF">
        <w:trPr>
          <w:trHeight w:val="432"/>
        </w:trPr>
        <w:tc>
          <w:tcPr>
            <w:tcW w:w="3164" w:type="pct"/>
            <w:gridSpan w:val="6"/>
            <w:vAlign w:val="center"/>
          </w:tcPr>
          <w:p w14:paraId="1BB87524" w14:textId="77777777" w:rsidR="00312E53" w:rsidRPr="00115BBD" w:rsidRDefault="00312E53" w:rsidP="00716E10">
            <w:pPr>
              <w:pStyle w:val="BodyText"/>
              <w:numPr>
                <w:ilvl w:val="1"/>
                <w:numId w:val="18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0E72A240" w14:textId="77777777" w:rsidR="00312E53" w:rsidRPr="00115BBD" w:rsidRDefault="00312E53" w:rsidP="00D955AF">
            <w:pPr>
              <w:pStyle w:val="FieldText"/>
              <w:rPr>
                <w:rFonts w:ascii="Arial Narrow" w:hAnsi="Arial Narrow" w:cs="Arial"/>
                <w:b w:val="0"/>
                <w:sz w:val="22"/>
                <w:szCs w:val="22"/>
                <w:lang w:val="hr-HR"/>
              </w:rPr>
            </w:pPr>
          </w:p>
        </w:tc>
      </w:tr>
      <w:tr w:rsidR="00312E53" w:rsidRPr="00115BBD" w14:paraId="5CFF82E5" w14:textId="77777777" w:rsidTr="00D955AF">
        <w:trPr>
          <w:trHeight w:val="432"/>
        </w:trPr>
        <w:tc>
          <w:tcPr>
            <w:tcW w:w="5000" w:type="pct"/>
            <w:gridSpan w:val="11"/>
            <w:vAlign w:val="center"/>
          </w:tcPr>
          <w:p w14:paraId="1806EEB0" w14:textId="77777777" w:rsidR="00312E53" w:rsidRPr="00115BBD" w:rsidRDefault="00312E53" w:rsidP="00716E10">
            <w:pPr>
              <w:pStyle w:val="BodyText"/>
              <w:numPr>
                <w:ilvl w:val="1"/>
                <w:numId w:val="18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312E53" w:rsidRPr="00115BBD" w14:paraId="2112B69D" w14:textId="77777777" w:rsidTr="00D955AF">
        <w:trPr>
          <w:trHeight w:val="432"/>
        </w:trPr>
        <w:tc>
          <w:tcPr>
            <w:tcW w:w="5000" w:type="pct"/>
            <w:gridSpan w:val="11"/>
            <w:vAlign w:val="center"/>
          </w:tcPr>
          <w:p w14:paraId="514D646E"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312E53" w:rsidRPr="00115BBD" w14:paraId="6ED3F322" w14:textId="77777777" w:rsidTr="00D955AF">
        <w:trPr>
          <w:trHeight w:val="432"/>
        </w:trPr>
        <w:tc>
          <w:tcPr>
            <w:tcW w:w="5000" w:type="pct"/>
            <w:gridSpan w:val="11"/>
            <w:vAlign w:val="center"/>
          </w:tcPr>
          <w:p w14:paraId="65F47907" w14:textId="77777777" w:rsidR="00312E53" w:rsidRPr="00115BBD" w:rsidRDefault="00312E53" w:rsidP="00716E10">
            <w:pPr>
              <w:pStyle w:val="BodyText"/>
              <w:numPr>
                <w:ilvl w:val="1"/>
                <w:numId w:val="18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312E53" w:rsidRPr="00115BBD" w14:paraId="0548B169" w14:textId="77777777" w:rsidTr="00D955AF">
        <w:trPr>
          <w:trHeight w:val="111"/>
        </w:trPr>
        <w:tc>
          <w:tcPr>
            <w:tcW w:w="781" w:type="pct"/>
            <w:vAlign w:val="center"/>
          </w:tcPr>
          <w:p w14:paraId="54234747"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872463B" w14:textId="77777777" w:rsidR="00312E53" w:rsidRPr="00115BBD" w:rsidRDefault="00312E53" w:rsidP="00D955AF">
            <w:pPr>
              <w:pStyle w:val="BodyText"/>
              <w:ind w:left="-106"/>
              <w:jc w:val="center"/>
              <w:rPr>
                <w:rFonts w:ascii="Arial Narrow" w:hAnsi="Arial Narrow"/>
              </w:rPr>
            </w:pPr>
            <w:r w:rsidRPr="00115BBD">
              <w:rPr>
                <w:rFonts w:ascii="Arial Narrow" w:hAnsi="Arial Narrow"/>
              </w:rPr>
              <w:t>0,15</w:t>
            </w:r>
          </w:p>
        </w:tc>
        <w:tc>
          <w:tcPr>
            <w:tcW w:w="702" w:type="pct"/>
            <w:vAlign w:val="center"/>
          </w:tcPr>
          <w:p w14:paraId="02FD44AA"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493FF191" w14:textId="77777777" w:rsidR="00312E53" w:rsidRPr="00115BBD" w:rsidRDefault="00312E53" w:rsidP="00D955AF">
            <w:pPr>
              <w:pStyle w:val="BodyText"/>
              <w:jc w:val="center"/>
              <w:rPr>
                <w:rFonts w:ascii="Arial Narrow" w:hAnsi="Arial Narrow"/>
              </w:rPr>
            </w:pPr>
            <w:r w:rsidRPr="00115BBD">
              <w:rPr>
                <w:rFonts w:ascii="Arial Narrow" w:hAnsi="Arial Narrow"/>
              </w:rPr>
              <w:t>0,15</w:t>
            </w:r>
          </w:p>
        </w:tc>
        <w:tc>
          <w:tcPr>
            <w:tcW w:w="861" w:type="pct"/>
            <w:gridSpan w:val="3"/>
            <w:vAlign w:val="center"/>
          </w:tcPr>
          <w:p w14:paraId="35233047"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21FFF427" w14:textId="77777777" w:rsidR="00312E53" w:rsidRPr="00115BBD" w:rsidRDefault="00312E53" w:rsidP="00D955AF">
            <w:pPr>
              <w:pStyle w:val="BodyText"/>
              <w:jc w:val="center"/>
              <w:rPr>
                <w:rFonts w:ascii="Arial Narrow" w:hAnsi="Arial Narrow"/>
              </w:rPr>
            </w:pPr>
          </w:p>
        </w:tc>
        <w:tc>
          <w:tcPr>
            <w:tcW w:w="782" w:type="pct"/>
            <w:gridSpan w:val="2"/>
            <w:vAlign w:val="center"/>
          </w:tcPr>
          <w:p w14:paraId="73464645"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6A02B78E" w14:textId="77777777" w:rsidR="00312E53" w:rsidRPr="00115BBD" w:rsidRDefault="00312E53" w:rsidP="00D955AF">
            <w:pPr>
              <w:pStyle w:val="BodyText"/>
              <w:jc w:val="center"/>
              <w:rPr>
                <w:rFonts w:ascii="Arial Narrow" w:hAnsi="Arial Narrow"/>
              </w:rPr>
            </w:pPr>
          </w:p>
        </w:tc>
      </w:tr>
      <w:tr w:rsidR="00312E53" w:rsidRPr="00115BBD" w14:paraId="674A1316" w14:textId="77777777" w:rsidTr="00D955AF">
        <w:trPr>
          <w:trHeight w:val="108"/>
        </w:trPr>
        <w:tc>
          <w:tcPr>
            <w:tcW w:w="781" w:type="pct"/>
            <w:vAlign w:val="center"/>
          </w:tcPr>
          <w:p w14:paraId="50CAAF0F"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AAAA8D8" w14:textId="77777777" w:rsidR="00312E53" w:rsidRPr="00115BBD" w:rsidRDefault="00312E53" w:rsidP="00D955AF">
            <w:pPr>
              <w:pStyle w:val="BodyText"/>
              <w:jc w:val="center"/>
              <w:rPr>
                <w:rFonts w:ascii="Arial Narrow" w:hAnsi="Arial Narrow"/>
              </w:rPr>
            </w:pPr>
          </w:p>
        </w:tc>
        <w:tc>
          <w:tcPr>
            <w:tcW w:w="702" w:type="pct"/>
            <w:vAlign w:val="center"/>
          </w:tcPr>
          <w:p w14:paraId="501C2A81"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63976E01" w14:textId="77777777" w:rsidR="00312E53" w:rsidRPr="00115BBD" w:rsidRDefault="00312E53" w:rsidP="00D955AF">
            <w:pPr>
              <w:pStyle w:val="BodyText"/>
              <w:jc w:val="center"/>
              <w:rPr>
                <w:rFonts w:ascii="Arial Narrow" w:hAnsi="Arial Narrow"/>
              </w:rPr>
            </w:pPr>
          </w:p>
        </w:tc>
        <w:tc>
          <w:tcPr>
            <w:tcW w:w="861" w:type="pct"/>
            <w:gridSpan w:val="3"/>
            <w:vAlign w:val="center"/>
          </w:tcPr>
          <w:p w14:paraId="4363FFB8"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Esej</w:t>
            </w:r>
          </w:p>
        </w:tc>
        <w:tc>
          <w:tcPr>
            <w:tcW w:w="625" w:type="pct"/>
            <w:vAlign w:val="center"/>
          </w:tcPr>
          <w:p w14:paraId="6E560A23" w14:textId="77777777" w:rsidR="00312E53" w:rsidRPr="00115BBD" w:rsidRDefault="00312E53" w:rsidP="00D955AF">
            <w:pPr>
              <w:pStyle w:val="BodyText"/>
              <w:jc w:val="center"/>
              <w:rPr>
                <w:rFonts w:ascii="Arial Narrow" w:hAnsi="Arial Narrow"/>
              </w:rPr>
            </w:pPr>
          </w:p>
        </w:tc>
        <w:tc>
          <w:tcPr>
            <w:tcW w:w="782" w:type="pct"/>
            <w:gridSpan w:val="2"/>
            <w:vAlign w:val="center"/>
          </w:tcPr>
          <w:p w14:paraId="75CFC7D0"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3F31745E" w14:textId="77777777" w:rsidR="00312E53" w:rsidRPr="00115BBD" w:rsidRDefault="00312E53" w:rsidP="00D955AF">
            <w:pPr>
              <w:pStyle w:val="BodyText"/>
              <w:jc w:val="center"/>
              <w:rPr>
                <w:rFonts w:ascii="Arial Narrow" w:hAnsi="Arial Narrow"/>
              </w:rPr>
            </w:pPr>
          </w:p>
        </w:tc>
      </w:tr>
      <w:tr w:rsidR="00312E53" w:rsidRPr="00115BBD" w14:paraId="1979B982" w14:textId="77777777" w:rsidTr="00D955AF">
        <w:trPr>
          <w:trHeight w:val="108"/>
        </w:trPr>
        <w:tc>
          <w:tcPr>
            <w:tcW w:w="781" w:type="pct"/>
            <w:vAlign w:val="center"/>
          </w:tcPr>
          <w:p w14:paraId="1FCB2423"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Projekt</w:t>
            </w:r>
          </w:p>
        </w:tc>
        <w:tc>
          <w:tcPr>
            <w:tcW w:w="391" w:type="pct"/>
            <w:vAlign w:val="center"/>
          </w:tcPr>
          <w:p w14:paraId="4F3610D4" w14:textId="77777777" w:rsidR="00312E53" w:rsidRPr="00115BBD" w:rsidRDefault="00312E53" w:rsidP="00D955AF">
            <w:pPr>
              <w:pStyle w:val="BodyText"/>
              <w:ind w:hanging="106"/>
              <w:jc w:val="center"/>
              <w:rPr>
                <w:rFonts w:ascii="Arial Narrow" w:hAnsi="Arial Narrow"/>
              </w:rPr>
            </w:pPr>
            <w:r w:rsidRPr="00115BBD">
              <w:rPr>
                <w:rFonts w:ascii="Arial Narrow" w:hAnsi="Arial Narrow"/>
              </w:rPr>
              <w:t>0,35</w:t>
            </w:r>
          </w:p>
        </w:tc>
        <w:tc>
          <w:tcPr>
            <w:tcW w:w="702" w:type="pct"/>
            <w:vAlign w:val="center"/>
          </w:tcPr>
          <w:p w14:paraId="6830851B"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286F52D3" w14:textId="77777777" w:rsidR="00312E53" w:rsidRPr="00115BBD" w:rsidRDefault="00312E53" w:rsidP="00D955AF">
            <w:pPr>
              <w:pStyle w:val="BodyText"/>
              <w:jc w:val="center"/>
              <w:rPr>
                <w:rFonts w:ascii="Arial Narrow" w:hAnsi="Arial Narrow"/>
              </w:rPr>
            </w:pPr>
          </w:p>
        </w:tc>
        <w:tc>
          <w:tcPr>
            <w:tcW w:w="861" w:type="pct"/>
            <w:gridSpan w:val="3"/>
            <w:vAlign w:val="center"/>
          </w:tcPr>
          <w:p w14:paraId="51C91F59"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Referat</w:t>
            </w:r>
          </w:p>
        </w:tc>
        <w:tc>
          <w:tcPr>
            <w:tcW w:w="625" w:type="pct"/>
            <w:vAlign w:val="center"/>
          </w:tcPr>
          <w:p w14:paraId="2BC48A1A" w14:textId="77777777" w:rsidR="00312E53" w:rsidRPr="00115BBD" w:rsidRDefault="00312E53" w:rsidP="00D955AF">
            <w:pPr>
              <w:pStyle w:val="BodyText"/>
              <w:jc w:val="center"/>
              <w:rPr>
                <w:rFonts w:ascii="Arial Narrow" w:hAnsi="Arial Narrow"/>
              </w:rPr>
            </w:pPr>
          </w:p>
        </w:tc>
        <w:tc>
          <w:tcPr>
            <w:tcW w:w="782" w:type="pct"/>
            <w:gridSpan w:val="2"/>
            <w:vAlign w:val="center"/>
          </w:tcPr>
          <w:p w14:paraId="2DF2C915"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561908F6" w14:textId="77777777" w:rsidR="00312E53" w:rsidRPr="00115BBD" w:rsidRDefault="00312E53" w:rsidP="00D955AF">
            <w:pPr>
              <w:pStyle w:val="BodyText"/>
              <w:ind w:left="-250" w:firstLine="142"/>
              <w:jc w:val="center"/>
              <w:rPr>
                <w:rFonts w:ascii="Arial Narrow" w:hAnsi="Arial Narrow"/>
              </w:rPr>
            </w:pPr>
            <w:r w:rsidRPr="00115BBD">
              <w:rPr>
                <w:rFonts w:ascii="Arial Narrow" w:hAnsi="Arial Narrow"/>
              </w:rPr>
              <w:t>0,35</w:t>
            </w:r>
          </w:p>
        </w:tc>
      </w:tr>
      <w:tr w:rsidR="00312E53" w:rsidRPr="00115BBD" w14:paraId="0EB934B4" w14:textId="77777777" w:rsidTr="00D955AF">
        <w:trPr>
          <w:trHeight w:val="108"/>
        </w:trPr>
        <w:tc>
          <w:tcPr>
            <w:tcW w:w="781" w:type="pct"/>
            <w:vAlign w:val="center"/>
          </w:tcPr>
          <w:p w14:paraId="6DCE7888" w14:textId="77777777" w:rsidR="00312E53" w:rsidRPr="00115BBD" w:rsidRDefault="00312E53" w:rsidP="00D955AF">
            <w:pPr>
              <w:pStyle w:val="BodyText"/>
              <w:rPr>
                <w:rFonts w:ascii="Arial Narrow" w:hAnsi="Arial Narrow"/>
                <w:sz w:val="20"/>
                <w:szCs w:val="20"/>
              </w:rPr>
            </w:pPr>
            <w:r w:rsidRPr="00115BBD">
              <w:rPr>
                <w:rFonts w:ascii="Arial Narrow" w:hAnsi="Arial Narrow"/>
                <w:sz w:val="20"/>
                <w:szCs w:val="20"/>
              </w:rPr>
              <w:t>Portfolio</w:t>
            </w:r>
          </w:p>
        </w:tc>
        <w:tc>
          <w:tcPr>
            <w:tcW w:w="391" w:type="pct"/>
            <w:vAlign w:val="center"/>
          </w:tcPr>
          <w:p w14:paraId="24F2DE1D" w14:textId="77777777" w:rsidR="00312E53" w:rsidRPr="00115BBD" w:rsidRDefault="00312E53" w:rsidP="00D955AF">
            <w:pPr>
              <w:pStyle w:val="BodyText"/>
              <w:jc w:val="center"/>
              <w:rPr>
                <w:rFonts w:ascii="Arial Narrow" w:hAnsi="Arial Narrow"/>
              </w:rPr>
            </w:pPr>
          </w:p>
        </w:tc>
        <w:tc>
          <w:tcPr>
            <w:tcW w:w="702" w:type="pct"/>
            <w:vAlign w:val="center"/>
          </w:tcPr>
          <w:p w14:paraId="143FB6CF" w14:textId="77777777" w:rsidR="00312E53" w:rsidRPr="00115BBD" w:rsidRDefault="00312E53" w:rsidP="00D955AF">
            <w:pPr>
              <w:pStyle w:val="BodyText"/>
              <w:rPr>
                <w:rFonts w:ascii="Arial Narrow" w:hAnsi="Arial Narrow"/>
              </w:rPr>
            </w:pPr>
          </w:p>
        </w:tc>
        <w:tc>
          <w:tcPr>
            <w:tcW w:w="470" w:type="pct"/>
            <w:vAlign w:val="center"/>
          </w:tcPr>
          <w:p w14:paraId="6B54E67C" w14:textId="77777777" w:rsidR="00312E53" w:rsidRPr="00115BBD" w:rsidRDefault="00312E53" w:rsidP="00D955AF">
            <w:pPr>
              <w:pStyle w:val="BodyText"/>
              <w:jc w:val="center"/>
              <w:rPr>
                <w:rFonts w:ascii="Arial Narrow" w:hAnsi="Arial Narrow"/>
              </w:rPr>
            </w:pPr>
          </w:p>
        </w:tc>
        <w:tc>
          <w:tcPr>
            <w:tcW w:w="861" w:type="pct"/>
            <w:gridSpan w:val="3"/>
            <w:vAlign w:val="center"/>
          </w:tcPr>
          <w:p w14:paraId="331B013C" w14:textId="77777777" w:rsidR="00312E53" w:rsidRPr="00115BBD" w:rsidRDefault="00312E53" w:rsidP="00D955AF">
            <w:pPr>
              <w:pStyle w:val="BodyText"/>
              <w:rPr>
                <w:rFonts w:ascii="Arial Narrow" w:hAnsi="Arial Narrow"/>
              </w:rPr>
            </w:pPr>
          </w:p>
        </w:tc>
        <w:tc>
          <w:tcPr>
            <w:tcW w:w="625" w:type="pct"/>
            <w:vAlign w:val="center"/>
          </w:tcPr>
          <w:p w14:paraId="2E0B1AB6" w14:textId="77777777" w:rsidR="00312E53" w:rsidRPr="00115BBD" w:rsidRDefault="00312E53" w:rsidP="00D955AF">
            <w:pPr>
              <w:pStyle w:val="BodyText"/>
              <w:jc w:val="center"/>
              <w:rPr>
                <w:rFonts w:ascii="Arial Narrow" w:hAnsi="Arial Narrow"/>
              </w:rPr>
            </w:pPr>
          </w:p>
        </w:tc>
        <w:tc>
          <w:tcPr>
            <w:tcW w:w="782" w:type="pct"/>
            <w:gridSpan w:val="2"/>
            <w:vAlign w:val="center"/>
          </w:tcPr>
          <w:p w14:paraId="7B0C8FA1" w14:textId="77777777" w:rsidR="00312E53" w:rsidRPr="00115BBD" w:rsidRDefault="00312E53" w:rsidP="00D955AF">
            <w:pPr>
              <w:pStyle w:val="BodyText"/>
              <w:rPr>
                <w:rFonts w:ascii="Arial Narrow" w:hAnsi="Arial Narrow"/>
              </w:rPr>
            </w:pPr>
          </w:p>
        </w:tc>
        <w:tc>
          <w:tcPr>
            <w:tcW w:w="388" w:type="pct"/>
            <w:vAlign w:val="center"/>
          </w:tcPr>
          <w:p w14:paraId="2BEF19B0" w14:textId="77777777" w:rsidR="00312E53" w:rsidRPr="00115BBD" w:rsidRDefault="00312E53" w:rsidP="00D955AF">
            <w:pPr>
              <w:pStyle w:val="BodyText"/>
              <w:jc w:val="center"/>
              <w:rPr>
                <w:rFonts w:ascii="Arial Narrow" w:hAnsi="Arial Narrow"/>
              </w:rPr>
            </w:pPr>
          </w:p>
        </w:tc>
      </w:tr>
      <w:tr w:rsidR="00312E53" w:rsidRPr="00115BBD" w14:paraId="763D602B" w14:textId="77777777" w:rsidTr="00D955AF">
        <w:trPr>
          <w:trHeight w:val="432"/>
        </w:trPr>
        <w:tc>
          <w:tcPr>
            <w:tcW w:w="5000" w:type="pct"/>
            <w:gridSpan w:val="11"/>
            <w:vAlign w:val="center"/>
          </w:tcPr>
          <w:p w14:paraId="7227A6F8" w14:textId="77777777" w:rsidR="00312E53" w:rsidRPr="00115BBD" w:rsidRDefault="00312E53" w:rsidP="00716E10">
            <w:pPr>
              <w:pStyle w:val="BodyText"/>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312E53" w:rsidRPr="00115BBD" w14:paraId="7C6C1B28" w14:textId="77777777" w:rsidTr="00D955AF">
        <w:trPr>
          <w:trHeight w:val="432"/>
        </w:trPr>
        <w:tc>
          <w:tcPr>
            <w:tcW w:w="5000" w:type="pct"/>
            <w:gridSpan w:val="11"/>
            <w:vAlign w:val="center"/>
          </w:tcPr>
          <w:p w14:paraId="2B9F3700" w14:textId="77777777" w:rsidR="00312E53" w:rsidRPr="00115BBD" w:rsidRDefault="00312E53" w:rsidP="00D955AF">
            <w:pPr>
              <w:pStyle w:val="BodyText"/>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12E53" w:rsidRPr="00115BBD" w14:paraId="04805FA4" w14:textId="77777777" w:rsidTr="00D955AF">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60DCBB3"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A4C5D8F"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ECTS</w:t>
                  </w:r>
                </w:p>
                <w:p w14:paraId="4EADEE05" w14:textId="77777777" w:rsidR="00312E53" w:rsidRPr="00115BBD" w:rsidRDefault="00312E53" w:rsidP="00D955AF">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1912311"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7FAF035"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0DE0177"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FEAF9DC"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BODOVI</w:t>
                  </w:r>
                </w:p>
              </w:tc>
            </w:tr>
            <w:tr w:rsidR="00312E53" w:rsidRPr="00115BBD" w14:paraId="4DB0D1F1" w14:textId="77777777" w:rsidTr="00D955AF">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BE1CD93" w14:textId="77777777" w:rsidR="00312E53" w:rsidRPr="00115BBD" w:rsidRDefault="00312E53" w:rsidP="00D955AF">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9866AE" w14:textId="77777777" w:rsidR="00312E53" w:rsidRPr="00115BBD" w:rsidRDefault="00312E53" w:rsidP="00D955AF">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1A7F8BA" w14:textId="77777777" w:rsidR="00312E53" w:rsidRPr="00115BBD" w:rsidRDefault="00312E53" w:rsidP="00D955AF">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3FDD768" w14:textId="77777777" w:rsidR="00312E53" w:rsidRPr="00115BBD" w:rsidRDefault="00312E53" w:rsidP="00D955AF">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C3D7079" w14:textId="77777777" w:rsidR="00312E53" w:rsidRPr="00115BBD" w:rsidRDefault="00312E53" w:rsidP="00D955AF">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109492"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206ADF"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max</w:t>
                  </w:r>
                </w:p>
              </w:tc>
            </w:tr>
            <w:tr w:rsidR="00312E53" w:rsidRPr="00115BBD" w14:paraId="6A9EBEC8" w14:textId="77777777" w:rsidTr="00D955AF">
              <w:tc>
                <w:tcPr>
                  <w:tcW w:w="2155" w:type="dxa"/>
                  <w:tcBorders>
                    <w:top w:val="single" w:sz="4" w:space="0" w:color="auto"/>
                    <w:left w:val="single" w:sz="4" w:space="0" w:color="auto"/>
                    <w:bottom w:val="single" w:sz="4" w:space="0" w:color="auto"/>
                    <w:right w:val="single" w:sz="4" w:space="0" w:color="auto"/>
                  </w:tcBorders>
                </w:tcPr>
                <w:p w14:paraId="1372D7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-pohađanje nastave</w:t>
                  </w:r>
                </w:p>
                <w:p w14:paraId="37CAD7D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C7CBD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AE4DF4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956D3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12EB8A4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12425F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2D0AD8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28F40ED" w14:textId="77777777" w:rsidTr="00D955AF">
              <w:tc>
                <w:tcPr>
                  <w:tcW w:w="2155" w:type="dxa"/>
                  <w:tcBorders>
                    <w:top w:val="single" w:sz="4" w:space="0" w:color="auto"/>
                    <w:left w:val="single" w:sz="4" w:space="0" w:color="auto"/>
                    <w:bottom w:val="single" w:sz="4" w:space="0" w:color="auto"/>
                    <w:right w:val="single" w:sz="4" w:space="0" w:color="auto"/>
                  </w:tcBorders>
                </w:tcPr>
                <w:p w14:paraId="6709E03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-aktivnost na nastavi</w:t>
                  </w:r>
                </w:p>
                <w:p w14:paraId="00EB647E"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7AE653"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42E2F2F8"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8FD9D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4A55E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719F5D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9F8A2E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E7F1947" w14:textId="77777777" w:rsidTr="00D955AF">
              <w:tc>
                <w:tcPr>
                  <w:tcW w:w="2155" w:type="dxa"/>
                  <w:tcBorders>
                    <w:top w:val="single" w:sz="4" w:space="0" w:color="auto"/>
                    <w:left w:val="single" w:sz="4" w:space="0" w:color="auto"/>
                    <w:bottom w:val="single" w:sz="4" w:space="0" w:color="auto"/>
                    <w:right w:val="single" w:sz="4" w:space="0" w:color="auto"/>
                  </w:tcBorders>
                </w:tcPr>
                <w:p w14:paraId="7CBAB45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-projekt</w:t>
                  </w:r>
                </w:p>
                <w:p w14:paraId="21A54B58"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82B6F"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4B73191"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2F5654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Samostalno pripremanje i izvršavanje projektnih zadataka,</w:t>
                  </w:r>
                </w:p>
                <w:p w14:paraId="4B3A90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0B940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DDAED50"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52CF17E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6DD53D9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A935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0C709CFE" w14:textId="77777777" w:rsidTr="00D955AF">
              <w:tc>
                <w:tcPr>
                  <w:tcW w:w="2155" w:type="dxa"/>
                  <w:tcBorders>
                    <w:top w:val="single" w:sz="4" w:space="0" w:color="auto"/>
                    <w:left w:val="single" w:sz="4" w:space="0" w:color="auto"/>
                    <w:bottom w:val="single" w:sz="4" w:space="0" w:color="auto"/>
                    <w:right w:val="single" w:sz="4" w:space="0" w:color="auto"/>
                  </w:tcBorders>
                </w:tcPr>
                <w:p w14:paraId="6CF9AA88"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-praktični rad</w:t>
                  </w:r>
                </w:p>
                <w:p w14:paraId="4110196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ABFB0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DC94D1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E9F9BF7"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Javna, praktična izvedba opernog (ili </w:t>
                  </w:r>
                  <w:r w:rsidRPr="00115BBD">
                    <w:rPr>
                      <w:rFonts w:ascii="Arial Narrow" w:hAnsi="Arial Narrow"/>
                      <w:sz w:val="20"/>
                      <w:szCs w:val="20"/>
                    </w:rPr>
                    <w:lastRenderedPageBreak/>
                    <w:t>operetnog</w:t>
                  </w:r>
                </w:p>
                <w:p w14:paraId="1C2F0B1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Praktična realizacija pjevačkih uloga</w:t>
                  </w:r>
                </w:p>
                <w:p w14:paraId="53C8C88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58C1706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lastRenderedPageBreak/>
                    <w:t xml:space="preserve">Kontinuirano praćenje tjednih </w:t>
                  </w:r>
                  <w:r w:rsidRPr="00115BBD">
                    <w:rPr>
                      <w:rFonts w:ascii="Arial Narrow" w:hAnsi="Arial Narrow"/>
                      <w:sz w:val="20"/>
                      <w:szCs w:val="20"/>
                    </w:rPr>
                    <w:lastRenderedPageBreak/>
                    <w:t>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10011FD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lastRenderedPageBreak/>
                    <w:t>17,5</w:t>
                  </w:r>
                </w:p>
              </w:tc>
              <w:tc>
                <w:tcPr>
                  <w:tcW w:w="720" w:type="dxa"/>
                  <w:tcBorders>
                    <w:top w:val="single" w:sz="4" w:space="0" w:color="auto"/>
                    <w:left w:val="single" w:sz="4" w:space="0" w:color="auto"/>
                    <w:bottom w:val="single" w:sz="4" w:space="0" w:color="auto"/>
                    <w:right w:val="single" w:sz="4" w:space="0" w:color="auto"/>
                  </w:tcBorders>
                </w:tcPr>
                <w:p w14:paraId="162E61F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39E6512D" w14:textId="77777777" w:rsidTr="00D955AF">
              <w:tc>
                <w:tcPr>
                  <w:tcW w:w="2155" w:type="dxa"/>
                  <w:tcBorders>
                    <w:top w:val="single" w:sz="4" w:space="0" w:color="auto"/>
                    <w:left w:val="single" w:sz="4" w:space="0" w:color="auto"/>
                    <w:bottom w:val="single" w:sz="4" w:space="0" w:color="auto"/>
                    <w:right w:val="single" w:sz="4" w:space="0" w:color="auto"/>
                  </w:tcBorders>
                </w:tcPr>
                <w:p w14:paraId="57437D76" w14:textId="77777777" w:rsidR="00312E53" w:rsidRPr="00115BBD" w:rsidRDefault="00312E53" w:rsidP="00D955AF">
                  <w:pPr>
                    <w:rPr>
                      <w:rFonts w:ascii="Arial Narrow" w:hAnsi="Arial Narrow"/>
                      <w:sz w:val="20"/>
                      <w:szCs w:val="20"/>
                    </w:rPr>
                  </w:pPr>
                </w:p>
                <w:p w14:paraId="5330F2C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7DDBC9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3099BF75" w14:textId="77777777" w:rsidR="00312E53" w:rsidRPr="00115BBD" w:rsidRDefault="00312E53" w:rsidP="00D955AF">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552BEFA" w14:textId="77777777" w:rsidR="00312E53" w:rsidRPr="00115BBD" w:rsidRDefault="00312E53" w:rsidP="00D955A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2753DA3"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6CA4E4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A29351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100</w:t>
                  </w:r>
                </w:p>
              </w:tc>
            </w:tr>
          </w:tbl>
          <w:p w14:paraId="53C5106D" w14:textId="77777777" w:rsidR="00312E53" w:rsidRPr="00115BBD" w:rsidRDefault="00312E53" w:rsidP="00D955AF">
            <w:pPr>
              <w:pStyle w:val="BodyText"/>
              <w:tabs>
                <w:tab w:val="left" w:pos="470"/>
              </w:tabs>
              <w:rPr>
                <w:rFonts w:ascii="Arial Narrow" w:hAnsi="Arial Narrow"/>
                <w:i/>
              </w:rPr>
            </w:pPr>
          </w:p>
          <w:p w14:paraId="4A1400B6" w14:textId="77777777" w:rsidR="00312E53" w:rsidRPr="00115BBD" w:rsidRDefault="00312E53" w:rsidP="00D955AF">
            <w:pPr>
              <w:pStyle w:val="BodyText"/>
              <w:tabs>
                <w:tab w:val="left" w:pos="470"/>
              </w:tabs>
              <w:rPr>
                <w:rFonts w:ascii="Arial Narrow" w:hAnsi="Arial Narrow"/>
                <w:i/>
              </w:rPr>
            </w:pPr>
          </w:p>
        </w:tc>
      </w:tr>
      <w:tr w:rsidR="00312E53" w:rsidRPr="00115BBD" w14:paraId="69820C62" w14:textId="77777777" w:rsidTr="00D955AF">
        <w:trPr>
          <w:trHeight w:val="432"/>
        </w:trPr>
        <w:tc>
          <w:tcPr>
            <w:tcW w:w="5000" w:type="pct"/>
            <w:gridSpan w:val="11"/>
            <w:vAlign w:val="center"/>
          </w:tcPr>
          <w:p w14:paraId="5A5AD3F4" w14:textId="77777777" w:rsidR="00312E53" w:rsidRPr="00115BBD" w:rsidRDefault="00312E53" w:rsidP="00716E10">
            <w:pPr>
              <w:pStyle w:val="BodyText"/>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lastRenderedPageBreak/>
              <w:t>Obvezatna literatura (u trenutku prijave prijedloga studijskog programa)</w:t>
            </w:r>
          </w:p>
        </w:tc>
      </w:tr>
      <w:tr w:rsidR="00312E53" w:rsidRPr="00115BBD" w14:paraId="4AB3DC06" w14:textId="77777777" w:rsidTr="00D955AF">
        <w:trPr>
          <w:trHeight w:val="432"/>
        </w:trPr>
        <w:tc>
          <w:tcPr>
            <w:tcW w:w="5000" w:type="pct"/>
            <w:gridSpan w:val="11"/>
            <w:vAlign w:val="center"/>
          </w:tcPr>
          <w:p w14:paraId="3D21F62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Operna literatura baroka, klasicizma, </w:t>
            </w:r>
            <w:r w:rsidRPr="00115BBD">
              <w:rPr>
                <w:rFonts w:ascii="Arial Narrow" w:hAnsi="Arial Narrow" w:cs="Arial"/>
                <w:i/>
                <w:sz w:val="20"/>
                <w:szCs w:val="20"/>
              </w:rPr>
              <w:t>belcanto</w:t>
            </w:r>
            <w:r w:rsidRPr="00115BBD">
              <w:rPr>
                <w:rFonts w:ascii="Arial Narrow" w:hAnsi="Arial Narrow" w:cs="Arial"/>
                <w:sz w:val="20"/>
                <w:szCs w:val="20"/>
              </w:rPr>
              <w:t xml:space="preserve"> razdoblja, romantizma, realizma - verizma, opereta, opera 20. i 21. stoljeća – modernizam, neoklasicizam, komorna opera …, zarzuela.</w:t>
            </w:r>
          </w:p>
          <w:p w14:paraId="5AECF4E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Opere i operete autora: G. F. Handela, H. Purcella, C. Monteverdija, Ch.W. Glucka, W.A.Mozarta, V. Bellinija, L. van Beethovena, G. Verdija, G. Rossinija, G. Donizettija, G. Bizeta, B. Smetane, P. I. Čajkovskog, R. Wagnera, J. Offenbach, F.von Suppe, I. pl. Zajca, F. Lehara, J. Straussa, E. Kalmana, G. Puccinija, R. Straussa, J. Gotovca, I. Tijardovića  i brojnih drugih autora.</w:t>
            </w:r>
          </w:p>
          <w:p w14:paraId="4F7B5D37" w14:textId="77777777" w:rsidR="00312E53" w:rsidRPr="00115BBD" w:rsidRDefault="00312E53" w:rsidP="00D955AF">
            <w:pPr>
              <w:rPr>
                <w:rFonts w:ascii="Arial Narrow" w:hAnsi="Arial Narrow"/>
                <w:sz w:val="20"/>
                <w:szCs w:val="20"/>
              </w:rPr>
            </w:pPr>
          </w:p>
        </w:tc>
      </w:tr>
      <w:tr w:rsidR="00312E53" w:rsidRPr="00115BBD" w14:paraId="0F1EA2C2" w14:textId="77777777" w:rsidTr="00D955AF">
        <w:trPr>
          <w:trHeight w:val="432"/>
        </w:trPr>
        <w:tc>
          <w:tcPr>
            <w:tcW w:w="5000" w:type="pct"/>
            <w:gridSpan w:val="11"/>
            <w:vAlign w:val="center"/>
          </w:tcPr>
          <w:p w14:paraId="710CB23C" w14:textId="77777777" w:rsidR="00312E53" w:rsidRPr="00115BBD" w:rsidRDefault="00312E53" w:rsidP="00716E10">
            <w:pPr>
              <w:pStyle w:val="BodyText"/>
              <w:numPr>
                <w:ilvl w:val="1"/>
                <w:numId w:val="184"/>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312E53" w:rsidRPr="00115BBD" w14:paraId="4AC808EC" w14:textId="77777777" w:rsidTr="00D955AF">
        <w:trPr>
          <w:trHeight w:val="432"/>
        </w:trPr>
        <w:tc>
          <w:tcPr>
            <w:tcW w:w="5000" w:type="pct"/>
            <w:gridSpan w:val="11"/>
            <w:vAlign w:val="center"/>
          </w:tcPr>
          <w:p w14:paraId="2556A2CD"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Renner, H. (1969). Opern und Operetten fuhrer. Buchergilde Gutenberg: Frankfurt a/M, Wien, Zurich.</w:t>
            </w:r>
          </w:p>
          <w:p w14:paraId="07B06067"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Susan M. Kane (2015): The 21st-Century Singer. Oxford University Press: New York.</w:t>
            </w:r>
          </w:p>
          <w:p w14:paraId="146EFF4D"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Turkalj, N. (1997). 125 opera. Školska knjiga: Zagreb.</w:t>
            </w:r>
          </w:p>
          <w:p w14:paraId="0144E313"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Riding, A. &amp; Dunton-Downer; L. (2006). Opera. Dorling Kinderslay Limited: London, UK.</w:t>
            </w:r>
          </w:p>
        </w:tc>
      </w:tr>
      <w:tr w:rsidR="00312E53" w:rsidRPr="00115BBD" w14:paraId="02177869" w14:textId="77777777" w:rsidTr="00D955AF">
        <w:trPr>
          <w:trHeight w:val="432"/>
        </w:trPr>
        <w:tc>
          <w:tcPr>
            <w:tcW w:w="5000" w:type="pct"/>
            <w:gridSpan w:val="11"/>
            <w:vAlign w:val="center"/>
          </w:tcPr>
          <w:p w14:paraId="770B2857" w14:textId="77777777" w:rsidR="00312E53" w:rsidRPr="00115BBD" w:rsidRDefault="00312E53" w:rsidP="00716E10">
            <w:pPr>
              <w:pStyle w:val="BodyText"/>
              <w:numPr>
                <w:ilvl w:val="1"/>
                <w:numId w:val="18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312E53" w:rsidRPr="00E54C83" w14:paraId="1711E7E7" w14:textId="77777777" w:rsidTr="00D955AF">
        <w:trPr>
          <w:trHeight w:val="432"/>
        </w:trPr>
        <w:tc>
          <w:tcPr>
            <w:tcW w:w="5000" w:type="pct"/>
            <w:gridSpan w:val="11"/>
            <w:vAlign w:val="center"/>
          </w:tcPr>
          <w:p w14:paraId="59730FB6" w14:textId="77777777" w:rsidR="00312E53" w:rsidRPr="00115BBD"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E2EA27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1BAEE8" w14:textId="77777777" w:rsidR="00312E53" w:rsidRPr="00312E53"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rPr>
            </w:pPr>
            <w:r w:rsidRPr="00115BBD">
              <w:rPr>
                <w:rFonts w:ascii="Arial Narrow" w:eastAsia="Times New Roman" w:hAnsi="Arial Narrow"/>
                <w:sz w:val="20"/>
                <w:lang w:eastAsia="hr-HR"/>
              </w:rPr>
              <w:t>Razgovori sa studentima tijekom kolegija i praćenje napredovanja studenta.</w:t>
            </w:r>
          </w:p>
        </w:tc>
      </w:tr>
    </w:tbl>
    <w:p w14:paraId="460F6F6C" w14:textId="77777777" w:rsidR="00312E53" w:rsidRDefault="00312E53" w:rsidP="005D1EE4">
      <w:pPr>
        <w:pStyle w:val="ListParagraph"/>
        <w:ind w:left="360"/>
      </w:pPr>
    </w:p>
    <w:sectPr w:rsidR="00312E53" w:rsidSect="007A0C1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472C"/>
    <w:multiLevelType w:val="multilevel"/>
    <w:tmpl w:val="D4266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1A12C75"/>
    <w:multiLevelType w:val="multilevel"/>
    <w:tmpl w:val="5136E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
    <w:nsid w:val="01E42BD6"/>
    <w:multiLevelType w:val="hybridMultilevel"/>
    <w:tmpl w:val="B4AE20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1FA0004"/>
    <w:multiLevelType w:val="multilevel"/>
    <w:tmpl w:val="6F66F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nsid w:val="02E418C0"/>
    <w:multiLevelType w:val="multilevel"/>
    <w:tmpl w:val="65D4D2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41305F8"/>
    <w:multiLevelType w:val="multilevel"/>
    <w:tmpl w:val="B82C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9">
    <w:nsid w:val="04293C83"/>
    <w:multiLevelType w:val="multilevel"/>
    <w:tmpl w:val="7F4A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06B9191C"/>
    <w:multiLevelType w:val="hybridMultilevel"/>
    <w:tmpl w:val="EC7E21B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4">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
    <w:nsid w:val="07B61336"/>
    <w:multiLevelType w:val="multilevel"/>
    <w:tmpl w:val="CF7C5A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
    <w:nsid w:val="08B11C35"/>
    <w:multiLevelType w:val="hybridMultilevel"/>
    <w:tmpl w:val="BFD86D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090D779C"/>
    <w:multiLevelType w:val="hybridMultilevel"/>
    <w:tmpl w:val="A56CBE2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0A3B31A4"/>
    <w:multiLevelType w:val="hybridMultilevel"/>
    <w:tmpl w:val="904C1FB8"/>
    <w:lvl w:ilvl="0" w:tplc="7B52967E">
      <w:start w:val="30"/>
      <w:numFmt w:val="decimal"/>
      <w:lvlText w:val="%1"/>
      <w:lvlJc w:val="left"/>
      <w:pPr>
        <w:ind w:left="720" w:hanging="360"/>
      </w:pPr>
      <w:rPr>
        <w:rFonts w:hint="default"/>
      </w:rPr>
    </w:lvl>
    <w:lvl w:ilvl="1" w:tplc="2CFC2A80">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0A5B7786"/>
    <w:multiLevelType w:val="hybridMultilevel"/>
    <w:tmpl w:val="6C10245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3">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0C4C61A6"/>
    <w:multiLevelType w:val="hybridMultilevel"/>
    <w:tmpl w:val="759C5422"/>
    <w:lvl w:ilvl="0" w:tplc="C24A22F4">
      <w:start w:val="15"/>
      <w:numFmt w:val="decimal"/>
      <w:lvlText w:val="%1"/>
      <w:lvlJc w:val="left"/>
      <w:pPr>
        <w:ind w:left="2640" w:hanging="360"/>
      </w:pPr>
      <w:rPr>
        <w:rFonts w:hint="default"/>
      </w:rPr>
    </w:lvl>
    <w:lvl w:ilvl="1" w:tplc="041A0019" w:tentative="1">
      <w:start w:val="1"/>
      <w:numFmt w:val="lowerLetter"/>
      <w:lvlText w:val="%2."/>
      <w:lvlJc w:val="left"/>
      <w:pPr>
        <w:ind w:left="3360" w:hanging="360"/>
      </w:pPr>
    </w:lvl>
    <w:lvl w:ilvl="2" w:tplc="041A001B" w:tentative="1">
      <w:start w:val="1"/>
      <w:numFmt w:val="lowerRoman"/>
      <w:lvlText w:val="%3."/>
      <w:lvlJc w:val="right"/>
      <w:pPr>
        <w:ind w:left="4080" w:hanging="180"/>
      </w:pPr>
    </w:lvl>
    <w:lvl w:ilvl="3" w:tplc="041A000F" w:tentative="1">
      <w:start w:val="1"/>
      <w:numFmt w:val="decimal"/>
      <w:lvlText w:val="%4."/>
      <w:lvlJc w:val="left"/>
      <w:pPr>
        <w:ind w:left="4800" w:hanging="360"/>
      </w:pPr>
    </w:lvl>
    <w:lvl w:ilvl="4" w:tplc="041A0019" w:tentative="1">
      <w:start w:val="1"/>
      <w:numFmt w:val="lowerLetter"/>
      <w:lvlText w:val="%5."/>
      <w:lvlJc w:val="left"/>
      <w:pPr>
        <w:ind w:left="5520" w:hanging="360"/>
      </w:pPr>
    </w:lvl>
    <w:lvl w:ilvl="5" w:tplc="041A001B" w:tentative="1">
      <w:start w:val="1"/>
      <w:numFmt w:val="lowerRoman"/>
      <w:lvlText w:val="%6."/>
      <w:lvlJc w:val="right"/>
      <w:pPr>
        <w:ind w:left="6240" w:hanging="180"/>
      </w:pPr>
    </w:lvl>
    <w:lvl w:ilvl="6" w:tplc="041A000F" w:tentative="1">
      <w:start w:val="1"/>
      <w:numFmt w:val="decimal"/>
      <w:lvlText w:val="%7."/>
      <w:lvlJc w:val="left"/>
      <w:pPr>
        <w:ind w:left="6960" w:hanging="360"/>
      </w:pPr>
    </w:lvl>
    <w:lvl w:ilvl="7" w:tplc="041A0019" w:tentative="1">
      <w:start w:val="1"/>
      <w:numFmt w:val="lowerLetter"/>
      <w:lvlText w:val="%8."/>
      <w:lvlJc w:val="left"/>
      <w:pPr>
        <w:ind w:left="7680" w:hanging="360"/>
      </w:pPr>
    </w:lvl>
    <w:lvl w:ilvl="8" w:tplc="041A001B" w:tentative="1">
      <w:start w:val="1"/>
      <w:numFmt w:val="lowerRoman"/>
      <w:lvlText w:val="%9."/>
      <w:lvlJc w:val="right"/>
      <w:pPr>
        <w:ind w:left="8400" w:hanging="180"/>
      </w:pPr>
    </w:lvl>
  </w:abstractNum>
  <w:abstractNum w:abstractNumId="25">
    <w:nsid w:val="0D5B10F6"/>
    <w:multiLevelType w:val="multilevel"/>
    <w:tmpl w:val="2710D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6">
    <w:nsid w:val="0E0915DE"/>
    <w:multiLevelType w:val="hybridMultilevel"/>
    <w:tmpl w:val="8FE26628"/>
    <w:lvl w:ilvl="0" w:tplc="DDD85B4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0E0C1F03"/>
    <w:multiLevelType w:val="hybridMultilevel"/>
    <w:tmpl w:val="A392C5F6"/>
    <w:lvl w:ilvl="0" w:tplc="6372697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10444321"/>
    <w:multiLevelType w:val="hybridMultilevel"/>
    <w:tmpl w:val="533C8BDE"/>
    <w:lvl w:ilvl="0" w:tplc="827C572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105B377C"/>
    <w:multiLevelType w:val="hybridMultilevel"/>
    <w:tmpl w:val="B3F69070"/>
    <w:lvl w:ilvl="0" w:tplc="ACE8D3B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10681501"/>
    <w:multiLevelType w:val="multilevel"/>
    <w:tmpl w:val="F1969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3">
    <w:nsid w:val="10E965DD"/>
    <w:multiLevelType w:val="multilevel"/>
    <w:tmpl w:val="D2D24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4">
    <w:nsid w:val="11714C36"/>
    <w:multiLevelType w:val="multilevel"/>
    <w:tmpl w:val="EBCEF25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37">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8">
    <w:nsid w:val="12F92129"/>
    <w:multiLevelType w:val="multilevel"/>
    <w:tmpl w:val="AA5C3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9">
    <w:nsid w:val="13780EF7"/>
    <w:multiLevelType w:val="hybridMultilevel"/>
    <w:tmpl w:val="013A51A2"/>
    <w:lvl w:ilvl="0" w:tplc="6450CFB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13E44D59"/>
    <w:multiLevelType w:val="hybridMultilevel"/>
    <w:tmpl w:val="4CE661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nsid w:val="13E863BC"/>
    <w:multiLevelType w:val="hybridMultilevel"/>
    <w:tmpl w:val="476A0970"/>
    <w:lvl w:ilvl="0" w:tplc="8578DC2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1446051F"/>
    <w:multiLevelType w:val="hybridMultilevel"/>
    <w:tmpl w:val="7772E71C"/>
    <w:lvl w:ilvl="0" w:tplc="C59ED73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14843413"/>
    <w:multiLevelType w:val="hybridMultilevel"/>
    <w:tmpl w:val="9642D5F8"/>
    <w:lvl w:ilvl="0" w:tplc="478AE0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14844DCF"/>
    <w:multiLevelType w:val="multilevel"/>
    <w:tmpl w:val="5EE62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45">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14C85DFE"/>
    <w:multiLevelType w:val="hybridMultilevel"/>
    <w:tmpl w:val="8F1A7DB4"/>
    <w:lvl w:ilvl="0" w:tplc="5274AA0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1649260B"/>
    <w:multiLevelType w:val="hybridMultilevel"/>
    <w:tmpl w:val="7B92F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16DC1DF8"/>
    <w:multiLevelType w:val="multilevel"/>
    <w:tmpl w:val="95347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1">
    <w:nsid w:val="16EF733C"/>
    <w:multiLevelType w:val="hybridMultilevel"/>
    <w:tmpl w:val="6442BD94"/>
    <w:lvl w:ilvl="0" w:tplc="4818212E">
      <w:start w:val="1"/>
      <w:numFmt w:val="decimal"/>
      <w:lvlText w:val="%1."/>
      <w:lvlJc w:val="left"/>
      <w:pPr>
        <w:ind w:left="1440" w:hanging="360"/>
      </w:pPr>
      <w:rPr>
        <w:color w:val="auto"/>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2">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183C65CD"/>
    <w:multiLevelType w:val="hybridMultilevel"/>
    <w:tmpl w:val="8CDEC2C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54">
    <w:nsid w:val="18496F86"/>
    <w:multiLevelType w:val="hybridMultilevel"/>
    <w:tmpl w:val="615800FC"/>
    <w:lvl w:ilvl="0" w:tplc="FA5640A4">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5">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56">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19104058"/>
    <w:multiLevelType w:val="multilevel"/>
    <w:tmpl w:val="4BA6A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8">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1A4624CB"/>
    <w:multiLevelType w:val="multilevel"/>
    <w:tmpl w:val="950679A0"/>
    <w:lvl w:ilvl="0">
      <w:start w:val="1"/>
      <w:numFmt w:val="decimal"/>
      <w:lvlText w:val="%1."/>
      <w:lvlJc w:val="left"/>
      <w:pPr>
        <w:ind w:left="360" w:hanging="360"/>
      </w:pPr>
      <w:rPr>
        <w:rFonts w:cs="Times New Roman" w:hint="default"/>
        <w:color w:val="000000"/>
      </w:rPr>
    </w:lvl>
    <w:lvl w:ilvl="1">
      <w:start w:val="4"/>
      <w:numFmt w:val="decimal"/>
      <w:lvlText w:val="%1.%2."/>
      <w:lvlJc w:val="left"/>
      <w:pPr>
        <w:ind w:left="1800" w:hanging="360"/>
      </w:pPr>
      <w:rPr>
        <w:rFonts w:cs="Times New Roman" w:hint="default"/>
        <w:color w:val="000000"/>
      </w:rPr>
    </w:lvl>
    <w:lvl w:ilvl="2">
      <w:start w:val="1"/>
      <w:numFmt w:val="decimal"/>
      <w:lvlText w:val="%1.%2.%3."/>
      <w:lvlJc w:val="left"/>
      <w:pPr>
        <w:ind w:left="3600" w:hanging="720"/>
      </w:pPr>
      <w:rPr>
        <w:rFonts w:cs="Times New Roman" w:hint="default"/>
        <w:color w:val="000000"/>
      </w:rPr>
    </w:lvl>
    <w:lvl w:ilvl="3">
      <w:start w:val="1"/>
      <w:numFmt w:val="decimal"/>
      <w:lvlText w:val="%1.%2.%3.%4."/>
      <w:lvlJc w:val="left"/>
      <w:pPr>
        <w:ind w:left="5040" w:hanging="720"/>
      </w:pPr>
      <w:rPr>
        <w:rFonts w:cs="Times New Roman" w:hint="default"/>
        <w:color w:val="000000"/>
      </w:rPr>
    </w:lvl>
    <w:lvl w:ilvl="4">
      <w:start w:val="1"/>
      <w:numFmt w:val="decimal"/>
      <w:lvlText w:val="%1.%2.%3.%4.%5."/>
      <w:lvlJc w:val="left"/>
      <w:pPr>
        <w:ind w:left="6480" w:hanging="720"/>
      </w:pPr>
      <w:rPr>
        <w:rFonts w:cs="Times New Roman" w:hint="default"/>
        <w:color w:val="000000"/>
      </w:rPr>
    </w:lvl>
    <w:lvl w:ilvl="5">
      <w:start w:val="1"/>
      <w:numFmt w:val="decimal"/>
      <w:lvlText w:val="%1.%2.%3.%4.%5.%6."/>
      <w:lvlJc w:val="left"/>
      <w:pPr>
        <w:ind w:left="8280" w:hanging="1080"/>
      </w:pPr>
      <w:rPr>
        <w:rFonts w:cs="Times New Roman" w:hint="default"/>
        <w:color w:val="000000"/>
      </w:rPr>
    </w:lvl>
    <w:lvl w:ilvl="6">
      <w:start w:val="1"/>
      <w:numFmt w:val="decimal"/>
      <w:lvlText w:val="%1.%2.%3.%4.%5.%6.%7."/>
      <w:lvlJc w:val="left"/>
      <w:pPr>
        <w:ind w:left="9720" w:hanging="1080"/>
      </w:pPr>
      <w:rPr>
        <w:rFonts w:cs="Times New Roman" w:hint="default"/>
        <w:color w:val="000000"/>
      </w:rPr>
    </w:lvl>
    <w:lvl w:ilvl="7">
      <w:start w:val="1"/>
      <w:numFmt w:val="decimal"/>
      <w:lvlText w:val="%1.%2.%3.%4.%5.%6.%7.%8."/>
      <w:lvlJc w:val="left"/>
      <w:pPr>
        <w:ind w:left="11520" w:hanging="1440"/>
      </w:pPr>
      <w:rPr>
        <w:rFonts w:cs="Times New Roman" w:hint="default"/>
        <w:color w:val="000000"/>
      </w:rPr>
    </w:lvl>
    <w:lvl w:ilvl="8">
      <w:start w:val="1"/>
      <w:numFmt w:val="decimal"/>
      <w:lvlText w:val="%1.%2.%3.%4.%5.%6.%7.%8.%9."/>
      <w:lvlJc w:val="left"/>
      <w:pPr>
        <w:ind w:left="12960" w:hanging="1440"/>
      </w:pPr>
      <w:rPr>
        <w:rFonts w:cs="Times New Roman" w:hint="default"/>
        <w:color w:val="000000"/>
      </w:rPr>
    </w:lvl>
  </w:abstractNum>
  <w:abstractNum w:abstractNumId="6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1BB63941"/>
    <w:multiLevelType w:val="multilevel"/>
    <w:tmpl w:val="1C2658E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3">
    <w:nsid w:val="1D05043A"/>
    <w:multiLevelType w:val="hybridMultilevel"/>
    <w:tmpl w:val="822074C0"/>
    <w:lvl w:ilvl="0" w:tplc="0E74E91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4">
    <w:nsid w:val="1D9F0946"/>
    <w:multiLevelType w:val="multilevel"/>
    <w:tmpl w:val="0B4A6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5">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nsid w:val="1FB35CA4"/>
    <w:multiLevelType w:val="hybridMultilevel"/>
    <w:tmpl w:val="B5D413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1FB63BA3"/>
    <w:multiLevelType w:val="multilevel"/>
    <w:tmpl w:val="4172198A"/>
    <w:lvl w:ilvl="0">
      <w:start w:val="1"/>
      <w:numFmt w:val="decimal"/>
      <w:pStyle w:val="Naslov"/>
      <w:lvlText w:val="%1."/>
      <w:lvlJc w:val="left"/>
      <w:pPr>
        <w:tabs>
          <w:tab w:val="num" w:pos="720"/>
        </w:tabs>
        <w:ind w:left="720" w:hanging="360"/>
      </w:pPr>
      <w:rPr>
        <w:sz w:val="28"/>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8">
    <w:nsid w:val="20D53A1E"/>
    <w:multiLevelType w:val="multilevel"/>
    <w:tmpl w:val="61E63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9">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22794702"/>
    <w:multiLevelType w:val="multilevel"/>
    <w:tmpl w:val="D832A28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71">
    <w:nsid w:val="22844E81"/>
    <w:multiLevelType w:val="hybridMultilevel"/>
    <w:tmpl w:val="F7062D7C"/>
    <w:lvl w:ilvl="0" w:tplc="159C63C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2">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24494CC1"/>
    <w:multiLevelType w:val="hybridMultilevel"/>
    <w:tmpl w:val="DCA079E4"/>
    <w:lvl w:ilvl="0" w:tplc="40C8933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4">
    <w:nsid w:val="245A4D22"/>
    <w:multiLevelType w:val="hybridMultilevel"/>
    <w:tmpl w:val="C2A6D5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256C6390"/>
    <w:multiLevelType w:val="multilevel"/>
    <w:tmpl w:val="9FCCE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7">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78">
    <w:nsid w:val="270F2C4A"/>
    <w:multiLevelType w:val="hybridMultilevel"/>
    <w:tmpl w:val="4230A982"/>
    <w:lvl w:ilvl="0" w:tplc="7DB8A24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nsid w:val="27F75CB3"/>
    <w:multiLevelType w:val="multilevel"/>
    <w:tmpl w:val="DA662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82">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2B631E8C"/>
    <w:multiLevelType w:val="hybridMultilevel"/>
    <w:tmpl w:val="C5E463AA"/>
    <w:lvl w:ilvl="0" w:tplc="5440A18A">
      <w:start w:val="1"/>
      <w:numFmt w:val="decimal"/>
      <w:lvlText w:val="%1."/>
      <w:lvlJc w:val="left"/>
      <w:pPr>
        <w:ind w:left="1080" w:hanging="360"/>
      </w:pPr>
      <w:rPr>
        <w:rFonts w:cstheme="minorBidi"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4">
    <w:nsid w:val="2B9D5582"/>
    <w:multiLevelType w:val="hybridMultilevel"/>
    <w:tmpl w:val="141A96E2"/>
    <w:lvl w:ilvl="0" w:tplc="0A42D69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5">
    <w:nsid w:val="2BA04B3F"/>
    <w:multiLevelType w:val="hybridMultilevel"/>
    <w:tmpl w:val="C4A45156"/>
    <w:lvl w:ilvl="0" w:tplc="A246EF7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2C2E13F7"/>
    <w:multiLevelType w:val="multilevel"/>
    <w:tmpl w:val="2F66B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88">
    <w:nsid w:val="2C754E0C"/>
    <w:multiLevelType w:val="hybridMultilevel"/>
    <w:tmpl w:val="B3460E0E"/>
    <w:lvl w:ilvl="0" w:tplc="3DA2F2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92">
    <w:nsid w:val="30015630"/>
    <w:multiLevelType w:val="hybridMultilevel"/>
    <w:tmpl w:val="70B441A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3">
    <w:nsid w:val="30B673C8"/>
    <w:multiLevelType w:val="multilevel"/>
    <w:tmpl w:val="2FC26A3E"/>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94">
    <w:nsid w:val="31595396"/>
    <w:multiLevelType w:val="hybridMultilevel"/>
    <w:tmpl w:val="D828215C"/>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nsid w:val="318C036F"/>
    <w:multiLevelType w:val="hybridMultilevel"/>
    <w:tmpl w:val="70C6BE40"/>
    <w:lvl w:ilvl="0" w:tplc="77BA84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nsid w:val="31DC14D7"/>
    <w:multiLevelType w:val="hybridMultilevel"/>
    <w:tmpl w:val="5C1E5136"/>
    <w:lvl w:ilvl="0" w:tplc="55B097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7">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98">
    <w:nsid w:val="342B1E76"/>
    <w:multiLevelType w:val="hybridMultilevel"/>
    <w:tmpl w:val="12B035C8"/>
    <w:lvl w:ilvl="0" w:tplc="C11E1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nsid w:val="350C3B7A"/>
    <w:multiLevelType w:val="hybridMultilevel"/>
    <w:tmpl w:val="DB4459C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00">
    <w:nsid w:val="355F2BD7"/>
    <w:multiLevelType w:val="multilevel"/>
    <w:tmpl w:val="94C49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1">
    <w:nsid w:val="35CC216F"/>
    <w:multiLevelType w:val="multilevel"/>
    <w:tmpl w:val="844E0A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080" w:hanging="72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440" w:hanging="108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1800" w:hanging="1440"/>
      </w:pPr>
      <w:rPr>
        <w:rFonts w:cs="Calibri" w:hint="default"/>
        <w:color w:val="000000"/>
      </w:rPr>
    </w:lvl>
  </w:abstractNum>
  <w:abstractNum w:abstractNumId="102">
    <w:nsid w:val="35E1323F"/>
    <w:multiLevelType w:val="multilevel"/>
    <w:tmpl w:val="124C4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3">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nsid w:val="37614E07"/>
    <w:multiLevelType w:val="multilevel"/>
    <w:tmpl w:val="2D1C0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5">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nsid w:val="37E74514"/>
    <w:multiLevelType w:val="multilevel"/>
    <w:tmpl w:val="9B105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7">
    <w:nsid w:val="399F506A"/>
    <w:multiLevelType w:val="hybridMultilevel"/>
    <w:tmpl w:val="6226D384"/>
    <w:lvl w:ilvl="0" w:tplc="C17ADAF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3A2E3606"/>
    <w:multiLevelType w:val="hybridMultilevel"/>
    <w:tmpl w:val="B29EC702"/>
    <w:lvl w:ilvl="0" w:tplc="695E9104">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9">
    <w:nsid w:val="3A797AC8"/>
    <w:multiLevelType w:val="hybridMultilevel"/>
    <w:tmpl w:val="5B44C334"/>
    <w:lvl w:ilvl="0" w:tplc="9D180B0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3B05636D"/>
    <w:multiLevelType w:val="hybridMultilevel"/>
    <w:tmpl w:val="62DCEDC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nsid w:val="3B8471F6"/>
    <w:multiLevelType w:val="multilevel"/>
    <w:tmpl w:val="6608C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2">
    <w:nsid w:val="3BE75806"/>
    <w:multiLevelType w:val="hybridMultilevel"/>
    <w:tmpl w:val="6A94432E"/>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13">
    <w:nsid w:val="3BE86059"/>
    <w:multiLevelType w:val="multilevel"/>
    <w:tmpl w:val="15220C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4">
    <w:nsid w:val="3D1C0909"/>
    <w:multiLevelType w:val="hybridMultilevel"/>
    <w:tmpl w:val="DAC41C00"/>
    <w:lvl w:ilvl="0" w:tplc="4E44F90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nsid w:val="3DC43CF5"/>
    <w:multiLevelType w:val="multilevel"/>
    <w:tmpl w:val="A410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6">
    <w:nsid w:val="3DFF2D69"/>
    <w:multiLevelType w:val="multilevel"/>
    <w:tmpl w:val="02864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7">
    <w:nsid w:val="3ED355FA"/>
    <w:multiLevelType w:val="hybridMultilevel"/>
    <w:tmpl w:val="64022892"/>
    <w:lvl w:ilvl="0" w:tplc="45BA5C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nsid w:val="3F944545"/>
    <w:multiLevelType w:val="multilevel"/>
    <w:tmpl w:val="BB96E3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19">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120">
    <w:nsid w:val="40182614"/>
    <w:multiLevelType w:val="hybridMultilevel"/>
    <w:tmpl w:val="631CB3CE"/>
    <w:lvl w:ilvl="0" w:tplc="709233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nsid w:val="41617232"/>
    <w:multiLevelType w:val="hybridMultilevel"/>
    <w:tmpl w:val="2ADA3A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nsid w:val="4165753F"/>
    <w:multiLevelType w:val="multilevel"/>
    <w:tmpl w:val="C5584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4">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25">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126">
    <w:nsid w:val="423766F8"/>
    <w:multiLevelType w:val="multilevel"/>
    <w:tmpl w:val="3F6A2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7">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nsid w:val="42F2746C"/>
    <w:multiLevelType w:val="hybridMultilevel"/>
    <w:tmpl w:val="2E70F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nsid w:val="4374048A"/>
    <w:multiLevelType w:val="hybridMultilevel"/>
    <w:tmpl w:val="A7E211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nsid w:val="4405334D"/>
    <w:multiLevelType w:val="hybridMultilevel"/>
    <w:tmpl w:val="CE50602E"/>
    <w:lvl w:ilvl="0" w:tplc="954E3AF2">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1">
    <w:nsid w:val="45423E89"/>
    <w:multiLevelType w:val="hybridMultilevel"/>
    <w:tmpl w:val="868AE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33">
    <w:nsid w:val="46AF6033"/>
    <w:multiLevelType w:val="multilevel"/>
    <w:tmpl w:val="211C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nsid w:val="47F7024F"/>
    <w:multiLevelType w:val="hybridMultilevel"/>
    <w:tmpl w:val="FCA8511A"/>
    <w:lvl w:ilvl="0" w:tplc="CBDC2D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nsid w:val="48970363"/>
    <w:multiLevelType w:val="hybridMultilevel"/>
    <w:tmpl w:val="3C8C22D4"/>
    <w:lvl w:ilvl="0" w:tplc="5E38ED8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6">
    <w:nsid w:val="48D00C12"/>
    <w:multiLevelType w:val="multilevel"/>
    <w:tmpl w:val="709A3AE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37">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39">
    <w:nsid w:val="4A9448B9"/>
    <w:multiLevelType w:val="hybridMultilevel"/>
    <w:tmpl w:val="313EA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nsid w:val="4AA8447E"/>
    <w:multiLevelType w:val="hybridMultilevel"/>
    <w:tmpl w:val="B0368B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nsid w:val="4B455F6E"/>
    <w:multiLevelType w:val="multilevel"/>
    <w:tmpl w:val="A46404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2">
    <w:nsid w:val="4BCA4141"/>
    <w:multiLevelType w:val="multilevel"/>
    <w:tmpl w:val="7F3EC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nsid w:val="4D9A63B4"/>
    <w:multiLevelType w:val="multilevel"/>
    <w:tmpl w:val="9BC66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4">
    <w:nsid w:val="4F2C010C"/>
    <w:multiLevelType w:val="multilevel"/>
    <w:tmpl w:val="79C01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5">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nsid w:val="545E6540"/>
    <w:multiLevelType w:val="multilevel"/>
    <w:tmpl w:val="434C1456"/>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48">
    <w:nsid w:val="547C67FE"/>
    <w:multiLevelType w:val="multilevel"/>
    <w:tmpl w:val="A3D2389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49">
    <w:nsid w:val="54E2250F"/>
    <w:multiLevelType w:val="hybridMultilevel"/>
    <w:tmpl w:val="B76C2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nsid w:val="572A2F49"/>
    <w:multiLevelType w:val="hybridMultilevel"/>
    <w:tmpl w:val="4D563A10"/>
    <w:lvl w:ilvl="0" w:tplc="298A20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nsid w:val="575B03FD"/>
    <w:multiLevelType w:val="multilevel"/>
    <w:tmpl w:val="F7D442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52">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3">
    <w:nsid w:val="58143D1D"/>
    <w:multiLevelType w:val="multilevel"/>
    <w:tmpl w:val="8FBEE7F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4">
    <w:nsid w:val="58383320"/>
    <w:multiLevelType w:val="hybridMultilevel"/>
    <w:tmpl w:val="68F86960"/>
    <w:lvl w:ilvl="0" w:tplc="041A000F">
      <w:start w:val="1"/>
      <w:numFmt w:val="decimal"/>
      <w:lvlText w:val="%1."/>
      <w:lvlJc w:val="left"/>
      <w:pPr>
        <w:ind w:left="720" w:hanging="360"/>
      </w:pPr>
      <w:rPr>
        <w:rFonts w:hint="default"/>
      </w:rPr>
    </w:lvl>
    <w:lvl w:ilvl="1" w:tplc="0712B526">
      <w:start w:val="1"/>
      <w:numFmt w:val="decimal"/>
      <w:lvlText w:val="%2."/>
      <w:lvlJc w:val="left"/>
      <w:pPr>
        <w:ind w:left="1770" w:hanging="690"/>
      </w:pPr>
      <w:rPr>
        <w:rFonts w:hint="default"/>
      </w:rPr>
    </w:lvl>
    <w:lvl w:ilvl="2" w:tplc="EF2AE64C">
      <w:start w:val="30"/>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nsid w:val="596955AD"/>
    <w:multiLevelType w:val="multilevel"/>
    <w:tmpl w:val="3376B46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isLgl/>
      <w:lvlText w:val="%1.%2.%3."/>
      <w:lvlJc w:val="left"/>
      <w:pPr>
        <w:ind w:left="815" w:hanging="720"/>
      </w:pPr>
      <w:rPr>
        <w:rFonts w:cs="Times New Roman"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56">
    <w:nsid w:val="5A6B0F2A"/>
    <w:multiLevelType w:val="hybridMultilevel"/>
    <w:tmpl w:val="F2A8C4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nsid w:val="5ADC066F"/>
    <w:multiLevelType w:val="hybridMultilevel"/>
    <w:tmpl w:val="2006EB1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9">
    <w:nsid w:val="5BA92B5D"/>
    <w:multiLevelType w:val="multilevel"/>
    <w:tmpl w:val="8030345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6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1">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nsid w:val="5E291A4B"/>
    <w:multiLevelType w:val="multilevel"/>
    <w:tmpl w:val="B9F0D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3">
    <w:nsid w:val="5E39059F"/>
    <w:multiLevelType w:val="multilevel"/>
    <w:tmpl w:val="CF102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4">
    <w:nsid w:val="5EA12039"/>
    <w:multiLevelType w:val="hybridMultilevel"/>
    <w:tmpl w:val="6FE4221E"/>
    <w:lvl w:ilvl="0" w:tplc="5D3E901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nsid w:val="5F0D38E5"/>
    <w:multiLevelType w:val="multilevel"/>
    <w:tmpl w:val="0750D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6">
    <w:nsid w:val="5F307BDF"/>
    <w:multiLevelType w:val="multilevel"/>
    <w:tmpl w:val="1E7AB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8">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9">
    <w:nsid w:val="60850C8E"/>
    <w:multiLevelType w:val="multilevel"/>
    <w:tmpl w:val="1916C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1">
    <w:nsid w:val="60E62770"/>
    <w:multiLevelType w:val="hybridMultilevel"/>
    <w:tmpl w:val="CAA0D0BA"/>
    <w:lvl w:ilvl="0" w:tplc="341C97B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2">
    <w:nsid w:val="60ED279B"/>
    <w:multiLevelType w:val="hybridMultilevel"/>
    <w:tmpl w:val="5EF67B6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3">
    <w:nsid w:val="610C4677"/>
    <w:multiLevelType w:val="hybridMultilevel"/>
    <w:tmpl w:val="2F94AA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75">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nsid w:val="61A11BD1"/>
    <w:multiLevelType w:val="multilevel"/>
    <w:tmpl w:val="80EA0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7">
    <w:nsid w:val="625404E6"/>
    <w:multiLevelType w:val="multilevel"/>
    <w:tmpl w:val="34FC1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8">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nsid w:val="653F6FD6"/>
    <w:multiLevelType w:val="hybridMultilevel"/>
    <w:tmpl w:val="D8DC28AA"/>
    <w:lvl w:ilvl="0" w:tplc="6B7C164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0">
    <w:nsid w:val="65855C33"/>
    <w:multiLevelType w:val="hybridMultilevel"/>
    <w:tmpl w:val="966EA0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nsid w:val="66326048"/>
    <w:multiLevelType w:val="hybridMultilevel"/>
    <w:tmpl w:val="A5B2284E"/>
    <w:lvl w:ilvl="0" w:tplc="A8D0B9F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nsid w:val="680E3C58"/>
    <w:multiLevelType w:val="hybridMultilevel"/>
    <w:tmpl w:val="305A61C4"/>
    <w:lvl w:ilvl="0" w:tplc="4D10E5A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3">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nsid w:val="699F33DE"/>
    <w:multiLevelType w:val="multilevel"/>
    <w:tmpl w:val="20666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85">
    <w:nsid w:val="6B350D1C"/>
    <w:multiLevelType w:val="multilevel"/>
    <w:tmpl w:val="20582E8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86">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87">
    <w:nsid w:val="6C234E26"/>
    <w:multiLevelType w:val="hybridMultilevel"/>
    <w:tmpl w:val="8D4E4E58"/>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188">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nsid w:val="6E840FFD"/>
    <w:multiLevelType w:val="hybridMultilevel"/>
    <w:tmpl w:val="2800DA9E"/>
    <w:lvl w:ilvl="0" w:tplc="2D324F8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0">
    <w:nsid w:val="6EB31BB9"/>
    <w:multiLevelType w:val="hybridMultilevel"/>
    <w:tmpl w:val="FAFE9D8C"/>
    <w:lvl w:ilvl="0" w:tplc="A10015B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nsid w:val="6FDD3316"/>
    <w:multiLevelType w:val="hybridMultilevel"/>
    <w:tmpl w:val="6F1053C6"/>
    <w:lvl w:ilvl="0" w:tplc="6D4C899C">
      <w:start w:val="1"/>
      <w:numFmt w:val="decimal"/>
      <w:lvlText w:val="%1."/>
      <w:lvlJc w:val="left"/>
      <w:pPr>
        <w:ind w:left="720" w:hanging="360"/>
      </w:pPr>
      <w:rPr>
        <w:rFonts w:ascii="Arial Narrow" w:eastAsiaTheme="minorHAnsi" w:hAnsi="Arial Narrow" w:cs="Arial"/>
      </w:rPr>
    </w:lvl>
    <w:lvl w:ilvl="1" w:tplc="F3B6445C">
      <w:start w:val="1"/>
      <w:numFmt w:val="decimal"/>
      <w:lvlText w:val="%2."/>
      <w:lvlJc w:val="left"/>
      <w:pPr>
        <w:ind w:left="1440" w:hanging="360"/>
      </w:pPr>
      <w:rPr>
        <w:rFonts w:ascii="Arial Narrow" w:eastAsia="Droid Sans Fallback" w:hAnsi="Arial Narrow" w:cs="Arial"/>
        <w:color w:val="auto"/>
      </w:rPr>
    </w:lvl>
    <w:lvl w:ilvl="2" w:tplc="3A649F5E">
      <w:start w:val="45"/>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194">
    <w:nsid w:val="708B4EA9"/>
    <w:multiLevelType w:val="multilevel"/>
    <w:tmpl w:val="F9340474"/>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160" w:hanging="72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600" w:hanging="1080"/>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95">
    <w:nsid w:val="70F5316F"/>
    <w:multiLevelType w:val="multilevel"/>
    <w:tmpl w:val="5AF26A46"/>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6">
    <w:nsid w:val="710E7E7E"/>
    <w:multiLevelType w:val="multilevel"/>
    <w:tmpl w:val="0084F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97">
    <w:nsid w:val="71BC19B3"/>
    <w:multiLevelType w:val="hybridMultilevel"/>
    <w:tmpl w:val="0944CD96"/>
    <w:lvl w:ilvl="0" w:tplc="F7983900">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8">
    <w:nsid w:val="72031EC1"/>
    <w:multiLevelType w:val="multilevel"/>
    <w:tmpl w:val="AEC2B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99">
    <w:nsid w:val="72410830"/>
    <w:multiLevelType w:val="hybridMultilevel"/>
    <w:tmpl w:val="7900508A"/>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0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01">
    <w:nsid w:val="73374834"/>
    <w:multiLevelType w:val="hybridMultilevel"/>
    <w:tmpl w:val="5AA03CDE"/>
    <w:lvl w:ilvl="0" w:tplc="B95C7A2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nsid w:val="7348539F"/>
    <w:multiLevelType w:val="hybridMultilevel"/>
    <w:tmpl w:val="83CA491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3">
    <w:nsid w:val="73891794"/>
    <w:multiLevelType w:val="multilevel"/>
    <w:tmpl w:val="32C2B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heme="minorBidi" w:hint="default"/>
        <w:color w:val="000000"/>
      </w:rPr>
    </w:lvl>
    <w:lvl w:ilvl="2">
      <w:start w:val="1"/>
      <w:numFmt w:val="decimal"/>
      <w:isLgl/>
      <w:lvlText w:val="%1.%2.%3."/>
      <w:lvlJc w:val="left"/>
      <w:pPr>
        <w:ind w:left="1800" w:hanging="720"/>
      </w:pPr>
      <w:rPr>
        <w:rFonts w:cstheme="minorBidi" w:hint="default"/>
        <w:color w:val="000000"/>
      </w:rPr>
    </w:lvl>
    <w:lvl w:ilvl="3">
      <w:start w:val="1"/>
      <w:numFmt w:val="decimal"/>
      <w:isLgl/>
      <w:lvlText w:val="%1.%2.%3.%4."/>
      <w:lvlJc w:val="left"/>
      <w:pPr>
        <w:ind w:left="2160" w:hanging="720"/>
      </w:pPr>
      <w:rPr>
        <w:rFonts w:cstheme="minorBidi" w:hint="default"/>
        <w:color w:val="000000"/>
      </w:rPr>
    </w:lvl>
    <w:lvl w:ilvl="4">
      <w:start w:val="1"/>
      <w:numFmt w:val="decimal"/>
      <w:isLgl/>
      <w:lvlText w:val="%1.%2.%3.%4.%5."/>
      <w:lvlJc w:val="left"/>
      <w:pPr>
        <w:ind w:left="2520" w:hanging="720"/>
      </w:pPr>
      <w:rPr>
        <w:rFonts w:cstheme="minorBidi" w:hint="default"/>
        <w:color w:val="000000"/>
      </w:rPr>
    </w:lvl>
    <w:lvl w:ilvl="5">
      <w:start w:val="1"/>
      <w:numFmt w:val="decimal"/>
      <w:isLgl/>
      <w:lvlText w:val="%1.%2.%3.%4.%5.%6."/>
      <w:lvlJc w:val="left"/>
      <w:pPr>
        <w:ind w:left="3240" w:hanging="1080"/>
      </w:pPr>
      <w:rPr>
        <w:rFonts w:cstheme="minorBidi" w:hint="default"/>
        <w:color w:val="000000"/>
      </w:rPr>
    </w:lvl>
    <w:lvl w:ilvl="6">
      <w:start w:val="1"/>
      <w:numFmt w:val="decimal"/>
      <w:isLgl/>
      <w:lvlText w:val="%1.%2.%3.%4.%5.%6.%7."/>
      <w:lvlJc w:val="left"/>
      <w:pPr>
        <w:ind w:left="3600" w:hanging="1080"/>
      </w:pPr>
      <w:rPr>
        <w:rFonts w:cstheme="minorBidi" w:hint="default"/>
        <w:color w:val="000000"/>
      </w:rPr>
    </w:lvl>
    <w:lvl w:ilvl="7">
      <w:start w:val="1"/>
      <w:numFmt w:val="decimal"/>
      <w:isLgl/>
      <w:lvlText w:val="%1.%2.%3.%4.%5.%6.%7.%8."/>
      <w:lvlJc w:val="left"/>
      <w:pPr>
        <w:ind w:left="4320" w:hanging="1440"/>
      </w:pPr>
      <w:rPr>
        <w:rFonts w:cstheme="minorBidi" w:hint="default"/>
        <w:color w:val="000000"/>
      </w:rPr>
    </w:lvl>
    <w:lvl w:ilvl="8">
      <w:start w:val="1"/>
      <w:numFmt w:val="decimal"/>
      <w:isLgl/>
      <w:lvlText w:val="%1.%2.%3.%4.%5.%6.%7.%8.%9."/>
      <w:lvlJc w:val="left"/>
      <w:pPr>
        <w:ind w:left="4680" w:hanging="1440"/>
      </w:pPr>
      <w:rPr>
        <w:rFonts w:cstheme="minorBidi" w:hint="default"/>
        <w:color w:val="000000"/>
      </w:rPr>
    </w:lvl>
  </w:abstractNum>
  <w:abstractNum w:abstractNumId="204">
    <w:nsid w:val="74693DA8"/>
    <w:multiLevelType w:val="multilevel"/>
    <w:tmpl w:val="8CE80DF2"/>
    <w:lvl w:ilvl="0">
      <w:start w:val="1"/>
      <w:numFmt w:val="decimal"/>
      <w:lvlText w:val="%1."/>
      <w:lvlJc w:val="left"/>
      <w:pPr>
        <w:ind w:left="720" w:hanging="360"/>
      </w:pPr>
      <w:rPr>
        <w:rFonts w:hint="default"/>
      </w:rPr>
    </w:lvl>
    <w:lvl w:ilvl="1">
      <w:start w:val="12"/>
      <w:numFmt w:val="decimal"/>
      <w:isLgl/>
      <w:lvlText w:val="%1.%2"/>
      <w:lvlJc w:val="left"/>
      <w:pPr>
        <w:ind w:left="1512"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248" w:hanging="72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92" w:hanging="1080"/>
      </w:pPr>
      <w:rPr>
        <w:rFonts w:hint="default"/>
      </w:rPr>
    </w:lvl>
    <w:lvl w:ilvl="7">
      <w:start w:val="1"/>
      <w:numFmt w:val="decimal"/>
      <w:isLgl/>
      <w:lvlText w:val="%1.%2.%3.%4.%5.%6.%7.%8"/>
      <w:lvlJc w:val="left"/>
      <w:pPr>
        <w:ind w:left="6984" w:hanging="1080"/>
      </w:pPr>
      <w:rPr>
        <w:rFonts w:hint="default"/>
      </w:rPr>
    </w:lvl>
    <w:lvl w:ilvl="8">
      <w:start w:val="1"/>
      <w:numFmt w:val="decimal"/>
      <w:isLgl/>
      <w:lvlText w:val="%1.%2.%3.%4.%5.%6.%7.%8.%9"/>
      <w:lvlJc w:val="left"/>
      <w:pPr>
        <w:ind w:left="8136" w:hanging="1440"/>
      </w:pPr>
      <w:rPr>
        <w:rFonts w:hint="default"/>
      </w:rPr>
    </w:lvl>
  </w:abstractNum>
  <w:abstractNum w:abstractNumId="205">
    <w:nsid w:val="74A22D5A"/>
    <w:multiLevelType w:val="hybridMultilevel"/>
    <w:tmpl w:val="FE189544"/>
    <w:lvl w:ilvl="0" w:tplc="CD1AFF9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nsid w:val="74C32CB6"/>
    <w:multiLevelType w:val="hybridMultilevel"/>
    <w:tmpl w:val="931CFBE2"/>
    <w:lvl w:ilvl="0" w:tplc="FD287DF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nsid w:val="75B61112"/>
    <w:multiLevelType w:val="hybridMultilevel"/>
    <w:tmpl w:val="0720B78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8">
    <w:nsid w:val="76003AEB"/>
    <w:multiLevelType w:val="hybridMultilevel"/>
    <w:tmpl w:val="02804E5C"/>
    <w:lvl w:ilvl="0" w:tplc="D792980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nsid w:val="78006B88"/>
    <w:multiLevelType w:val="multilevel"/>
    <w:tmpl w:val="F9E42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1">
    <w:nsid w:val="78D8443C"/>
    <w:multiLevelType w:val="hybridMultilevel"/>
    <w:tmpl w:val="DEC0F5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12">
    <w:nsid w:val="78ED7B49"/>
    <w:multiLevelType w:val="hybridMultilevel"/>
    <w:tmpl w:val="69CA0C6E"/>
    <w:lvl w:ilvl="0" w:tplc="9A449B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nsid w:val="7A4205B7"/>
    <w:multiLevelType w:val="hybridMultilevel"/>
    <w:tmpl w:val="7BD8A42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nsid w:val="7A7075D1"/>
    <w:multiLevelType w:val="multilevel"/>
    <w:tmpl w:val="C30AE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5">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6">
    <w:nsid w:val="7B402BFE"/>
    <w:multiLevelType w:val="hybridMultilevel"/>
    <w:tmpl w:val="E16EC5B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7">
    <w:nsid w:val="7B8A2205"/>
    <w:multiLevelType w:val="multilevel"/>
    <w:tmpl w:val="9F6C64F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18">
    <w:nsid w:val="7CB16902"/>
    <w:multiLevelType w:val="hybridMultilevel"/>
    <w:tmpl w:val="59324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nsid w:val="7CC73CFA"/>
    <w:multiLevelType w:val="multilevel"/>
    <w:tmpl w:val="2FF06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0">
    <w:nsid w:val="7D142FFC"/>
    <w:multiLevelType w:val="hybridMultilevel"/>
    <w:tmpl w:val="17F67B7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1">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2">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4"/>
  </w:num>
  <w:num w:numId="3">
    <w:abstractNumId w:val="155"/>
  </w:num>
  <w:num w:numId="4">
    <w:abstractNumId w:val="168"/>
  </w:num>
  <w:num w:numId="5">
    <w:abstractNumId w:val="156"/>
  </w:num>
  <w:num w:numId="6">
    <w:abstractNumId w:val="55"/>
  </w:num>
  <w:num w:numId="7">
    <w:abstractNumId w:val="188"/>
  </w:num>
  <w:num w:numId="8">
    <w:abstractNumId w:val="14"/>
  </w:num>
  <w:num w:numId="9">
    <w:abstractNumId w:val="10"/>
  </w:num>
  <w:num w:numId="10">
    <w:abstractNumId w:val="119"/>
  </w:num>
  <w:num w:numId="11">
    <w:abstractNumId w:val="77"/>
  </w:num>
  <w:num w:numId="12">
    <w:abstractNumId w:val="160"/>
  </w:num>
  <w:num w:numId="13">
    <w:abstractNumId w:val="24"/>
  </w:num>
  <w:num w:numId="14">
    <w:abstractNumId w:val="82"/>
  </w:num>
  <w:num w:numId="15">
    <w:abstractNumId w:val="208"/>
  </w:num>
  <w:num w:numId="16">
    <w:abstractNumId w:val="64"/>
  </w:num>
  <w:num w:numId="17">
    <w:abstractNumId w:val="80"/>
  </w:num>
  <w:num w:numId="18">
    <w:abstractNumId w:val="95"/>
  </w:num>
  <w:num w:numId="19">
    <w:abstractNumId w:val="106"/>
  </w:num>
  <w:num w:numId="20">
    <w:abstractNumId w:val="128"/>
  </w:num>
  <w:num w:numId="21">
    <w:abstractNumId w:val="88"/>
  </w:num>
  <w:num w:numId="22">
    <w:abstractNumId w:val="210"/>
  </w:num>
  <w:num w:numId="23">
    <w:abstractNumId w:val="216"/>
  </w:num>
  <w:num w:numId="24">
    <w:abstractNumId w:val="134"/>
  </w:num>
  <w:num w:numId="25">
    <w:abstractNumId w:val="165"/>
  </w:num>
  <w:num w:numId="26">
    <w:abstractNumId w:val="158"/>
  </w:num>
  <w:num w:numId="27">
    <w:abstractNumId w:val="5"/>
  </w:num>
  <w:num w:numId="28">
    <w:abstractNumId w:val="199"/>
  </w:num>
  <w:num w:numId="29">
    <w:abstractNumId w:val="205"/>
  </w:num>
  <w:num w:numId="30">
    <w:abstractNumId w:val="132"/>
  </w:num>
  <w:num w:numId="31">
    <w:abstractNumId w:val="1"/>
  </w:num>
  <w:num w:numId="32">
    <w:abstractNumId w:val="105"/>
  </w:num>
  <w:num w:numId="33">
    <w:abstractNumId w:val="43"/>
  </w:num>
  <w:num w:numId="34">
    <w:abstractNumId w:val="52"/>
  </w:num>
  <w:num w:numId="35">
    <w:abstractNumId w:val="193"/>
  </w:num>
  <w:num w:numId="36">
    <w:abstractNumId w:val="12"/>
  </w:num>
  <w:num w:numId="37">
    <w:abstractNumId w:val="69"/>
  </w:num>
  <w:num w:numId="38">
    <w:abstractNumId w:val="221"/>
  </w:num>
  <w:num w:numId="39">
    <w:abstractNumId w:val="167"/>
  </w:num>
  <w:num w:numId="40">
    <w:abstractNumId w:val="215"/>
  </w:num>
  <w:num w:numId="41">
    <w:abstractNumId w:val="191"/>
  </w:num>
  <w:num w:numId="42">
    <w:abstractNumId w:val="31"/>
  </w:num>
  <w:num w:numId="43">
    <w:abstractNumId w:val="171"/>
  </w:num>
  <w:num w:numId="44">
    <w:abstractNumId w:val="219"/>
  </w:num>
  <w:num w:numId="45">
    <w:abstractNumId w:val="61"/>
  </w:num>
  <w:num w:numId="46">
    <w:abstractNumId w:val="49"/>
  </w:num>
  <w:num w:numId="47">
    <w:abstractNumId w:val="179"/>
  </w:num>
  <w:num w:numId="48">
    <w:abstractNumId w:val="181"/>
  </w:num>
  <w:num w:numId="49">
    <w:abstractNumId w:val="118"/>
  </w:num>
  <w:num w:numId="50">
    <w:abstractNumId w:val="71"/>
  </w:num>
  <w:num w:numId="51">
    <w:abstractNumId w:val="135"/>
  </w:num>
  <w:num w:numId="52">
    <w:abstractNumId w:val="186"/>
  </w:num>
  <w:num w:numId="53">
    <w:abstractNumId w:val="127"/>
  </w:num>
  <w:num w:numId="54">
    <w:abstractNumId w:val="137"/>
  </w:num>
  <w:num w:numId="55">
    <w:abstractNumId w:val="126"/>
  </w:num>
  <w:num w:numId="56">
    <w:abstractNumId w:val="217"/>
  </w:num>
  <w:num w:numId="57">
    <w:abstractNumId w:val="35"/>
  </w:num>
  <w:num w:numId="58">
    <w:abstractNumId w:val="150"/>
  </w:num>
  <w:num w:numId="59">
    <w:abstractNumId w:val="116"/>
  </w:num>
  <w:num w:numId="60">
    <w:abstractNumId w:val="114"/>
  </w:num>
  <w:num w:numId="61">
    <w:abstractNumId w:val="8"/>
  </w:num>
  <w:num w:numId="62">
    <w:abstractNumId w:val="87"/>
  </w:num>
  <w:num w:numId="63">
    <w:abstractNumId w:val="143"/>
  </w:num>
  <w:num w:numId="64">
    <w:abstractNumId w:val="40"/>
  </w:num>
  <w:num w:numId="65">
    <w:abstractNumId w:val="46"/>
  </w:num>
  <w:num w:numId="66">
    <w:abstractNumId w:val="109"/>
  </w:num>
  <w:num w:numId="67">
    <w:abstractNumId w:val="102"/>
  </w:num>
  <w:num w:numId="68">
    <w:abstractNumId w:val="140"/>
  </w:num>
  <w:num w:numId="69">
    <w:abstractNumId w:val="21"/>
  </w:num>
  <w:num w:numId="70">
    <w:abstractNumId w:val="183"/>
  </w:num>
  <w:num w:numId="71">
    <w:abstractNumId w:val="44"/>
  </w:num>
  <w:num w:numId="72">
    <w:abstractNumId w:val="65"/>
  </w:num>
  <w:num w:numId="73">
    <w:abstractNumId w:val="86"/>
  </w:num>
  <w:num w:numId="74">
    <w:abstractNumId w:val="138"/>
  </w:num>
  <w:num w:numId="75">
    <w:abstractNumId w:val="73"/>
  </w:num>
  <w:num w:numId="76">
    <w:abstractNumId w:val="75"/>
  </w:num>
  <w:num w:numId="77">
    <w:abstractNumId w:val="192"/>
  </w:num>
  <w:num w:numId="78">
    <w:abstractNumId w:val="22"/>
  </w:num>
  <w:num w:numId="79">
    <w:abstractNumId w:val="11"/>
  </w:num>
  <w:num w:numId="80">
    <w:abstractNumId w:val="7"/>
  </w:num>
  <w:num w:numId="81">
    <w:abstractNumId w:val="122"/>
  </w:num>
  <w:num w:numId="82">
    <w:abstractNumId w:val="194"/>
  </w:num>
  <w:num w:numId="83">
    <w:abstractNumId w:val="59"/>
  </w:num>
  <w:num w:numId="84">
    <w:abstractNumId w:val="19"/>
  </w:num>
  <w:num w:numId="85">
    <w:abstractNumId w:val="101"/>
  </w:num>
  <w:num w:numId="86">
    <w:abstractNumId w:val="6"/>
  </w:num>
  <w:num w:numId="87">
    <w:abstractNumId w:val="163"/>
  </w:num>
  <w:num w:numId="88">
    <w:abstractNumId w:val="120"/>
  </w:num>
  <w:num w:numId="89">
    <w:abstractNumId w:val="157"/>
  </w:num>
  <w:num w:numId="90">
    <w:abstractNumId w:val="81"/>
  </w:num>
  <w:num w:numId="91">
    <w:abstractNumId w:val="124"/>
  </w:num>
  <w:num w:numId="92">
    <w:abstractNumId w:val="214"/>
  </w:num>
  <w:num w:numId="93">
    <w:abstractNumId w:val="92"/>
  </w:num>
  <w:num w:numId="94">
    <w:abstractNumId w:val="108"/>
  </w:num>
  <w:num w:numId="95">
    <w:abstractNumId w:val="161"/>
  </w:num>
  <w:num w:numId="96">
    <w:abstractNumId w:val="37"/>
  </w:num>
  <w:num w:numId="97">
    <w:abstractNumId w:val="174"/>
  </w:num>
  <w:num w:numId="98">
    <w:abstractNumId w:val="47"/>
  </w:num>
  <w:num w:numId="99">
    <w:abstractNumId w:val="48"/>
  </w:num>
  <w:num w:numId="100">
    <w:abstractNumId w:val="4"/>
  </w:num>
  <w:num w:numId="101">
    <w:abstractNumId w:val="9"/>
  </w:num>
  <w:num w:numId="102">
    <w:abstractNumId w:val="27"/>
  </w:num>
  <w:num w:numId="103">
    <w:abstractNumId w:val="166"/>
  </w:num>
  <w:num w:numId="104">
    <w:abstractNumId w:val="16"/>
  </w:num>
  <w:num w:numId="105">
    <w:abstractNumId w:val="212"/>
  </w:num>
  <w:num w:numId="106">
    <w:abstractNumId w:val="196"/>
  </w:num>
  <w:num w:numId="107">
    <w:abstractNumId w:val="220"/>
  </w:num>
  <w:num w:numId="108">
    <w:abstractNumId w:val="42"/>
  </w:num>
  <w:num w:numId="109">
    <w:abstractNumId w:val="15"/>
  </w:num>
  <w:num w:numId="110">
    <w:abstractNumId w:val="177"/>
  </w:num>
  <w:num w:numId="111">
    <w:abstractNumId w:val="58"/>
  </w:num>
  <w:num w:numId="112">
    <w:abstractNumId w:val="103"/>
  </w:num>
  <w:num w:numId="113">
    <w:abstractNumId w:val="209"/>
  </w:num>
  <w:num w:numId="114">
    <w:abstractNumId w:val="89"/>
  </w:num>
  <w:num w:numId="115">
    <w:abstractNumId w:val="39"/>
  </w:num>
  <w:num w:numId="116">
    <w:abstractNumId w:val="34"/>
  </w:num>
  <w:num w:numId="117">
    <w:abstractNumId w:val="83"/>
  </w:num>
  <w:num w:numId="118">
    <w:abstractNumId w:val="185"/>
  </w:num>
  <w:num w:numId="119">
    <w:abstractNumId w:val="154"/>
  </w:num>
  <w:num w:numId="120">
    <w:abstractNumId w:val="51"/>
  </w:num>
  <w:num w:numId="121">
    <w:abstractNumId w:val="74"/>
  </w:num>
  <w:num w:numId="122">
    <w:abstractNumId w:val="200"/>
  </w:num>
  <w:num w:numId="123">
    <w:abstractNumId w:val="62"/>
  </w:num>
  <w:num w:numId="124">
    <w:abstractNumId w:val="56"/>
  </w:num>
  <w:num w:numId="125">
    <w:abstractNumId w:val="38"/>
  </w:num>
  <w:num w:numId="126">
    <w:abstractNumId w:val="113"/>
  </w:num>
  <w:num w:numId="127">
    <w:abstractNumId w:val="107"/>
  </w:num>
  <w:num w:numId="128">
    <w:abstractNumId w:val="178"/>
  </w:num>
  <w:num w:numId="129">
    <w:abstractNumId w:val="91"/>
  </w:num>
  <w:num w:numId="130">
    <w:abstractNumId w:val="222"/>
  </w:num>
  <w:num w:numId="131">
    <w:abstractNumId w:val="123"/>
  </w:num>
  <w:num w:numId="132">
    <w:abstractNumId w:val="207"/>
  </w:num>
  <w:num w:numId="133">
    <w:abstractNumId w:val="197"/>
  </w:num>
  <w:num w:numId="134">
    <w:abstractNumId w:val="125"/>
  </w:num>
  <w:num w:numId="135">
    <w:abstractNumId w:val="28"/>
  </w:num>
  <w:num w:numId="136">
    <w:abstractNumId w:val="29"/>
  </w:num>
  <w:num w:numId="137">
    <w:abstractNumId w:val="145"/>
  </w:num>
  <w:num w:numId="138">
    <w:abstractNumId w:val="97"/>
  </w:num>
  <w:num w:numId="139">
    <w:abstractNumId w:val="72"/>
  </w:num>
  <w:num w:numId="140">
    <w:abstractNumId w:val="41"/>
  </w:num>
  <w:num w:numId="141">
    <w:abstractNumId w:val="111"/>
  </w:num>
  <w:num w:numId="142">
    <w:abstractNumId w:val="141"/>
  </w:num>
  <w:num w:numId="143">
    <w:abstractNumId w:val="30"/>
  </w:num>
  <w:num w:numId="144">
    <w:abstractNumId w:val="50"/>
  </w:num>
  <w:num w:numId="145">
    <w:abstractNumId w:val="76"/>
  </w:num>
  <w:num w:numId="146">
    <w:abstractNumId w:val="117"/>
  </w:num>
  <w:num w:numId="147">
    <w:abstractNumId w:val="2"/>
  </w:num>
  <w:num w:numId="148">
    <w:abstractNumId w:val="218"/>
  </w:num>
  <w:num w:numId="149">
    <w:abstractNumId w:val="121"/>
  </w:num>
  <w:num w:numId="150">
    <w:abstractNumId w:val="60"/>
  </w:num>
  <w:num w:numId="151">
    <w:abstractNumId w:val="195"/>
  </w:num>
  <w:num w:numId="152">
    <w:abstractNumId w:val="146"/>
  </w:num>
  <w:num w:numId="153">
    <w:abstractNumId w:val="45"/>
  </w:num>
  <w:num w:numId="154">
    <w:abstractNumId w:val="23"/>
  </w:num>
  <w:num w:numId="155">
    <w:abstractNumId w:val="90"/>
  </w:num>
  <w:num w:numId="156">
    <w:abstractNumId w:val="152"/>
  </w:num>
  <w:num w:numId="157">
    <w:abstractNumId w:val="203"/>
  </w:num>
  <w:num w:numId="158">
    <w:abstractNumId w:val="198"/>
  </w:num>
  <w:num w:numId="159">
    <w:abstractNumId w:val="213"/>
  </w:num>
  <w:num w:numId="160">
    <w:abstractNumId w:val="25"/>
  </w:num>
  <w:num w:numId="161">
    <w:abstractNumId w:val="115"/>
  </w:num>
  <w:num w:numId="162">
    <w:abstractNumId w:val="26"/>
  </w:num>
  <w:num w:numId="163">
    <w:abstractNumId w:val="182"/>
  </w:num>
  <w:num w:numId="164">
    <w:abstractNumId w:val="57"/>
  </w:num>
  <w:num w:numId="165">
    <w:abstractNumId w:val="173"/>
  </w:num>
  <w:num w:numId="166">
    <w:abstractNumId w:val="54"/>
  </w:num>
  <w:num w:numId="167">
    <w:abstractNumId w:val="184"/>
  </w:num>
  <w:num w:numId="168">
    <w:abstractNumId w:val="147"/>
  </w:num>
  <w:num w:numId="169">
    <w:abstractNumId w:val="189"/>
  </w:num>
  <w:num w:numId="170">
    <w:abstractNumId w:val="0"/>
  </w:num>
  <w:num w:numId="171">
    <w:abstractNumId w:val="202"/>
  </w:num>
  <w:num w:numId="172">
    <w:abstractNumId w:val="170"/>
  </w:num>
  <w:num w:numId="173">
    <w:abstractNumId w:val="18"/>
  </w:num>
  <w:num w:numId="174">
    <w:abstractNumId w:val="175"/>
  </w:num>
  <w:num w:numId="175">
    <w:abstractNumId w:val="36"/>
  </w:num>
  <w:num w:numId="176">
    <w:abstractNumId w:val="98"/>
  </w:num>
  <w:num w:numId="177">
    <w:abstractNumId w:val="151"/>
  </w:num>
  <w:num w:numId="178">
    <w:abstractNumId w:val="172"/>
  </w:num>
  <w:num w:numId="179">
    <w:abstractNumId w:val="169"/>
  </w:num>
  <w:num w:numId="180">
    <w:abstractNumId w:val="187"/>
  </w:num>
  <w:num w:numId="181">
    <w:abstractNumId w:val="153"/>
  </w:num>
  <w:num w:numId="182">
    <w:abstractNumId w:val="13"/>
  </w:num>
  <w:num w:numId="183">
    <w:abstractNumId w:val="129"/>
  </w:num>
  <w:num w:numId="184">
    <w:abstractNumId w:val="79"/>
  </w:num>
  <w:num w:numId="185">
    <w:abstractNumId w:val="68"/>
  </w:num>
  <w:num w:numId="186">
    <w:abstractNumId w:val="211"/>
  </w:num>
  <w:num w:numId="187">
    <w:abstractNumId w:val="180"/>
  </w:num>
  <w:num w:numId="188">
    <w:abstractNumId w:val="96"/>
  </w:num>
  <w:num w:numId="189">
    <w:abstractNumId w:val="142"/>
  </w:num>
  <w:num w:numId="190">
    <w:abstractNumId w:val="85"/>
  </w:num>
  <w:num w:numId="191">
    <w:abstractNumId w:val="100"/>
  </w:num>
  <w:num w:numId="192">
    <w:abstractNumId w:val="32"/>
  </w:num>
  <w:num w:numId="193">
    <w:abstractNumId w:val="164"/>
  </w:num>
  <w:num w:numId="194">
    <w:abstractNumId w:val="70"/>
  </w:num>
  <w:num w:numId="195">
    <w:abstractNumId w:val="53"/>
  </w:num>
  <w:num w:numId="196">
    <w:abstractNumId w:val="130"/>
  </w:num>
  <w:num w:numId="197">
    <w:abstractNumId w:val="33"/>
  </w:num>
  <w:num w:numId="198">
    <w:abstractNumId w:val="190"/>
  </w:num>
  <w:num w:numId="199">
    <w:abstractNumId w:val="131"/>
  </w:num>
  <w:num w:numId="200">
    <w:abstractNumId w:val="63"/>
  </w:num>
  <w:num w:numId="201">
    <w:abstractNumId w:val="176"/>
  </w:num>
  <w:num w:numId="202">
    <w:abstractNumId w:val="136"/>
  </w:num>
  <w:num w:numId="203">
    <w:abstractNumId w:val="84"/>
  </w:num>
  <w:num w:numId="204">
    <w:abstractNumId w:val="133"/>
  </w:num>
  <w:num w:numId="205">
    <w:abstractNumId w:val="159"/>
  </w:num>
  <w:num w:numId="206">
    <w:abstractNumId w:val="78"/>
  </w:num>
  <w:num w:numId="207">
    <w:abstractNumId w:val="104"/>
  </w:num>
  <w:num w:numId="208">
    <w:abstractNumId w:val="17"/>
  </w:num>
  <w:num w:numId="209">
    <w:abstractNumId w:val="201"/>
  </w:num>
  <w:num w:numId="210">
    <w:abstractNumId w:val="144"/>
  </w:num>
  <w:num w:numId="211">
    <w:abstractNumId w:val="162"/>
  </w:num>
  <w:num w:numId="212">
    <w:abstractNumId w:val="110"/>
  </w:num>
  <w:num w:numId="213">
    <w:abstractNumId w:val="148"/>
  </w:num>
  <w:num w:numId="214">
    <w:abstractNumId w:val="94"/>
  </w:num>
  <w:num w:numId="215">
    <w:abstractNumId w:val="66"/>
  </w:num>
  <w:num w:numId="216">
    <w:abstractNumId w:val="93"/>
  </w:num>
  <w:num w:numId="217">
    <w:abstractNumId w:val="112"/>
  </w:num>
  <w:num w:numId="218">
    <w:abstractNumId w:val="139"/>
  </w:num>
  <w:num w:numId="219">
    <w:abstractNumId w:val="20"/>
  </w:num>
  <w:num w:numId="220">
    <w:abstractNumId w:val="99"/>
  </w:num>
  <w:num w:numId="221">
    <w:abstractNumId w:val="3"/>
  </w:num>
  <w:num w:numId="222">
    <w:abstractNumId w:val="206"/>
  </w:num>
  <w:num w:numId="223">
    <w:abstractNumId w:val="149"/>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19"/>
    <w:rsid w:val="00077A74"/>
    <w:rsid w:val="000D1FED"/>
    <w:rsid w:val="000E5104"/>
    <w:rsid w:val="000F556F"/>
    <w:rsid w:val="00115BBD"/>
    <w:rsid w:val="00140FE3"/>
    <w:rsid w:val="00164D7E"/>
    <w:rsid w:val="00176E31"/>
    <w:rsid w:val="00187A17"/>
    <w:rsid w:val="001E4BD8"/>
    <w:rsid w:val="00213B8B"/>
    <w:rsid w:val="002250BA"/>
    <w:rsid w:val="00236DCB"/>
    <w:rsid w:val="00282B5B"/>
    <w:rsid w:val="00312E53"/>
    <w:rsid w:val="003C71F0"/>
    <w:rsid w:val="003E727C"/>
    <w:rsid w:val="00402897"/>
    <w:rsid w:val="00497183"/>
    <w:rsid w:val="004D0D72"/>
    <w:rsid w:val="004E24E3"/>
    <w:rsid w:val="00512935"/>
    <w:rsid w:val="005227AB"/>
    <w:rsid w:val="005602B7"/>
    <w:rsid w:val="005D1EE4"/>
    <w:rsid w:val="005E4A27"/>
    <w:rsid w:val="00647956"/>
    <w:rsid w:val="00716E10"/>
    <w:rsid w:val="0072796B"/>
    <w:rsid w:val="007A0C19"/>
    <w:rsid w:val="007A39B9"/>
    <w:rsid w:val="00820653"/>
    <w:rsid w:val="00822906"/>
    <w:rsid w:val="008435DC"/>
    <w:rsid w:val="00875223"/>
    <w:rsid w:val="008E415C"/>
    <w:rsid w:val="009359BD"/>
    <w:rsid w:val="00937B24"/>
    <w:rsid w:val="009A382F"/>
    <w:rsid w:val="009F67F0"/>
    <w:rsid w:val="00BA3C80"/>
    <w:rsid w:val="00BB68B1"/>
    <w:rsid w:val="00BE00F1"/>
    <w:rsid w:val="00CA4948"/>
    <w:rsid w:val="00CD61F9"/>
    <w:rsid w:val="00D32CCB"/>
    <w:rsid w:val="00D955AF"/>
    <w:rsid w:val="00EE42AA"/>
    <w:rsid w:val="00F40462"/>
    <w:rsid w:val="00FB3DD2"/>
    <w:rsid w:val="00FD01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02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unhideWhenUsed/>
    <w:qFormat/>
    <w:rsid w:val="00CA494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A0C19"/>
  </w:style>
  <w:style w:type="paragraph" w:customStyle="1" w:styleId="Naslov">
    <w:name w:val="_Naslov"/>
    <w:autoRedefine/>
    <w:rsid w:val="007A0C19"/>
    <w:pPr>
      <w:numPr>
        <w:numId w:val="1"/>
      </w:numPr>
      <w:spacing w:after="480" w:line="360" w:lineRule="auto"/>
      <w:contextualSpacing/>
      <w:jc w:val="center"/>
    </w:pPr>
    <w:rPr>
      <w:rFonts w:ascii="Times New Roman" w:eastAsia="Times New Roman" w:hAnsi="Times New Roman" w:cs="Times New Roman"/>
      <w:b/>
      <w:sz w:val="28"/>
    </w:rPr>
  </w:style>
  <w:style w:type="table" w:styleId="TableGrid">
    <w:name w:val="Table Grid"/>
    <w:basedOn w:val="TableNormal"/>
    <w:rsid w:val="007A0C1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A0C19"/>
    <w:pPr>
      <w:spacing w:after="120"/>
      <w:ind w:left="283"/>
    </w:pPr>
    <w:rPr>
      <w:rFonts w:ascii="Times New Roman" w:eastAsia="Times New Roman" w:hAnsi="Times New Roman" w:cs="Times New Roman"/>
      <w:lang w:val="en-AU" w:eastAsia="x-none"/>
    </w:rPr>
  </w:style>
  <w:style w:type="character" w:customStyle="1" w:styleId="BodyText2Char">
    <w:name w:val="Body Text 2 Char"/>
    <w:basedOn w:val="DefaultParagraphFont"/>
    <w:link w:val="BodyText2"/>
    <w:rsid w:val="007A0C19"/>
    <w:rPr>
      <w:rFonts w:ascii="Times New Roman" w:eastAsia="Times New Roman" w:hAnsi="Times New Roman" w:cs="Times New Roman"/>
      <w:lang w:val="en-AU" w:eastAsia="x-none"/>
    </w:rPr>
  </w:style>
  <w:style w:type="numbering" w:customStyle="1" w:styleId="Bezpopisa1">
    <w:name w:val="Bez popisa1"/>
    <w:next w:val="NoList"/>
    <w:semiHidden/>
    <w:unhideWhenUsed/>
    <w:rsid w:val="007A0C19"/>
  </w:style>
  <w:style w:type="paragraph" w:styleId="BalloonText">
    <w:name w:val="Balloon Text"/>
    <w:basedOn w:val="Normal"/>
    <w:link w:val="BalloonTextChar"/>
    <w:unhideWhenUsed/>
    <w:rsid w:val="007A0C19"/>
    <w:rPr>
      <w:rFonts w:ascii="Tahoma" w:eastAsia="Times New Roman" w:hAnsi="Tahoma" w:cs="Times New Roman"/>
      <w:vanish/>
      <w:sz w:val="16"/>
      <w:szCs w:val="16"/>
      <w:lang w:val="x-none" w:eastAsia="x-none"/>
    </w:rPr>
  </w:style>
  <w:style w:type="character" w:customStyle="1" w:styleId="BalloonTextChar">
    <w:name w:val="Balloon Text Char"/>
    <w:basedOn w:val="DefaultParagraphFont"/>
    <w:link w:val="BalloonText"/>
    <w:rsid w:val="007A0C19"/>
    <w:rPr>
      <w:rFonts w:ascii="Tahoma" w:eastAsia="Times New Roman" w:hAnsi="Tahoma" w:cs="Times New Roman"/>
      <w:vanish/>
      <w:sz w:val="16"/>
      <w:szCs w:val="16"/>
      <w:lang w:val="x-none" w:eastAsia="x-none"/>
    </w:rPr>
  </w:style>
  <w:style w:type="character" w:styleId="PageNumber">
    <w:name w:val="page number"/>
    <w:basedOn w:val="DefaultParagraphFont"/>
    <w:rsid w:val="007A0C19"/>
  </w:style>
  <w:style w:type="paragraph" w:styleId="ListParagraph">
    <w:name w:val="List Paragraph"/>
    <w:basedOn w:val="Normal"/>
    <w:link w:val="ListParagraphChar"/>
    <w:uiPriority w:val="34"/>
    <w:qFormat/>
    <w:rsid w:val="003E727C"/>
    <w:pPr>
      <w:ind w:left="720"/>
      <w:contextualSpacing/>
    </w:pPr>
  </w:style>
  <w:style w:type="paragraph" w:styleId="NoSpacing">
    <w:name w:val="No Spacing"/>
    <w:uiPriority w:val="1"/>
    <w:qFormat/>
    <w:rsid w:val="003E727C"/>
    <w:rPr>
      <w:rFonts w:ascii="Calibri" w:eastAsia="Times New Roman" w:hAnsi="Calibri" w:cs="Times New Roman"/>
      <w:sz w:val="22"/>
      <w:szCs w:val="22"/>
      <w:lang w:eastAsia="hr-HR"/>
    </w:rPr>
  </w:style>
  <w:style w:type="character" w:customStyle="1" w:styleId="ListParagraphChar">
    <w:name w:val="List Paragraph Char"/>
    <w:link w:val="ListParagraph"/>
    <w:uiPriority w:val="34"/>
    <w:locked/>
    <w:rsid w:val="003E727C"/>
  </w:style>
  <w:style w:type="paragraph" w:customStyle="1" w:styleId="Bezproreda1">
    <w:name w:val="Bez proreda1"/>
    <w:uiPriority w:val="1"/>
    <w:qFormat/>
    <w:rsid w:val="003E727C"/>
    <w:rPr>
      <w:rFonts w:ascii="Calibri" w:eastAsia="Times New Roman" w:hAnsi="Calibri" w:cs="Times New Roman"/>
      <w:sz w:val="22"/>
      <w:szCs w:val="22"/>
      <w:lang w:eastAsia="hr-HR"/>
    </w:rPr>
  </w:style>
  <w:style w:type="paragraph" w:styleId="BodyText">
    <w:name w:val="Body Text"/>
    <w:basedOn w:val="Normal"/>
    <w:link w:val="BodyTextChar"/>
    <w:uiPriority w:val="99"/>
    <w:semiHidden/>
    <w:unhideWhenUsed/>
    <w:rsid w:val="00CA4948"/>
    <w:pPr>
      <w:spacing w:after="120"/>
    </w:pPr>
  </w:style>
  <w:style w:type="character" w:customStyle="1" w:styleId="BodyTextChar">
    <w:name w:val="Body Text Char"/>
    <w:basedOn w:val="DefaultParagraphFont"/>
    <w:link w:val="BodyText"/>
    <w:uiPriority w:val="99"/>
    <w:semiHidden/>
    <w:rsid w:val="00CA4948"/>
  </w:style>
  <w:style w:type="character" w:customStyle="1" w:styleId="Heading3Char">
    <w:name w:val="Heading 3 Char"/>
    <w:basedOn w:val="DefaultParagraphFont"/>
    <w:link w:val="Heading3"/>
    <w:uiPriority w:val="99"/>
    <w:rsid w:val="00CA4948"/>
    <w:rPr>
      <w:rFonts w:asciiTheme="majorHAnsi" w:eastAsiaTheme="majorEastAsia" w:hAnsiTheme="majorHAnsi" w:cstheme="majorBidi"/>
      <w:color w:val="1F3763" w:themeColor="accent1" w:themeShade="7F"/>
    </w:rPr>
  </w:style>
  <w:style w:type="paragraph" w:customStyle="1" w:styleId="FieldText">
    <w:name w:val="Field Text"/>
    <w:basedOn w:val="Normal"/>
    <w:rsid w:val="00CA4948"/>
    <w:rPr>
      <w:rFonts w:ascii="Times New Roman" w:eastAsia="Times New Roman" w:hAnsi="Times New Roman" w:cs="Times New Roman"/>
      <w:b/>
      <w:sz w:val="19"/>
      <w:szCs w:val="19"/>
      <w:lang w:val="en-US" w:eastAsia="hr-HR"/>
    </w:rPr>
  </w:style>
  <w:style w:type="paragraph" w:customStyle="1" w:styleId="FreeForm">
    <w:name w:val="Free Form"/>
    <w:uiPriority w:val="99"/>
    <w:rsid w:val="00CA4948"/>
    <w:rPr>
      <w:rFonts w:ascii="Helvetica" w:eastAsia="ヒラギノ角ゴ Pro W3" w:hAnsi="Helvetica" w:cs="Times New Roman"/>
      <w:color w:val="000000"/>
      <w:szCs w:val="20"/>
      <w:lang w:val="en-US"/>
    </w:rPr>
  </w:style>
  <w:style w:type="paragraph" w:customStyle="1" w:styleId="ListParagraph1">
    <w:name w:val="List Paragraph1"/>
    <w:basedOn w:val="Normal"/>
    <w:qFormat/>
    <w:rsid w:val="00820653"/>
    <w:pPr>
      <w:ind w:left="720"/>
      <w:contextualSpacing/>
    </w:pPr>
    <w:rPr>
      <w:rFonts w:ascii="Calibri" w:eastAsia="Calibri" w:hAnsi="Calibri" w:cs="Times New Roman"/>
      <w:lang w:eastAsia="hr-HR"/>
    </w:rPr>
  </w:style>
  <w:style w:type="character" w:styleId="Hyperlink">
    <w:name w:val="Hyperlink"/>
    <w:rsid w:val="00402897"/>
    <w:rPr>
      <w:color w:val="0000FF"/>
      <w:u w:val="single"/>
    </w:rPr>
  </w:style>
  <w:style w:type="paragraph" w:customStyle="1" w:styleId="NoSpacing1">
    <w:name w:val="No Spacing1"/>
    <w:rsid w:val="00402897"/>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5602B7"/>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02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unhideWhenUsed/>
    <w:qFormat/>
    <w:rsid w:val="00CA494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7A0C19"/>
  </w:style>
  <w:style w:type="paragraph" w:customStyle="1" w:styleId="Naslov">
    <w:name w:val="_Naslov"/>
    <w:autoRedefine/>
    <w:rsid w:val="007A0C19"/>
    <w:pPr>
      <w:numPr>
        <w:numId w:val="1"/>
      </w:numPr>
      <w:spacing w:after="480" w:line="360" w:lineRule="auto"/>
      <w:contextualSpacing/>
      <w:jc w:val="center"/>
    </w:pPr>
    <w:rPr>
      <w:rFonts w:ascii="Times New Roman" w:eastAsia="Times New Roman" w:hAnsi="Times New Roman" w:cs="Times New Roman"/>
      <w:b/>
      <w:sz w:val="28"/>
    </w:rPr>
  </w:style>
  <w:style w:type="table" w:styleId="TableGrid">
    <w:name w:val="Table Grid"/>
    <w:basedOn w:val="TableNormal"/>
    <w:rsid w:val="007A0C1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A0C19"/>
    <w:pPr>
      <w:spacing w:after="120"/>
      <w:ind w:left="283"/>
    </w:pPr>
    <w:rPr>
      <w:rFonts w:ascii="Times New Roman" w:eastAsia="Times New Roman" w:hAnsi="Times New Roman" w:cs="Times New Roman"/>
      <w:lang w:val="en-AU" w:eastAsia="x-none"/>
    </w:rPr>
  </w:style>
  <w:style w:type="character" w:customStyle="1" w:styleId="BodyText2Char">
    <w:name w:val="Body Text 2 Char"/>
    <w:basedOn w:val="DefaultParagraphFont"/>
    <w:link w:val="BodyText2"/>
    <w:rsid w:val="007A0C19"/>
    <w:rPr>
      <w:rFonts w:ascii="Times New Roman" w:eastAsia="Times New Roman" w:hAnsi="Times New Roman" w:cs="Times New Roman"/>
      <w:lang w:val="en-AU" w:eastAsia="x-none"/>
    </w:rPr>
  </w:style>
  <w:style w:type="numbering" w:customStyle="1" w:styleId="Bezpopisa1">
    <w:name w:val="Bez popisa1"/>
    <w:next w:val="NoList"/>
    <w:semiHidden/>
    <w:unhideWhenUsed/>
    <w:rsid w:val="007A0C19"/>
  </w:style>
  <w:style w:type="paragraph" w:styleId="BalloonText">
    <w:name w:val="Balloon Text"/>
    <w:basedOn w:val="Normal"/>
    <w:link w:val="BalloonTextChar"/>
    <w:unhideWhenUsed/>
    <w:rsid w:val="007A0C19"/>
    <w:rPr>
      <w:rFonts w:ascii="Tahoma" w:eastAsia="Times New Roman" w:hAnsi="Tahoma" w:cs="Times New Roman"/>
      <w:vanish/>
      <w:sz w:val="16"/>
      <w:szCs w:val="16"/>
      <w:lang w:val="x-none" w:eastAsia="x-none"/>
    </w:rPr>
  </w:style>
  <w:style w:type="character" w:customStyle="1" w:styleId="BalloonTextChar">
    <w:name w:val="Balloon Text Char"/>
    <w:basedOn w:val="DefaultParagraphFont"/>
    <w:link w:val="BalloonText"/>
    <w:rsid w:val="007A0C19"/>
    <w:rPr>
      <w:rFonts w:ascii="Tahoma" w:eastAsia="Times New Roman" w:hAnsi="Tahoma" w:cs="Times New Roman"/>
      <w:vanish/>
      <w:sz w:val="16"/>
      <w:szCs w:val="16"/>
      <w:lang w:val="x-none" w:eastAsia="x-none"/>
    </w:rPr>
  </w:style>
  <w:style w:type="character" w:styleId="PageNumber">
    <w:name w:val="page number"/>
    <w:basedOn w:val="DefaultParagraphFont"/>
    <w:rsid w:val="007A0C19"/>
  </w:style>
  <w:style w:type="paragraph" w:styleId="ListParagraph">
    <w:name w:val="List Paragraph"/>
    <w:basedOn w:val="Normal"/>
    <w:link w:val="ListParagraphChar"/>
    <w:uiPriority w:val="34"/>
    <w:qFormat/>
    <w:rsid w:val="003E727C"/>
    <w:pPr>
      <w:ind w:left="720"/>
      <w:contextualSpacing/>
    </w:pPr>
  </w:style>
  <w:style w:type="paragraph" w:styleId="NoSpacing">
    <w:name w:val="No Spacing"/>
    <w:uiPriority w:val="1"/>
    <w:qFormat/>
    <w:rsid w:val="003E727C"/>
    <w:rPr>
      <w:rFonts w:ascii="Calibri" w:eastAsia="Times New Roman" w:hAnsi="Calibri" w:cs="Times New Roman"/>
      <w:sz w:val="22"/>
      <w:szCs w:val="22"/>
      <w:lang w:eastAsia="hr-HR"/>
    </w:rPr>
  </w:style>
  <w:style w:type="character" w:customStyle="1" w:styleId="ListParagraphChar">
    <w:name w:val="List Paragraph Char"/>
    <w:link w:val="ListParagraph"/>
    <w:uiPriority w:val="34"/>
    <w:locked/>
    <w:rsid w:val="003E727C"/>
  </w:style>
  <w:style w:type="paragraph" w:customStyle="1" w:styleId="Bezproreda1">
    <w:name w:val="Bez proreda1"/>
    <w:uiPriority w:val="1"/>
    <w:qFormat/>
    <w:rsid w:val="003E727C"/>
    <w:rPr>
      <w:rFonts w:ascii="Calibri" w:eastAsia="Times New Roman" w:hAnsi="Calibri" w:cs="Times New Roman"/>
      <w:sz w:val="22"/>
      <w:szCs w:val="22"/>
      <w:lang w:eastAsia="hr-HR"/>
    </w:rPr>
  </w:style>
  <w:style w:type="paragraph" w:styleId="BodyText">
    <w:name w:val="Body Text"/>
    <w:basedOn w:val="Normal"/>
    <w:link w:val="BodyTextChar"/>
    <w:uiPriority w:val="99"/>
    <w:semiHidden/>
    <w:unhideWhenUsed/>
    <w:rsid w:val="00CA4948"/>
    <w:pPr>
      <w:spacing w:after="120"/>
    </w:pPr>
  </w:style>
  <w:style w:type="character" w:customStyle="1" w:styleId="BodyTextChar">
    <w:name w:val="Body Text Char"/>
    <w:basedOn w:val="DefaultParagraphFont"/>
    <w:link w:val="BodyText"/>
    <w:uiPriority w:val="99"/>
    <w:semiHidden/>
    <w:rsid w:val="00CA4948"/>
  </w:style>
  <w:style w:type="character" w:customStyle="1" w:styleId="Heading3Char">
    <w:name w:val="Heading 3 Char"/>
    <w:basedOn w:val="DefaultParagraphFont"/>
    <w:link w:val="Heading3"/>
    <w:uiPriority w:val="99"/>
    <w:rsid w:val="00CA4948"/>
    <w:rPr>
      <w:rFonts w:asciiTheme="majorHAnsi" w:eastAsiaTheme="majorEastAsia" w:hAnsiTheme="majorHAnsi" w:cstheme="majorBidi"/>
      <w:color w:val="1F3763" w:themeColor="accent1" w:themeShade="7F"/>
    </w:rPr>
  </w:style>
  <w:style w:type="paragraph" w:customStyle="1" w:styleId="FieldText">
    <w:name w:val="Field Text"/>
    <w:basedOn w:val="Normal"/>
    <w:rsid w:val="00CA4948"/>
    <w:rPr>
      <w:rFonts w:ascii="Times New Roman" w:eastAsia="Times New Roman" w:hAnsi="Times New Roman" w:cs="Times New Roman"/>
      <w:b/>
      <w:sz w:val="19"/>
      <w:szCs w:val="19"/>
      <w:lang w:val="en-US" w:eastAsia="hr-HR"/>
    </w:rPr>
  </w:style>
  <w:style w:type="paragraph" w:customStyle="1" w:styleId="FreeForm">
    <w:name w:val="Free Form"/>
    <w:uiPriority w:val="99"/>
    <w:rsid w:val="00CA4948"/>
    <w:rPr>
      <w:rFonts w:ascii="Helvetica" w:eastAsia="ヒラギノ角ゴ Pro W3" w:hAnsi="Helvetica" w:cs="Times New Roman"/>
      <w:color w:val="000000"/>
      <w:szCs w:val="20"/>
      <w:lang w:val="en-US"/>
    </w:rPr>
  </w:style>
  <w:style w:type="paragraph" w:customStyle="1" w:styleId="ListParagraph1">
    <w:name w:val="List Paragraph1"/>
    <w:basedOn w:val="Normal"/>
    <w:qFormat/>
    <w:rsid w:val="00820653"/>
    <w:pPr>
      <w:ind w:left="720"/>
      <w:contextualSpacing/>
    </w:pPr>
    <w:rPr>
      <w:rFonts w:ascii="Calibri" w:eastAsia="Calibri" w:hAnsi="Calibri" w:cs="Times New Roman"/>
      <w:lang w:eastAsia="hr-HR"/>
    </w:rPr>
  </w:style>
  <w:style w:type="character" w:styleId="Hyperlink">
    <w:name w:val="Hyperlink"/>
    <w:rsid w:val="00402897"/>
    <w:rPr>
      <w:color w:val="0000FF"/>
      <w:u w:val="single"/>
    </w:rPr>
  </w:style>
  <w:style w:type="paragraph" w:customStyle="1" w:styleId="NoSpacing1">
    <w:name w:val="No Spacing1"/>
    <w:rsid w:val="00402897"/>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5602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irb.hr/prikazi-rad?&amp;rad=3987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208</Pages>
  <Words>43660</Words>
  <Characters>248867</Characters>
  <Application>Microsoft Office Word</Application>
  <DocSecurity>0</DocSecurity>
  <Lines>2073</Lines>
  <Paragraphs>583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Neta</cp:lastModifiedBy>
  <cp:revision>3</cp:revision>
  <cp:lastPrinted>2020-03-09T18:12:00Z</cp:lastPrinted>
  <dcterms:created xsi:type="dcterms:W3CDTF">2020-07-04T10:38:00Z</dcterms:created>
  <dcterms:modified xsi:type="dcterms:W3CDTF">2020-07-04T11:52:00Z</dcterms:modified>
</cp:coreProperties>
</file>